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B459" w14:textId="77777777" w:rsidR="00245D4D" w:rsidRDefault="00BF0825" w:rsidP="00BF0825">
      <w:pPr>
        <w:spacing w:line="288" w:lineRule="auto"/>
        <w:ind w:firstLineChars="1300" w:firstLine="3120"/>
        <w:rPr>
          <w:rFonts w:ascii="方正小标宋简体" w:hAnsi="宋体"/>
          <w:bCs/>
          <w:kern w:val="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24D4E" wp14:editId="455CB4ED">
                <wp:simplePos x="0" y="0"/>
                <wp:positionH relativeFrom="page">
                  <wp:posOffset>683260</wp:posOffset>
                </wp:positionH>
                <wp:positionV relativeFrom="page">
                  <wp:posOffset>451485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DB77D8" w14:textId="77777777" w:rsidR="00BF0825" w:rsidRDefault="00BF0825" w:rsidP="00BF082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24D4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3.8pt;margin-top:35.5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MCikkXcAAAACgEAAA8AAABkcnMvZG93bnJldi54bWxM&#10;j81OwzAQhO9IvIO1SNyo40BbFOJUCIkrEv07u/ESR9jrKHbbtE/PcoLj7HyanalXU/DihGPqI2lQ&#10;swIEUhttT52G7eb94RlEyoas8ZFQwwUTrJrbm9pUNp7pE0/r3AkOoVQZDS7noZIytQ6DSbM4ILH3&#10;FcdgMsuxk3Y0Zw4PXpZFsZDB9MQfnBnwzWH7vT4GDfsuXPc7NYzOBv9EH9fLZht7re/vptcXEBmn&#10;/AfDb32uDg13OsQj2SQ862K5YFTDUikQDMzLkg8HdtT8EWRTy/8Tmh8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wKKSRdwAAAAKAQAADwAAAAAAAAAAAAAAAAB/BAAAZHJzL2Rvd25y&#10;ZXYueG1sUEsFBgAAAAAEAAQA8wAAAIgFAAAAAA==&#10;" stroked="f" strokeweight=".5pt">
                <v:textbox>
                  <w:txbxContent>
                    <w:p w14:paraId="7EDB77D8" w14:textId="77777777" w:rsidR="00BF0825" w:rsidRDefault="00BF0825" w:rsidP="00BF082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60659D16" w14:textId="77777777" w:rsidR="00245D4D" w:rsidRDefault="00BF0825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8676F5">
        <w:rPr>
          <w:rFonts w:hint="eastAsia"/>
          <w:b/>
          <w:sz w:val="28"/>
          <w:szCs w:val="30"/>
        </w:rPr>
        <w:t>德语</w:t>
      </w:r>
      <w:r w:rsidR="00DC2C6B">
        <w:rPr>
          <w:rFonts w:hint="eastAsia"/>
          <w:b/>
          <w:sz w:val="28"/>
          <w:szCs w:val="30"/>
        </w:rPr>
        <w:t>跨文化交际</w:t>
      </w:r>
      <w:r>
        <w:rPr>
          <w:rFonts w:hint="eastAsia"/>
          <w:b/>
          <w:sz w:val="28"/>
          <w:szCs w:val="30"/>
        </w:rPr>
        <w:t>】</w:t>
      </w:r>
    </w:p>
    <w:p w14:paraId="35483E44" w14:textId="443F40E1" w:rsidR="00245D4D" w:rsidRDefault="00BF082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8676F5">
        <w:rPr>
          <w:rFonts w:hint="eastAsia"/>
          <w:b/>
          <w:sz w:val="28"/>
          <w:szCs w:val="30"/>
        </w:rPr>
        <w:t>German</w:t>
      </w:r>
      <w:r w:rsidR="008676F5">
        <w:rPr>
          <w:b/>
          <w:sz w:val="28"/>
          <w:szCs w:val="30"/>
        </w:rPr>
        <w:t xml:space="preserve"> i</w:t>
      </w:r>
      <w:r w:rsidR="00DC2C6B">
        <w:rPr>
          <w:rFonts w:hint="eastAsia"/>
          <w:b/>
          <w:sz w:val="28"/>
          <w:szCs w:val="30"/>
        </w:rPr>
        <w:t>ntercultural comm</w:t>
      </w:r>
      <w:r w:rsidR="00F509EA">
        <w:rPr>
          <w:b/>
          <w:sz w:val="28"/>
          <w:szCs w:val="30"/>
        </w:rPr>
        <w:t>u</w:t>
      </w:r>
      <w:r w:rsidR="00DC2C6B">
        <w:rPr>
          <w:rFonts w:hint="eastAsia"/>
          <w:b/>
          <w:sz w:val="28"/>
          <w:szCs w:val="30"/>
        </w:rPr>
        <w:t>nication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2F899869" w14:textId="77777777" w:rsidR="00245D4D" w:rsidRDefault="00BF082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4CA8C897" w14:textId="761CA6FD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 w:rsidR="00F509EA">
        <w:rPr>
          <w:color w:val="000000"/>
          <w:sz w:val="20"/>
          <w:szCs w:val="20"/>
        </w:rPr>
        <w:t>370</w:t>
      </w:r>
      <w:r>
        <w:rPr>
          <w:color w:val="000000"/>
          <w:sz w:val="20"/>
          <w:szCs w:val="20"/>
        </w:rPr>
        <w:t>】</w:t>
      </w:r>
    </w:p>
    <w:p w14:paraId="02241789" w14:textId="31903058"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C1A44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3DA78B9B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14:paraId="5FA392EC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</w:t>
      </w:r>
      <w:r w:rsidR="00DC2C6B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</w:p>
    <w:p w14:paraId="214861DF" w14:textId="77777777" w:rsidR="00245D4D" w:rsidRDefault="00BF082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70DF5E55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</w:t>
      </w:r>
      <w:r>
        <w:rPr>
          <w:rFonts w:hint="eastAsia"/>
          <w:color w:val="000000"/>
          <w:sz w:val="20"/>
          <w:szCs w:val="20"/>
        </w:rPr>
        <w:t>：</w:t>
      </w:r>
    </w:p>
    <w:p w14:paraId="4432D72B" w14:textId="77777777" w:rsidR="00245D4D" w:rsidRDefault="00BF082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 w14:paraId="6D7562DC" w14:textId="2D11E00D" w:rsidR="00245D4D" w:rsidRDefault="00BF0825">
      <w:pPr>
        <w:snapToGrid w:val="0"/>
        <w:spacing w:line="288" w:lineRule="auto"/>
        <w:ind w:firstLineChars="400" w:firstLine="800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4D6359">
        <w:rPr>
          <w:rFonts w:hint="eastAsia"/>
          <w:color w:val="000000"/>
          <w:sz w:val="20"/>
          <w:szCs w:val="20"/>
        </w:rPr>
        <w:t>《跨文化研究入门》，巫莉丽</w:t>
      </w:r>
      <w:r w:rsidR="004D6359">
        <w:rPr>
          <w:rFonts w:hint="eastAsia"/>
          <w:color w:val="000000"/>
          <w:sz w:val="20"/>
          <w:szCs w:val="20"/>
        </w:rPr>
        <w:t xml:space="preserve"> </w:t>
      </w:r>
      <w:r w:rsidR="004D6359">
        <w:rPr>
          <w:rFonts w:hint="eastAsia"/>
          <w:color w:val="000000"/>
          <w:sz w:val="20"/>
          <w:szCs w:val="20"/>
        </w:rPr>
        <w:t>编著，上海外语教育出版社，</w:t>
      </w:r>
      <w:r w:rsidR="004D6359">
        <w:rPr>
          <w:rFonts w:hint="eastAsia"/>
          <w:color w:val="000000"/>
          <w:sz w:val="20"/>
          <w:szCs w:val="20"/>
        </w:rPr>
        <w:t>2</w:t>
      </w:r>
      <w:r w:rsidR="004D6359">
        <w:rPr>
          <w:color w:val="000000"/>
          <w:sz w:val="20"/>
          <w:szCs w:val="20"/>
        </w:rPr>
        <w:t>021</w:t>
      </w:r>
      <w:r>
        <w:rPr>
          <w:color w:val="000000"/>
          <w:sz w:val="20"/>
          <w:szCs w:val="20"/>
        </w:rPr>
        <w:t>】</w:t>
      </w:r>
    </w:p>
    <w:p w14:paraId="4B5E94BF" w14:textId="77777777" w:rsidR="00245D4D" w:rsidRDefault="00BF082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14:paraId="38D19141" w14:textId="05C81AA5" w:rsidR="004D6359" w:rsidRDefault="00BF082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4D6359">
        <w:rPr>
          <w:rFonts w:hint="eastAsia"/>
          <w:color w:val="000000"/>
          <w:sz w:val="20"/>
          <w:szCs w:val="20"/>
        </w:rPr>
        <w:t>《中德跨文化交际与管理》，</w:t>
      </w:r>
      <w:r w:rsidR="004D6359">
        <w:rPr>
          <w:rFonts w:hint="eastAsia"/>
        </w:rPr>
        <w:t xml:space="preserve">Kai </w:t>
      </w:r>
      <w:proofErr w:type="spellStart"/>
      <w:r w:rsidR="004D6359">
        <w:rPr>
          <w:rFonts w:hint="eastAsia"/>
        </w:rPr>
        <w:t>Bartel</w:t>
      </w:r>
      <w:proofErr w:type="spellEnd"/>
      <w:r w:rsidR="004D6359">
        <w:rPr>
          <w:rFonts w:hint="eastAsia"/>
        </w:rPr>
        <w:t>等编</w:t>
      </w:r>
      <w:r w:rsidR="004D6359">
        <w:rPr>
          <w:rFonts w:hint="eastAsia"/>
          <w:color w:val="000000"/>
          <w:sz w:val="20"/>
          <w:szCs w:val="20"/>
        </w:rPr>
        <w:t>，商务印书馆，</w:t>
      </w:r>
      <w:r w:rsidR="004D6359">
        <w:rPr>
          <w:rFonts w:hint="eastAsia"/>
          <w:color w:val="000000"/>
          <w:sz w:val="20"/>
          <w:szCs w:val="20"/>
        </w:rPr>
        <w:t>2011</w:t>
      </w:r>
    </w:p>
    <w:p w14:paraId="68B2E556" w14:textId="70133E39" w:rsidR="00610A1F" w:rsidRDefault="00610A1F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《跨文化交际学概论》，胡文仲主编，外语教学与研究出版社，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016.</w:t>
      </w:r>
    </w:p>
    <w:p w14:paraId="067D42ED" w14:textId="6A722A67" w:rsidR="00245D4D" w:rsidRDefault="00BF0825">
      <w:pPr>
        <w:snapToGrid w:val="0"/>
        <w:spacing w:line="288" w:lineRule="auto"/>
        <w:ind w:leftChars="342" w:left="718" w:firstLineChars="50" w:firstLine="100"/>
        <w:rPr>
          <w:rFonts w:cs="宋体"/>
          <w:color w:val="00000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《</w:t>
      </w:r>
      <w:r w:rsidR="00DC2C6B">
        <w:rPr>
          <w:rFonts w:cs="宋体" w:hint="eastAsia"/>
          <w:color w:val="000000"/>
          <w:sz w:val="20"/>
          <w:szCs w:val="20"/>
        </w:rPr>
        <w:t>中德跨文化交际理论与实践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ascii="Arial" w:hAnsi="Arial" w:cs="Arial"/>
          <w:color w:val="333333"/>
          <w:szCs w:val="21"/>
        </w:rPr>
        <w:t>黎东良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同济大学出版社，</w:t>
      </w:r>
      <w:r w:rsidR="00DC2C6B">
        <w:rPr>
          <w:rFonts w:cs="宋体" w:hint="eastAsia"/>
          <w:color w:val="000000"/>
          <w:sz w:val="20"/>
          <w:szCs w:val="20"/>
        </w:rPr>
        <w:t>2012</w:t>
      </w:r>
    </w:p>
    <w:p w14:paraId="0E7D21EB" w14:textId="77777777" w:rsidR="00245D4D" w:rsidRPr="00DC2C6B" w:rsidRDefault="00BF0825">
      <w:pPr>
        <w:snapToGrid w:val="0"/>
        <w:spacing w:line="288" w:lineRule="auto"/>
        <w:ind w:leftChars="342" w:left="718" w:firstLineChars="50" w:firstLine="100"/>
        <w:rPr>
          <w:rFonts w:ascii="Arial" w:hAnsi="Arial" w:cs="Arial"/>
          <w:color w:val="333333"/>
          <w:szCs w:val="21"/>
        </w:rPr>
      </w:pPr>
      <w:r>
        <w:rPr>
          <w:rFonts w:cs="宋体" w:hint="eastAsia"/>
          <w:color w:val="000000"/>
          <w:sz w:val="20"/>
          <w:szCs w:val="20"/>
        </w:rPr>
        <w:t>《</w:t>
      </w:r>
      <w:r w:rsidR="00DC2C6B" w:rsidRPr="00DC2C6B">
        <w:rPr>
          <w:rFonts w:cs="宋体"/>
          <w:color w:val="000000"/>
        </w:rPr>
        <w:t>跨文化</w:t>
      </w:r>
      <w:r w:rsidR="00DC2C6B" w:rsidRPr="00DC2C6B">
        <w:rPr>
          <w:rFonts w:cs="宋体"/>
          <w:color w:val="000000"/>
          <w:sz w:val="20"/>
          <w:szCs w:val="20"/>
        </w:rPr>
        <w:t>能力内涵与培养</w:t>
      </w:r>
      <w:r w:rsidR="00DC2C6B" w:rsidRPr="00DC2C6B">
        <w:rPr>
          <w:rFonts w:cs="宋体"/>
          <w:color w:val="000000"/>
          <w:sz w:val="20"/>
          <w:szCs w:val="20"/>
        </w:rPr>
        <w:t>—</w:t>
      </w:r>
      <w:r w:rsidR="00DC2C6B">
        <w:rPr>
          <w:rFonts w:ascii="Arial" w:hAnsi="Arial" w:cs="Arial"/>
          <w:color w:val="333333"/>
          <w:sz w:val="20"/>
          <w:szCs w:val="20"/>
        </w:rPr>
        <w:t>以高校外语专业大学生为例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cs="宋体" w:hint="eastAsia"/>
          <w:color w:val="000000"/>
          <w:sz w:val="20"/>
          <w:szCs w:val="20"/>
        </w:rPr>
        <w:t>潘亚玲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对外经贸大学</w:t>
      </w:r>
      <w:r>
        <w:rPr>
          <w:rFonts w:cs="宋体" w:hint="eastAsia"/>
          <w:color w:val="000000"/>
          <w:sz w:val="20"/>
          <w:szCs w:val="20"/>
        </w:rPr>
        <w:t>出版社，</w:t>
      </w:r>
      <w:r w:rsidR="00DC2C6B">
        <w:rPr>
          <w:rFonts w:cs="宋体" w:hint="eastAsia"/>
          <w:color w:val="000000"/>
          <w:sz w:val="20"/>
          <w:szCs w:val="20"/>
        </w:rPr>
        <w:t xml:space="preserve"> 2015</w:t>
      </w:r>
    </w:p>
    <w:p w14:paraId="718AE11A" w14:textId="77777777" w:rsidR="00DC2C6B" w:rsidRDefault="00BF0825" w:rsidP="00DC2C6B">
      <w:pPr>
        <w:snapToGrid w:val="0"/>
        <w:spacing w:line="288" w:lineRule="auto"/>
        <w:ind w:leftChars="342" w:left="718" w:firstLineChars="50" w:firstLine="105"/>
        <w:rPr>
          <w:rFonts w:ascii="Arial" w:hAnsi="Arial" w:cs="Arial"/>
          <w:color w:val="333333"/>
          <w:szCs w:val="21"/>
        </w:rPr>
      </w:pPr>
      <w:r w:rsidRPr="00DC2C6B">
        <w:rPr>
          <w:rFonts w:ascii="Arial" w:hAnsi="Arial" w:cs="Arial" w:hint="eastAsia"/>
          <w:color w:val="333333"/>
          <w:szCs w:val="21"/>
        </w:rPr>
        <w:t>《</w:t>
      </w:r>
      <w:r w:rsidR="00DC2C6B" w:rsidRPr="00DC2C6B">
        <w:rPr>
          <w:rFonts w:ascii="Arial" w:hAnsi="Arial" w:cs="Arial" w:hint="eastAsia"/>
          <w:color w:val="333333"/>
          <w:szCs w:val="21"/>
        </w:rPr>
        <w:t>跨文化交流不同文化的人与人之间的交往》，</w:t>
      </w:r>
      <w:r w:rsidR="00DC2C6B" w:rsidRPr="00DC2C6B">
        <w:rPr>
          <w:rFonts w:ascii="Arial" w:hAnsi="Arial" w:cs="Arial" w:hint="eastAsia"/>
          <w:color w:val="333333"/>
          <w:szCs w:val="21"/>
        </w:rPr>
        <w:t>(</w:t>
      </w:r>
      <w:r w:rsidR="00DC2C6B" w:rsidRPr="00DC2C6B">
        <w:rPr>
          <w:rFonts w:ascii="Arial" w:hAnsi="Arial" w:cs="Arial" w:hint="eastAsia"/>
          <w:color w:val="333333"/>
          <w:szCs w:val="21"/>
        </w:rPr>
        <w:t>德</w:t>
      </w:r>
      <w:r w:rsidR="00DC2C6B" w:rsidRPr="00DC2C6B">
        <w:rPr>
          <w:rFonts w:ascii="Arial" w:hAnsi="Arial" w:cs="Arial" w:hint="eastAsia"/>
          <w:color w:val="333333"/>
          <w:szCs w:val="21"/>
        </w:rPr>
        <w:t>)</w:t>
      </w:r>
      <w:r w:rsidR="00DC2C6B" w:rsidRPr="00DC2C6B">
        <w:rPr>
          <w:rFonts w:ascii="Arial" w:hAnsi="Arial" w:cs="Arial" w:hint="eastAsia"/>
          <w:color w:val="333333"/>
          <w:szCs w:val="21"/>
        </w:rPr>
        <w:t>马勒茨克</w:t>
      </w:r>
      <w:r w:rsidR="00DC2C6B" w:rsidRPr="00DC2C6B">
        <w:rPr>
          <w:rFonts w:ascii="Arial" w:hAnsi="Arial" w:cs="Arial" w:hint="eastAsia"/>
          <w:color w:val="333333"/>
          <w:szCs w:val="21"/>
        </w:rPr>
        <w:t>(Gerhard</w:t>
      </w:r>
      <w:r w:rsidR="006658A3">
        <w:rPr>
          <w:rFonts w:ascii="Arial" w:hAnsi="Arial" w:cs="Arial"/>
          <w:color w:val="333333"/>
          <w:szCs w:val="21"/>
        </w:rPr>
        <w:t xml:space="preserve"> </w:t>
      </w:r>
      <w:proofErr w:type="spellStart"/>
      <w:r w:rsidR="00DC2C6B" w:rsidRPr="00DC2C6B">
        <w:rPr>
          <w:rFonts w:ascii="Arial" w:hAnsi="Arial" w:cs="Arial" w:hint="eastAsia"/>
          <w:color w:val="333333"/>
          <w:szCs w:val="21"/>
        </w:rPr>
        <w:t>Maletzke</w:t>
      </w:r>
      <w:proofErr w:type="spellEnd"/>
      <w:r w:rsidR="00DC2C6B" w:rsidRPr="00DC2C6B">
        <w:rPr>
          <w:rFonts w:ascii="Arial" w:hAnsi="Arial" w:cs="Arial" w:hint="eastAsia"/>
          <w:color w:val="333333"/>
          <w:szCs w:val="21"/>
        </w:rPr>
        <w:t>)</w:t>
      </w:r>
      <w:r w:rsidR="00DC2C6B">
        <w:rPr>
          <w:rFonts w:ascii="Arial" w:hAnsi="Arial" w:cs="Arial" w:hint="eastAsia"/>
          <w:color w:val="333333"/>
          <w:szCs w:val="21"/>
        </w:rPr>
        <w:t xml:space="preserve"> </w:t>
      </w:r>
      <w:r w:rsidR="00F56457">
        <w:rPr>
          <w:color w:val="000000"/>
          <w:sz w:val="20"/>
          <w:szCs w:val="20"/>
        </w:rPr>
        <w:t>】</w:t>
      </w:r>
    </w:p>
    <w:p w14:paraId="77EA8D24" w14:textId="77777777" w:rsidR="00245D4D" w:rsidRPr="00DC2C6B" w:rsidRDefault="00BF0825" w:rsidP="00DC2C6B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DC2C6B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7C359117" w14:textId="7DE1F446" w:rsidR="00245D4D" w:rsidRDefault="00BF082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544E87">
        <w:rPr>
          <w:rFonts w:hint="eastAsia"/>
          <w:color w:val="000000"/>
          <w:sz w:val="20"/>
          <w:szCs w:val="20"/>
        </w:rPr>
        <w:t>当代大学德语</w:t>
      </w:r>
      <w:r w:rsidR="00BC1A44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2E0C18AA" w14:textId="77777777" w:rsidR="00245D4D" w:rsidRDefault="00BF082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11B0E99" w14:textId="4F5A8BDF" w:rsidR="00F56457" w:rsidRDefault="00BF0825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1B72CD">
        <w:rPr>
          <w:rFonts w:hint="eastAsia"/>
          <w:color w:val="000000"/>
          <w:sz w:val="20"/>
          <w:szCs w:val="20"/>
        </w:rPr>
        <w:t>面向德语专业本科大</w:t>
      </w:r>
      <w:r w:rsidR="00B954AE">
        <w:rPr>
          <w:rFonts w:hint="eastAsia"/>
          <w:color w:val="000000"/>
          <w:sz w:val="20"/>
          <w:szCs w:val="20"/>
        </w:rPr>
        <w:t>三</w:t>
      </w:r>
      <w:r w:rsidR="00F56457">
        <w:rPr>
          <w:rFonts w:hint="eastAsia"/>
          <w:color w:val="000000"/>
          <w:sz w:val="20"/>
          <w:szCs w:val="20"/>
        </w:rPr>
        <w:t>学生，向德语专业的学生介绍跨文化交际的基本知识，</w:t>
      </w:r>
      <w:r w:rsidR="00F56457" w:rsidRPr="00F56457">
        <w:rPr>
          <w:rFonts w:hint="eastAsia"/>
          <w:color w:val="000000"/>
          <w:sz w:val="20"/>
          <w:szCs w:val="20"/>
        </w:rPr>
        <w:t>比较</w:t>
      </w:r>
      <w:r w:rsidR="00F56457">
        <w:rPr>
          <w:rFonts w:hint="eastAsia"/>
          <w:color w:val="000000"/>
          <w:sz w:val="20"/>
          <w:szCs w:val="20"/>
        </w:rPr>
        <w:t>中德</w:t>
      </w:r>
      <w:r w:rsidR="00F56457" w:rsidRPr="00F56457">
        <w:rPr>
          <w:rFonts w:hint="eastAsia"/>
          <w:color w:val="000000"/>
          <w:sz w:val="20"/>
          <w:szCs w:val="20"/>
        </w:rPr>
        <w:t>文化的异同和东西方价值观念体系的区别，着重介绍中国的价值观念体系</w:t>
      </w:r>
      <w:r w:rsidR="00F56457">
        <w:rPr>
          <w:rFonts w:hint="eastAsia"/>
          <w:color w:val="000000"/>
          <w:sz w:val="20"/>
          <w:szCs w:val="20"/>
        </w:rPr>
        <w:t>，为学生正确认识本国与德国文化，提高学生的文化自信，对比文化间的差异，提高文化敏感度，提高跨文化交际的能力打下基础。</w:t>
      </w:r>
      <w:r w:rsidR="00F56457" w:rsidRPr="00F56457">
        <w:rPr>
          <w:rFonts w:hint="eastAsia"/>
          <w:color w:val="000000"/>
          <w:sz w:val="20"/>
          <w:szCs w:val="20"/>
        </w:rPr>
        <w:t>同时通过具体案例分析</w:t>
      </w:r>
      <w:r w:rsidR="00F56457">
        <w:rPr>
          <w:rFonts w:hint="eastAsia"/>
          <w:color w:val="000000"/>
          <w:sz w:val="20"/>
          <w:szCs w:val="20"/>
        </w:rPr>
        <w:t>，提高学生对外交流的能力，能够</w:t>
      </w:r>
      <w:r w:rsidR="00F56457" w:rsidRPr="00F56457">
        <w:rPr>
          <w:rFonts w:hint="eastAsia"/>
          <w:color w:val="000000"/>
          <w:sz w:val="20"/>
          <w:szCs w:val="20"/>
        </w:rPr>
        <w:t>帮助</w:t>
      </w:r>
      <w:r w:rsidR="00F56457">
        <w:rPr>
          <w:rFonts w:hint="eastAsia"/>
          <w:color w:val="000000"/>
          <w:sz w:val="20"/>
          <w:szCs w:val="20"/>
        </w:rPr>
        <w:t>德国人</w:t>
      </w:r>
      <w:r w:rsidR="00F56457" w:rsidRPr="00F56457">
        <w:rPr>
          <w:rFonts w:hint="eastAsia"/>
          <w:color w:val="000000"/>
          <w:sz w:val="20"/>
          <w:szCs w:val="20"/>
        </w:rPr>
        <w:t>了解中国文化</w:t>
      </w:r>
      <w:r w:rsidR="00F56457">
        <w:rPr>
          <w:rFonts w:hint="eastAsia"/>
          <w:color w:val="000000"/>
          <w:sz w:val="20"/>
          <w:szCs w:val="20"/>
        </w:rPr>
        <w:t>，</w:t>
      </w:r>
      <w:r w:rsidR="00F56457" w:rsidRPr="00F56457">
        <w:rPr>
          <w:rFonts w:hint="eastAsia"/>
          <w:color w:val="000000"/>
          <w:sz w:val="20"/>
          <w:szCs w:val="20"/>
        </w:rPr>
        <w:t>加深他们对中国文化的理解与尊重。</w:t>
      </w:r>
      <w:r w:rsidR="00F56457" w:rsidRPr="00F56457">
        <w:rPr>
          <w:rFonts w:hint="eastAsia"/>
          <w:color w:val="000000"/>
          <w:sz w:val="20"/>
          <w:szCs w:val="20"/>
        </w:rPr>
        <w:t xml:space="preserve"> </w:t>
      </w:r>
    </w:p>
    <w:p w14:paraId="260BB915" w14:textId="77777777" w:rsidR="00F56457" w:rsidRDefault="00F56457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 w:rsidRPr="00F56457">
        <w:rPr>
          <w:rFonts w:hint="eastAsia"/>
          <w:color w:val="000000"/>
          <w:sz w:val="20"/>
          <w:szCs w:val="20"/>
        </w:rPr>
        <w:t>通过本课程的教学，</w:t>
      </w:r>
      <w:r>
        <w:rPr>
          <w:rFonts w:hint="eastAsia"/>
          <w:color w:val="000000"/>
          <w:sz w:val="20"/>
          <w:szCs w:val="20"/>
        </w:rPr>
        <w:t>学生应该</w:t>
      </w:r>
      <w:r w:rsidRPr="00F56457">
        <w:rPr>
          <w:rFonts w:hint="eastAsia"/>
          <w:color w:val="000000"/>
          <w:sz w:val="20"/>
          <w:szCs w:val="20"/>
        </w:rPr>
        <w:t>掌握跨文化交际学的各个主要方面，如语言与文化、跨文化语言交际、跨文化非语言交际、文化模式、东西方文化差异、商务及管理中的跨文化交际等重要内容，</w:t>
      </w:r>
      <w:r>
        <w:rPr>
          <w:rFonts w:hint="eastAsia"/>
          <w:color w:val="000000"/>
          <w:sz w:val="20"/>
          <w:szCs w:val="20"/>
        </w:rPr>
        <w:t>学生不仅能够了解和认识德国文化，同时能够</w:t>
      </w:r>
      <w:r w:rsidRPr="00F56457">
        <w:rPr>
          <w:rFonts w:hint="eastAsia"/>
          <w:color w:val="000000"/>
          <w:sz w:val="20"/>
          <w:szCs w:val="20"/>
        </w:rPr>
        <w:t>对中国的文化多样性</w:t>
      </w:r>
      <w:r>
        <w:rPr>
          <w:rFonts w:hint="eastAsia"/>
          <w:color w:val="000000"/>
          <w:sz w:val="20"/>
          <w:szCs w:val="20"/>
        </w:rPr>
        <w:t>和</w:t>
      </w:r>
      <w:r w:rsidRPr="00F56457">
        <w:rPr>
          <w:rFonts w:hint="eastAsia"/>
          <w:color w:val="000000"/>
          <w:sz w:val="20"/>
          <w:szCs w:val="20"/>
        </w:rPr>
        <w:t>价值观念体系等各个方面有更深入、全面的了解。</w:t>
      </w:r>
    </w:p>
    <w:p w14:paraId="2AC828A2" w14:textId="77777777" w:rsidR="00245D4D" w:rsidRDefault="00BF0825" w:rsidP="00F5645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BCB85B3" w14:textId="335D444B" w:rsidR="00245D4D" w:rsidRDefault="001B72C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B954AE">
        <w:rPr>
          <w:rFonts w:hint="eastAsia"/>
          <w:color w:val="000000"/>
          <w:sz w:val="20"/>
          <w:szCs w:val="20"/>
        </w:rPr>
        <w:t>三</w:t>
      </w:r>
      <w:r w:rsidR="00BF0825">
        <w:rPr>
          <w:rFonts w:hint="eastAsia"/>
          <w:color w:val="000000"/>
          <w:sz w:val="20"/>
          <w:szCs w:val="20"/>
        </w:rPr>
        <w:t>学生选课，并且先修《</w:t>
      </w:r>
      <w:r w:rsidR="00544E87">
        <w:rPr>
          <w:rFonts w:hint="eastAsia"/>
          <w:color w:val="000000"/>
          <w:sz w:val="20"/>
          <w:szCs w:val="20"/>
        </w:rPr>
        <w:t>当代大学德语</w:t>
      </w:r>
      <w:r w:rsidR="00B954AE">
        <w:rPr>
          <w:color w:val="000000"/>
          <w:sz w:val="20"/>
          <w:szCs w:val="20"/>
        </w:rPr>
        <w:t>4</w:t>
      </w:r>
      <w:r w:rsidR="00BF0825">
        <w:rPr>
          <w:rFonts w:hint="eastAsia"/>
          <w:color w:val="000000"/>
          <w:sz w:val="20"/>
          <w:szCs w:val="20"/>
        </w:rPr>
        <w:t>》</w:t>
      </w:r>
    </w:p>
    <w:p w14:paraId="29D4FC5F" w14:textId="77777777" w:rsidR="00245D4D" w:rsidRDefault="00245D4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AE281E8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E9E805E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1AF5CF4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F8DEF6E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3327334B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1E7801E" w14:textId="77777777"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14:paraId="292AB765" w14:textId="77777777" w:rsidR="00245D4D" w:rsidRDefault="00BF0825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66CA75E2" w14:textId="77777777" w:rsidR="00245D4D" w:rsidRDefault="00245D4D">
      <w:pPr>
        <w:ind w:firstLineChars="200" w:firstLine="420"/>
      </w:pPr>
    </w:p>
    <w:tbl>
      <w:tblPr>
        <w:tblW w:w="83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264"/>
        <w:gridCol w:w="3162"/>
        <w:gridCol w:w="1860"/>
        <w:gridCol w:w="1372"/>
      </w:tblGrid>
      <w:tr w:rsidR="00245D4D" w14:paraId="4E398B93" w14:textId="77777777">
        <w:trPr>
          <w:trHeight w:val="635"/>
        </w:trPr>
        <w:tc>
          <w:tcPr>
            <w:tcW w:w="733" w:type="dxa"/>
            <w:shd w:val="clear" w:color="auto" w:fill="auto"/>
          </w:tcPr>
          <w:p w14:paraId="001947EE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4" w:type="dxa"/>
            <w:shd w:val="clear" w:color="auto" w:fill="auto"/>
          </w:tcPr>
          <w:p w14:paraId="64E92D5B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课程预期</w:t>
            </w:r>
          </w:p>
          <w:p w14:paraId="607DE93B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969567F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9282CB7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5483581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45D4D" w14:paraId="4CDC6A6E" w14:textId="77777777">
        <w:trPr>
          <w:trHeight w:val="929"/>
        </w:trPr>
        <w:tc>
          <w:tcPr>
            <w:tcW w:w="733" w:type="dxa"/>
            <w:shd w:val="clear" w:color="auto" w:fill="auto"/>
            <w:vAlign w:val="center"/>
          </w:tcPr>
          <w:p w14:paraId="10AC6DF5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2030487" w14:textId="77777777" w:rsidR="00245D4D" w:rsidRDefault="00BF0825" w:rsidP="008D618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LO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8D1958C" w14:textId="77777777" w:rsidR="00245D4D" w:rsidRDefault="008D618A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学会转换文化视角，倾听他人的观点与看法，尊重对方的观点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B62E1EA" w14:textId="77777777"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课堂讲授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B81C7D7" w14:textId="77777777" w:rsidR="00245D4D" w:rsidRDefault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</w:t>
            </w:r>
          </w:p>
        </w:tc>
      </w:tr>
      <w:tr w:rsidR="00245D4D" w14:paraId="652DD7D4" w14:textId="77777777">
        <w:trPr>
          <w:trHeight w:val="71"/>
        </w:trPr>
        <w:tc>
          <w:tcPr>
            <w:tcW w:w="733" w:type="dxa"/>
            <w:shd w:val="clear" w:color="auto" w:fill="auto"/>
            <w:vAlign w:val="center"/>
          </w:tcPr>
          <w:p w14:paraId="3EEBEA4F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B88A533" w14:textId="77777777" w:rsidR="00245D4D" w:rsidRDefault="00BF0825" w:rsidP="008D618A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443680D3" w14:textId="77777777" w:rsidR="00245D4D" w:rsidRDefault="008D618A">
            <w:pPr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通过口头与书面的形式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表达自己的文化和自己的观点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进行有效的跨文化沟通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F8FCAF" w14:textId="77777777"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</w:t>
            </w:r>
            <w:r w:rsidR="00BF0825">
              <w:rPr>
                <w:rFonts w:ascii="宋体" w:hAnsi="宋体"/>
                <w:kern w:val="0"/>
                <w:sz w:val="20"/>
                <w:szCs w:val="20"/>
              </w:rPr>
              <w:t>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002C434" w14:textId="77777777" w:rsidR="00245D4D" w:rsidRDefault="00BF0825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期末</w:t>
            </w:r>
            <w:r w:rsidR="008D618A">
              <w:rPr>
                <w:rFonts w:ascii="宋体" w:hAnsi="宋体" w:hint="eastAsia"/>
                <w:kern w:val="0"/>
                <w:sz w:val="20"/>
                <w:szCs w:val="20"/>
              </w:rPr>
              <w:t>论文</w:t>
            </w:r>
          </w:p>
        </w:tc>
      </w:tr>
      <w:tr w:rsidR="00245D4D" w14:paraId="259320A8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2ABDD129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F0DD002" w14:textId="77777777" w:rsidR="00245D4D" w:rsidRDefault="00BF0825" w:rsidP="008D618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sz w:val="20"/>
                <w:szCs w:val="20"/>
              </w:rPr>
              <w:t>332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FF1CCD1" w14:textId="77777777" w:rsidR="00245D4D" w:rsidRDefault="00FE5D66">
            <w:pPr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熟悉中德两国的文化差异，并且能够与德国人进行深入交流</w:t>
            </w:r>
            <w:r w:rsidR="00BF0825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A4B63F0" w14:textId="77777777"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945CB40" w14:textId="77777777"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</w:t>
            </w:r>
            <w:r w:rsidR="004C6860">
              <w:rPr>
                <w:rFonts w:ascii="宋体" w:hAnsi="宋体" w:hint="eastAsia"/>
                <w:kern w:val="0"/>
                <w:sz w:val="20"/>
                <w:szCs w:val="20"/>
              </w:rPr>
              <w:t>课堂参与，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期末论文</w:t>
            </w:r>
          </w:p>
        </w:tc>
      </w:tr>
      <w:tr w:rsidR="00245D4D" w14:paraId="3385CAAD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18588EAC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8661475" w14:textId="77777777" w:rsidR="00245D4D" w:rsidRDefault="00BF0825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FE5D6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1F2B9A48" w14:textId="77777777" w:rsidR="00245D4D" w:rsidRDefault="00FE5D66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拥有全面的文化视角，在尊重对方观点的同时，也具有质疑和评判精神，能够对对方行为进行有逻辑的分析</w:t>
            </w:r>
            <w:r w:rsidR="00BF08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6CA8476" w14:textId="77777777" w:rsidR="00245D4D" w:rsidRDefault="00BF082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课堂讲授</w:t>
            </w:r>
            <w:r w:rsidR="00FE5D66">
              <w:rPr>
                <w:rFonts w:ascii="宋体" w:hAnsi="宋体" w:hint="eastAsia"/>
                <w:sz w:val="20"/>
                <w:szCs w:val="20"/>
              </w:rPr>
              <w:t>，课后练习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2488793" w14:textId="77777777" w:rsidR="00245D4D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 w14:paraId="36A17B63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2EBD1223" w14:textId="77777777"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66D978B" w14:textId="77777777"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55B6645" w14:textId="77777777" w:rsidR="00FE5D66" w:rsidRDefault="00FE5D6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了解本国优秀的文化和历史，能够正确向德国人展现中国文化特色，建立文化自豪感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E6F3671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B884A90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 w14:paraId="299AAF79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6C074F37" w14:textId="77777777"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F76F168" w14:textId="77777777"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41180982" w14:textId="77777777" w:rsidR="00FE5D66" w:rsidRDefault="00FE5D6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理解德国的文化的历史，提高自己的跨文化交际的能力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2319B43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41E4DC7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</w:tbl>
    <w:p w14:paraId="2E4A892E" w14:textId="77777777" w:rsidR="00245D4D" w:rsidRDefault="00245D4D">
      <w:pPr>
        <w:ind w:firstLineChars="200" w:firstLine="420"/>
      </w:pPr>
    </w:p>
    <w:p w14:paraId="7C7D637A" w14:textId="77777777" w:rsidR="00245D4D" w:rsidRDefault="00245D4D"/>
    <w:p w14:paraId="715E413E" w14:textId="77777777"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14:paraId="47F9E687" w14:textId="77777777" w:rsidR="00245D4D" w:rsidRDefault="00BF0825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布鲁姆认知能力的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种层次： (“</w:t>
      </w:r>
      <w:r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并标明每个单元的理论课时数和实践课时数。</w:t>
      </w:r>
    </w:p>
    <w:p w14:paraId="590D9E63" w14:textId="77777777" w:rsidR="00245D4D" w:rsidRDefault="00245D4D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977"/>
        <w:gridCol w:w="2551"/>
        <w:gridCol w:w="1276"/>
      </w:tblGrid>
      <w:tr w:rsidR="00245D4D" w14:paraId="429F4124" w14:textId="77777777" w:rsidTr="008559B3">
        <w:tc>
          <w:tcPr>
            <w:tcW w:w="675" w:type="dxa"/>
          </w:tcPr>
          <w:p w14:paraId="7A821188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6AE778E1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2977" w:type="dxa"/>
          </w:tcPr>
          <w:p w14:paraId="4D152DEC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1" w:type="dxa"/>
          </w:tcPr>
          <w:p w14:paraId="408F9D03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276" w:type="dxa"/>
          </w:tcPr>
          <w:p w14:paraId="6087539B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</w:t>
            </w:r>
          </w:p>
        </w:tc>
      </w:tr>
      <w:tr w:rsidR="00245D4D" w14:paraId="09F50B85" w14:textId="77777777" w:rsidTr="008559B3">
        <w:tc>
          <w:tcPr>
            <w:tcW w:w="675" w:type="dxa"/>
          </w:tcPr>
          <w:p w14:paraId="7292E821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8E022F7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2977" w:type="dxa"/>
          </w:tcPr>
          <w:p w14:paraId="19AA23A4" w14:textId="77777777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跨文化交际的基础理论知识，文化以及交际的定义，交际的渠道，跨文化交际的定义和产生的问题</w:t>
            </w:r>
          </w:p>
        </w:tc>
        <w:tc>
          <w:tcPr>
            <w:tcW w:w="2551" w:type="dxa"/>
          </w:tcPr>
          <w:p w14:paraId="5A34EE22" w14:textId="5DF41449" w:rsidR="008559B3" w:rsidRDefault="00762469" w:rsidP="008559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理解跨文化交际的基本概念以及其定义，理解</w:t>
            </w:r>
            <w:r w:rsidR="008559B3">
              <w:rPr>
                <w:rFonts w:hint="eastAsia"/>
                <w:sz w:val="20"/>
                <w:szCs w:val="20"/>
              </w:rPr>
              <w:t>跨文化交际，文化休克，刻板印象及偏见。了解文化深层层次理论，掌握价值的四个维度。</w:t>
            </w:r>
          </w:p>
          <w:p w14:paraId="2F26101D" w14:textId="3BA079E0" w:rsidR="00245D4D" w:rsidRPr="008559B3" w:rsidRDefault="00245D4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55F1A" w14:textId="77777777" w:rsidR="008559B3" w:rsidRDefault="00762469" w:rsidP="008559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文化的定义，文化的层面，交际的定义以及渠道</w:t>
            </w:r>
            <w:r w:rsidR="008559B3">
              <w:rPr>
                <w:rFonts w:hint="eastAsia"/>
                <w:sz w:val="20"/>
                <w:szCs w:val="20"/>
              </w:rPr>
              <w:t>。文化层次理论</w:t>
            </w:r>
          </w:p>
          <w:p w14:paraId="6244F197" w14:textId="48BE1BC5" w:rsidR="00245D4D" w:rsidRDefault="00245D4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245D4D" w14:paraId="05069310" w14:textId="77777777" w:rsidTr="008559B3">
        <w:tc>
          <w:tcPr>
            <w:tcW w:w="675" w:type="dxa"/>
          </w:tcPr>
          <w:p w14:paraId="18C7A2BE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DBB1A0E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2977" w:type="dxa"/>
          </w:tcPr>
          <w:p w14:paraId="4DE36C6B" w14:textId="403C3EAA" w:rsidR="00245D4D" w:rsidRDefault="004D635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异国</w:t>
            </w:r>
            <w:r w:rsidR="00762469">
              <w:rPr>
                <w:rFonts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的融合和</w:t>
            </w:r>
            <w:r w:rsidR="00762469">
              <w:rPr>
                <w:rFonts w:hint="eastAsia"/>
                <w:sz w:val="20"/>
                <w:szCs w:val="20"/>
              </w:rPr>
              <w:t>差异</w:t>
            </w:r>
            <w:r w:rsidR="008559B3">
              <w:rPr>
                <w:rFonts w:hint="eastAsia"/>
                <w:sz w:val="20"/>
                <w:szCs w:val="20"/>
              </w:rPr>
              <w:t>探究</w:t>
            </w:r>
          </w:p>
        </w:tc>
        <w:tc>
          <w:tcPr>
            <w:tcW w:w="2551" w:type="dxa"/>
          </w:tcPr>
          <w:p w14:paraId="60362105" w14:textId="1A86E417" w:rsidR="00762469" w:rsidRDefault="005F699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探讨</w:t>
            </w:r>
            <w:r w:rsidR="00D46891">
              <w:rPr>
                <w:rFonts w:hint="eastAsia"/>
                <w:sz w:val="20"/>
                <w:szCs w:val="20"/>
              </w:rPr>
              <w:t>外来影响</w:t>
            </w:r>
            <w:r>
              <w:rPr>
                <w:rFonts w:hint="eastAsia"/>
                <w:sz w:val="20"/>
                <w:szCs w:val="20"/>
              </w:rPr>
              <w:t>的</w:t>
            </w:r>
            <w:r w:rsidR="003B31B0">
              <w:rPr>
                <w:rFonts w:hint="eastAsia"/>
                <w:sz w:val="20"/>
                <w:szCs w:val="20"/>
              </w:rPr>
              <w:t>认知，德国人的陌生感，融合，外来移</w:t>
            </w:r>
            <w:r w:rsidR="003B31B0">
              <w:rPr>
                <w:rFonts w:hint="eastAsia"/>
                <w:sz w:val="20"/>
                <w:szCs w:val="20"/>
              </w:rPr>
              <w:lastRenderedPageBreak/>
              <w:t>民等问题</w:t>
            </w:r>
          </w:p>
        </w:tc>
        <w:tc>
          <w:tcPr>
            <w:tcW w:w="1276" w:type="dxa"/>
          </w:tcPr>
          <w:p w14:paraId="17893017" w14:textId="1F19B26D" w:rsidR="00762469" w:rsidRDefault="003B31B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lastRenderedPageBreak/>
              <w:t>F</w:t>
            </w:r>
            <w:r>
              <w:rPr>
                <w:sz w:val="20"/>
                <w:szCs w:val="20"/>
              </w:rPr>
              <w:t>remdheit</w:t>
            </w:r>
            <w:proofErr w:type="spellEnd"/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ntegration, </w:t>
            </w:r>
            <w:r>
              <w:rPr>
                <w:sz w:val="20"/>
                <w:szCs w:val="20"/>
              </w:rPr>
              <w:lastRenderedPageBreak/>
              <w:t>Gesellschaft</w:t>
            </w:r>
            <w:r>
              <w:rPr>
                <w:rFonts w:hint="eastAsia"/>
                <w:sz w:val="20"/>
                <w:szCs w:val="20"/>
              </w:rPr>
              <w:t>等概念定义。东西方文化差异</w:t>
            </w:r>
          </w:p>
        </w:tc>
      </w:tr>
      <w:tr w:rsidR="00245D4D" w14:paraId="4CDDF455" w14:textId="77777777" w:rsidTr="008559B3">
        <w:tc>
          <w:tcPr>
            <w:tcW w:w="675" w:type="dxa"/>
          </w:tcPr>
          <w:p w14:paraId="684482D5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</w:tcPr>
          <w:p w14:paraId="275C2429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2977" w:type="dxa"/>
          </w:tcPr>
          <w:p w14:paraId="14E3F943" w14:textId="33D45FA6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中德跨文化交际实例介绍，跨文化交际中面临的问题以及解决方案</w:t>
            </w:r>
            <w:r w:rsidR="00944B9A">
              <w:rPr>
                <w:rFonts w:hint="eastAsia"/>
                <w:sz w:val="20"/>
                <w:szCs w:val="20"/>
              </w:rPr>
              <w:t>，如</w:t>
            </w:r>
            <w:r w:rsidR="004D6359">
              <w:rPr>
                <w:rFonts w:hint="eastAsia"/>
                <w:sz w:val="20"/>
                <w:szCs w:val="20"/>
              </w:rPr>
              <w:t>礼貌性，直接性，</w:t>
            </w:r>
            <w:r w:rsidR="00944B9A">
              <w:rPr>
                <w:rFonts w:hint="eastAsia"/>
                <w:sz w:val="20"/>
                <w:szCs w:val="20"/>
              </w:rPr>
              <w:t>禁忌文化、</w:t>
            </w:r>
            <w:r w:rsidR="004D6359">
              <w:rPr>
                <w:rFonts w:hint="eastAsia"/>
                <w:sz w:val="20"/>
                <w:szCs w:val="20"/>
              </w:rPr>
              <w:t>关系</w:t>
            </w:r>
            <w:r w:rsidR="00944B9A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551" w:type="dxa"/>
          </w:tcPr>
          <w:p w14:paraId="08DE33F1" w14:textId="2806F1EC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运用所学跨文化交际能力，根据具体情况具体分析</w:t>
            </w:r>
            <w:r w:rsidR="008559B3">
              <w:rPr>
                <w:rFonts w:hint="eastAsia"/>
                <w:sz w:val="20"/>
                <w:szCs w:val="20"/>
              </w:rPr>
              <w:t>中德文化看待关系的差异和礼貌问题</w:t>
            </w:r>
          </w:p>
        </w:tc>
        <w:tc>
          <w:tcPr>
            <w:tcW w:w="1276" w:type="dxa"/>
          </w:tcPr>
          <w:p w14:paraId="4F7B6BA8" w14:textId="3ABE6618" w:rsidR="00245D4D" w:rsidRDefault="003B31B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礼貌，直接性，关系，禁忌问题研究</w:t>
            </w:r>
          </w:p>
        </w:tc>
      </w:tr>
      <w:tr w:rsidR="00C33909" w14:paraId="6DCEA188" w14:textId="77777777" w:rsidTr="008559B3">
        <w:tc>
          <w:tcPr>
            <w:tcW w:w="675" w:type="dxa"/>
          </w:tcPr>
          <w:p w14:paraId="79F334B8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23A80DE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2977" w:type="dxa"/>
          </w:tcPr>
          <w:p w14:paraId="196E683E" w14:textId="4CE551A4" w:rsidR="00C33909" w:rsidRDefault="003B31B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跨学科和跨文化日耳曼学</w:t>
            </w:r>
          </w:p>
        </w:tc>
        <w:tc>
          <w:tcPr>
            <w:tcW w:w="2551" w:type="dxa"/>
          </w:tcPr>
          <w:p w14:paraId="3BA1D0B8" w14:textId="3A96C3A0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了解跨文化</w:t>
            </w:r>
            <w:r w:rsidR="00610A1F">
              <w:rPr>
                <w:rFonts w:hint="eastAsia"/>
                <w:sz w:val="20"/>
                <w:szCs w:val="20"/>
              </w:rPr>
              <w:t>文学作品，语言学，外语教学法</w:t>
            </w:r>
            <w:r w:rsidR="00D1138D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商务活动中的需要注意的重点差异、充分考虑不同文化的差异性，因地制宜</w:t>
            </w:r>
          </w:p>
        </w:tc>
        <w:tc>
          <w:tcPr>
            <w:tcW w:w="1276" w:type="dxa"/>
          </w:tcPr>
          <w:p w14:paraId="49D0E42E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</w:tr>
    </w:tbl>
    <w:p w14:paraId="2B17E308" w14:textId="77777777" w:rsidR="00245D4D" w:rsidRDefault="00245D4D">
      <w:pPr>
        <w:snapToGrid w:val="0"/>
        <w:spacing w:line="288" w:lineRule="auto"/>
        <w:ind w:right="26"/>
        <w:rPr>
          <w:sz w:val="20"/>
          <w:szCs w:val="20"/>
        </w:rPr>
      </w:pPr>
    </w:p>
    <w:p w14:paraId="4E6D70DD" w14:textId="77777777" w:rsidR="00245D4D" w:rsidRDefault="00245D4D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578FA8A6" w14:textId="77777777" w:rsidR="00245D4D" w:rsidRDefault="00245D4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45D4D" w14:paraId="2BA75468" w14:textId="77777777">
        <w:tc>
          <w:tcPr>
            <w:tcW w:w="1809" w:type="dxa"/>
            <w:shd w:val="clear" w:color="auto" w:fill="auto"/>
          </w:tcPr>
          <w:p w14:paraId="3D45C464" w14:textId="77777777" w:rsidR="00245D4D" w:rsidRDefault="00BF082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88C133C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0CAB5A4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45D4D" w14:paraId="3981698A" w14:textId="77777777">
        <w:tc>
          <w:tcPr>
            <w:tcW w:w="1809" w:type="dxa"/>
            <w:shd w:val="clear" w:color="auto" w:fill="auto"/>
          </w:tcPr>
          <w:p w14:paraId="4D5DEF20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7AB7432" w14:textId="2285C578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77956645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245D4D" w14:paraId="5FA6B323" w14:textId="77777777">
        <w:tc>
          <w:tcPr>
            <w:tcW w:w="1809" w:type="dxa"/>
            <w:shd w:val="clear" w:color="auto" w:fill="auto"/>
          </w:tcPr>
          <w:p w14:paraId="34BAB25E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95994D0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14:paraId="7CAEF981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 w14:paraId="4C76FEDE" w14:textId="77777777">
        <w:tc>
          <w:tcPr>
            <w:tcW w:w="1809" w:type="dxa"/>
            <w:shd w:val="clear" w:color="auto" w:fill="auto"/>
          </w:tcPr>
          <w:p w14:paraId="19332780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A7F0E8C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4C6860">
              <w:rPr>
                <w:rFonts w:ascii="宋体" w:hAnsi="宋体" w:hint="eastAsia"/>
                <w:bCs/>
                <w:color w:val="000000"/>
                <w:szCs w:val="20"/>
              </w:rPr>
              <w:t>参与</w:t>
            </w:r>
          </w:p>
        </w:tc>
        <w:tc>
          <w:tcPr>
            <w:tcW w:w="1843" w:type="dxa"/>
            <w:shd w:val="clear" w:color="auto" w:fill="auto"/>
          </w:tcPr>
          <w:p w14:paraId="575E01C6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 w14:paraId="4B5C2FE7" w14:textId="77777777">
        <w:tc>
          <w:tcPr>
            <w:tcW w:w="1809" w:type="dxa"/>
            <w:shd w:val="clear" w:color="auto" w:fill="auto"/>
          </w:tcPr>
          <w:p w14:paraId="0C1C60BF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7B8278D" w14:textId="77777777" w:rsidR="00245D4D" w:rsidRDefault="004C68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2ED20D7D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2AA6934D" w14:textId="77777777" w:rsidR="00245D4D" w:rsidRDefault="00BF0825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六、评价方式与成绩</w:t>
      </w:r>
    </w:p>
    <w:p w14:paraId="536DB768" w14:textId="77777777" w:rsidR="006658A3" w:rsidRDefault="006658A3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3321E0BB" w14:textId="77777777" w:rsidR="00245D4D" w:rsidRDefault="00BF0825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35B73881" w14:textId="77777777" w:rsidR="00245D4D" w:rsidRPr="00562EFB" w:rsidRDefault="00BF0825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562EFB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50FF8D25" w14:textId="77777777" w:rsidR="00245D4D" w:rsidRDefault="00BF082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  <w:r w:rsidRPr="00562EFB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14:paraId="76D6ADF0" w14:textId="77777777"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24DBC6CD" w14:textId="77777777"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E666EA2" w14:textId="77777777" w:rsidR="00245D4D" w:rsidRDefault="006658A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撰写人：杭贝蒂</w:t>
      </w:r>
    </w:p>
    <w:p w14:paraId="5AAEED41" w14:textId="77777777" w:rsidR="00245D4D" w:rsidRDefault="00BF082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系主任审核签名：刘顺生</w:t>
      </w:r>
    </w:p>
    <w:p w14:paraId="03D0BD7E" w14:textId="5F6466B4" w:rsidR="00245D4D" w:rsidRPr="00D46891" w:rsidRDefault="00BF0825">
      <w:pPr>
        <w:snapToGrid w:val="0"/>
        <w:spacing w:line="288" w:lineRule="auto"/>
        <w:ind w:firstLineChars="300" w:firstLine="840"/>
        <w:rPr>
          <w:sz w:val="28"/>
          <w:szCs w:val="28"/>
          <w:lang w:val="de-DE"/>
        </w:rPr>
      </w:pPr>
      <w:r>
        <w:rPr>
          <w:rFonts w:hint="eastAsia"/>
          <w:sz w:val="28"/>
          <w:szCs w:val="28"/>
        </w:rPr>
        <w:lastRenderedPageBreak/>
        <w:t>审核时间：</w:t>
      </w:r>
      <w:r w:rsidR="006658A3">
        <w:rPr>
          <w:rFonts w:hint="eastAsia"/>
          <w:sz w:val="28"/>
          <w:szCs w:val="28"/>
        </w:rPr>
        <w:t>202</w:t>
      </w:r>
      <w:r w:rsidR="002D2599">
        <w:rPr>
          <w:sz w:val="28"/>
          <w:szCs w:val="28"/>
        </w:rPr>
        <w:t>2</w:t>
      </w:r>
      <w:r w:rsidR="006658A3">
        <w:rPr>
          <w:rFonts w:hint="eastAsia"/>
          <w:sz w:val="28"/>
          <w:szCs w:val="28"/>
        </w:rPr>
        <w:t>.</w:t>
      </w:r>
      <w:r w:rsidR="002D2599">
        <w:rPr>
          <w:sz w:val="28"/>
          <w:szCs w:val="28"/>
        </w:rPr>
        <w:t>9</w:t>
      </w:r>
      <w:r w:rsidR="006658A3">
        <w:rPr>
          <w:rFonts w:hint="eastAsia"/>
          <w:sz w:val="28"/>
          <w:szCs w:val="28"/>
        </w:rPr>
        <w:t>.</w:t>
      </w:r>
      <w:r w:rsidR="002D2599"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 xml:space="preserve">           </w:t>
      </w:r>
    </w:p>
    <w:sectPr w:rsidR="00245D4D" w:rsidRPr="00D46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C77A" w14:textId="77777777" w:rsidR="008D256A" w:rsidRDefault="008D256A" w:rsidP="00BF0825">
      <w:r>
        <w:separator/>
      </w:r>
    </w:p>
  </w:endnote>
  <w:endnote w:type="continuationSeparator" w:id="0">
    <w:p w14:paraId="1B90B4DF" w14:textId="77777777" w:rsidR="008D256A" w:rsidRDefault="008D256A" w:rsidP="00BF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12FD" w14:textId="77777777" w:rsidR="008D256A" w:rsidRDefault="008D256A" w:rsidP="00BF0825">
      <w:r>
        <w:separator/>
      </w:r>
    </w:p>
  </w:footnote>
  <w:footnote w:type="continuationSeparator" w:id="0">
    <w:p w14:paraId="2A27A971" w14:textId="77777777" w:rsidR="008D256A" w:rsidRDefault="008D256A" w:rsidP="00BF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D4D"/>
    <w:rsid w:val="001B72CD"/>
    <w:rsid w:val="00245D4D"/>
    <w:rsid w:val="002D2599"/>
    <w:rsid w:val="002D4648"/>
    <w:rsid w:val="003B31B0"/>
    <w:rsid w:val="004C6860"/>
    <w:rsid w:val="004D6359"/>
    <w:rsid w:val="00513C2F"/>
    <w:rsid w:val="00544E87"/>
    <w:rsid w:val="00562EFB"/>
    <w:rsid w:val="005F6997"/>
    <w:rsid w:val="00610A1F"/>
    <w:rsid w:val="006658A3"/>
    <w:rsid w:val="00732161"/>
    <w:rsid w:val="00762469"/>
    <w:rsid w:val="00826E98"/>
    <w:rsid w:val="008559B3"/>
    <w:rsid w:val="008676F5"/>
    <w:rsid w:val="008D256A"/>
    <w:rsid w:val="008D618A"/>
    <w:rsid w:val="0091166D"/>
    <w:rsid w:val="00944B9A"/>
    <w:rsid w:val="009771C0"/>
    <w:rsid w:val="00A218F5"/>
    <w:rsid w:val="00A70686"/>
    <w:rsid w:val="00B954AE"/>
    <w:rsid w:val="00BC1A44"/>
    <w:rsid w:val="00BF0825"/>
    <w:rsid w:val="00C33909"/>
    <w:rsid w:val="00D1138D"/>
    <w:rsid w:val="00D46891"/>
    <w:rsid w:val="00DC2C6B"/>
    <w:rsid w:val="00F509EA"/>
    <w:rsid w:val="00F56457"/>
    <w:rsid w:val="00FE5D66"/>
    <w:rsid w:val="0D3A7E64"/>
    <w:rsid w:val="1A3C2FAA"/>
    <w:rsid w:val="3339452E"/>
    <w:rsid w:val="42C40A6B"/>
    <w:rsid w:val="438E7A8D"/>
    <w:rsid w:val="4B016D87"/>
    <w:rsid w:val="567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C553A"/>
  <w15:docId w15:val="{70CB8B2B-B4A1-4C81-850D-5B378BA7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qFormat/>
    <w:rsid w:val="00BF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F0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DC2C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19</cp:revision>
  <dcterms:created xsi:type="dcterms:W3CDTF">2014-10-29T12:08:00Z</dcterms:created>
  <dcterms:modified xsi:type="dcterms:W3CDTF">2022-09-19T12:57:00Z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