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EFF7" w14:textId="14FF5726" w:rsidR="00581245" w:rsidRDefault="007335D3" w:rsidP="00F8182D">
      <w:pPr>
        <w:spacing w:line="288" w:lineRule="auto"/>
        <w:rPr>
          <w:rFonts w:asciiTheme="minorEastAsia" w:eastAsiaTheme="minorEastAsia" w:hAnsiTheme="minorEastAsia"/>
          <w:bCs/>
          <w:kern w:val="0"/>
          <w:sz w:val="40"/>
          <w:szCs w:val="40"/>
        </w:rPr>
      </w:pPr>
      <w:r>
        <w:pict w14:anchorId="42FECF82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4E26C63A" w14:textId="77777777" w:rsidR="00581245" w:rsidRDefault="00100E3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C62942B" w14:textId="77777777" w:rsidR="00581245" w:rsidRDefault="00100E31">
      <w:pPr>
        <w:spacing w:line="288" w:lineRule="auto"/>
        <w:jc w:val="center"/>
        <w:rPr>
          <w:b/>
          <w:sz w:val="28"/>
          <w:szCs w:val="30"/>
        </w:rPr>
      </w:pPr>
      <w:bookmarkStart w:id="0" w:name="_Hlk49674857"/>
      <w:r>
        <w:rPr>
          <w:rFonts w:hint="eastAsia"/>
          <w:b/>
          <w:sz w:val="28"/>
          <w:szCs w:val="30"/>
        </w:rPr>
        <w:t>【英语阅读（</w:t>
      </w:r>
      <w:r>
        <w:rPr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bookmarkEnd w:id="0"/>
    <w:p w14:paraId="6CDB33B9" w14:textId="77777777" w:rsidR="00581245" w:rsidRPr="002545BA" w:rsidRDefault="00100E31">
      <w:pPr>
        <w:shd w:val="clear" w:color="auto" w:fill="F5F5F5"/>
        <w:jc w:val="center"/>
        <w:textAlignment w:val="top"/>
        <w:rPr>
          <w:rFonts w:ascii="Arial" w:hAnsi="Arial" w:cs="Arial"/>
          <w:b/>
          <w:kern w:val="0"/>
          <w:sz w:val="20"/>
          <w:szCs w:val="20"/>
        </w:rPr>
      </w:pPr>
      <w:r w:rsidRPr="002545BA">
        <w:rPr>
          <w:rFonts w:hint="eastAsia"/>
          <w:b/>
          <w:sz w:val="28"/>
          <w:szCs w:val="30"/>
        </w:rPr>
        <w:t>【</w:t>
      </w:r>
      <w:r w:rsidRPr="002545BA">
        <w:rPr>
          <w:rFonts w:ascii="Times New Roman" w:hAnsi="Times New Roman"/>
          <w:b/>
          <w:sz w:val="28"/>
          <w:szCs w:val="30"/>
        </w:rPr>
        <w:t>English Reading(1)</w:t>
      </w:r>
      <w:r w:rsidRPr="002545BA"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14:paraId="305C3506" w14:textId="18473019" w:rsidR="00581245" w:rsidRDefault="00100E3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5C6AE18C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020166</w:t>
      </w:r>
      <w:r>
        <w:rPr>
          <w:color w:val="000000"/>
          <w:sz w:val="20"/>
          <w:szCs w:val="20"/>
        </w:rPr>
        <w:t>】</w:t>
      </w:r>
    </w:p>
    <w:p w14:paraId="0B5BA4CF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5CE50B8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66FB9389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14:paraId="5C57CFCD" w14:textId="77777777" w:rsidR="00581245" w:rsidRDefault="00100E3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14:paraId="2FCBCDEE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8A7F0DD" w14:textId="77777777" w:rsidR="00581245" w:rsidRDefault="00100E3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:&lt;&lt;</w:t>
      </w:r>
      <w:r>
        <w:rPr>
          <w:rFonts w:hint="eastAsia"/>
          <w:color w:val="000000"/>
          <w:sz w:val="20"/>
          <w:szCs w:val="20"/>
        </w:rPr>
        <w:t>英语泛读教程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&gt;&gt; </w:t>
      </w:r>
      <w:r>
        <w:rPr>
          <w:rFonts w:hint="eastAsia"/>
          <w:color w:val="000000"/>
          <w:sz w:val="20"/>
          <w:szCs w:val="20"/>
        </w:rPr>
        <w:t>刘乃银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 w14:paraId="1DD01A1D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/>
          <w:color w:val="000000"/>
          <w:sz w:val="20"/>
          <w:szCs w:val="20"/>
        </w:rPr>
        <w:t>:</w:t>
      </w:r>
    </w:p>
    <w:p w14:paraId="53869D7B" w14:textId="77777777" w:rsidR="00581245" w:rsidRDefault="00100E31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1. &lt;&lt;</w:t>
      </w:r>
      <w:r>
        <w:rPr>
          <w:rFonts w:hint="eastAsia"/>
          <w:color w:val="000000"/>
          <w:sz w:val="20"/>
          <w:szCs w:val="20"/>
        </w:rPr>
        <w:t>英语泛读教程（教师用书）</w:t>
      </w:r>
      <w:r>
        <w:rPr>
          <w:rFonts w:hint="eastAsia"/>
          <w:color w:val="000000"/>
          <w:sz w:val="20"/>
          <w:szCs w:val="20"/>
        </w:rPr>
        <w:t xml:space="preserve">&gt;&gt; </w:t>
      </w:r>
      <w:r>
        <w:rPr>
          <w:rFonts w:hint="eastAsia"/>
          <w:color w:val="000000"/>
          <w:sz w:val="20"/>
          <w:szCs w:val="20"/>
        </w:rPr>
        <w:t>刘乃银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 w14:paraId="6E545471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/>
          <w:color w:val="000000"/>
          <w:sz w:val="20"/>
          <w:szCs w:val="20"/>
        </w:rPr>
        <w:t>&lt;&lt;</w:t>
      </w:r>
      <w:r>
        <w:rPr>
          <w:rFonts w:hint="eastAsia"/>
          <w:color w:val="000000"/>
          <w:sz w:val="20"/>
          <w:szCs w:val="20"/>
        </w:rPr>
        <w:t>大学英语泛读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修订本</w:t>
      </w:r>
      <w:r>
        <w:rPr>
          <w:rFonts w:hint="eastAsia"/>
          <w:color w:val="000000"/>
          <w:sz w:val="20"/>
          <w:szCs w:val="20"/>
        </w:rPr>
        <w:t>)(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)&gt;&gt; </w:t>
      </w:r>
      <w:r>
        <w:rPr>
          <w:rFonts w:hint="eastAsia"/>
          <w:color w:val="000000"/>
          <w:sz w:val="20"/>
          <w:szCs w:val="20"/>
        </w:rPr>
        <w:t>张砚秋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15</w:t>
      </w:r>
      <w:r>
        <w:rPr>
          <w:rFonts w:hint="eastAsia"/>
          <w:color w:val="000000"/>
          <w:sz w:val="20"/>
          <w:szCs w:val="20"/>
        </w:rPr>
        <w:t>次印刷</w:t>
      </w:r>
      <w:r>
        <w:rPr>
          <w:rFonts w:hint="eastAsia"/>
          <w:color w:val="000000"/>
          <w:sz w:val="20"/>
          <w:szCs w:val="20"/>
        </w:rPr>
        <w:t xml:space="preserve">     </w:t>
      </w:r>
    </w:p>
    <w:p w14:paraId="34386E4F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. &lt;&lt;</w:t>
      </w:r>
      <w:r>
        <w:rPr>
          <w:rFonts w:hint="eastAsia"/>
          <w:color w:val="000000"/>
          <w:sz w:val="20"/>
          <w:szCs w:val="20"/>
        </w:rPr>
        <w:t>全新版大学英语阅读教程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)&gt;&gt; </w:t>
      </w:r>
      <w:r>
        <w:rPr>
          <w:rFonts w:hint="eastAsia"/>
          <w:color w:val="000000"/>
          <w:sz w:val="20"/>
          <w:szCs w:val="20"/>
        </w:rPr>
        <w:t>董欣上海外语教育出版社</w:t>
      </w:r>
      <w:r>
        <w:rPr>
          <w:rFonts w:hint="eastAsia"/>
          <w:color w:val="000000"/>
          <w:sz w:val="20"/>
          <w:szCs w:val="20"/>
        </w:rPr>
        <w:t xml:space="preserve"> 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月次印刷</w:t>
      </w:r>
    </w:p>
    <w:p w14:paraId="73EC9EE5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4. &lt;&lt;</w:t>
      </w:r>
      <w:r>
        <w:rPr>
          <w:rFonts w:hint="eastAsia"/>
          <w:color w:val="000000"/>
          <w:sz w:val="20"/>
          <w:szCs w:val="20"/>
        </w:rPr>
        <w:t>英语泛读新教程</w:t>
      </w:r>
      <w:r>
        <w:rPr>
          <w:rFonts w:hint="eastAsia"/>
          <w:color w:val="000000"/>
          <w:sz w:val="20"/>
          <w:szCs w:val="20"/>
        </w:rPr>
        <w:t xml:space="preserve">(1)&gt;&gt; </w:t>
      </w:r>
      <w:r>
        <w:rPr>
          <w:rFonts w:hint="eastAsia"/>
          <w:color w:val="000000"/>
          <w:sz w:val="20"/>
          <w:szCs w:val="20"/>
        </w:rPr>
        <w:t>唐慧心上海外语教育出版社</w:t>
      </w:r>
      <w:r>
        <w:rPr>
          <w:rFonts w:hint="eastAsia"/>
          <w:color w:val="000000"/>
          <w:sz w:val="20"/>
          <w:szCs w:val="20"/>
        </w:rPr>
        <w:t xml:space="preserve"> 2013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次印刷</w:t>
      </w:r>
    </w:p>
    <w:p w14:paraId="57989AFF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可可英语</w:t>
      </w:r>
      <w:r>
        <w:rPr>
          <w:rFonts w:hint="eastAsia"/>
          <w:color w:val="000000"/>
          <w:sz w:val="20"/>
          <w:szCs w:val="20"/>
        </w:rPr>
        <w:t xml:space="preserve">  </w:t>
      </w:r>
      <w:hyperlink r:id="rId8" w:history="1">
        <w:r>
          <w:rPr>
            <w:rFonts w:hint="eastAsia"/>
            <w:color w:val="000000"/>
            <w:sz w:val="20"/>
            <w:szCs w:val="20"/>
          </w:rPr>
          <w:t>http://www.</w:t>
        </w:r>
      </w:hyperlink>
      <w:r>
        <w:rPr>
          <w:rFonts w:hint="eastAsia"/>
          <w:color w:val="000000"/>
          <w:sz w:val="20"/>
          <w:szCs w:val="20"/>
        </w:rPr>
        <w:t>kekenet.com</w:t>
      </w:r>
    </w:p>
    <w:p w14:paraId="147F0061" w14:textId="77777777" w:rsidR="00581245" w:rsidRDefault="00100E31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673E579C" w14:textId="77777777" w:rsidR="00581245" w:rsidRDefault="00100E31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https://elearning.gench.edu.cn:8443/webapps/portal/execute/tabs/tabAction?tab_tab_group_id=_1_1</w:t>
      </w:r>
    </w:p>
    <w:p w14:paraId="5DB3FBB9" w14:textId="77777777" w:rsidR="00581245" w:rsidRDefault="00100E3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高中英语</w:t>
      </w:r>
      <w:r>
        <w:rPr>
          <w:color w:val="000000"/>
          <w:sz w:val="20"/>
          <w:szCs w:val="20"/>
        </w:rPr>
        <w:t>】</w:t>
      </w:r>
    </w:p>
    <w:p w14:paraId="5CCCD24E" w14:textId="7E0CE088" w:rsidR="00581245" w:rsidRDefault="00100E3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8ACDBF8" w14:textId="77777777" w:rsidR="00581245" w:rsidRDefault="00100E3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英语阅读课程是英语专业（本科）的一门专业必修课。要求英语专业学生在一、二年级的低年级阶段掌握基本的阅读技巧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如快读浏览跳读等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在规定的时间里阅读有一定长度要求的英文材料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答题正确率达</w:t>
      </w:r>
      <w:r>
        <w:rPr>
          <w:rFonts w:hint="eastAsia"/>
          <w:color w:val="000000"/>
          <w:sz w:val="20"/>
          <w:szCs w:val="20"/>
        </w:rPr>
        <w:t>70%</w:t>
      </w:r>
      <w:r>
        <w:rPr>
          <w:rFonts w:hint="eastAsia"/>
          <w:color w:val="000000"/>
          <w:sz w:val="20"/>
          <w:szCs w:val="20"/>
        </w:rPr>
        <w:t>即为达到要求</w:t>
      </w:r>
      <w:r>
        <w:rPr>
          <w:rFonts w:hint="eastAsia"/>
          <w:color w:val="000000"/>
          <w:sz w:val="20"/>
          <w:szCs w:val="20"/>
        </w:rPr>
        <w:t>;</w:t>
      </w:r>
      <w:r>
        <w:rPr>
          <w:rFonts w:hint="eastAsia"/>
          <w:color w:val="000000"/>
          <w:sz w:val="20"/>
          <w:szCs w:val="20"/>
        </w:rPr>
        <w:t>该课程使学生阅读不同文体不同材料不同风格的各类英语文章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培养学生课外自主阅读的兴趣与积极性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同时扩大词汇量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提升跨文化交际的能力。</w:t>
      </w:r>
    </w:p>
    <w:p w14:paraId="5A7F8691" w14:textId="579596B5" w:rsidR="00581245" w:rsidRDefault="00100E3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课程内容涉及英语国家的社会、政治、经济、文化、历史、新闻、宗教、体育、医药、文学、风土人情、科普知识等各个领域。本课程除了帮助学生打下坚实的语言基本功外，还着力培养学生分析问题、解决问题的能力，提高学生的人文、科学素养，培养健康向上的人生观</w:t>
      </w:r>
      <w:r w:rsidR="009A3AFF">
        <w:rPr>
          <w:rFonts w:hint="eastAsia"/>
          <w:color w:val="000000"/>
          <w:sz w:val="20"/>
          <w:szCs w:val="20"/>
        </w:rPr>
        <w:t>。课程</w:t>
      </w:r>
      <w:r w:rsidR="009A3AFF" w:rsidRPr="009A3AFF">
        <w:rPr>
          <w:rFonts w:hint="eastAsia"/>
          <w:color w:val="000000"/>
          <w:sz w:val="20"/>
          <w:szCs w:val="20"/>
        </w:rPr>
        <w:t>以隐性教育的方式深挖教材中的思政元素、育人元素，通过拓展阅读、小组讨论、小组演示、同伴互助等多种课堂教学方法，将社会主义核心价值观和优秀中华文化传统融入专业知识，结合各个教学单元主题开展弘扬以爱国主义为核心的专题教育，深入挖掘中华优秀传统文化，提高学生的思辨能力，帮助学生树立正确的社会主义价值观。</w:t>
      </w:r>
    </w:p>
    <w:p w14:paraId="695A61D5" w14:textId="0379D72F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4B681D91" w14:textId="77777777" w:rsidR="00581245" w:rsidRDefault="00100E3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本课程为英语本科专业必修课</w:t>
      </w:r>
      <w:r>
        <w:rPr>
          <w:rFonts w:hint="eastAsia"/>
          <w:color w:val="000000"/>
          <w:sz w:val="20"/>
          <w:szCs w:val="20"/>
        </w:rPr>
        <w:t>，适合英语专业一年级学生第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学期学习，学习基础为修完高中英语。要求学生具有一定的语法、词汇和阅读积累。</w:t>
      </w:r>
    </w:p>
    <w:p w14:paraId="744320CF" w14:textId="3FA08762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6D785F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581245" w14:paraId="1F7B77D8" w14:textId="77777777">
        <w:tc>
          <w:tcPr>
            <w:tcW w:w="6803" w:type="dxa"/>
          </w:tcPr>
          <w:p w14:paraId="4E4E9CEF" w14:textId="77777777" w:rsidR="00581245" w:rsidRDefault="00100E3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8E760DB" w14:textId="77777777" w:rsidR="00581245" w:rsidRDefault="00100E3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581245" w14:paraId="48C2DFAC" w14:textId="77777777">
        <w:tc>
          <w:tcPr>
            <w:tcW w:w="6803" w:type="dxa"/>
            <w:vAlign w:val="center"/>
          </w:tcPr>
          <w:p w14:paraId="5EB15B7B" w14:textId="77777777" w:rsidR="00581245" w:rsidRDefault="00100E31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14:paraId="550F587F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57FC9CF8" w14:textId="77777777">
        <w:tc>
          <w:tcPr>
            <w:tcW w:w="6803" w:type="dxa"/>
            <w:vAlign w:val="center"/>
          </w:tcPr>
          <w:p w14:paraId="770B93A9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14:paraId="122CB3DB" w14:textId="77777777" w:rsidR="00581245" w:rsidRDefault="00100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1245" w14:paraId="1C4CCD9B" w14:textId="77777777">
        <w:tc>
          <w:tcPr>
            <w:tcW w:w="6803" w:type="dxa"/>
            <w:vAlign w:val="center"/>
          </w:tcPr>
          <w:p w14:paraId="111EA9B8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14:paraId="6061A03A" w14:textId="77777777" w:rsidR="00581245" w:rsidRDefault="00100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1245" w14:paraId="0A42A809" w14:textId="77777777">
        <w:tc>
          <w:tcPr>
            <w:tcW w:w="6803" w:type="dxa"/>
            <w:vAlign w:val="center"/>
          </w:tcPr>
          <w:p w14:paraId="49786270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14:paraId="2A654632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BC19083" w14:textId="77777777">
        <w:tc>
          <w:tcPr>
            <w:tcW w:w="6803" w:type="dxa"/>
            <w:vAlign w:val="center"/>
          </w:tcPr>
          <w:p w14:paraId="3A3519C4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14:paraId="222A4C65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751F08F" w14:textId="77777777">
        <w:tc>
          <w:tcPr>
            <w:tcW w:w="6803" w:type="dxa"/>
            <w:vAlign w:val="center"/>
          </w:tcPr>
          <w:p w14:paraId="5BD1D8EA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LO34：熟悉教育教学法规,具备基本的教师素养。</w:t>
            </w:r>
          </w:p>
        </w:tc>
        <w:tc>
          <w:tcPr>
            <w:tcW w:w="727" w:type="dxa"/>
            <w:vAlign w:val="center"/>
          </w:tcPr>
          <w:p w14:paraId="1C7B755B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0AA51D01" w14:textId="77777777">
        <w:tc>
          <w:tcPr>
            <w:tcW w:w="6803" w:type="dxa"/>
            <w:vAlign w:val="center"/>
          </w:tcPr>
          <w:p w14:paraId="2D86893F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 w14:paraId="1D4C13ED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5D301836" w14:textId="77777777">
        <w:tc>
          <w:tcPr>
            <w:tcW w:w="6803" w:type="dxa"/>
            <w:vAlign w:val="center"/>
          </w:tcPr>
          <w:p w14:paraId="7B5661C9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14:paraId="3BF26597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C75B15B" w14:textId="77777777">
        <w:tc>
          <w:tcPr>
            <w:tcW w:w="6803" w:type="dxa"/>
            <w:vAlign w:val="center"/>
          </w:tcPr>
          <w:p w14:paraId="191DBEF7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14:paraId="2533BA10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736EC477" w14:textId="77777777">
        <w:tc>
          <w:tcPr>
            <w:tcW w:w="6803" w:type="dxa"/>
            <w:vAlign w:val="center"/>
          </w:tcPr>
          <w:p w14:paraId="5A21DD14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14:paraId="602B2D1E" w14:textId="77777777" w:rsidR="00581245" w:rsidRDefault="00100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1245" w14:paraId="257FAF0F" w14:textId="77777777">
        <w:trPr>
          <w:trHeight w:val="363"/>
        </w:trPr>
        <w:tc>
          <w:tcPr>
            <w:tcW w:w="6803" w:type="dxa"/>
            <w:vAlign w:val="center"/>
          </w:tcPr>
          <w:p w14:paraId="7B7410FF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14:paraId="2EBD0BEF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0ACCEA86" w14:textId="77777777">
        <w:tc>
          <w:tcPr>
            <w:tcW w:w="6803" w:type="dxa"/>
            <w:vAlign w:val="center"/>
          </w:tcPr>
          <w:p w14:paraId="2E6BA71F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14:paraId="72F70D7A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A4CC51E" w14:textId="77777777">
        <w:tc>
          <w:tcPr>
            <w:tcW w:w="6803" w:type="dxa"/>
            <w:vAlign w:val="center"/>
          </w:tcPr>
          <w:p w14:paraId="724DCB0D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 w14:paraId="2D73B0A7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E32F08D" w14:textId="77777777" w:rsidR="00581245" w:rsidRDefault="00100E3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3435D91" w14:textId="77777777" w:rsidR="00581245" w:rsidRDefault="00581245"/>
    <w:p w14:paraId="4A693F65" w14:textId="398BC2DB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81245" w14:paraId="6664D2F7" w14:textId="77777777">
        <w:tc>
          <w:tcPr>
            <w:tcW w:w="535" w:type="dxa"/>
            <w:shd w:val="clear" w:color="auto" w:fill="auto"/>
          </w:tcPr>
          <w:p w14:paraId="42B1D69E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B833C79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34B3B5F7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D588D8F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93B9611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DF8F266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8265E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81245" w14:paraId="39C2568C" w14:textId="77777777">
        <w:tc>
          <w:tcPr>
            <w:tcW w:w="535" w:type="dxa"/>
            <w:shd w:val="clear" w:color="auto" w:fill="auto"/>
          </w:tcPr>
          <w:p w14:paraId="44FE405F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68F852E7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19915252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70FC490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 w14:paraId="32F4D208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9" w:type="dxa"/>
            <w:shd w:val="clear" w:color="auto" w:fill="auto"/>
          </w:tcPr>
          <w:p w14:paraId="752A5159" w14:textId="77777777" w:rsidR="00581245" w:rsidRDefault="00581245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37FB85E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指导、自学</w:t>
            </w:r>
          </w:p>
        </w:tc>
        <w:tc>
          <w:tcPr>
            <w:tcW w:w="1276" w:type="dxa"/>
            <w:shd w:val="clear" w:color="auto" w:fill="auto"/>
          </w:tcPr>
          <w:p w14:paraId="05D0E3DD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阅读报告</w:t>
            </w:r>
          </w:p>
        </w:tc>
      </w:tr>
      <w:tr w:rsidR="00581245" w14:paraId="2505C3E7" w14:textId="77777777">
        <w:tc>
          <w:tcPr>
            <w:tcW w:w="535" w:type="dxa"/>
            <w:shd w:val="clear" w:color="auto" w:fill="auto"/>
          </w:tcPr>
          <w:p w14:paraId="6F7F1AB7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A30C0DC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B63A4CB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L0311</w:t>
            </w:r>
          </w:p>
        </w:tc>
        <w:tc>
          <w:tcPr>
            <w:tcW w:w="2470" w:type="dxa"/>
            <w:shd w:val="clear" w:color="auto" w:fill="auto"/>
          </w:tcPr>
          <w:p w14:paraId="78B5D6BC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理解词汇含义，扩大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词汇量</w:t>
            </w:r>
          </w:p>
        </w:tc>
        <w:tc>
          <w:tcPr>
            <w:tcW w:w="2199" w:type="dxa"/>
            <w:shd w:val="clear" w:color="auto" w:fill="auto"/>
          </w:tcPr>
          <w:p w14:paraId="72FBE613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预习、讲授</w:t>
            </w:r>
          </w:p>
        </w:tc>
        <w:tc>
          <w:tcPr>
            <w:tcW w:w="1276" w:type="dxa"/>
            <w:shd w:val="clear" w:color="auto" w:fill="auto"/>
          </w:tcPr>
          <w:p w14:paraId="44B669CD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测试+作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业</w:t>
            </w:r>
          </w:p>
        </w:tc>
      </w:tr>
      <w:tr w:rsidR="00581245" w14:paraId="6143620C" w14:textId="77777777">
        <w:tc>
          <w:tcPr>
            <w:tcW w:w="535" w:type="dxa"/>
            <w:shd w:val="clear" w:color="auto" w:fill="auto"/>
          </w:tcPr>
          <w:p w14:paraId="69393401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28D0851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784F23B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470" w:type="dxa"/>
            <w:shd w:val="clear" w:color="auto" w:fill="auto"/>
          </w:tcPr>
          <w:p w14:paraId="124D7D01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掌握阅读方法，具备准确理解文章主旨、快速获取信息的能力</w:t>
            </w:r>
          </w:p>
        </w:tc>
        <w:tc>
          <w:tcPr>
            <w:tcW w:w="2199" w:type="dxa"/>
            <w:shd w:val="clear" w:color="auto" w:fill="auto"/>
          </w:tcPr>
          <w:p w14:paraId="41C15259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讲授、分析、讨论</w:t>
            </w:r>
          </w:p>
        </w:tc>
        <w:tc>
          <w:tcPr>
            <w:tcW w:w="1276" w:type="dxa"/>
            <w:shd w:val="clear" w:color="auto" w:fill="auto"/>
          </w:tcPr>
          <w:p w14:paraId="30810902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测试+作业</w:t>
            </w:r>
          </w:p>
        </w:tc>
      </w:tr>
      <w:tr w:rsidR="00581245" w14:paraId="6928FE31" w14:textId="77777777">
        <w:tc>
          <w:tcPr>
            <w:tcW w:w="535" w:type="dxa"/>
            <w:shd w:val="clear" w:color="auto" w:fill="auto"/>
          </w:tcPr>
          <w:p w14:paraId="71155BC5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B6E869B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A2ED3D5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31815EF5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LO513</w:t>
            </w:r>
          </w:p>
        </w:tc>
        <w:tc>
          <w:tcPr>
            <w:tcW w:w="2470" w:type="dxa"/>
            <w:shd w:val="clear" w:color="auto" w:fill="auto"/>
          </w:tcPr>
          <w:p w14:paraId="4B24A8E8" w14:textId="78668EFE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能用创新的方法或者多种方法解决复杂问题或真实问题：</w:t>
            </w:r>
            <w:r w:rsidR="00A427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培养社会主义创新精神</w:t>
            </w:r>
          </w:p>
        </w:tc>
        <w:tc>
          <w:tcPr>
            <w:tcW w:w="2199" w:type="dxa"/>
            <w:shd w:val="clear" w:color="auto" w:fill="auto"/>
          </w:tcPr>
          <w:p w14:paraId="5870A632" w14:textId="77777777" w:rsidR="00581245" w:rsidRDefault="00581245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4A4A4CD" w14:textId="77777777" w:rsidR="00581245" w:rsidRDefault="00100E31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讲授、分析、自学</w:t>
            </w:r>
          </w:p>
        </w:tc>
        <w:tc>
          <w:tcPr>
            <w:tcW w:w="1276" w:type="dxa"/>
            <w:shd w:val="clear" w:color="auto" w:fill="auto"/>
          </w:tcPr>
          <w:p w14:paraId="6B53481A" w14:textId="77777777" w:rsidR="00581245" w:rsidRDefault="0058124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502028E" w14:textId="77777777" w:rsidR="00581245" w:rsidRDefault="00100E31">
            <w:pPr>
              <w:ind w:firstLineChars="100" w:firstLine="240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</w:tr>
    </w:tbl>
    <w:p w14:paraId="64AC7A56" w14:textId="77777777" w:rsidR="00581245" w:rsidRDefault="00581245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47DE1B98" w14:textId="7440CAC9" w:rsidR="00581245" w:rsidRDefault="00100E31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课程内容</w:t>
      </w:r>
    </w:p>
    <w:p w14:paraId="2ED574B4" w14:textId="77777777" w:rsidR="00581245" w:rsidRDefault="00100E31">
      <w:pPr>
        <w:snapToGrid w:val="0"/>
        <w:spacing w:line="288" w:lineRule="auto"/>
        <w:ind w:firstLineChars="200" w:firstLine="400"/>
        <w:rPr>
          <w:rFonts w:ascii="黑体" w:eastAsia="黑体" w:hAnsi="宋体"/>
          <w:sz w:val="24"/>
        </w:rPr>
      </w:pPr>
      <w:r>
        <w:rPr>
          <w:rFonts w:ascii="宋体" w:hAnsi="宋体" w:hint="eastAsia"/>
          <w:sz w:val="20"/>
          <w:szCs w:val="20"/>
        </w:rPr>
        <w:t>本课程2个学分,  每周2学时,共计32学时，理论学识16学时，实践学时16学时。具体教学内容如下：</w:t>
      </w:r>
    </w:p>
    <w:p w14:paraId="4DEAF91A" w14:textId="77777777" w:rsidR="00581245" w:rsidRDefault="00100E31">
      <w:pPr>
        <w:widowControl/>
        <w:spacing w:beforeLines="50" w:before="156" w:afterLines="50" w:after="156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阅读</w:t>
      </w:r>
      <w:r>
        <w:rPr>
          <w:bCs/>
          <w:sz w:val="20"/>
          <w:szCs w:val="20"/>
        </w:rPr>
        <w:t>Love</w:t>
      </w:r>
    </w:p>
    <w:p w14:paraId="4A6340DF" w14:textId="77777777" w:rsidR="00581245" w:rsidRDefault="00100E3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14:paraId="5CBC9077" w14:textId="77777777" w:rsidR="00581245" w:rsidRDefault="00100E3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</w:t>
      </w:r>
      <w:r>
        <w:rPr>
          <w:bCs/>
          <w:sz w:val="20"/>
          <w:szCs w:val="20"/>
        </w:rPr>
        <w:t>作者</w:t>
      </w:r>
      <w:r>
        <w:rPr>
          <w:rFonts w:hint="eastAsia"/>
          <w:bCs/>
          <w:sz w:val="20"/>
          <w:szCs w:val="20"/>
        </w:rPr>
        <w:t>关于</w:t>
      </w:r>
      <w:r>
        <w:rPr>
          <w:rFonts w:hint="eastAsia"/>
          <w:bCs/>
          <w:sz w:val="20"/>
          <w:szCs w:val="20"/>
        </w:rPr>
        <w:t>Love</w:t>
      </w:r>
      <w:r>
        <w:rPr>
          <w:rFonts w:hint="eastAsia"/>
          <w:bCs/>
          <w:sz w:val="20"/>
          <w:szCs w:val="20"/>
        </w:rPr>
        <w:t>的</w:t>
      </w:r>
      <w:r>
        <w:rPr>
          <w:bCs/>
          <w:sz w:val="20"/>
          <w:szCs w:val="20"/>
        </w:rPr>
        <w:t>思想观点</w:t>
      </w:r>
      <w:r>
        <w:rPr>
          <w:rFonts w:hint="eastAsia"/>
          <w:bCs/>
          <w:sz w:val="20"/>
          <w:szCs w:val="20"/>
        </w:rPr>
        <w:t>；</w:t>
      </w:r>
    </w:p>
    <w:p w14:paraId="48FEFCD2" w14:textId="77777777" w:rsidR="00581245" w:rsidRDefault="00100E3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学会概括及复述文章的主旨大意。</w:t>
      </w:r>
    </w:p>
    <w:p w14:paraId="7E8F673F" w14:textId="77777777" w:rsidR="00B32C14" w:rsidRDefault="00100E31" w:rsidP="00B32C14">
      <w:pPr>
        <w:widowControl/>
        <w:spacing w:beforeLines="50" w:before="156" w:afterLines="50" w:after="156"/>
        <w:ind w:firstLineChars="550" w:firstLine="1100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  <w:bookmarkStart w:id="2" w:name="_Hlk81206084"/>
    </w:p>
    <w:p w14:paraId="28764070" w14:textId="2C5972A1" w:rsidR="00B32C14" w:rsidRDefault="00B32C14" w:rsidP="00B32C14">
      <w:pPr>
        <w:widowControl/>
        <w:spacing w:beforeLines="50" w:before="156" w:afterLines="50" w:after="156"/>
        <w:ind w:firstLineChars="550" w:firstLine="11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bookmarkEnd w:id="2"/>
      <w:r>
        <w:rPr>
          <w:rFonts w:hint="eastAsia"/>
          <w:bCs/>
          <w:sz w:val="20"/>
          <w:szCs w:val="20"/>
        </w:rPr>
        <w:t>社会主义关爱教育，让学生学会关爱他人，关爱家人，常怀感恩之心。</w:t>
      </w:r>
    </w:p>
    <w:p w14:paraId="7935EB16" w14:textId="5B92DDF2" w:rsidR="00581245" w:rsidRDefault="00581245">
      <w:pPr>
        <w:widowControl/>
        <w:spacing w:beforeLines="50" w:before="156" w:afterLines="50" w:after="156"/>
        <w:ind w:firstLineChars="550" w:firstLine="1100"/>
        <w:jc w:val="left"/>
        <w:rPr>
          <w:bCs/>
          <w:sz w:val="20"/>
          <w:szCs w:val="20"/>
        </w:rPr>
      </w:pPr>
    </w:p>
    <w:p w14:paraId="2488B34A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Little House in the Big Woods</w:t>
      </w:r>
    </w:p>
    <w:p w14:paraId="2B52E0F2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了解美国西进运动的历史背景；</w:t>
      </w:r>
    </w:p>
    <w:p w14:paraId="258C6D32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 w14:paraId="1745E35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通过阅读，</w:t>
      </w:r>
      <w:r>
        <w:rPr>
          <w:bCs/>
          <w:sz w:val="20"/>
          <w:szCs w:val="20"/>
        </w:rPr>
        <w:t>学会</w:t>
      </w:r>
      <w:r>
        <w:rPr>
          <w:rFonts w:hint="eastAsia"/>
          <w:bCs/>
          <w:sz w:val="20"/>
          <w:szCs w:val="20"/>
        </w:rPr>
        <w:t>故事类文章的欣赏；</w:t>
      </w:r>
    </w:p>
    <w:p w14:paraId="6F305C92" w14:textId="71462C0D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。</w:t>
      </w:r>
    </w:p>
    <w:p w14:paraId="2D5C3B8F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了解西进运动时期美国社会；</w:t>
      </w:r>
    </w:p>
    <w:p w14:paraId="7A4E860B" w14:textId="77777777" w:rsidR="00B32C14" w:rsidRDefault="00100E31" w:rsidP="00B32C14">
      <w:pPr>
        <w:widowControl/>
        <w:spacing w:beforeLines="50" w:before="156" w:afterLines="50" w:after="156" w:line="288" w:lineRule="auto"/>
        <w:ind w:leftChars="550" w:left="1155"/>
        <w:jc w:val="left"/>
        <w:rPr>
          <w:sz w:val="18"/>
          <w:szCs w:val="18"/>
        </w:rPr>
      </w:pPr>
      <w:r>
        <w:rPr>
          <w:rFonts w:hint="eastAsia"/>
          <w:bCs/>
          <w:sz w:val="20"/>
          <w:szCs w:val="20"/>
        </w:rPr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</w:t>
      </w:r>
      <w:bookmarkStart w:id="3" w:name="_Hlk81206227"/>
    </w:p>
    <w:p w14:paraId="777AFF7E" w14:textId="716BD73B" w:rsidR="00B32C14" w:rsidRDefault="00B32C14" w:rsidP="00B32C14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</w:t>
      </w:r>
      <w:bookmarkEnd w:id="3"/>
      <w:r>
        <w:rPr>
          <w:rFonts w:hint="eastAsia"/>
          <w:bCs/>
          <w:sz w:val="20"/>
          <w:szCs w:val="20"/>
        </w:rPr>
        <w:t>：</w:t>
      </w:r>
      <w:r>
        <w:rPr>
          <w:rFonts w:hint="eastAsia"/>
          <w:bCs/>
          <w:sz w:val="20"/>
          <w:szCs w:val="20"/>
        </w:rPr>
        <w:t>让学生讲</w:t>
      </w:r>
      <w:r>
        <w:rPr>
          <w:rFonts w:hint="eastAsia"/>
          <w:bCs/>
          <w:sz w:val="20"/>
          <w:szCs w:val="20"/>
        </w:rPr>
        <w:t>中华民族英雄儿女故事</w:t>
      </w:r>
      <w:r>
        <w:rPr>
          <w:rFonts w:hint="eastAsia"/>
          <w:bCs/>
          <w:sz w:val="20"/>
          <w:szCs w:val="20"/>
        </w:rPr>
        <w:t>，坚定学生对本民族文化身份的认识。</w:t>
      </w:r>
    </w:p>
    <w:p w14:paraId="4665B3CB" w14:textId="44A876AA" w:rsidR="00581245" w:rsidRDefault="00581245">
      <w:pPr>
        <w:widowControl/>
        <w:spacing w:beforeLines="50" w:before="156" w:afterLines="50" w:after="156" w:line="288" w:lineRule="auto"/>
        <w:ind w:leftChars="550" w:left="1155" w:firstLineChars="300" w:firstLine="600"/>
        <w:jc w:val="left"/>
        <w:rPr>
          <w:bCs/>
          <w:sz w:val="20"/>
          <w:szCs w:val="20"/>
        </w:rPr>
      </w:pPr>
    </w:p>
    <w:p w14:paraId="46AF3A3A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第三单元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Young William Shakespeare</w:t>
      </w:r>
    </w:p>
    <w:p w14:paraId="4B59A7D9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莎士比亚的生平；</w:t>
      </w:r>
    </w:p>
    <w:p w14:paraId="4989156F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 w14:paraId="2B0828DB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lastRenderedPageBreak/>
        <w:t>知道莎士比亚能够取得成功的重要因素；</w:t>
      </w:r>
    </w:p>
    <w:p w14:paraId="731411C1" w14:textId="04E1CF6C" w:rsidR="00581245" w:rsidRDefault="00100E3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运用词汇知识及上下文的逻辑性推断文中各部分的主要观点；</w:t>
      </w:r>
    </w:p>
    <w:p w14:paraId="618A90FD" w14:textId="77777777" w:rsidR="00B32C14" w:rsidRDefault="00100E31" w:rsidP="00B32C14">
      <w:pPr>
        <w:widowControl/>
        <w:spacing w:beforeLines="50" w:before="156" w:afterLines="50" w:after="156" w:line="288" w:lineRule="auto"/>
        <w:ind w:firstLineChars="600" w:firstLine="1200"/>
        <w:jc w:val="left"/>
        <w:rPr>
          <w:sz w:val="18"/>
          <w:szCs w:val="18"/>
        </w:rPr>
      </w:pPr>
      <w:r>
        <w:rPr>
          <w:rFonts w:hint="eastAsia"/>
          <w:bCs/>
          <w:sz w:val="20"/>
          <w:szCs w:val="20"/>
        </w:rPr>
        <w:t>难点：准确掌握文中各部分主旨大意。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14:paraId="6F69CB9B" w14:textId="3502D349" w:rsidR="00B32C14" w:rsidRDefault="00B32C14" w:rsidP="00B32C14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在介绍外国文化名人的同时，让学生增加对</w:t>
      </w:r>
      <w:r>
        <w:rPr>
          <w:rFonts w:hint="eastAsia"/>
          <w:bCs/>
          <w:sz w:val="20"/>
          <w:szCs w:val="20"/>
        </w:rPr>
        <w:t>中国文化名人</w:t>
      </w:r>
      <w:r>
        <w:rPr>
          <w:rFonts w:hint="eastAsia"/>
          <w:bCs/>
          <w:sz w:val="20"/>
          <w:szCs w:val="20"/>
        </w:rPr>
        <w:t>了解，让学生对中国历史和文化有更好的认识。</w:t>
      </w:r>
      <w:r>
        <w:rPr>
          <w:bCs/>
          <w:sz w:val="20"/>
          <w:szCs w:val="20"/>
        </w:rPr>
        <w:t xml:space="preserve"> </w:t>
      </w:r>
    </w:p>
    <w:p w14:paraId="63F9FBCB" w14:textId="48B4F1CB" w:rsidR="00581245" w:rsidRDefault="00581245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</w:p>
    <w:p w14:paraId="083D7D21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第四单元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Migratory Birds and Coffee</w:t>
      </w:r>
    </w:p>
    <w:p w14:paraId="39F6216C" w14:textId="77777777" w:rsidR="00581245" w:rsidRDefault="00100E31">
      <w:pPr>
        <w:widowControl/>
        <w:spacing w:beforeLines="50" w:before="156" w:afterLines="50" w:after="156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14:paraId="326CFC2F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理解文章的背景知识及主旨大意；</w:t>
      </w:r>
    </w:p>
    <w:p w14:paraId="1A1369A6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分析环境保护的重要意义，提高生态保护意识；</w:t>
      </w:r>
    </w:p>
    <w:p w14:paraId="75C8BF39" w14:textId="495A9EF6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</w:t>
      </w:r>
      <w:r>
        <w:rPr>
          <w:rFonts w:hint="eastAsia"/>
          <w:bCs/>
          <w:sz w:val="20"/>
          <w:szCs w:val="20"/>
        </w:rPr>
        <w:t>understanding the topic</w:t>
      </w:r>
      <w:r>
        <w:rPr>
          <w:rFonts w:hint="eastAsia"/>
          <w:bCs/>
          <w:sz w:val="20"/>
          <w:szCs w:val="20"/>
        </w:rPr>
        <w:t>”</w:t>
      </w:r>
    </w:p>
    <w:p w14:paraId="78F9D5C5" w14:textId="77777777" w:rsidR="00B32C14" w:rsidRDefault="00100E31" w:rsidP="00B32C14">
      <w:pPr>
        <w:widowControl/>
        <w:spacing w:beforeLines="50" w:before="156" w:afterLines="50" w:after="156" w:line="288" w:lineRule="auto"/>
        <w:ind w:leftChars="600" w:left="1260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</w:t>
      </w:r>
      <w:r>
        <w:rPr>
          <w:rFonts w:hint="eastAsia"/>
          <w:bCs/>
          <w:sz w:val="20"/>
          <w:szCs w:val="20"/>
        </w:rPr>
        <w:t>understanding the topic</w:t>
      </w:r>
      <w:r>
        <w:rPr>
          <w:rFonts w:hint="eastAsia"/>
          <w:bCs/>
          <w:sz w:val="20"/>
          <w:szCs w:val="20"/>
        </w:rPr>
        <w:t>”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</w:t>
      </w:r>
      <w:bookmarkStart w:id="4" w:name="_Hlk81206275"/>
    </w:p>
    <w:p w14:paraId="036680D1" w14:textId="41EAC180" w:rsidR="00B32C14" w:rsidRDefault="00B32C14" w:rsidP="00B32C14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bookmarkEnd w:id="4"/>
      <w:r>
        <w:rPr>
          <w:rFonts w:hint="eastAsia"/>
          <w:bCs/>
          <w:sz w:val="20"/>
          <w:szCs w:val="20"/>
        </w:rPr>
        <w:t>通过介绍西方咖啡文化，让学生在跨文化交流中增加优势，同时加强对</w:t>
      </w:r>
      <w:r>
        <w:rPr>
          <w:rFonts w:hint="eastAsia"/>
          <w:bCs/>
          <w:sz w:val="20"/>
          <w:szCs w:val="20"/>
        </w:rPr>
        <w:t>中国茶文化</w:t>
      </w:r>
      <w:r>
        <w:rPr>
          <w:rFonts w:hint="eastAsia"/>
          <w:bCs/>
          <w:sz w:val="20"/>
          <w:szCs w:val="20"/>
        </w:rPr>
        <w:t>了解。</w:t>
      </w:r>
    </w:p>
    <w:p w14:paraId="315CD735" w14:textId="0E687D2A" w:rsidR="00581245" w:rsidRDefault="00581245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</w:p>
    <w:p w14:paraId="51B8DC80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第五单元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Cheating</w:t>
      </w:r>
    </w:p>
    <w:p w14:paraId="3BF008F2" w14:textId="77777777" w:rsidR="00581245" w:rsidRDefault="00100E31">
      <w:pPr>
        <w:widowControl/>
        <w:spacing w:beforeLines="50" w:before="156" w:afterLines="50" w:after="156"/>
        <w:ind w:firstLineChars="600" w:firstLine="1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14:paraId="0293FBB7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理解文中小男孩作弊的故事；</w:t>
      </w:r>
    </w:p>
    <w:p w14:paraId="022C601E" w14:textId="153973C5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分析作弊的弊端及诚信对做人的影响；</w:t>
      </w:r>
    </w:p>
    <w:p w14:paraId="7B70210F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</w:t>
      </w:r>
      <w:r>
        <w:rPr>
          <w:rFonts w:hint="eastAsia"/>
          <w:bCs/>
          <w:sz w:val="20"/>
          <w:szCs w:val="20"/>
        </w:rPr>
        <w:t>Determining the Main Idea</w:t>
      </w:r>
      <w:r>
        <w:rPr>
          <w:rFonts w:hint="eastAsia"/>
          <w:bCs/>
          <w:sz w:val="20"/>
          <w:szCs w:val="20"/>
        </w:rPr>
        <w:t>”</w:t>
      </w:r>
    </w:p>
    <w:p w14:paraId="1560423B" w14:textId="77777777" w:rsidR="00B32C14" w:rsidRDefault="00100E31" w:rsidP="00B32C14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</w:t>
      </w:r>
      <w:r>
        <w:rPr>
          <w:rFonts w:hint="eastAsia"/>
          <w:bCs/>
          <w:sz w:val="20"/>
          <w:szCs w:val="20"/>
        </w:rPr>
        <w:t>Determining the Main Idea</w:t>
      </w:r>
      <w:r>
        <w:rPr>
          <w:rFonts w:hint="eastAsia"/>
          <w:bCs/>
          <w:sz w:val="20"/>
          <w:szCs w:val="20"/>
        </w:rPr>
        <w:t>”理论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学时。</w:t>
      </w:r>
    </w:p>
    <w:p w14:paraId="6443FBDB" w14:textId="2675A373" w:rsidR="00B32C14" w:rsidRDefault="00B32C14" w:rsidP="00B32C14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督促学生端正考风，诚实考试，从我做起，展现良好学风。</w:t>
      </w:r>
    </w:p>
    <w:p w14:paraId="17B13C33" w14:textId="1F21FD2B" w:rsidR="00581245" w:rsidRDefault="00581245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</w:p>
    <w:p w14:paraId="055F3730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第六单元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Fool</w:t>
      </w:r>
      <w:r>
        <w:rPr>
          <w:rFonts w:hint="eastAsia"/>
          <w:bCs/>
          <w:sz w:val="20"/>
          <w:szCs w:val="20"/>
        </w:rPr>
        <w:t>’</w:t>
      </w:r>
      <w:r>
        <w:rPr>
          <w:rFonts w:hint="eastAsia"/>
          <w:bCs/>
          <w:sz w:val="20"/>
          <w:szCs w:val="20"/>
        </w:rPr>
        <w:t>s Paradise</w:t>
      </w:r>
    </w:p>
    <w:p w14:paraId="30D4EAE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734572AA" w14:textId="6B0314D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，分析文章的教育意义；</w:t>
      </w:r>
    </w:p>
    <w:p w14:paraId="6571019E" w14:textId="77777777" w:rsidR="00B32C14" w:rsidRDefault="00100E31" w:rsidP="00B32C14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</w:t>
      </w:r>
      <w:r>
        <w:rPr>
          <w:bCs/>
          <w:sz w:val="20"/>
          <w:szCs w:val="20"/>
        </w:rPr>
        <w:t>概括</w:t>
      </w:r>
      <w:r>
        <w:rPr>
          <w:rFonts w:hint="eastAsia"/>
          <w:bCs/>
          <w:sz w:val="20"/>
          <w:szCs w:val="20"/>
        </w:rPr>
        <w:t>文章</w:t>
      </w:r>
      <w:r>
        <w:rPr>
          <w:bCs/>
          <w:sz w:val="20"/>
          <w:szCs w:val="20"/>
        </w:rPr>
        <w:t>主旨大意</w:t>
      </w:r>
      <w:r>
        <w:rPr>
          <w:rFonts w:hint="eastAsia"/>
          <w:bCs/>
          <w:sz w:val="20"/>
          <w:szCs w:val="20"/>
        </w:rPr>
        <w:t>。理论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学时。</w:t>
      </w:r>
    </w:p>
    <w:p w14:paraId="04CDF756" w14:textId="39BDAE4E" w:rsidR="00B32C14" w:rsidRDefault="00B32C14" w:rsidP="00B32C14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lastRenderedPageBreak/>
        <w:t>思政要点：</w:t>
      </w:r>
      <w:r>
        <w:rPr>
          <w:rFonts w:hint="eastAsia"/>
          <w:bCs/>
          <w:sz w:val="20"/>
          <w:szCs w:val="20"/>
        </w:rPr>
        <w:t>加强</w:t>
      </w:r>
      <w:r w:rsidR="004C3748">
        <w:rPr>
          <w:rFonts w:hint="eastAsia"/>
          <w:bCs/>
          <w:sz w:val="20"/>
          <w:szCs w:val="20"/>
        </w:rPr>
        <w:t>大</w:t>
      </w:r>
      <w:r>
        <w:rPr>
          <w:rFonts w:hint="eastAsia"/>
          <w:bCs/>
          <w:sz w:val="20"/>
          <w:szCs w:val="20"/>
        </w:rPr>
        <w:t>学生理想信念教育，</w:t>
      </w:r>
      <w:r w:rsidR="004C3748">
        <w:rPr>
          <w:rFonts w:hint="eastAsia"/>
          <w:bCs/>
          <w:sz w:val="20"/>
          <w:szCs w:val="20"/>
        </w:rPr>
        <w:t>避免不良思潮影响，</w:t>
      </w:r>
      <w:r w:rsidR="004C3748">
        <w:rPr>
          <w:rFonts w:hint="eastAsia"/>
          <w:bCs/>
          <w:sz w:val="20"/>
          <w:szCs w:val="20"/>
        </w:rPr>
        <w:t xml:space="preserve"> </w:t>
      </w:r>
      <w:r w:rsidR="004C3748">
        <w:rPr>
          <w:rFonts w:hint="eastAsia"/>
          <w:bCs/>
          <w:sz w:val="20"/>
          <w:szCs w:val="20"/>
        </w:rPr>
        <w:t>引导学生树立远大的理想，成为对社会有用的人。</w:t>
      </w:r>
    </w:p>
    <w:p w14:paraId="4A4CEB87" w14:textId="6C9650E4" w:rsidR="00581245" w:rsidRDefault="00581245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</w:p>
    <w:p w14:paraId="03F478FB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第七单元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The Call of the Wild</w:t>
      </w:r>
    </w:p>
    <w:p w14:paraId="54D1EDFA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14:paraId="14A383E3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理解课文主旨大意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领会作者观点</w:t>
      </w:r>
      <w:r>
        <w:rPr>
          <w:rFonts w:hint="eastAsia"/>
          <w:bCs/>
          <w:sz w:val="20"/>
          <w:szCs w:val="20"/>
        </w:rPr>
        <w:t>；</w:t>
      </w:r>
    </w:p>
    <w:p w14:paraId="60075CCD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分析</w:t>
      </w:r>
      <w:r>
        <w:rPr>
          <w:rFonts w:hint="eastAsia"/>
          <w:bCs/>
          <w:sz w:val="20"/>
          <w:szCs w:val="20"/>
        </w:rPr>
        <w:t>作者讲这个故事的意图；</w:t>
      </w:r>
    </w:p>
    <w:p w14:paraId="15800D4D" w14:textId="322B2FD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 w14:paraId="5E9959F0" w14:textId="77777777" w:rsidR="004C3748" w:rsidRDefault="00100E31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学时。</w:t>
      </w:r>
    </w:p>
    <w:p w14:paraId="681D6CE6" w14:textId="2EE736D1" w:rsidR="004C3748" w:rsidRDefault="004C3748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鼓励学生阅读优秀</w:t>
      </w:r>
      <w:r>
        <w:rPr>
          <w:rFonts w:hint="eastAsia"/>
          <w:bCs/>
          <w:sz w:val="20"/>
          <w:szCs w:val="20"/>
        </w:rPr>
        <w:t>中国文学</w:t>
      </w:r>
      <w:r>
        <w:rPr>
          <w:rFonts w:hint="eastAsia"/>
          <w:bCs/>
          <w:sz w:val="20"/>
          <w:szCs w:val="20"/>
        </w:rPr>
        <w:t>，增加人文底蕴和文学修养。</w:t>
      </w:r>
    </w:p>
    <w:p w14:paraId="6C8AFADE" w14:textId="4BE7A8F8" w:rsidR="00581245" w:rsidRDefault="00581245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</w:p>
    <w:p w14:paraId="2AC703D2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第八单元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Two Boxes of Gold</w:t>
      </w:r>
    </w:p>
    <w:p w14:paraId="2FEA5BCB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4CD03FA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，分析侦探小说的写作要素；</w:t>
      </w:r>
    </w:p>
    <w:p w14:paraId="6C27D43E" w14:textId="016BDBCC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 w14:paraId="31B4B6BC" w14:textId="77777777" w:rsidR="004C3748" w:rsidRDefault="00100E31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学时。</w:t>
      </w:r>
    </w:p>
    <w:p w14:paraId="0BE52A0A" w14:textId="703D85D1" w:rsidR="004C3748" w:rsidRDefault="004C3748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鼓励学生阅读</w:t>
      </w:r>
      <w:r>
        <w:rPr>
          <w:rFonts w:hint="eastAsia"/>
          <w:bCs/>
          <w:sz w:val="20"/>
          <w:szCs w:val="20"/>
        </w:rPr>
        <w:t>中国侦探小说</w:t>
      </w:r>
      <w:r>
        <w:rPr>
          <w:rFonts w:hint="eastAsia"/>
          <w:bCs/>
          <w:sz w:val="20"/>
          <w:szCs w:val="20"/>
        </w:rPr>
        <w:t>，从中学习中国传统文化。</w:t>
      </w:r>
    </w:p>
    <w:p w14:paraId="4F064D27" w14:textId="718A7BB3" w:rsidR="00581245" w:rsidRDefault="00581245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</w:p>
    <w:p w14:paraId="3FCAAA1C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第九单元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Techniques That Might Smile upon Mona Lisa</w:t>
      </w:r>
    </w:p>
    <w:p w14:paraId="5CECBEF3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及句子，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016654C3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文章的背景知识；</w:t>
      </w:r>
    </w:p>
    <w:p w14:paraId="4DCE6035" w14:textId="55600FBC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分析新闻文体及通讯的特点。</w:t>
      </w:r>
    </w:p>
    <w:p w14:paraId="6CA92797" w14:textId="77777777" w:rsidR="004C3748" w:rsidRDefault="00100E31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：新闻文体中长难句子的翻译。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  <w:bookmarkStart w:id="5" w:name="_Hlk81206491"/>
    </w:p>
    <w:p w14:paraId="2AC33BE5" w14:textId="3B78104B" w:rsidR="004C3748" w:rsidRDefault="004C3748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bookmarkEnd w:id="5"/>
      <w:r>
        <w:rPr>
          <w:rFonts w:hint="eastAsia"/>
          <w:bCs/>
          <w:sz w:val="20"/>
          <w:szCs w:val="20"/>
        </w:rPr>
        <w:t>从达芬奇画作入手，让学生了解</w:t>
      </w:r>
      <w:r>
        <w:rPr>
          <w:rFonts w:hint="eastAsia"/>
          <w:bCs/>
          <w:sz w:val="20"/>
          <w:szCs w:val="20"/>
        </w:rPr>
        <w:t>中国古代</w:t>
      </w:r>
      <w:r>
        <w:rPr>
          <w:rFonts w:hint="eastAsia"/>
          <w:bCs/>
          <w:sz w:val="20"/>
          <w:szCs w:val="20"/>
        </w:rPr>
        <w:t>人物肖像画发展，秉承中国文化</w:t>
      </w:r>
      <w:r>
        <w:rPr>
          <w:rFonts w:hint="eastAsia"/>
          <w:bCs/>
          <w:sz w:val="20"/>
          <w:szCs w:val="20"/>
        </w:rPr>
        <w:t>。</w:t>
      </w:r>
    </w:p>
    <w:p w14:paraId="014DA0E8" w14:textId="1EDD78D7" w:rsidR="00581245" w:rsidRDefault="00581245">
      <w:pPr>
        <w:widowControl/>
        <w:spacing w:beforeLines="50" w:before="156" w:afterLines="50" w:after="156" w:line="288" w:lineRule="auto"/>
        <w:ind w:firstLineChars="550" w:firstLine="1100"/>
        <w:jc w:val="left"/>
        <w:rPr>
          <w:bCs/>
          <w:sz w:val="20"/>
          <w:szCs w:val="20"/>
        </w:rPr>
      </w:pPr>
    </w:p>
    <w:p w14:paraId="1A22A672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第十单元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London</w:t>
      </w:r>
    </w:p>
    <w:p w14:paraId="3E5825CD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56AF0C44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理解介绍性文章的特点，（时间顺序、空间顺序）；</w:t>
      </w:r>
    </w:p>
    <w:p w14:paraId="14766652" w14:textId="1C2056A8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掌握阅读技巧：文章结构和关系（时间顺序、空间顺序）；</w:t>
      </w:r>
    </w:p>
    <w:p w14:paraId="28E060DD" w14:textId="77777777" w:rsidR="004C3748" w:rsidRDefault="00100E31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  <w:bookmarkStart w:id="6" w:name="_Hlk81206525"/>
    </w:p>
    <w:p w14:paraId="2D3EEAD9" w14:textId="1EE72923" w:rsidR="004C3748" w:rsidRDefault="004C3748" w:rsidP="004C3748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bookmarkEnd w:id="6"/>
      <w:r>
        <w:rPr>
          <w:rFonts w:hint="eastAsia"/>
          <w:bCs/>
          <w:sz w:val="20"/>
          <w:szCs w:val="20"/>
        </w:rPr>
        <w:t>鼓励学生了解中国各地的</w:t>
      </w:r>
      <w:r>
        <w:rPr>
          <w:rFonts w:hint="eastAsia"/>
          <w:bCs/>
          <w:sz w:val="20"/>
          <w:szCs w:val="20"/>
        </w:rPr>
        <w:t>名胜古迹讨论</w:t>
      </w:r>
      <w:r>
        <w:rPr>
          <w:rFonts w:hint="eastAsia"/>
          <w:bCs/>
          <w:sz w:val="20"/>
          <w:szCs w:val="20"/>
        </w:rPr>
        <w:t>，向外国游客展示社会主义大国的大好河山。</w:t>
      </w:r>
    </w:p>
    <w:p w14:paraId="1D40148F" w14:textId="61C44B77" w:rsidR="00581245" w:rsidRDefault="00581245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</w:p>
    <w:p w14:paraId="3E617157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第十一单元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The All-American Slurp</w:t>
      </w:r>
    </w:p>
    <w:p w14:paraId="3B45E3B5" w14:textId="77777777" w:rsidR="00581245" w:rsidRDefault="00100E3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033D6D13" w14:textId="77777777" w:rsidR="00581245" w:rsidRDefault="00100E31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bookmarkStart w:id="7" w:name="_Hlk81206537"/>
      <w:r>
        <w:rPr>
          <w:rFonts w:hint="eastAsia"/>
          <w:bCs/>
          <w:sz w:val="20"/>
          <w:szCs w:val="20"/>
        </w:rPr>
        <w:t>中美餐桌礼仪</w:t>
      </w:r>
      <w:bookmarkEnd w:id="7"/>
      <w:r>
        <w:rPr>
          <w:rFonts w:hint="eastAsia"/>
          <w:bCs/>
          <w:sz w:val="20"/>
          <w:szCs w:val="20"/>
        </w:rPr>
        <w:t>的差异，</w:t>
      </w:r>
    </w:p>
    <w:p w14:paraId="668E2EF8" w14:textId="4AD00E9A" w:rsidR="00581245" w:rsidRDefault="00100E3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掌握阅读技巧：文章结构和关系（大意与细节，主要细节与次要细节）；</w:t>
      </w:r>
    </w:p>
    <w:p w14:paraId="4C273134" w14:textId="77777777" w:rsidR="004C3748" w:rsidRDefault="00100E31" w:rsidP="004C3748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学时。</w:t>
      </w:r>
    </w:p>
    <w:p w14:paraId="5FDE0FE1" w14:textId="70CAA362" w:rsidR="004C3748" w:rsidRDefault="004C3748" w:rsidP="000C07AD">
      <w:pPr>
        <w:widowControl/>
        <w:spacing w:beforeLines="50" w:before="156" w:afterLines="50" w:after="156" w:line="288" w:lineRule="auto"/>
        <w:ind w:leftChars="650" w:left="136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 w:rsidR="000C07AD">
        <w:rPr>
          <w:rFonts w:hint="eastAsia"/>
          <w:bCs/>
          <w:sz w:val="20"/>
          <w:szCs w:val="20"/>
        </w:rPr>
        <w:t>让学生以批判性思维思考西方饮食文化，避免崇洋媚外，坚定民族文化自信。</w:t>
      </w:r>
    </w:p>
    <w:p w14:paraId="77ACBB5B" w14:textId="651409F8" w:rsidR="00581245" w:rsidRDefault="00581245">
      <w:pPr>
        <w:widowControl/>
        <w:spacing w:beforeLines="50" w:before="156" w:afterLines="50" w:after="156" w:line="288" w:lineRule="auto"/>
        <w:ind w:firstLineChars="700" w:firstLine="1260"/>
        <w:jc w:val="left"/>
        <w:rPr>
          <w:sz w:val="18"/>
          <w:szCs w:val="18"/>
        </w:rPr>
      </w:pPr>
    </w:p>
    <w:p w14:paraId="389C8C0B" w14:textId="77777777" w:rsidR="00581245" w:rsidRDefault="00100E31">
      <w:pPr>
        <w:widowControl/>
        <w:spacing w:beforeLines="50" w:before="156" w:afterLines="50" w:after="156" w:line="288" w:lineRule="auto"/>
        <w:ind w:firstLine="37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第十二单元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On the wrong side of the global divide</w:t>
      </w:r>
    </w:p>
    <w:p w14:paraId="68B550BE" w14:textId="77777777" w:rsidR="00581245" w:rsidRDefault="00100E3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0EE7858F" w14:textId="72E4EC63" w:rsidR="00581245" w:rsidRDefault="00100E31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全球区域划分的弊端，</w:t>
      </w:r>
    </w:p>
    <w:p w14:paraId="72E17B35" w14:textId="77777777" w:rsidR="000C07AD" w:rsidRDefault="00100E31" w:rsidP="000C07AD">
      <w:pPr>
        <w:widowControl/>
        <w:spacing w:beforeLines="50" w:before="156" w:afterLines="50" w:after="156" w:line="288" w:lineRule="auto"/>
        <w:ind w:firstLineChars="700" w:firstLine="1400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学时。</w:t>
      </w:r>
    </w:p>
    <w:p w14:paraId="72DA2907" w14:textId="40EE16B7" w:rsidR="000C07AD" w:rsidRDefault="000C07AD" w:rsidP="000C07AD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思政要点：疾病与健康教育，</w:t>
      </w:r>
      <w:r>
        <w:rPr>
          <w:rFonts w:hint="eastAsia"/>
          <w:bCs/>
          <w:sz w:val="20"/>
          <w:szCs w:val="20"/>
        </w:rPr>
        <w:t>从</w:t>
      </w:r>
      <w:r>
        <w:rPr>
          <w:rFonts w:hint="eastAsia"/>
          <w:bCs/>
          <w:sz w:val="20"/>
          <w:szCs w:val="20"/>
        </w:rPr>
        <w:t>新冠病毒</w:t>
      </w:r>
      <w:r>
        <w:rPr>
          <w:rFonts w:hint="eastAsia"/>
          <w:bCs/>
          <w:sz w:val="20"/>
          <w:szCs w:val="20"/>
        </w:rPr>
        <w:t>看</w:t>
      </w:r>
      <w:r>
        <w:rPr>
          <w:rFonts w:hint="eastAsia"/>
          <w:bCs/>
          <w:sz w:val="20"/>
          <w:szCs w:val="20"/>
        </w:rPr>
        <w:t>西方媒体</w:t>
      </w:r>
      <w:r>
        <w:rPr>
          <w:rFonts w:hint="eastAsia"/>
          <w:bCs/>
          <w:sz w:val="20"/>
          <w:szCs w:val="20"/>
        </w:rPr>
        <w:t>对中国的</w:t>
      </w:r>
      <w:r>
        <w:rPr>
          <w:rFonts w:hint="eastAsia"/>
          <w:bCs/>
          <w:sz w:val="20"/>
          <w:szCs w:val="20"/>
        </w:rPr>
        <w:t>报道。</w:t>
      </w:r>
    </w:p>
    <w:p w14:paraId="62FB6E14" w14:textId="3664F425" w:rsidR="00581245" w:rsidRDefault="00581245">
      <w:pPr>
        <w:widowControl/>
        <w:spacing w:beforeLines="50" w:before="156" w:afterLines="50" w:after="156" w:line="288" w:lineRule="auto"/>
        <w:ind w:firstLineChars="700" w:firstLine="1400"/>
        <w:jc w:val="left"/>
        <w:rPr>
          <w:rFonts w:ascii="宋体" w:hAnsi="宋体"/>
          <w:sz w:val="20"/>
          <w:szCs w:val="20"/>
        </w:rPr>
      </w:pPr>
    </w:p>
    <w:p w14:paraId="62BAD8C5" w14:textId="77777777" w:rsidR="00581245" w:rsidRDefault="00581245">
      <w:pPr>
        <w:snapToGrid w:val="0"/>
        <w:spacing w:line="288" w:lineRule="auto"/>
        <w:ind w:right="26"/>
        <w:rPr>
          <w:sz w:val="20"/>
          <w:szCs w:val="20"/>
        </w:rPr>
      </w:pPr>
    </w:p>
    <w:p w14:paraId="351ADFCC" w14:textId="74B0815E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630873F7" w14:textId="3369AF1F" w:rsidR="00581245" w:rsidRDefault="00581245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148"/>
      </w:tblGrid>
      <w:tr w:rsidR="00581245" w14:paraId="33C0B7B4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C949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C758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3BEF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5CF" w14:textId="77777777" w:rsidR="00581245" w:rsidRDefault="00100E3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4C92A2B3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9853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8631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81245" w14:paraId="60A74818" w14:textId="77777777">
        <w:trPr>
          <w:trHeight w:hRule="exact"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4D2F" w14:textId="77777777" w:rsidR="00581245" w:rsidRDefault="00100E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C0EA" w14:textId="43B789CB" w:rsidR="00581245" w:rsidRDefault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英语泛读-信息搜索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BDBC" w14:textId="257133E2" w:rsidR="00581245" w:rsidRDefault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长篇文章的信息搜索方法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EEA" w14:textId="77777777" w:rsidR="00581245" w:rsidRDefault="00100E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AFF" w14:textId="77777777" w:rsidR="00581245" w:rsidRDefault="00100E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095E" w14:textId="77777777" w:rsidR="00581245" w:rsidRDefault="0058124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F8182D" w14:paraId="2C6B28C2" w14:textId="77777777">
        <w:trPr>
          <w:trHeight w:hRule="exact" w:val="4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E9B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6AA2" w14:textId="785E1324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英语泛读-读书报告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D040" w14:textId="485ECFB2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根据教师提供的阅读素材撰写读书报告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E36B" w14:textId="4DDB9166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43F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963B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F8182D" w14:paraId="5AF87DAC" w14:textId="77777777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B65F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5A32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E824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547D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2E14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9A0B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F8182D" w14:paraId="001F47E4" w14:textId="77777777">
        <w:trPr>
          <w:trHeight w:hRule="exact"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1BFC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469F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24D2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4B6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CB56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9E8D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4B159FF0" w14:textId="77777777" w:rsidR="00581245" w:rsidRDefault="00581245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20C2A1E" w14:textId="77777777" w:rsidR="00581245" w:rsidRDefault="00581245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37B8AD65" w14:textId="6CCC6E15" w:rsidR="00581245" w:rsidRDefault="00100E31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九、评价方式与成绩</w:t>
      </w:r>
    </w:p>
    <w:tbl>
      <w:tblPr>
        <w:tblpPr w:leftFromText="180" w:rightFromText="180" w:vertAnchor="text" w:horzAnchor="page" w:tblpX="1874" w:tblpY="3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81245" w14:paraId="44DE28E1" w14:textId="77777777">
        <w:tc>
          <w:tcPr>
            <w:tcW w:w="1809" w:type="dxa"/>
            <w:shd w:val="clear" w:color="auto" w:fill="auto"/>
          </w:tcPr>
          <w:p w14:paraId="42E0D621" w14:textId="77777777" w:rsidR="00581245" w:rsidRDefault="00100E3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683930B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0ACEBC8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81245" w14:paraId="1CC410F3" w14:textId="77777777">
        <w:tc>
          <w:tcPr>
            <w:tcW w:w="1809" w:type="dxa"/>
            <w:shd w:val="clear" w:color="auto" w:fill="FFFFFF" w:themeFill="background1"/>
          </w:tcPr>
          <w:p w14:paraId="19D315AF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1F39B29" w14:textId="7AF7C4B9" w:rsidR="00581245" w:rsidRDefault="002002E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099463C4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81245" w14:paraId="5BF6D28B" w14:textId="77777777">
        <w:tc>
          <w:tcPr>
            <w:tcW w:w="1809" w:type="dxa"/>
            <w:shd w:val="clear" w:color="auto" w:fill="FFFFFF" w:themeFill="background1"/>
          </w:tcPr>
          <w:p w14:paraId="28CAFD57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E65BBE4" w14:textId="0F09D740" w:rsidR="00581245" w:rsidRDefault="002002E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100E31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6FE5BFAA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81245" w14:paraId="1830BD3F" w14:textId="77777777">
        <w:tc>
          <w:tcPr>
            <w:tcW w:w="1809" w:type="dxa"/>
            <w:shd w:val="clear" w:color="auto" w:fill="FFFFFF" w:themeFill="background1"/>
          </w:tcPr>
          <w:p w14:paraId="26F80D04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182939" w14:textId="0E0880F1" w:rsidR="00581245" w:rsidRDefault="002002E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100E31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5AF23038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81245" w14:paraId="6FD0853C" w14:textId="77777777">
        <w:tc>
          <w:tcPr>
            <w:tcW w:w="1809" w:type="dxa"/>
            <w:shd w:val="clear" w:color="auto" w:fill="FFFFFF" w:themeFill="background1"/>
          </w:tcPr>
          <w:p w14:paraId="20D8D8C1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A0026CD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阅读报告</w:t>
            </w:r>
          </w:p>
        </w:tc>
        <w:tc>
          <w:tcPr>
            <w:tcW w:w="1843" w:type="dxa"/>
            <w:shd w:val="clear" w:color="auto" w:fill="auto"/>
          </w:tcPr>
          <w:p w14:paraId="32DD5346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2F7B145" w14:textId="187C96D4" w:rsidR="002002EB" w:rsidRDefault="002002EB" w:rsidP="00EE3EA3">
      <w:pPr>
        <w:snapToGrid w:val="0"/>
        <w:spacing w:line="288" w:lineRule="auto"/>
        <w:rPr>
          <w:sz w:val="24"/>
          <w:szCs w:val="24"/>
        </w:rPr>
      </w:pPr>
    </w:p>
    <w:p w14:paraId="1999E8D3" w14:textId="32FDC28D" w:rsidR="00581245" w:rsidRPr="002002EB" w:rsidRDefault="004F0DA9" w:rsidP="00EE3EA3">
      <w:pPr>
        <w:snapToGrid w:val="0"/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519C61D" wp14:editId="0716E499">
            <wp:simplePos x="0" y="0"/>
            <wp:positionH relativeFrom="column">
              <wp:posOffset>2609850</wp:posOffset>
            </wp:positionH>
            <wp:positionV relativeFrom="paragraph">
              <wp:posOffset>9525</wp:posOffset>
            </wp:positionV>
            <wp:extent cx="495300" cy="4495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31" w:rsidRPr="002002EB">
        <w:rPr>
          <w:rFonts w:hint="eastAsia"/>
          <w:sz w:val="24"/>
          <w:szCs w:val="24"/>
        </w:rPr>
        <w:t>撰写人：</w:t>
      </w:r>
      <w:r w:rsidR="00100E31" w:rsidRPr="002002EB">
        <w:rPr>
          <w:rFonts w:hint="eastAsia"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71258F15" wp14:editId="6AA0FDD7">
            <wp:extent cx="819150" cy="32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0E31" w:rsidRPr="002002EB">
        <w:rPr>
          <w:rFonts w:hint="eastAsia"/>
          <w:sz w:val="24"/>
          <w:szCs w:val="24"/>
        </w:rPr>
        <w:t>系主任审核签名：</w:t>
      </w:r>
      <w:r w:rsidR="002002EB" w:rsidRPr="002002EB">
        <w:rPr>
          <w:rFonts w:hint="eastAsia"/>
          <w:sz w:val="24"/>
          <w:szCs w:val="24"/>
        </w:rPr>
        <w:t xml:space="preserve"> </w:t>
      </w:r>
      <w:r w:rsidR="002002EB" w:rsidRPr="002002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EE3EA3" w:rsidRPr="002002EB">
        <w:rPr>
          <w:rFonts w:hint="eastAsia"/>
          <w:sz w:val="24"/>
          <w:szCs w:val="24"/>
        </w:rPr>
        <w:t>审核时间：</w:t>
      </w:r>
      <w:r w:rsidR="002002EB" w:rsidRPr="002002EB">
        <w:rPr>
          <w:rFonts w:hint="eastAsia"/>
          <w:sz w:val="24"/>
          <w:szCs w:val="24"/>
        </w:rPr>
        <w:t>202</w:t>
      </w:r>
      <w:r w:rsidR="00650505">
        <w:rPr>
          <w:sz w:val="24"/>
          <w:szCs w:val="24"/>
        </w:rPr>
        <w:t>1</w:t>
      </w:r>
      <w:r w:rsidR="002002EB" w:rsidRPr="002002EB">
        <w:rPr>
          <w:rFonts w:hint="eastAsia"/>
          <w:sz w:val="24"/>
          <w:szCs w:val="24"/>
        </w:rPr>
        <w:t>年</w:t>
      </w:r>
      <w:r w:rsidR="002002EB" w:rsidRPr="002002EB">
        <w:rPr>
          <w:rFonts w:hint="eastAsia"/>
          <w:sz w:val="24"/>
          <w:szCs w:val="24"/>
        </w:rPr>
        <w:t>9</w:t>
      </w:r>
      <w:r w:rsidR="002002EB" w:rsidRPr="002002EB">
        <w:rPr>
          <w:rFonts w:hint="eastAsia"/>
          <w:sz w:val="24"/>
          <w:szCs w:val="24"/>
        </w:rPr>
        <w:t>月</w:t>
      </w:r>
    </w:p>
    <w:p w14:paraId="4085A12C" w14:textId="137B8541" w:rsidR="00581245" w:rsidRDefault="00100E31">
      <w:pPr>
        <w:snapToGrid w:val="0"/>
        <w:spacing w:line="288" w:lineRule="auto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</w:p>
    <w:p w14:paraId="6184E980" w14:textId="77777777" w:rsidR="00581245" w:rsidRDefault="00581245"/>
    <w:sectPr w:rsidR="0058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A68B" w14:textId="77777777" w:rsidR="007335D3" w:rsidRDefault="007335D3"/>
  </w:endnote>
  <w:endnote w:type="continuationSeparator" w:id="0">
    <w:p w14:paraId="67AC8A8A" w14:textId="77777777" w:rsidR="007335D3" w:rsidRDefault="007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FCEF" w14:textId="77777777" w:rsidR="007335D3" w:rsidRDefault="007335D3"/>
  </w:footnote>
  <w:footnote w:type="continuationSeparator" w:id="0">
    <w:p w14:paraId="02BB6087" w14:textId="77777777" w:rsidR="007335D3" w:rsidRDefault="0073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EAA4"/>
    <w:multiLevelType w:val="singleLevel"/>
    <w:tmpl w:val="489AEAA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9406C"/>
    <w:rsid w:val="000C07AD"/>
    <w:rsid w:val="00100E31"/>
    <w:rsid w:val="001072BC"/>
    <w:rsid w:val="00117CA1"/>
    <w:rsid w:val="00144322"/>
    <w:rsid w:val="0015676B"/>
    <w:rsid w:val="001577F3"/>
    <w:rsid w:val="00170A9E"/>
    <w:rsid w:val="00172FBA"/>
    <w:rsid w:val="001A5BB8"/>
    <w:rsid w:val="002002EB"/>
    <w:rsid w:val="002061D8"/>
    <w:rsid w:val="002545BA"/>
    <w:rsid w:val="00256B39"/>
    <w:rsid w:val="0026033C"/>
    <w:rsid w:val="002B1F98"/>
    <w:rsid w:val="002E3721"/>
    <w:rsid w:val="00313BBA"/>
    <w:rsid w:val="00325258"/>
    <w:rsid w:val="0032602E"/>
    <w:rsid w:val="003303B3"/>
    <w:rsid w:val="003367AE"/>
    <w:rsid w:val="0035770D"/>
    <w:rsid w:val="00373D5C"/>
    <w:rsid w:val="003B1258"/>
    <w:rsid w:val="003D2258"/>
    <w:rsid w:val="003D4742"/>
    <w:rsid w:val="003E0522"/>
    <w:rsid w:val="003F7166"/>
    <w:rsid w:val="004100B0"/>
    <w:rsid w:val="00496088"/>
    <w:rsid w:val="004B3E39"/>
    <w:rsid w:val="004C3748"/>
    <w:rsid w:val="004D3F80"/>
    <w:rsid w:val="004E65FA"/>
    <w:rsid w:val="004F0DA9"/>
    <w:rsid w:val="00500A9B"/>
    <w:rsid w:val="005257A1"/>
    <w:rsid w:val="005467DC"/>
    <w:rsid w:val="00553D03"/>
    <w:rsid w:val="00581245"/>
    <w:rsid w:val="005B0DD0"/>
    <w:rsid w:val="005B2B6D"/>
    <w:rsid w:val="005B4B4E"/>
    <w:rsid w:val="00603D4D"/>
    <w:rsid w:val="00624FE1"/>
    <w:rsid w:val="00640512"/>
    <w:rsid w:val="00650505"/>
    <w:rsid w:val="006C5468"/>
    <w:rsid w:val="006D6667"/>
    <w:rsid w:val="006D785F"/>
    <w:rsid w:val="007208D6"/>
    <w:rsid w:val="007335D3"/>
    <w:rsid w:val="00797437"/>
    <w:rsid w:val="007A74EF"/>
    <w:rsid w:val="007C78C6"/>
    <w:rsid w:val="007E5FB3"/>
    <w:rsid w:val="007F6947"/>
    <w:rsid w:val="008917DB"/>
    <w:rsid w:val="008B397C"/>
    <w:rsid w:val="008B47F4"/>
    <w:rsid w:val="008E3021"/>
    <w:rsid w:val="00900019"/>
    <w:rsid w:val="0097054A"/>
    <w:rsid w:val="0099063E"/>
    <w:rsid w:val="009A3AFF"/>
    <w:rsid w:val="009F403D"/>
    <w:rsid w:val="00A4272E"/>
    <w:rsid w:val="00A6174E"/>
    <w:rsid w:val="00A769B1"/>
    <w:rsid w:val="00A837D5"/>
    <w:rsid w:val="00AC4C45"/>
    <w:rsid w:val="00B31890"/>
    <w:rsid w:val="00B32C14"/>
    <w:rsid w:val="00B42E0A"/>
    <w:rsid w:val="00B46F21"/>
    <w:rsid w:val="00B511A5"/>
    <w:rsid w:val="00B736A7"/>
    <w:rsid w:val="00B7651F"/>
    <w:rsid w:val="00B77AC0"/>
    <w:rsid w:val="00BB3D19"/>
    <w:rsid w:val="00BE0C70"/>
    <w:rsid w:val="00BE1898"/>
    <w:rsid w:val="00C56E09"/>
    <w:rsid w:val="00CA5994"/>
    <w:rsid w:val="00CC739A"/>
    <w:rsid w:val="00CF096B"/>
    <w:rsid w:val="00D019AB"/>
    <w:rsid w:val="00D610D9"/>
    <w:rsid w:val="00D77A28"/>
    <w:rsid w:val="00DD2B90"/>
    <w:rsid w:val="00DE2C4D"/>
    <w:rsid w:val="00E0149A"/>
    <w:rsid w:val="00E03DAD"/>
    <w:rsid w:val="00E16D30"/>
    <w:rsid w:val="00E33169"/>
    <w:rsid w:val="00E5209B"/>
    <w:rsid w:val="00E70904"/>
    <w:rsid w:val="00E771AE"/>
    <w:rsid w:val="00EC0EBC"/>
    <w:rsid w:val="00ED270F"/>
    <w:rsid w:val="00EE3EA3"/>
    <w:rsid w:val="00EF223B"/>
    <w:rsid w:val="00EF44B1"/>
    <w:rsid w:val="00F35AA0"/>
    <w:rsid w:val="00F8182D"/>
    <w:rsid w:val="016E63C2"/>
    <w:rsid w:val="024B0C39"/>
    <w:rsid w:val="06EE1392"/>
    <w:rsid w:val="0A8128A6"/>
    <w:rsid w:val="0BF32A1B"/>
    <w:rsid w:val="10BD2C22"/>
    <w:rsid w:val="1B7D0205"/>
    <w:rsid w:val="22987C80"/>
    <w:rsid w:val="24192CCC"/>
    <w:rsid w:val="276326DF"/>
    <w:rsid w:val="2D0C3B4C"/>
    <w:rsid w:val="307D43BF"/>
    <w:rsid w:val="39A66CD4"/>
    <w:rsid w:val="3CD52CE1"/>
    <w:rsid w:val="3D49598C"/>
    <w:rsid w:val="402A415F"/>
    <w:rsid w:val="410F2E6A"/>
    <w:rsid w:val="4430136C"/>
    <w:rsid w:val="4AB0382B"/>
    <w:rsid w:val="569868B5"/>
    <w:rsid w:val="5AAF19ED"/>
    <w:rsid w:val="611F6817"/>
    <w:rsid w:val="66CA1754"/>
    <w:rsid w:val="6F1E65D4"/>
    <w:rsid w:val="6F266C86"/>
    <w:rsid w:val="6F5042C2"/>
    <w:rsid w:val="74316312"/>
    <w:rsid w:val="780F13C8"/>
    <w:rsid w:val="7A9A34C5"/>
    <w:rsid w:val="7C385448"/>
    <w:rsid w:val="7CB3663D"/>
    <w:rsid w:val="7E9A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BC0FF7"/>
  <w15:docId w15:val="{6B2D19EF-B463-4BE7-9304-EE75C2D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649</Words>
  <Characters>3704</Characters>
  <Application>Microsoft Office Word</Application>
  <DocSecurity>0</DocSecurity>
  <Lines>30</Lines>
  <Paragraphs>8</Paragraphs>
  <ScaleCrop>false</ScaleCrop>
  <Company>china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112</cp:revision>
  <dcterms:created xsi:type="dcterms:W3CDTF">2016-12-19T07:34:00Z</dcterms:created>
  <dcterms:modified xsi:type="dcterms:W3CDTF">2021-09-09T09:46:00Z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