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740845">
      <w:pPr>
        <w:snapToGrid w:val="0"/>
        <w:jc w:val="center"/>
        <w:rPr>
          <w:sz w:val="6"/>
          <w:szCs w:val="6"/>
        </w:rPr>
      </w:pPr>
    </w:p>
    <w:p w14:paraId="304DEEB8">
      <w:pPr>
        <w:snapToGrid w:val="0"/>
        <w:jc w:val="center"/>
        <w:rPr>
          <w:sz w:val="6"/>
          <w:szCs w:val="6"/>
        </w:rPr>
      </w:pPr>
    </w:p>
    <w:p w14:paraId="5E13AF0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7A46DAF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642"/>
        <w:gridCol w:w="1083"/>
        <w:gridCol w:w="1297"/>
        <w:gridCol w:w="1625"/>
        <w:gridCol w:w="1462"/>
      </w:tblGrid>
      <w:tr w14:paraId="1D98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4F23A6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9EF051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英语阅读（1）</w:t>
            </w:r>
          </w:p>
        </w:tc>
      </w:tr>
      <w:tr w14:paraId="1D76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FC4C9A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42" w:type="dxa"/>
            <w:vAlign w:val="center"/>
          </w:tcPr>
          <w:p w14:paraId="398BFCF3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2020166</w:t>
            </w:r>
          </w:p>
        </w:tc>
        <w:tc>
          <w:tcPr>
            <w:tcW w:w="1083" w:type="dxa"/>
            <w:vAlign w:val="center"/>
          </w:tcPr>
          <w:p w14:paraId="2FE97AB3">
            <w:pPr>
              <w:tabs>
                <w:tab w:val="left" w:pos="532"/>
              </w:tabs>
              <w:jc w:val="center"/>
              <w:rPr>
                <w:rFonts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eastAsia="黑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97" w:type="dxa"/>
            <w:vAlign w:val="center"/>
          </w:tcPr>
          <w:p w14:paraId="1BC68AF9">
            <w:pPr>
              <w:tabs>
                <w:tab w:val="left" w:pos="532"/>
              </w:tabs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6361</w:t>
            </w:r>
          </w:p>
          <w:p w14:paraId="4B29BD2F">
            <w:pPr>
              <w:tabs>
                <w:tab w:val="left" w:pos="532"/>
              </w:tabs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6382</w:t>
            </w:r>
          </w:p>
          <w:p w14:paraId="070E7AE3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6404</w:t>
            </w:r>
          </w:p>
        </w:tc>
        <w:tc>
          <w:tcPr>
            <w:tcW w:w="1625" w:type="dxa"/>
            <w:vAlign w:val="center"/>
          </w:tcPr>
          <w:p w14:paraId="18D1050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课程学分</w:t>
            </w:r>
            <w:r>
              <w:rPr>
                <w:rFonts w:ascii="Arial" w:hAnsi="Arial" w:eastAsia="黑体" w:cs="Arial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021DF5F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2/32</w:t>
            </w:r>
          </w:p>
        </w:tc>
      </w:tr>
      <w:tr w14:paraId="5610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6E731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42" w:type="dxa"/>
            <w:vAlign w:val="center"/>
          </w:tcPr>
          <w:p w14:paraId="14C2B9BA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胡悦芝/王进</w:t>
            </w:r>
          </w:p>
        </w:tc>
        <w:tc>
          <w:tcPr>
            <w:tcW w:w="1083" w:type="dxa"/>
            <w:vAlign w:val="center"/>
          </w:tcPr>
          <w:p w14:paraId="550E661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师工号</w:t>
            </w:r>
          </w:p>
        </w:tc>
        <w:tc>
          <w:tcPr>
            <w:tcW w:w="1297" w:type="dxa"/>
            <w:vAlign w:val="center"/>
          </w:tcPr>
          <w:p w14:paraId="418B3D69">
            <w:pPr>
              <w:tabs>
                <w:tab w:val="left" w:pos="532"/>
              </w:tabs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6AE790A">
            <w:pPr>
              <w:tabs>
                <w:tab w:val="left" w:pos="532"/>
              </w:tabs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24339</w:t>
            </w:r>
          </w:p>
          <w:p w14:paraId="6448DE0A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5" w:type="dxa"/>
            <w:vAlign w:val="center"/>
          </w:tcPr>
          <w:p w14:paraId="3F24379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hint="eastAsia"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11FFB5F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专职/兼职</w:t>
            </w:r>
          </w:p>
        </w:tc>
      </w:tr>
      <w:tr w14:paraId="1597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85ABDF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42" w:type="dxa"/>
            <w:vAlign w:val="center"/>
          </w:tcPr>
          <w:p w14:paraId="69C712B7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英语B26-1/2/3</w:t>
            </w:r>
          </w:p>
        </w:tc>
        <w:tc>
          <w:tcPr>
            <w:tcW w:w="1083" w:type="dxa"/>
            <w:vAlign w:val="center"/>
          </w:tcPr>
          <w:p w14:paraId="41AD41A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班级人数</w:t>
            </w:r>
          </w:p>
        </w:tc>
        <w:tc>
          <w:tcPr>
            <w:tcW w:w="1297" w:type="dxa"/>
            <w:vAlign w:val="center"/>
          </w:tcPr>
          <w:p w14:paraId="5987FC33">
            <w:pPr>
              <w:tabs>
                <w:tab w:val="left" w:pos="532"/>
              </w:tabs>
              <w:jc w:val="both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35/36/36总数：107</w:t>
            </w:r>
          </w:p>
        </w:tc>
        <w:tc>
          <w:tcPr>
            <w:tcW w:w="1625" w:type="dxa"/>
            <w:vAlign w:val="center"/>
          </w:tcPr>
          <w:p w14:paraId="3412BBF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AE5125D">
            <w:pPr>
              <w:tabs>
                <w:tab w:val="left" w:pos="532"/>
              </w:tabs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12号楼224/9-129/9-424</w:t>
            </w:r>
          </w:p>
        </w:tc>
      </w:tr>
      <w:tr w14:paraId="656E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A64895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8E7E1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周二 34节 9-215</w:t>
            </w:r>
          </w:p>
        </w:tc>
      </w:tr>
      <w:tr w14:paraId="7647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06E21F6">
            <w:pPr>
              <w:snapToGrid w:val="0"/>
              <w:spacing w:line="288" w:lineRule="auto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B01855E">
            <w:pPr>
              <w:snapToGrid w:val="0"/>
              <w:spacing w:line="288" w:lineRule="auto"/>
              <w:jc w:val="left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超星课程号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81063182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/https://mooc1.chaoxing.com/mooc-ans/course/portal/G6KeF-dxoc5TsaaN1cOwSw==?edit=true</w:t>
            </w:r>
          </w:p>
        </w:tc>
      </w:tr>
      <w:tr w14:paraId="7F579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D735FA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030E4E3">
            <w:pPr>
              <w:snapToGrid w:val="0"/>
              <w:spacing w:line="288" w:lineRule="auto"/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&lt;&lt;英语泛读教程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&gt;&gt; 刘乃银 高等教育出版社 20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版 20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次印刷</w:t>
            </w:r>
          </w:p>
        </w:tc>
      </w:tr>
      <w:tr w14:paraId="5EB6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5F0E8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CDA3CA9">
            <w:pPr>
              <w:numPr>
                <w:ilvl w:val="0"/>
                <w:numId w:val="1"/>
              </w:numPr>
              <w:snapToGrid w:val="0"/>
              <w:spacing w:line="288" w:lineRule="auto"/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&lt;&lt;英语泛读教程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（教师用书）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&gt;&gt; 刘乃银 高等教育出版社20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版 20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月第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次印刷</w:t>
            </w:r>
          </w:p>
          <w:p w14:paraId="35A01744">
            <w:pPr>
              <w:numPr>
                <w:ilvl w:val="0"/>
                <w:numId w:val="0"/>
              </w:numPr>
              <w:snapToGrid w:val="0"/>
              <w:spacing w:line="288" w:lineRule="auto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2.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&lt;&lt;大学英语泛读(修订本)(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 xml:space="preserve">)&gt;&gt; 张砚秋 上海外语教育出版社 2011年6月第15次印刷     </w:t>
            </w:r>
          </w:p>
          <w:p w14:paraId="6607F432">
            <w:pPr>
              <w:snapToGrid w:val="0"/>
              <w:spacing w:line="288" w:lineRule="auto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3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. &lt;&lt;全新版大学英语阅读教程(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)&gt;&gt; 董欣上海外语教育出版社 2012年4月次印刷</w:t>
            </w:r>
          </w:p>
          <w:p w14:paraId="6344E46C">
            <w:pPr>
              <w:snapToGrid w:val="0"/>
              <w:spacing w:line="288" w:lineRule="auto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. &lt;&lt;英语泛读新教程(</w:t>
            </w:r>
            <w:r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</w:rPr>
              <w:t>)&gt;&gt; 唐慧心上海外语教育出版社 2013年9月第1次印刷</w:t>
            </w:r>
          </w:p>
          <w:p w14:paraId="424EBE1B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66BF8A4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7310A98A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56EDC91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24982D89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AFE037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5729836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30D0FF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473"/>
        <w:gridCol w:w="1590"/>
        <w:gridCol w:w="2469"/>
      </w:tblGrid>
      <w:tr w14:paraId="042C11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5F65D7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4F3B44E9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C65C5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5546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F231D5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F731F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99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B71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7" w:type="dxa"/>
            <w:vAlign w:val="center"/>
          </w:tcPr>
          <w:p w14:paraId="1BAA029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9B9CD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Course introduction and tests briefing（课程介绍、考核方式） </w:t>
            </w:r>
          </w:p>
          <w:p w14:paraId="7B2199C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Unit 1 Love</w:t>
            </w:r>
          </w:p>
          <w:p w14:paraId="7353E77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5BC2E2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3E22B5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first half of the text词汇、课文翻译与结构分析、难句分析）Notes to the text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2AFD5E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295376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62BCCDA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7723E2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341C9F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064FFA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647917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BD73F7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Preview Text 1 of Unit 1</w:t>
            </w:r>
          </w:p>
          <w:p w14:paraId="1CF7C5C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P4-6</w:t>
            </w:r>
          </w:p>
          <w:p w14:paraId="10CF49E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4D9D4D6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807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51E72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37" w:type="dxa"/>
            <w:vAlign w:val="center"/>
          </w:tcPr>
          <w:p w14:paraId="1493DF7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C4F71A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Unit 1 Love</w:t>
            </w:r>
          </w:p>
          <w:p w14:paraId="3A5417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second half of the text词汇、课文翻译与结构分析、难句分析）</w:t>
            </w:r>
          </w:p>
          <w:p w14:paraId="1B7D93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5411FF5D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Explanation on Unit Exercises</w:t>
            </w:r>
          </w:p>
          <w:p w14:paraId="3805960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Post-reading discussion(P6)</w:t>
            </w:r>
          </w:p>
          <w:p w14:paraId="2791C6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Reading skills and practice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535A02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0BED176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5D8946B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601BA8D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1A20DC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A8C1E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P12-16</w:t>
            </w:r>
          </w:p>
        </w:tc>
      </w:tr>
      <w:tr w14:paraId="7FA5F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DCDF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37" w:type="dxa"/>
            <w:vAlign w:val="center"/>
          </w:tcPr>
          <w:p w14:paraId="57901EC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E539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Unit 2 Young William Shakespeare</w:t>
            </w:r>
          </w:p>
          <w:p w14:paraId="2507CAA5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22A051C0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289FAD28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first half of the text词汇、课文翻译与结构分析、难句分析）</w:t>
            </w:r>
          </w:p>
          <w:p w14:paraId="08FDF106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65C0F5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0D766CD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4389C1F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17ACCEA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46B2CA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44940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F5F34E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90BAC1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7FD906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42E3DEF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P21-24</w:t>
            </w:r>
          </w:p>
          <w:p w14:paraId="06C134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1728694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FE3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C3A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37" w:type="dxa"/>
            <w:vAlign w:val="center"/>
          </w:tcPr>
          <w:p w14:paraId="76144C0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3299C2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Unit 2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Young William Shakespeare</w:t>
            </w:r>
          </w:p>
          <w:p w14:paraId="4798D9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second half of the text词汇、课文翻译与结构分析、难句分析）</w:t>
            </w:r>
          </w:p>
          <w:p w14:paraId="022BD1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7F4084DD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Explanation on Unit Exercises</w:t>
            </w:r>
          </w:p>
          <w:p w14:paraId="5E4532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Post-reading discussion(P22)</w:t>
            </w:r>
          </w:p>
          <w:p w14:paraId="7C00580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Reading skills and practice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41D042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ABE7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5E91120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1E33655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1EC74DA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33FF0C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CDBB7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P30-34</w:t>
            </w:r>
          </w:p>
        </w:tc>
      </w:tr>
      <w:tr w14:paraId="725DFD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8A987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37" w:type="dxa"/>
            <w:vAlign w:val="center"/>
          </w:tcPr>
          <w:p w14:paraId="20F6CC1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457FAA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Unit 3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The Happy Prince</w:t>
            </w:r>
          </w:p>
          <w:p w14:paraId="221B20E7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403DAC83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15FADE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60DBAA5B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8F7B2D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3B19CD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9E301D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F43359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  <w:p w14:paraId="715FDA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P38-41</w:t>
            </w:r>
          </w:p>
          <w:p w14:paraId="677A7CC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6510EFD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2A1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73689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37" w:type="dxa"/>
            <w:vAlign w:val="center"/>
          </w:tcPr>
          <w:p w14:paraId="596C8F5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54EC0F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Unit 3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  <w:p w14:paraId="2FDD519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  <w:p w14:paraId="4395B710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 过程考1(X1)</w:t>
            </w: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68F590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3197EE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任务型教学；</w:t>
            </w:r>
          </w:p>
          <w:p w14:paraId="4BEEC23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学生自主学习</w:t>
            </w:r>
          </w:p>
          <w:p w14:paraId="1D55CA8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5F54FD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P46-50</w:t>
            </w:r>
          </w:p>
        </w:tc>
      </w:tr>
      <w:tr w14:paraId="29CBA0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3C06A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37" w:type="dxa"/>
            <w:vAlign w:val="center"/>
          </w:tcPr>
          <w:p w14:paraId="648E85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77957E">
            <w:pPr>
              <w:widowControl/>
              <w:jc w:val="left"/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讲解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过程考1(X1)</w:t>
            </w: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ADA66E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Unit 3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  <w:p w14:paraId="4087A6C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5E78C56E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19FDCC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4646C36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任务型教学；</w:t>
            </w:r>
          </w:p>
          <w:p w14:paraId="6806E8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学生自主学习</w:t>
            </w:r>
          </w:p>
          <w:p w14:paraId="7CF141A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447FF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P46-50</w:t>
            </w:r>
          </w:p>
          <w:p w14:paraId="6EF2E10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过程考1 订正</w:t>
            </w:r>
          </w:p>
        </w:tc>
      </w:tr>
      <w:tr w14:paraId="7B3A02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E2FC8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37" w:type="dxa"/>
            <w:vAlign w:val="center"/>
          </w:tcPr>
          <w:p w14:paraId="7347B69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EA2FB6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Unit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Migratory Birds and Coffee</w:t>
            </w:r>
          </w:p>
          <w:p w14:paraId="10E4A0DF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28C200CD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77567543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first half of the text词汇、课文翻译与结构分析、难句分析）</w:t>
            </w:r>
          </w:p>
          <w:p w14:paraId="23FB9A8F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A77944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5872491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75F5F99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7430791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24A1942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952DFB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5C1200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  <w:p w14:paraId="38E7853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P54-57</w:t>
            </w:r>
          </w:p>
          <w:p w14:paraId="4CC9937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07350ED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3CC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625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7" w:type="dxa"/>
            <w:vAlign w:val="center"/>
          </w:tcPr>
          <w:p w14:paraId="4DDAEDD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51322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Unit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Migratory Birds and Coffee</w:t>
            </w:r>
          </w:p>
          <w:p w14:paraId="047B6E7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second half of the text词汇、课文翻译与结构分析、难句分析）</w:t>
            </w:r>
          </w:p>
          <w:p w14:paraId="2E6E0AF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4A60EF93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Explanation on Unit Exercises</w:t>
            </w:r>
          </w:p>
          <w:p w14:paraId="4B72DD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Post-reading discussion(P57)</w:t>
            </w:r>
          </w:p>
          <w:p w14:paraId="26E2BD3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Reading skills and practice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CFB2B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24556AD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7F17CC7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4C0E06D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77386EA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D8019F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P69-70</w:t>
            </w:r>
          </w:p>
        </w:tc>
      </w:tr>
      <w:tr w14:paraId="5DA672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B731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37" w:type="dxa"/>
            <w:vAlign w:val="center"/>
          </w:tcPr>
          <w:p w14:paraId="5A99EF64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7157C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Unit 5 Cheating</w:t>
            </w:r>
          </w:p>
          <w:p w14:paraId="62983AEA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54866300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6549367B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analysis（词汇、课文翻译与结构分析、难句分析）</w:t>
            </w:r>
          </w:p>
          <w:p w14:paraId="7207311B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3EBD0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44D85B0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0F1C38D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61F5EC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00A579C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ED97BE7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60731D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4ECED97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P74-77</w:t>
            </w:r>
          </w:p>
          <w:p w14:paraId="49E04BB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617ACC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9DC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2427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7" w:type="dxa"/>
            <w:vAlign w:val="center"/>
          </w:tcPr>
          <w:p w14:paraId="203626DB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E1D12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Unit 5 Cheating</w:t>
            </w:r>
          </w:p>
          <w:p w14:paraId="56BD11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305F1EDF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 过程考2</w:t>
            </w: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(X2)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D692CF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讲课</w:t>
            </w:r>
          </w:p>
          <w:p w14:paraId="20C167D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问答互动</w:t>
            </w: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B5BA22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P28-33</w:t>
            </w:r>
          </w:p>
        </w:tc>
      </w:tr>
      <w:tr w14:paraId="1F6485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819E0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37" w:type="dxa"/>
            <w:vAlign w:val="center"/>
          </w:tcPr>
          <w:p w14:paraId="08D980DA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5F95D">
            <w:pPr>
              <w:widowControl/>
              <w:jc w:val="left"/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讲解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过程考</w:t>
            </w: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(X</w:t>
            </w: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90A84B2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Unit 5 Cheating</w:t>
            </w:r>
          </w:p>
          <w:p w14:paraId="298F60B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2D83AE21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4DFE188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1C49E61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任务型教学；</w:t>
            </w:r>
          </w:p>
          <w:p w14:paraId="71317E6A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学生自主学习</w:t>
            </w:r>
          </w:p>
          <w:p w14:paraId="2C8F257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607946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P28-33</w:t>
            </w:r>
          </w:p>
          <w:p w14:paraId="1724B37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过程考2 订正</w:t>
            </w:r>
          </w:p>
        </w:tc>
      </w:tr>
      <w:tr w14:paraId="77BDF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88BB2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37" w:type="dxa"/>
            <w:vAlign w:val="center"/>
          </w:tcPr>
          <w:p w14:paraId="69E5C3B8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52223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Unit 6 Fool’s Paradise</w:t>
            </w:r>
          </w:p>
          <w:p w14:paraId="43C60C98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127190B2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5558DFF1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first half of the text词汇、课文翻译与结构分析、难句分析）</w:t>
            </w:r>
          </w:p>
          <w:p w14:paraId="48415FBD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B972F4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5971DF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6AEAE0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2E51DF1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6997DA6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005A56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D2382E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  <w:p w14:paraId="34E381E6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P20-22</w:t>
            </w:r>
          </w:p>
          <w:p w14:paraId="17F3BE3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2F89233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584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077EF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37" w:type="dxa"/>
            <w:vAlign w:val="center"/>
          </w:tcPr>
          <w:p w14:paraId="3D0BDDFF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8BB52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Unit 6 Fool’s Paradise</w:t>
            </w:r>
          </w:p>
          <w:p w14:paraId="62B76FE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second half of the text词汇、课文翻译与结构分析、难句分析）</w:t>
            </w:r>
          </w:p>
          <w:p w14:paraId="138D3B6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0D9C402A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Explanation on Unit Exercises</w:t>
            </w:r>
          </w:p>
          <w:p w14:paraId="6ED5FDB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Post-reading discussion(P57)</w:t>
            </w:r>
          </w:p>
          <w:p w14:paraId="72C71C5E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Reading skills and practice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B7B6A60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0797BDB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7FE924A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354B593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696CED6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667715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Home reading P83-88</w:t>
            </w:r>
          </w:p>
        </w:tc>
      </w:tr>
      <w:tr w14:paraId="4E786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B291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37" w:type="dxa"/>
            <w:vAlign w:val="center"/>
          </w:tcPr>
          <w:p w14:paraId="65EA48E7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CC4743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Unit 7 The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London</w:t>
            </w:r>
          </w:p>
          <w:p w14:paraId="717B5B2A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Pre-reading discussion</w:t>
            </w:r>
          </w:p>
          <w:p w14:paraId="05A0FEED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Background information</w:t>
            </w:r>
          </w:p>
          <w:p w14:paraId="33C634A3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first half of the text词汇、课文翻译与结构分析、难句分析）</w:t>
            </w:r>
          </w:p>
          <w:p w14:paraId="6AC9F41C">
            <w:pPr>
              <w:widowControl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Notes to the text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79FD9D1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524D00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2F05FE0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285FE29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4307922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508F3F3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Preview Text 1 of Unit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  <w:p w14:paraId="611E2F2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Exercises P92-95</w:t>
            </w:r>
          </w:p>
          <w:p w14:paraId="3AF82EE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Memorize words and phrases</w:t>
            </w:r>
          </w:p>
          <w:p w14:paraId="3BAD9AD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EE4E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7878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37" w:type="dxa"/>
            <w:vAlign w:val="center"/>
          </w:tcPr>
          <w:p w14:paraId="7C4E2BAE">
            <w:pPr>
              <w:widowControl/>
              <w:jc w:val="center"/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47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B80235">
            <w:pPr>
              <w:widowControl/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Unit 7 The </w:t>
            </w:r>
            <w:r>
              <w:rPr>
                <w:rFonts w:hint="default" w:ascii="Times New Roman" w:hAnsi="Times New Roman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London</w:t>
            </w:r>
            <w:r>
              <w:rPr>
                <w:rFonts w:hint="eastAsia" w:cs="Times New Roman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205EA1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Text analysis（The second half of the text词汇、课文翻译与结构分析、难句分析）</w:t>
            </w:r>
          </w:p>
          <w:p w14:paraId="7588972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Summary and Reflection on the Text</w:t>
            </w:r>
          </w:p>
          <w:p w14:paraId="6001E0AF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Explanation on Unit Exercises</w:t>
            </w:r>
          </w:p>
          <w:p w14:paraId="1B5E292C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Post-reading discussion(P57)</w:t>
            </w:r>
          </w:p>
          <w:p w14:paraId="7F35EA75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Reading skills and practice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FA6130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讲授</w:t>
            </w:r>
          </w:p>
          <w:p w14:paraId="01BEAF79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分组讨论</w:t>
            </w:r>
          </w:p>
          <w:p w14:paraId="61511554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合作式学习</w:t>
            </w:r>
          </w:p>
          <w:p w14:paraId="562C52D2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任务型教学</w:t>
            </w:r>
          </w:p>
          <w:p w14:paraId="0BEF47F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F1A58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Completion of the Written Report（X3 书面报告完成截止周）</w:t>
            </w:r>
          </w:p>
        </w:tc>
      </w:tr>
    </w:tbl>
    <w:p w14:paraId="3C045B2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4E6AE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7553BDFD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noWrap w:val="0"/>
            <w:vAlign w:val="center"/>
          </w:tcPr>
          <w:p w14:paraId="33AECEA0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noWrap w:val="0"/>
            <w:vAlign w:val="center"/>
          </w:tcPr>
          <w:p w14:paraId="72ADCE84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2DE7D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346BBF19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noWrap w:val="0"/>
            <w:vAlign w:val="top"/>
          </w:tcPr>
          <w:p w14:paraId="2298719B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55%</w:t>
            </w:r>
          </w:p>
        </w:tc>
        <w:tc>
          <w:tcPr>
            <w:tcW w:w="5387" w:type="dxa"/>
            <w:noWrap w:val="0"/>
            <w:vAlign w:val="top"/>
          </w:tcPr>
          <w:p w14:paraId="7830BF4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期末闭卷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考试</w:t>
            </w:r>
          </w:p>
        </w:tc>
      </w:tr>
      <w:tr w14:paraId="42B30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39BB3352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noWrap w:val="0"/>
            <w:vAlign w:val="top"/>
          </w:tcPr>
          <w:p w14:paraId="392E5CB4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noWrap w:val="0"/>
            <w:vAlign w:val="top"/>
          </w:tcPr>
          <w:p w14:paraId="7F4FA5C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随堂测试</w:t>
            </w:r>
          </w:p>
        </w:tc>
      </w:tr>
      <w:tr w14:paraId="6924CD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7C9C7515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noWrap w:val="0"/>
            <w:vAlign w:val="top"/>
          </w:tcPr>
          <w:p w14:paraId="442EAD8C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noWrap w:val="0"/>
            <w:vAlign w:val="top"/>
          </w:tcPr>
          <w:p w14:paraId="2B11468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随堂测试</w:t>
            </w:r>
          </w:p>
        </w:tc>
      </w:tr>
      <w:tr w14:paraId="56E19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1809" w:type="dxa"/>
            <w:shd w:val="clear" w:color="auto" w:fill="auto"/>
            <w:noWrap w:val="0"/>
            <w:vAlign w:val="center"/>
          </w:tcPr>
          <w:p w14:paraId="7B0B8598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noWrap w:val="0"/>
            <w:vAlign w:val="top"/>
          </w:tcPr>
          <w:p w14:paraId="1F231BA0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noWrap w:val="0"/>
            <w:vAlign w:val="top"/>
          </w:tcPr>
          <w:p w14:paraId="5FA53E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阅读报告（小论文）</w:t>
            </w:r>
          </w:p>
        </w:tc>
      </w:tr>
    </w:tbl>
    <w:p w14:paraId="79F0B85D">
      <w:pPr>
        <w:snapToGrid w:val="0"/>
        <w:jc w:val="center"/>
        <w:rPr>
          <w:rFonts w:hint="eastAsia" w:ascii="黑体" w:hAnsi="黑体" w:eastAsia="黑体"/>
          <w:bCs/>
          <w:sz w:val="21"/>
          <w:szCs w:val="21"/>
          <w:lang w:eastAsia="zh-CN"/>
        </w:rPr>
      </w:pPr>
    </w:p>
    <w:p w14:paraId="403C945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仿宋" w:hAnsi="仿宋" w:eastAsia="仿宋" w:cs="仿宋"/>
          <w:bCs/>
          <w:color w:val="00000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647065</wp:posOffset>
            </wp:positionH>
            <wp:positionV relativeFrom="paragraph">
              <wp:posOffset>141605</wp:posOffset>
            </wp:positionV>
            <wp:extent cx="655955" cy="274320"/>
            <wp:effectExtent l="0" t="0" r="14605" b="0"/>
            <wp:wrapNone/>
            <wp:docPr id="454083523" name="图片 45408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083523" name="图片 45408352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5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3126105</wp:posOffset>
            </wp:positionH>
            <wp:positionV relativeFrom="paragraph">
              <wp:posOffset>79375</wp:posOffset>
            </wp:positionV>
            <wp:extent cx="1053465" cy="447040"/>
            <wp:effectExtent l="0" t="0" r="12700" b="5715"/>
            <wp:wrapTight wrapText="bothSides">
              <wp:wrapPolygon>
                <wp:start x="0" y="0"/>
                <wp:lineTo x="0" y="21170"/>
                <wp:lineTo x="21261" y="21170"/>
                <wp:lineTo x="21261" y="0"/>
                <wp:lineTo x="0" y="0"/>
              </wp:wrapPolygon>
            </wp:wrapTight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>
                      <a:biLevel thresh="50000"/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465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2026.9.7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I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C9042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49E21835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B2E9D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4A4629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18CD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4A385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404C7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7404C7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02DE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6FA09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0F7A5"/>
    <w:multiLevelType w:val="singleLevel"/>
    <w:tmpl w:val="B100F7A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4MGJiMzRhYTYzMDNjZDQyNWUwMjllYWUxMmY4OD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0C0502"/>
    <w:rsid w:val="0250298D"/>
    <w:rsid w:val="04073203"/>
    <w:rsid w:val="05B12861"/>
    <w:rsid w:val="074D60A6"/>
    <w:rsid w:val="0A145C1C"/>
    <w:rsid w:val="0B02141F"/>
    <w:rsid w:val="0DB76A4A"/>
    <w:rsid w:val="0F113188"/>
    <w:rsid w:val="0F8C6CB2"/>
    <w:rsid w:val="14A8633C"/>
    <w:rsid w:val="150505D0"/>
    <w:rsid w:val="162639BD"/>
    <w:rsid w:val="199D2E85"/>
    <w:rsid w:val="19A05834"/>
    <w:rsid w:val="1B9B294B"/>
    <w:rsid w:val="1E9D67E6"/>
    <w:rsid w:val="1EEB64F5"/>
    <w:rsid w:val="1F50392A"/>
    <w:rsid w:val="20062169"/>
    <w:rsid w:val="23F76B5F"/>
    <w:rsid w:val="25333A00"/>
    <w:rsid w:val="27D31DFA"/>
    <w:rsid w:val="28CC19FD"/>
    <w:rsid w:val="29C27101"/>
    <w:rsid w:val="2E59298A"/>
    <w:rsid w:val="2EE453BB"/>
    <w:rsid w:val="34C603ED"/>
    <w:rsid w:val="375241BA"/>
    <w:rsid w:val="37576857"/>
    <w:rsid w:val="37BF7375"/>
    <w:rsid w:val="37E50B00"/>
    <w:rsid w:val="384C5F46"/>
    <w:rsid w:val="3894610C"/>
    <w:rsid w:val="39F71049"/>
    <w:rsid w:val="3B14302E"/>
    <w:rsid w:val="3C0812EB"/>
    <w:rsid w:val="3FEB51AC"/>
    <w:rsid w:val="424B1F31"/>
    <w:rsid w:val="42E47C90"/>
    <w:rsid w:val="443133A9"/>
    <w:rsid w:val="447F4114"/>
    <w:rsid w:val="458D0AB3"/>
    <w:rsid w:val="459736E0"/>
    <w:rsid w:val="49AB5246"/>
    <w:rsid w:val="49DF08B3"/>
    <w:rsid w:val="4DB442E7"/>
    <w:rsid w:val="50BD1283"/>
    <w:rsid w:val="5349426B"/>
    <w:rsid w:val="53B65679"/>
    <w:rsid w:val="550B72FE"/>
    <w:rsid w:val="57142D64"/>
    <w:rsid w:val="59F77558"/>
    <w:rsid w:val="5C514191"/>
    <w:rsid w:val="5EBF1885"/>
    <w:rsid w:val="608C1C3B"/>
    <w:rsid w:val="63243023"/>
    <w:rsid w:val="64D8544F"/>
    <w:rsid w:val="65310993"/>
    <w:rsid w:val="6667735F"/>
    <w:rsid w:val="68B33716"/>
    <w:rsid w:val="698F557F"/>
    <w:rsid w:val="6A4D243B"/>
    <w:rsid w:val="6B225676"/>
    <w:rsid w:val="6B7632CC"/>
    <w:rsid w:val="6E256335"/>
    <w:rsid w:val="6E902D15"/>
    <w:rsid w:val="6F57242A"/>
    <w:rsid w:val="700912C5"/>
    <w:rsid w:val="70C8281B"/>
    <w:rsid w:val="74F62C86"/>
    <w:rsid w:val="76F36118"/>
    <w:rsid w:val="7CD67286"/>
    <w:rsid w:val="7F98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autoRedefine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styleId="9">
    <w:name w:val="HTML Code"/>
    <w:basedOn w:val="6"/>
    <w:semiHidden/>
    <w:unhideWhenUsed/>
    <w:uiPriority w:val="0"/>
    <w:rPr>
      <w:rFonts w:ascii="Courier New" w:hAnsi="Courier New"/>
      <w:sz w:val="20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4</Pages>
  <Words>1357</Words>
  <Characters>3474</Characters>
  <Lines>2</Lines>
  <Paragraphs>1</Paragraphs>
  <TotalTime>7</TotalTime>
  <ScaleCrop>false</ScaleCrop>
  <LinksUpToDate>false</LinksUpToDate>
  <CharactersWithSpaces>3871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芝麻</cp:lastModifiedBy>
  <cp:lastPrinted>2015-03-18T03:45:00Z</cp:lastPrinted>
  <dcterms:modified xsi:type="dcterms:W3CDTF">2026-09-07T08:27:29Z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D17AFD71CC2749B29073725BA8EED8E7_13</vt:lpwstr>
  </property>
  <property fmtid="{D5CDD505-2E9C-101B-9397-08002B2CF9AE}" pid="4" name="KSOTemplateDocerSaveRecord">
    <vt:lpwstr>eyJoZGlkIjoiOGM4MGJiMzRhYTYzMDNjZDQyNWUwMjllYWUxMmY4ODUiLCJ1c2VySWQiOiIyMzQ3NzMzNDYifQ==</vt:lpwstr>
  </property>
</Properties>
</file>