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062" w:rsidRDefault="00755686">
      <w:pPr>
        <w:widowControl/>
        <w:tabs>
          <w:tab w:val="center" w:pos="4484"/>
          <w:tab w:val="left" w:pos="6480"/>
        </w:tabs>
        <w:jc w:val="left"/>
        <w:rPr>
          <w:rFonts w:ascii="黑体" w:eastAsia="黑体" w:hAnsi="宋体"/>
          <w:b/>
          <w:bCs/>
          <w:sz w:val="30"/>
          <w:szCs w:val="44"/>
        </w:rPr>
      </w:pPr>
      <w:r w:rsidRPr="00755686">
        <w:rPr>
          <w:noProof/>
        </w:rPr>
        <w:pict>
          <v:shapetype id="_x0000_t202" coordsize="21600,21600" o:spt="202" path="m,l,21600r21600,l21600,xe">
            <v:stroke joinstyle="miter"/>
            <v:path gradientshapeok="t" o:connecttype="rect"/>
          </v:shapetype>
          <v:shape id="_x0000_s1026" type="#_x0000_t202" style="position:absolute;margin-left:42.55pt;margin-top:28.3pt;width:207.5pt;height:22.1pt;z-index:251659264;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fillcolor="white [3201]" stroked="f" strokeweight=".5pt">
            <v:textbox>
              <w:txbxContent>
                <w:p w:rsidR="00403EA9" w:rsidRDefault="00403EA9">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r w:rsidR="003049A6">
        <w:rPr>
          <w:rFonts w:ascii="黑体" w:eastAsia="黑体" w:hAnsi="宋体" w:hint="eastAsia"/>
          <w:b/>
          <w:bCs/>
          <w:sz w:val="30"/>
          <w:szCs w:val="44"/>
        </w:rPr>
        <w:tab/>
        <w:t>上海建桥学院</w:t>
      </w:r>
      <w:r w:rsidR="003049A6">
        <w:rPr>
          <w:rFonts w:ascii="黑体" w:eastAsia="黑体" w:hAnsi="宋体" w:hint="eastAsia"/>
          <w:b/>
          <w:bCs/>
          <w:sz w:val="30"/>
          <w:szCs w:val="44"/>
        </w:rPr>
        <w:tab/>
      </w:r>
    </w:p>
    <w:p w:rsidR="00FC2062" w:rsidRDefault="003049A6">
      <w:pPr>
        <w:spacing w:line="400" w:lineRule="exact"/>
        <w:jc w:val="center"/>
        <w:rPr>
          <w:rFonts w:ascii="宋体" w:hAnsi="宋体"/>
          <w:sz w:val="28"/>
          <w:szCs w:val="28"/>
        </w:rPr>
      </w:pPr>
      <w:r>
        <w:rPr>
          <w:rFonts w:ascii="宋体" w:hAnsi="宋体" w:hint="eastAsia"/>
          <w:sz w:val="28"/>
          <w:szCs w:val="28"/>
          <w:u w:val="single"/>
        </w:rPr>
        <w:t>高级德语1</w:t>
      </w:r>
      <w:r>
        <w:rPr>
          <w:rFonts w:ascii="宋体" w:hAnsi="宋体" w:hint="eastAsia"/>
          <w:sz w:val="28"/>
          <w:szCs w:val="28"/>
        </w:rPr>
        <w:t>课程教案</w:t>
      </w:r>
    </w:p>
    <w:p w:rsidR="00FC2062" w:rsidRDefault="003049A6" w:rsidP="001B15D5">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周次1、2第1、2、3、4次课12学时教案撰写人：</w:t>
      </w:r>
      <w:r w:rsidR="00A523D6" w:rsidRPr="00A523D6">
        <w:rPr>
          <w:rFonts w:ascii="仿宋_GB2312" w:eastAsia="仿宋_GB2312" w:hAnsi="宋体" w:hint="eastAsia"/>
          <w:noProof/>
          <w:sz w:val="24"/>
        </w:rPr>
        <w:drawing>
          <wp:inline distT="0" distB="0" distL="0" distR="0">
            <wp:extent cx="593200" cy="429371"/>
            <wp:effectExtent l="19050" t="0" r="0" b="0"/>
            <wp:docPr id="1"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签名.jpg"/>
                    <pic:cNvPicPr/>
                  </pic:nvPicPr>
                  <pic:blipFill>
                    <a:blip r:embed="rId8" cstate="print">
                      <a:biLevel thresh="50000"/>
                    </a:blip>
                    <a:stretch>
                      <a:fillRect/>
                    </a:stretch>
                  </pic:blipFill>
                  <pic:spPr>
                    <a:xfrm>
                      <a:off x="0" y="0"/>
                      <a:ext cx="597543" cy="432515"/>
                    </a:xfrm>
                    <a:prstGeom prst="rect">
                      <a:avLst/>
                    </a:prstGeom>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FC2062">
        <w:trPr>
          <w:cantSplit/>
          <w:trHeight w:val="595"/>
          <w:jc w:val="center"/>
        </w:trPr>
        <w:tc>
          <w:tcPr>
            <w:tcW w:w="1318" w:type="dxa"/>
            <w:vAlign w:val="center"/>
          </w:tcPr>
          <w:p w:rsidR="00FC2062" w:rsidRDefault="003049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FC2062" w:rsidRDefault="003049A6">
            <w:pPr>
              <w:snapToGrid w:val="0"/>
              <w:spacing w:line="288" w:lineRule="auto"/>
              <w:rPr>
                <w:sz w:val="20"/>
                <w:szCs w:val="20"/>
              </w:rPr>
            </w:pPr>
            <w:r>
              <w:rPr>
                <w:rFonts w:ascii="宋体" w:hAnsi="宋体" w:hint="eastAsia"/>
                <w:sz w:val="20"/>
                <w:szCs w:val="20"/>
              </w:rPr>
              <w:t>第一课：</w:t>
            </w:r>
            <w:r>
              <w:rPr>
                <w:rFonts w:hint="eastAsia"/>
                <w:sz w:val="20"/>
                <w:szCs w:val="20"/>
              </w:rPr>
              <w:t>美食家的区域多样性课文</w:t>
            </w:r>
            <w:r>
              <w:rPr>
                <w:rFonts w:hint="eastAsia"/>
                <w:sz w:val="20"/>
                <w:szCs w:val="20"/>
              </w:rPr>
              <w:t>1</w:t>
            </w:r>
            <w:r>
              <w:rPr>
                <w:rFonts w:hint="eastAsia"/>
                <w:sz w:val="20"/>
                <w:szCs w:val="20"/>
              </w:rPr>
              <w:t>：中餐的多样性</w:t>
            </w:r>
            <w:r>
              <w:rPr>
                <w:rFonts w:hint="eastAsia"/>
                <w:sz w:val="20"/>
                <w:szCs w:val="20"/>
              </w:rPr>
              <w:t>-</w:t>
            </w:r>
            <w:r>
              <w:rPr>
                <w:rFonts w:hint="eastAsia"/>
                <w:sz w:val="20"/>
                <w:szCs w:val="20"/>
              </w:rPr>
              <w:t>中国地方菜系</w:t>
            </w:r>
          </w:p>
          <w:p w:rsidR="00FC2062" w:rsidRDefault="003049A6">
            <w:pPr>
              <w:jc w:val="left"/>
              <w:rPr>
                <w:rFonts w:ascii="仿宋_GB2312" w:eastAsia="仿宋_GB2312"/>
                <w:bCs/>
                <w:szCs w:val="21"/>
              </w:rPr>
            </w:pPr>
            <w:r>
              <w:rPr>
                <w:rFonts w:hint="eastAsia"/>
                <w:sz w:val="20"/>
                <w:szCs w:val="20"/>
              </w:rPr>
              <w:t>课文</w:t>
            </w:r>
            <w:r>
              <w:rPr>
                <w:rFonts w:hint="eastAsia"/>
                <w:sz w:val="20"/>
                <w:szCs w:val="20"/>
              </w:rPr>
              <w:t>2</w:t>
            </w:r>
            <w:r>
              <w:rPr>
                <w:rFonts w:hint="eastAsia"/>
                <w:sz w:val="20"/>
                <w:szCs w:val="20"/>
              </w:rPr>
              <w:t>：永远忘记烹饪锅</w:t>
            </w:r>
          </w:p>
        </w:tc>
      </w:tr>
      <w:tr w:rsidR="00FC2062">
        <w:trPr>
          <w:cantSplit/>
          <w:trHeight w:val="726"/>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FC2062" w:rsidRDefault="003049A6">
            <w:pPr>
              <w:adjustRightInd w:val="0"/>
              <w:snapToGrid w:val="0"/>
              <w:ind w:leftChars="-24" w:left="-50" w:right="-50" w:firstLineChars="200" w:firstLine="420"/>
              <w:rPr>
                <w:rFonts w:ascii="仿宋_GB2312" w:eastAsia="仿宋_GB2312"/>
                <w:bCs/>
                <w:szCs w:val="21"/>
              </w:rPr>
            </w:pPr>
            <w:r>
              <w:rPr>
                <w:rFonts w:ascii="仿宋_GB2312" w:eastAsia="仿宋_GB2312" w:hAnsi="宋体" w:hint="eastAsia"/>
                <w:bCs/>
                <w:szCs w:val="21"/>
              </w:rPr>
              <w:t>通过这两篇文章的阅读使学生了解中国主要菜系和某些食物生吃的好处。通过阅读了解作者写作的风格和用词的特点。从而使学生对作者的观点及写作的目的能加深感悟，力求培养学生对语言的欣赏能力。</w:t>
            </w:r>
          </w:p>
        </w:tc>
      </w:tr>
      <w:tr w:rsidR="00FC2062">
        <w:trPr>
          <w:cantSplit/>
          <w:trHeight w:val="836"/>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FC2062" w:rsidRDefault="003049A6">
            <w:pPr>
              <w:adjustRightInd w:val="0"/>
              <w:snapToGrid w:val="0"/>
              <w:ind w:left="-50" w:right="-50" w:firstLineChars="200" w:firstLine="420"/>
              <w:rPr>
                <w:rFonts w:ascii="仿宋_GB2312" w:eastAsia="仿宋_GB2312"/>
                <w:bCs/>
                <w:szCs w:val="21"/>
              </w:rPr>
            </w:pPr>
            <w:r>
              <w:rPr>
                <w:rFonts w:ascii="仿宋_GB2312" w:eastAsia="仿宋_GB2312" w:hAnsi="宋体" w:hint="eastAsia"/>
                <w:bCs/>
                <w:szCs w:val="21"/>
              </w:rPr>
              <w:t>让学生提出对课文不理解的难点，老师启发和引导学生思考、讨论，并加以指导，从而达到正确理解课文的目的。</w:t>
            </w:r>
          </w:p>
        </w:tc>
      </w:tr>
      <w:tr w:rsidR="00FC2062">
        <w:trPr>
          <w:cantSplit/>
          <w:trHeight w:val="1245"/>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FC2062" w:rsidRDefault="003049A6">
            <w:pPr>
              <w:adjustRightInd w:val="0"/>
              <w:snapToGrid w:val="0"/>
              <w:ind w:left="-50" w:right="-50" w:firstLineChars="200" w:firstLine="420"/>
              <w:rPr>
                <w:rFonts w:ascii="仿宋_GB2312" w:eastAsia="仿宋_GB2312"/>
                <w:bCs/>
                <w:szCs w:val="21"/>
              </w:rPr>
            </w:pPr>
            <w:r>
              <w:rPr>
                <w:rFonts w:ascii="仿宋_GB2312" w:eastAsia="仿宋_GB2312" w:hAnsi="宋体" w:hint="eastAsia"/>
                <w:bCs/>
                <w:szCs w:val="21"/>
              </w:rPr>
              <w:t>重点是让学生通过阅读提出问题并发现理解课文的难点。如何正确地理解课文，必须结合上下文，正确分析句子结构及多阶从句。</w:t>
            </w:r>
          </w:p>
        </w:tc>
      </w:tr>
      <w:tr w:rsidR="00FC2062">
        <w:trPr>
          <w:cantSplit/>
          <w:trHeight w:val="285"/>
          <w:jc w:val="center"/>
        </w:trPr>
        <w:tc>
          <w:tcPr>
            <w:tcW w:w="6445" w:type="dxa"/>
            <w:gridSpan w:val="2"/>
            <w:vAlign w:val="center"/>
          </w:tcPr>
          <w:p w:rsidR="00FC2062" w:rsidRDefault="003049A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FC2062" w:rsidRDefault="003049A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C2062">
        <w:trPr>
          <w:cantSplit/>
          <w:trHeight w:val="90"/>
          <w:jc w:val="center"/>
        </w:trPr>
        <w:tc>
          <w:tcPr>
            <w:tcW w:w="6445" w:type="dxa"/>
            <w:gridSpan w:val="2"/>
            <w:vAlign w:val="center"/>
          </w:tcPr>
          <w:p w:rsidR="00FC2062" w:rsidRDefault="003049A6">
            <w:pPr>
              <w:numPr>
                <w:ilvl w:val="0"/>
                <w:numId w:val="1"/>
              </w:numPr>
              <w:ind w:left="-51" w:right="-50"/>
              <w:jc w:val="left"/>
              <w:rPr>
                <w:rFonts w:ascii="宋体" w:eastAsia="宋体" w:hAnsi="宋体" w:cs="宋体"/>
                <w:bCs/>
                <w:szCs w:val="21"/>
              </w:rPr>
            </w:pPr>
            <w:r>
              <w:rPr>
                <w:rFonts w:ascii="宋体" w:eastAsia="宋体" w:hAnsi="宋体" w:cs="宋体" w:hint="eastAsia"/>
                <w:bCs/>
                <w:szCs w:val="21"/>
              </w:rPr>
              <w:t>处理课文1词汇（30分钟）</w:t>
            </w:r>
          </w:p>
          <w:p w:rsidR="00FC2062" w:rsidRDefault="003049A6">
            <w:pPr>
              <w:numPr>
                <w:ilvl w:val="0"/>
                <w:numId w:val="1"/>
              </w:numPr>
              <w:ind w:left="-51"/>
              <w:jc w:val="left"/>
              <w:rPr>
                <w:rFonts w:ascii="宋体" w:eastAsia="宋体" w:hAnsi="宋体" w:cs="宋体"/>
                <w:bCs/>
                <w:szCs w:val="21"/>
              </w:rPr>
            </w:pPr>
            <w:r>
              <w:rPr>
                <w:rFonts w:ascii="宋体" w:eastAsia="宋体" w:hAnsi="宋体" w:cs="宋体" w:hint="eastAsia"/>
              </w:rPr>
              <w:t>关键概念和头脑风暴（30分钟）</w:t>
            </w:r>
          </w:p>
          <w:p w:rsidR="00FC2062" w:rsidRDefault="003049A6">
            <w:pPr>
              <w:numPr>
                <w:ilvl w:val="0"/>
                <w:numId w:val="1"/>
              </w:numPr>
              <w:ind w:left="-51"/>
              <w:jc w:val="left"/>
              <w:rPr>
                <w:rFonts w:ascii="宋体" w:eastAsia="宋体" w:hAnsi="宋体" w:cs="宋体"/>
                <w:bCs/>
                <w:szCs w:val="21"/>
              </w:rPr>
            </w:pPr>
            <w:r>
              <w:rPr>
                <w:rFonts w:ascii="宋体" w:eastAsia="宋体" w:hAnsi="宋体" w:cs="宋体" w:hint="eastAsia"/>
                <w:bCs/>
                <w:szCs w:val="21"/>
              </w:rPr>
              <w:t>处理课文1 （120分钟）</w:t>
            </w:r>
          </w:p>
          <w:p w:rsidR="00FC2062" w:rsidRDefault="003049A6">
            <w:pPr>
              <w:numPr>
                <w:ilvl w:val="0"/>
                <w:numId w:val="1"/>
              </w:numPr>
              <w:ind w:left="-51"/>
              <w:jc w:val="left"/>
              <w:rPr>
                <w:rFonts w:ascii="宋体" w:eastAsia="宋体" w:hAnsi="宋体" w:cs="宋体"/>
                <w:bCs/>
                <w:szCs w:val="21"/>
              </w:rPr>
            </w:pPr>
            <w:r>
              <w:rPr>
                <w:rFonts w:ascii="宋体" w:eastAsia="宋体" w:hAnsi="宋体" w:cs="宋体" w:hint="eastAsia"/>
                <w:bCs/>
                <w:szCs w:val="21"/>
              </w:rPr>
              <w:t>课文练习（40分钟）</w:t>
            </w:r>
          </w:p>
          <w:p w:rsidR="00FC2062" w:rsidRDefault="003049A6">
            <w:pPr>
              <w:numPr>
                <w:ilvl w:val="0"/>
                <w:numId w:val="1"/>
              </w:numPr>
              <w:ind w:left="-51"/>
              <w:jc w:val="left"/>
              <w:rPr>
                <w:rFonts w:ascii="宋体" w:eastAsia="宋体" w:hAnsi="宋体" w:cs="宋体"/>
                <w:bCs/>
                <w:szCs w:val="21"/>
              </w:rPr>
            </w:pPr>
            <w:r>
              <w:rPr>
                <w:rFonts w:ascii="宋体" w:eastAsia="宋体" w:hAnsi="宋体" w:cs="宋体" w:hint="eastAsia"/>
                <w:bCs/>
                <w:szCs w:val="21"/>
              </w:rPr>
              <w:t>处理课文2词汇（30分钟）</w:t>
            </w:r>
          </w:p>
          <w:p w:rsidR="00FC2062" w:rsidRDefault="003049A6">
            <w:pPr>
              <w:numPr>
                <w:ilvl w:val="0"/>
                <w:numId w:val="1"/>
              </w:numPr>
              <w:ind w:left="-51"/>
              <w:jc w:val="left"/>
              <w:rPr>
                <w:rFonts w:ascii="宋体" w:eastAsia="宋体" w:hAnsi="宋体" w:cs="宋体"/>
                <w:bCs/>
                <w:szCs w:val="21"/>
              </w:rPr>
            </w:pPr>
            <w:r>
              <w:rPr>
                <w:rFonts w:ascii="宋体" w:eastAsia="宋体" w:hAnsi="宋体" w:cs="宋体" w:hint="eastAsia"/>
                <w:bCs/>
                <w:szCs w:val="21"/>
              </w:rPr>
              <w:t>处理课文2 （120分钟）</w:t>
            </w:r>
          </w:p>
          <w:p w:rsidR="00FC2062" w:rsidRDefault="003049A6">
            <w:pPr>
              <w:numPr>
                <w:ilvl w:val="0"/>
                <w:numId w:val="1"/>
              </w:numPr>
              <w:ind w:left="-51"/>
              <w:jc w:val="left"/>
              <w:rPr>
                <w:rFonts w:ascii="宋体" w:eastAsia="宋体" w:hAnsi="宋体" w:cs="宋体"/>
                <w:bCs/>
                <w:szCs w:val="21"/>
              </w:rPr>
            </w:pPr>
            <w:r>
              <w:rPr>
                <w:rFonts w:ascii="宋体" w:eastAsia="宋体" w:hAnsi="宋体" w:cs="宋体" w:hint="eastAsia"/>
                <w:bCs/>
                <w:szCs w:val="21"/>
              </w:rPr>
              <w:t>课文练习（40分钟）</w:t>
            </w:r>
          </w:p>
          <w:p w:rsidR="00FC2062" w:rsidRDefault="003049A6">
            <w:pPr>
              <w:numPr>
                <w:ilvl w:val="0"/>
                <w:numId w:val="1"/>
              </w:numPr>
              <w:ind w:left="-51"/>
              <w:jc w:val="left"/>
              <w:rPr>
                <w:rFonts w:ascii="宋体" w:eastAsia="宋体" w:hAnsi="宋体" w:cs="宋体"/>
                <w:bCs/>
                <w:szCs w:val="21"/>
              </w:rPr>
            </w:pPr>
            <w:r>
              <w:rPr>
                <w:rFonts w:ascii="宋体" w:eastAsia="宋体" w:hAnsi="宋体" w:cs="宋体" w:hint="eastAsia"/>
                <w:bCs/>
                <w:szCs w:val="21"/>
              </w:rPr>
              <w:t>听力（20分钟）</w:t>
            </w:r>
          </w:p>
          <w:p w:rsidR="00FC2062" w:rsidRDefault="003049A6">
            <w:pPr>
              <w:jc w:val="left"/>
              <w:rPr>
                <w:rFonts w:ascii="仿宋_GB2312" w:eastAsia="仿宋_GB2312" w:hAnsi="宋体"/>
                <w:bCs/>
                <w:szCs w:val="21"/>
              </w:rPr>
            </w:pPr>
            <w:r>
              <w:rPr>
                <w:rFonts w:ascii="宋体" w:eastAsia="宋体" w:hAnsi="宋体" w:cs="宋体" w:hint="eastAsia"/>
                <w:bCs/>
                <w:szCs w:val="21"/>
              </w:rPr>
              <w:t>9. Sprechen und Schreiben (30分钟）</w:t>
            </w:r>
          </w:p>
          <w:p w:rsidR="00FC2062" w:rsidRDefault="00FC2062">
            <w:pPr>
              <w:jc w:val="left"/>
              <w:rPr>
                <w:rFonts w:ascii="仿宋_GB2312" w:eastAsia="仿宋_GB2312" w:hAnsi="宋体"/>
                <w:bCs/>
                <w:szCs w:val="21"/>
              </w:rPr>
            </w:pPr>
          </w:p>
          <w:p w:rsidR="00FC2062" w:rsidRDefault="00FC2062">
            <w:pPr>
              <w:jc w:val="left"/>
              <w:rPr>
                <w:rFonts w:ascii="仿宋_GB2312" w:eastAsia="仿宋_GB2312" w:hAnsi="宋体"/>
                <w:bCs/>
                <w:szCs w:val="21"/>
              </w:rPr>
            </w:pPr>
          </w:p>
          <w:p w:rsidR="00FC2062" w:rsidRDefault="00FC2062">
            <w:pPr>
              <w:jc w:val="left"/>
              <w:rPr>
                <w:rFonts w:ascii="仿宋_GB2312" w:eastAsia="仿宋_GB2312" w:hAnsi="宋体"/>
                <w:bCs/>
                <w:szCs w:val="21"/>
              </w:rPr>
            </w:pPr>
          </w:p>
        </w:tc>
        <w:tc>
          <w:tcPr>
            <w:tcW w:w="2511" w:type="dxa"/>
            <w:vAlign w:val="center"/>
          </w:tcPr>
          <w:p w:rsidR="00FC2062" w:rsidRDefault="00FC2062">
            <w:pPr>
              <w:widowControl/>
              <w:jc w:val="left"/>
              <w:rPr>
                <w:rFonts w:ascii="仿宋_GB2312" w:eastAsia="仿宋_GB2312" w:hAnsi="宋体"/>
                <w:bCs/>
                <w:szCs w:val="21"/>
              </w:rPr>
            </w:pPr>
          </w:p>
          <w:p w:rsidR="00FC2062" w:rsidRDefault="003049A6">
            <w:pPr>
              <w:widowControl/>
              <w:jc w:val="center"/>
              <w:rPr>
                <w:rFonts w:ascii="仿宋_GB2312" w:eastAsia="仿宋_GB2312" w:hAnsi="宋体"/>
                <w:bCs/>
                <w:szCs w:val="21"/>
              </w:rPr>
            </w:pPr>
            <w:r>
              <w:rPr>
                <w:rFonts w:ascii="仿宋_GB2312" w:eastAsia="仿宋_GB2312" w:hAnsi="宋体" w:hint="eastAsia"/>
                <w:bCs/>
                <w:szCs w:val="21"/>
              </w:rPr>
              <w:t>思考、讨论、指导</w:t>
            </w: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ind w:right="-50"/>
              <w:rPr>
                <w:rFonts w:ascii="仿宋_GB2312" w:eastAsia="仿宋_GB2312" w:hAnsi="宋体"/>
                <w:bCs/>
                <w:szCs w:val="21"/>
              </w:rPr>
            </w:pPr>
          </w:p>
        </w:tc>
      </w:tr>
      <w:tr w:rsidR="00FC2062">
        <w:trPr>
          <w:cantSplit/>
          <w:trHeight w:val="1065"/>
          <w:jc w:val="center"/>
        </w:trPr>
        <w:tc>
          <w:tcPr>
            <w:tcW w:w="8956" w:type="dxa"/>
            <w:gridSpan w:val="3"/>
          </w:tcPr>
          <w:p w:rsidR="00FC2062" w:rsidRDefault="003049A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FC2062" w:rsidRDefault="00FC2062">
            <w:pPr>
              <w:adjustRightInd w:val="0"/>
              <w:snapToGrid w:val="0"/>
              <w:ind w:right="-50"/>
              <w:rPr>
                <w:rFonts w:ascii="仿宋_GB2312" w:eastAsia="仿宋_GB2312" w:hAnsi="宋体"/>
                <w:bCs/>
                <w:szCs w:val="21"/>
              </w:rPr>
            </w:pPr>
          </w:p>
          <w:p w:rsidR="00FC2062" w:rsidRDefault="003049A6">
            <w:pPr>
              <w:adjustRightInd w:val="0"/>
              <w:snapToGrid w:val="0"/>
              <w:ind w:right="-50"/>
              <w:rPr>
                <w:rFonts w:ascii="仿宋_GB2312" w:eastAsia="仿宋_GB2312"/>
                <w:bCs/>
                <w:szCs w:val="21"/>
              </w:rPr>
            </w:pPr>
            <w:r>
              <w:rPr>
                <w:rFonts w:ascii="宋体" w:eastAsia="宋体" w:hAnsi="宋体" w:cs="宋体" w:hint="eastAsia"/>
                <w:bCs/>
                <w:szCs w:val="21"/>
              </w:rPr>
              <w:t>要求学生预习课文和做课文练习。</w:t>
            </w:r>
          </w:p>
        </w:tc>
      </w:tr>
      <w:tr w:rsidR="00FC2062">
        <w:trPr>
          <w:cantSplit/>
          <w:trHeight w:val="1482"/>
          <w:jc w:val="center"/>
        </w:trPr>
        <w:tc>
          <w:tcPr>
            <w:tcW w:w="1318" w:type="dxa"/>
            <w:vAlign w:val="center"/>
          </w:tcPr>
          <w:p w:rsidR="00FC2062" w:rsidRDefault="003049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FC2062" w:rsidRDefault="00FC2062">
            <w:pPr>
              <w:ind w:right="-50"/>
              <w:rPr>
                <w:rFonts w:ascii="仿宋_GB2312" w:eastAsia="仿宋_GB2312"/>
                <w:bCs/>
                <w:szCs w:val="21"/>
              </w:rPr>
            </w:pPr>
          </w:p>
        </w:tc>
      </w:tr>
    </w:tbl>
    <w:p w:rsidR="003049A6" w:rsidRDefault="003049A6">
      <w:pPr>
        <w:widowControl/>
        <w:tabs>
          <w:tab w:val="center" w:pos="4484"/>
          <w:tab w:val="left" w:pos="6480"/>
        </w:tabs>
        <w:jc w:val="center"/>
        <w:rPr>
          <w:rFonts w:ascii="黑体" w:eastAsia="黑体" w:hAnsi="宋体"/>
          <w:b/>
          <w:bCs/>
          <w:sz w:val="30"/>
          <w:szCs w:val="44"/>
        </w:rPr>
      </w:pPr>
    </w:p>
    <w:p w:rsidR="003049A6" w:rsidRDefault="003049A6">
      <w:pPr>
        <w:widowControl/>
        <w:tabs>
          <w:tab w:val="center" w:pos="4484"/>
          <w:tab w:val="left" w:pos="6480"/>
        </w:tabs>
        <w:jc w:val="center"/>
        <w:rPr>
          <w:rFonts w:ascii="黑体" w:eastAsia="黑体" w:hAnsi="宋体"/>
          <w:b/>
          <w:bCs/>
          <w:sz w:val="30"/>
          <w:szCs w:val="44"/>
        </w:rPr>
      </w:pPr>
    </w:p>
    <w:p w:rsidR="003049A6" w:rsidRDefault="003049A6">
      <w:pPr>
        <w:widowControl/>
        <w:tabs>
          <w:tab w:val="center" w:pos="4484"/>
          <w:tab w:val="left" w:pos="6480"/>
        </w:tabs>
        <w:jc w:val="center"/>
        <w:rPr>
          <w:rFonts w:ascii="黑体" w:eastAsia="黑体" w:hAnsi="宋体"/>
          <w:b/>
          <w:bCs/>
          <w:sz w:val="30"/>
          <w:szCs w:val="44"/>
        </w:rPr>
      </w:pPr>
    </w:p>
    <w:p w:rsidR="00FC2062" w:rsidRDefault="003049A6">
      <w:pPr>
        <w:widowControl/>
        <w:tabs>
          <w:tab w:val="center" w:pos="4484"/>
          <w:tab w:val="left" w:pos="6480"/>
        </w:tabs>
        <w:jc w:val="center"/>
        <w:rPr>
          <w:rFonts w:ascii="黑体" w:eastAsia="黑体" w:hAnsi="宋体"/>
          <w:b/>
          <w:bCs/>
          <w:sz w:val="30"/>
          <w:szCs w:val="44"/>
        </w:rPr>
      </w:pPr>
      <w:r>
        <w:rPr>
          <w:rFonts w:ascii="黑体" w:eastAsia="黑体" w:hAnsi="宋体" w:hint="eastAsia"/>
          <w:b/>
          <w:bCs/>
          <w:sz w:val="30"/>
          <w:szCs w:val="44"/>
        </w:rPr>
        <w:lastRenderedPageBreak/>
        <w:t>上海建桥学院</w:t>
      </w:r>
    </w:p>
    <w:p w:rsidR="00FC2062" w:rsidRDefault="003049A6">
      <w:pPr>
        <w:spacing w:line="400" w:lineRule="exact"/>
        <w:jc w:val="center"/>
        <w:rPr>
          <w:rFonts w:ascii="宋体" w:hAnsi="宋体"/>
          <w:sz w:val="28"/>
          <w:szCs w:val="28"/>
        </w:rPr>
      </w:pPr>
      <w:r>
        <w:rPr>
          <w:rFonts w:ascii="宋体" w:hAnsi="宋体" w:hint="eastAsia"/>
          <w:sz w:val="28"/>
          <w:szCs w:val="28"/>
          <w:u w:val="single"/>
        </w:rPr>
        <w:t>高级德语1</w:t>
      </w:r>
      <w:r>
        <w:rPr>
          <w:rFonts w:ascii="宋体" w:hAnsi="宋体" w:hint="eastAsia"/>
          <w:sz w:val="28"/>
          <w:szCs w:val="28"/>
        </w:rPr>
        <w:t>课程教案</w:t>
      </w:r>
    </w:p>
    <w:p w:rsidR="00FC2062" w:rsidRPr="00A523D6" w:rsidRDefault="003049A6" w:rsidP="001B15D5">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周次3、4第5、6、7、8次课12学时教案撰写人：</w:t>
      </w:r>
      <w:r w:rsidR="00A523D6" w:rsidRPr="00A523D6">
        <w:rPr>
          <w:rFonts w:ascii="仿宋_GB2312" w:eastAsia="仿宋_GB2312" w:hAnsi="宋体" w:hint="eastAsia"/>
          <w:noProof/>
          <w:sz w:val="24"/>
        </w:rPr>
        <w:drawing>
          <wp:inline distT="0" distB="0" distL="0" distR="0">
            <wp:extent cx="593200" cy="429371"/>
            <wp:effectExtent l="19050" t="0" r="0" b="0"/>
            <wp:docPr id="2"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签名.jpg"/>
                    <pic:cNvPicPr/>
                  </pic:nvPicPr>
                  <pic:blipFill>
                    <a:blip r:embed="rId8" cstate="print">
                      <a:biLevel thresh="50000"/>
                    </a:blip>
                    <a:stretch>
                      <a:fillRect/>
                    </a:stretch>
                  </pic:blipFill>
                  <pic:spPr>
                    <a:xfrm>
                      <a:off x="0" y="0"/>
                      <a:ext cx="597543" cy="432515"/>
                    </a:xfrm>
                    <a:prstGeom prst="rect">
                      <a:avLst/>
                    </a:prstGeom>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FC2062">
        <w:trPr>
          <w:cantSplit/>
          <w:trHeight w:val="595"/>
          <w:jc w:val="center"/>
        </w:trPr>
        <w:tc>
          <w:tcPr>
            <w:tcW w:w="1318" w:type="dxa"/>
            <w:vAlign w:val="center"/>
          </w:tcPr>
          <w:p w:rsidR="00FC2062" w:rsidRDefault="003049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FC2062" w:rsidRDefault="003049A6">
            <w:pPr>
              <w:numPr>
                <w:ilvl w:val="0"/>
                <w:numId w:val="2"/>
              </w:numPr>
              <w:rPr>
                <w:rFonts w:ascii="Helvetica" w:eastAsia="宋体" w:hAnsi="Helvetica" w:cs="Helvetica"/>
                <w:bCs/>
                <w:sz w:val="20"/>
                <w:szCs w:val="20"/>
                <w:shd w:val="clear" w:color="auto" w:fill="FFFFFF"/>
              </w:rPr>
            </w:pPr>
            <w:r>
              <w:rPr>
                <w:rFonts w:ascii="Helvetica" w:eastAsia="宋体" w:hAnsi="Helvetica" w:cs="Helvetica" w:hint="eastAsia"/>
                <w:bCs/>
                <w:sz w:val="20"/>
                <w:szCs w:val="20"/>
                <w:shd w:val="clear" w:color="auto" w:fill="FFFFFF"/>
              </w:rPr>
              <w:t>还有什么可以喝的？</w:t>
            </w:r>
          </w:p>
          <w:p w:rsidR="00FC2062" w:rsidRDefault="003049A6">
            <w:pPr>
              <w:rPr>
                <w:rFonts w:ascii="仿宋_GB2312" w:eastAsia="宋体"/>
                <w:bCs/>
                <w:szCs w:val="21"/>
              </w:rPr>
            </w:pPr>
            <w:r>
              <w:rPr>
                <w:rFonts w:ascii="Helvetica" w:eastAsia="宋体" w:hAnsi="Helvetica" w:cs="Helvetica" w:hint="eastAsia"/>
                <w:bCs/>
                <w:sz w:val="20"/>
                <w:szCs w:val="20"/>
                <w:shd w:val="clear" w:color="auto" w:fill="FFFFFF"/>
              </w:rPr>
              <w:t>课文</w:t>
            </w:r>
            <w:r>
              <w:rPr>
                <w:rFonts w:ascii="Helvetica" w:eastAsia="宋体" w:hAnsi="Helvetica" w:cs="Helvetica" w:hint="eastAsia"/>
                <w:bCs/>
                <w:sz w:val="20"/>
                <w:szCs w:val="20"/>
                <w:shd w:val="clear" w:color="auto" w:fill="FFFFFF"/>
              </w:rPr>
              <w:t xml:space="preserve">1 </w:t>
            </w:r>
            <w:r>
              <w:rPr>
                <w:rFonts w:ascii="Helvetica" w:eastAsia="宋体" w:hAnsi="Helvetica" w:cs="Helvetica" w:hint="eastAsia"/>
                <w:bCs/>
                <w:sz w:val="20"/>
                <w:szCs w:val="20"/>
                <w:shd w:val="clear" w:color="auto" w:fill="FFFFFF"/>
              </w:rPr>
              <w:t>德国的饮料消费，课文</w:t>
            </w:r>
            <w:r>
              <w:rPr>
                <w:rFonts w:ascii="Helvetica" w:eastAsia="宋体" w:hAnsi="Helvetica" w:cs="Helvetica" w:hint="eastAsia"/>
                <w:bCs/>
                <w:sz w:val="20"/>
                <w:szCs w:val="20"/>
                <w:shd w:val="clear" w:color="auto" w:fill="FFFFFF"/>
              </w:rPr>
              <w:t>2</w:t>
            </w:r>
            <w:r>
              <w:rPr>
                <w:rFonts w:ascii="Helvetica" w:eastAsia="宋体" w:hAnsi="Helvetica" w:cs="Helvetica" w:hint="eastAsia"/>
                <w:bCs/>
                <w:sz w:val="20"/>
                <w:szCs w:val="20"/>
                <w:shd w:val="clear" w:color="auto" w:fill="FFFFFF"/>
              </w:rPr>
              <w:t>日常生活中的茶道礼仪</w:t>
            </w:r>
            <w:r>
              <w:rPr>
                <w:rFonts w:ascii="Helvetica" w:eastAsia="宋体" w:hAnsi="Helvetica" w:cs="Helvetica" w:hint="eastAsia"/>
                <w:bCs/>
                <w:sz w:val="20"/>
                <w:szCs w:val="20"/>
                <w:shd w:val="clear" w:color="auto" w:fill="FFFFFF"/>
              </w:rPr>
              <w:t>,</w:t>
            </w:r>
          </w:p>
        </w:tc>
      </w:tr>
      <w:tr w:rsidR="00FC2062">
        <w:trPr>
          <w:cantSplit/>
          <w:trHeight w:val="726"/>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FC2062" w:rsidRDefault="003049A6">
            <w:pPr>
              <w:adjustRightInd w:val="0"/>
              <w:snapToGrid w:val="0"/>
              <w:ind w:leftChars="-24" w:left="-50" w:right="-50" w:firstLineChars="200" w:firstLine="420"/>
              <w:rPr>
                <w:rFonts w:ascii="仿宋_GB2312" w:eastAsia="仿宋_GB2312"/>
                <w:bCs/>
                <w:szCs w:val="21"/>
              </w:rPr>
            </w:pPr>
            <w:r>
              <w:rPr>
                <w:rFonts w:ascii="仿宋_GB2312" w:eastAsia="仿宋_GB2312" w:hAnsi="宋体" w:hint="eastAsia"/>
                <w:bCs/>
                <w:szCs w:val="21"/>
              </w:rPr>
              <w:t>通过这两篇文章的阅读使学生了解德国饮料消费情况和中国的茶道礼仪。通过阅读了解作者写作的风格和用词的特点。从而使学生对作者的观点及写作的目的能加深感悟，力求培养学生对语言的欣赏能力。</w:t>
            </w:r>
          </w:p>
        </w:tc>
      </w:tr>
      <w:tr w:rsidR="00FC2062">
        <w:trPr>
          <w:cantSplit/>
          <w:trHeight w:val="836"/>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FC2062" w:rsidRDefault="003049A6">
            <w:pPr>
              <w:adjustRightInd w:val="0"/>
              <w:snapToGrid w:val="0"/>
              <w:ind w:left="-50" w:right="-50" w:firstLineChars="200" w:firstLine="420"/>
              <w:rPr>
                <w:rFonts w:ascii="仿宋_GB2312" w:eastAsia="仿宋_GB2312"/>
                <w:bCs/>
                <w:szCs w:val="21"/>
              </w:rPr>
            </w:pPr>
            <w:r>
              <w:rPr>
                <w:rFonts w:ascii="仿宋_GB2312" w:eastAsia="仿宋_GB2312" w:hAnsi="宋体" w:hint="eastAsia"/>
                <w:bCs/>
                <w:szCs w:val="21"/>
              </w:rPr>
              <w:t>让学生提出对课文不理解的难点，老师启发和引导学生思考、讨论，并加以指导，从而达到正确理解课文的目的。</w:t>
            </w:r>
          </w:p>
        </w:tc>
      </w:tr>
      <w:tr w:rsidR="00FC2062">
        <w:trPr>
          <w:cantSplit/>
          <w:trHeight w:val="1245"/>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FC2062" w:rsidRDefault="003049A6">
            <w:pPr>
              <w:adjustRightInd w:val="0"/>
              <w:snapToGrid w:val="0"/>
              <w:ind w:left="-50" w:right="-50" w:firstLineChars="200" w:firstLine="420"/>
              <w:rPr>
                <w:rFonts w:ascii="仿宋_GB2312" w:eastAsia="仿宋_GB2312"/>
                <w:bCs/>
                <w:szCs w:val="21"/>
              </w:rPr>
            </w:pPr>
            <w:r>
              <w:rPr>
                <w:rFonts w:ascii="仿宋_GB2312" w:eastAsia="仿宋_GB2312" w:hAnsi="宋体" w:hint="eastAsia"/>
                <w:bCs/>
                <w:szCs w:val="21"/>
              </w:rPr>
              <w:t>重点是让学生通过阅读提出问题并发现理解课文的难点。如何正确地理解课文，必须结合上下文，正确分析句子结构及多阶从句。</w:t>
            </w:r>
          </w:p>
        </w:tc>
      </w:tr>
      <w:tr w:rsidR="00FC2062">
        <w:trPr>
          <w:cantSplit/>
          <w:trHeight w:val="285"/>
          <w:jc w:val="center"/>
        </w:trPr>
        <w:tc>
          <w:tcPr>
            <w:tcW w:w="6445" w:type="dxa"/>
            <w:gridSpan w:val="2"/>
            <w:vAlign w:val="center"/>
          </w:tcPr>
          <w:p w:rsidR="00FC2062" w:rsidRDefault="003049A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FC2062" w:rsidRDefault="003049A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C2062">
        <w:trPr>
          <w:cantSplit/>
          <w:trHeight w:val="90"/>
          <w:jc w:val="center"/>
        </w:trPr>
        <w:tc>
          <w:tcPr>
            <w:tcW w:w="6445" w:type="dxa"/>
            <w:gridSpan w:val="2"/>
            <w:vAlign w:val="center"/>
          </w:tcPr>
          <w:p w:rsidR="00F6109E" w:rsidRDefault="00F6109E" w:rsidP="00F6109E">
            <w:pPr>
              <w:numPr>
                <w:ilvl w:val="0"/>
                <w:numId w:val="3"/>
              </w:numPr>
              <w:tabs>
                <w:tab w:val="left" w:pos="218"/>
              </w:tabs>
              <w:ind w:right="-50"/>
              <w:jc w:val="left"/>
              <w:rPr>
                <w:rFonts w:ascii="宋体" w:eastAsia="宋体" w:hAnsi="宋体" w:cs="宋体"/>
                <w:bCs/>
                <w:szCs w:val="21"/>
              </w:rPr>
            </w:pPr>
            <w:r>
              <w:rPr>
                <w:rFonts w:ascii="宋体" w:eastAsia="宋体" w:hAnsi="宋体" w:cs="宋体" w:hint="eastAsia"/>
                <w:bCs/>
                <w:szCs w:val="21"/>
              </w:rPr>
              <w:t>处理课文1词汇（30分钟）</w:t>
            </w:r>
          </w:p>
          <w:p w:rsidR="00F6109E" w:rsidRDefault="00F6109E" w:rsidP="00F6109E">
            <w:pPr>
              <w:numPr>
                <w:ilvl w:val="0"/>
                <w:numId w:val="3"/>
              </w:numPr>
              <w:jc w:val="left"/>
              <w:rPr>
                <w:rFonts w:ascii="宋体" w:eastAsia="宋体" w:hAnsi="宋体" w:cs="宋体"/>
                <w:bCs/>
                <w:szCs w:val="21"/>
              </w:rPr>
            </w:pPr>
            <w:r>
              <w:rPr>
                <w:rFonts w:ascii="宋体" w:eastAsia="宋体" w:hAnsi="宋体" w:cs="宋体" w:hint="eastAsia"/>
              </w:rPr>
              <w:t>关键概念和头脑风暴（30分钟）</w:t>
            </w:r>
          </w:p>
          <w:p w:rsidR="00F6109E" w:rsidRDefault="00F6109E" w:rsidP="00F6109E">
            <w:pPr>
              <w:numPr>
                <w:ilvl w:val="0"/>
                <w:numId w:val="3"/>
              </w:numPr>
              <w:jc w:val="left"/>
              <w:rPr>
                <w:rFonts w:ascii="宋体" w:eastAsia="宋体" w:hAnsi="宋体" w:cs="宋体"/>
                <w:bCs/>
                <w:szCs w:val="21"/>
              </w:rPr>
            </w:pPr>
            <w:r>
              <w:rPr>
                <w:rFonts w:ascii="宋体" w:eastAsia="宋体" w:hAnsi="宋体" w:cs="宋体" w:hint="eastAsia"/>
                <w:bCs/>
                <w:szCs w:val="21"/>
              </w:rPr>
              <w:t>处理课文1 （120分钟）</w:t>
            </w:r>
          </w:p>
          <w:p w:rsidR="00F6109E" w:rsidRDefault="00F6109E" w:rsidP="00F6109E">
            <w:pPr>
              <w:numPr>
                <w:ilvl w:val="0"/>
                <w:numId w:val="3"/>
              </w:numPr>
              <w:jc w:val="left"/>
              <w:rPr>
                <w:rFonts w:ascii="宋体" w:eastAsia="宋体" w:hAnsi="宋体" w:cs="宋体"/>
                <w:bCs/>
                <w:szCs w:val="21"/>
              </w:rPr>
            </w:pPr>
            <w:r>
              <w:rPr>
                <w:rFonts w:ascii="宋体" w:eastAsia="宋体" w:hAnsi="宋体" w:cs="宋体" w:hint="eastAsia"/>
                <w:bCs/>
                <w:szCs w:val="21"/>
              </w:rPr>
              <w:t>课文练习（45分钟）</w:t>
            </w:r>
          </w:p>
          <w:p w:rsidR="00F6109E" w:rsidRDefault="00F6109E" w:rsidP="00F6109E">
            <w:pPr>
              <w:numPr>
                <w:ilvl w:val="0"/>
                <w:numId w:val="3"/>
              </w:numPr>
              <w:jc w:val="left"/>
              <w:rPr>
                <w:rFonts w:ascii="宋体" w:eastAsia="宋体" w:hAnsi="宋体" w:cs="宋体"/>
                <w:bCs/>
                <w:szCs w:val="21"/>
              </w:rPr>
            </w:pPr>
            <w:r>
              <w:rPr>
                <w:rFonts w:ascii="宋体" w:eastAsia="宋体" w:hAnsi="宋体" w:cs="宋体" w:hint="eastAsia"/>
                <w:bCs/>
                <w:szCs w:val="21"/>
              </w:rPr>
              <w:t>处理课文2词汇（30分钟）</w:t>
            </w:r>
          </w:p>
          <w:p w:rsidR="00F6109E" w:rsidRDefault="00F6109E" w:rsidP="00F6109E">
            <w:pPr>
              <w:numPr>
                <w:ilvl w:val="0"/>
                <w:numId w:val="3"/>
              </w:numPr>
              <w:jc w:val="left"/>
              <w:rPr>
                <w:rFonts w:ascii="宋体" w:eastAsia="宋体" w:hAnsi="宋体" w:cs="宋体"/>
                <w:bCs/>
                <w:szCs w:val="21"/>
              </w:rPr>
            </w:pPr>
            <w:r>
              <w:rPr>
                <w:rFonts w:ascii="宋体" w:eastAsia="宋体" w:hAnsi="宋体" w:cs="宋体" w:hint="eastAsia"/>
                <w:bCs/>
                <w:szCs w:val="21"/>
              </w:rPr>
              <w:t>处理课文2 （120分钟）</w:t>
            </w:r>
          </w:p>
          <w:p w:rsidR="00F6109E" w:rsidRDefault="00F6109E" w:rsidP="00F6109E">
            <w:pPr>
              <w:numPr>
                <w:ilvl w:val="0"/>
                <w:numId w:val="3"/>
              </w:numPr>
              <w:jc w:val="left"/>
              <w:rPr>
                <w:rFonts w:ascii="宋体" w:eastAsia="宋体" w:hAnsi="宋体" w:cs="宋体"/>
                <w:bCs/>
                <w:szCs w:val="21"/>
              </w:rPr>
            </w:pPr>
            <w:r>
              <w:rPr>
                <w:rFonts w:ascii="宋体" w:eastAsia="宋体" w:hAnsi="宋体" w:cs="宋体" w:hint="eastAsia"/>
                <w:bCs/>
                <w:szCs w:val="21"/>
              </w:rPr>
              <w:t>课文练习（45分钟）</w:t>
            </w:r>
          </w:p>
          <w:p w:rsidR="00F6109E" w:rsidRPr="00F6109E" w:rsidRDefault="00F6109E" w:rsidP="00F6109E">
            <w:pPr>
              <w:numPr>
                <w:ilvl w:val="0"/>
                <w:numId w:val="3"/>
              </w:numPr>
              <w:jc w:val="left"/>
              <w:rPr>
                <w:rFonts w:ascii="宋体" w:eastAsia="宋体" w:hAnsi="宋体" w:cs="宋体"/>
                <w:bCs/>
                <w:szCs w:val="21"/>
              </w:rPr>
            </w:pPr>
            <w:r>
              <w:rPr>
                <w:rFonts w:ascii="宋体" w:eastAsia="宋体" w:hAnsi="宋体" w:cs="宋体" w:hint="eastAsia"/>
                <w:bCs/>
                <w:szCs w:val="21"/>
              </w:rPr>
              <w:t>语法I：</w:t>
            </w:r>
            <w:r>
              <w:rPr>
                <w:rFonts w:ascii="Verdana" w:hAnsi="Verdana" w:hint="eastAsia"/>
                <w:szCs w:val="21"/>
              </w:rPr>
              <w:t>II</w:t>
            </w:r>
            <w:r>
              <w:rPr>
                <w:rFonts w:ascii="Times New Roman" w:hAnsi="Times New Roman" w:cs="Times New Roman" w:hint="eastAsia"/>
                <w:sz w:val="22"/>
                <w:shd w:val="clear" w:color="auto" w:fill="FFFFFF"/>
              </w:rPr>
              <w:t xml:space="preserve"> </w:t>
            </w:r>
            <w:r>
              <w:rPr>
                <w:rFonts w:ascii="宋体" w:eastAsia="宋体" w:hAnsi="宋体" w:cs="宋体" w:hint="eastAsia"/>
                <w:bCs/>
                <w:szCs w:val="21"/>
              </w:rPr>
              <w:t>（45分钟）</w:t>
            </w:r>
          </w:p>
          <w:p w:rsidR="00F6109E" w:rsidRDefault="00F6109E" w:rsidP="00F6109E">
            <w:pPr>
              <w:jc w:val="left"/>
              <w:rPr>
                <w:rFonts w:ascii="仿宋_GB2312" w:eastAsia="仿宋_GB2312" w:hAnsi="宋体"/>
                <w:bCs/>
                <w:szCs w:val="21"/>
              </w:rPr>
            </w:pPr>
            <w:r>
              <w:rPr>
                <w:rFonts w:ascii="宋体" w:eastAsia="宋体" w:hAnsi="宋体" w:cs="宋体" w:hint="eastAsia"/>
                <w:bCs/>
                <w:szCs w:val="21"/>
              </w:rPr>
              <w:t>9. 语法练习 (45分钟）</w:t>
            </w:r>
          </w:p>
          <w:p w:rsidR="00FC2062" w:rsidRDefault="00FC2062">
            <w:pPr>
              <w:jc w:val="left"/>
              <w:rPr>
                <w:rFonts w:ascii="仿宋_GB2312" w:eastAsia="仿宋_GB2312" w:hAnsi="宋体"/>
                <w:bCs/>
                <w:szCs w:val="21"/>
              </w:rPr>
            </w:pPr>
          </w:p>
          <w:p w:rsidR="00FC2062" w:rsidRDefault="00FC2062">
            <w:pPr>
              <w:jc w:val="left"/>
              <w:rPr>
                <w:rFonts w:ascii="仿宋_GB2312" w:eastAsia="仿宋_GB2312" w:hAnsi="宋体"/>
                <w:bCs/>
                <w:szCs w:val="21"/>
              </w:rPr>
            </w:pPr>
          </w:p>
          <w:p w:rsidR="00FC2062" w:rsidRDefault="00FC2062">
            <w:pPr>
              <w:jc w:val="left"/>
              <w:rPr>
                <w:rFonts w:ascii="仿宋_GB2312" w:eastAsia="仿宋_GB2312" w:hAnsi="宋体"/>
                <w:bCs/>
                <w:szCs w:val="21"/>
              </w:rPr>
            </w:pPr>
          </w:p>
        </w:tc>
        <w:tc>
          <w:tcPr>
            <w:tcW w:w="2511" w:type="dxa"/>
            <w:vAlign w:val="center"/>
          </w:tcPr>
          <w:p w:rsidR="00FC2062" w:rsidRDefault="00FC2062">
            <w:pPr>
              <w:widowControl/>
              <w:jc w:val="left"/>
              <w:rPr>
                <w:rFonts w:ascii="仿宋_GB2312" w:eastAsia="仿宋_GB2312" w:hAnsi="宋体"/>
                <w:bCs/>
                <w:szCs w:val="21"/>
              </w:rPr>
            </w:pPr>
          </w:p>
          <w:p w:rsidR="00FC2062" w:rsidRDefault="003049A6">
            <w:pPr>
              <w:widowControl/>
              <w:jc w:val="center"/>
              <w:rPr>
                <w:rFonts w:ascii="仿宋_GB2312" w:eastAsia="仿宋_GB2312" w:hAnsi="宋体"/>
                <w:bCs/>
                <w:szCs w:val="21"/>
              </w:rPr>
            </w:pPr>
            <w:r>
              <w:rPr>
                <w:rFonts w:ascii="仿宋_GB2312" w:eastAsia="仿宋_GB2312" w:hAnsi="宋体" w:hint="eastAsia"/>
                <w:bCs/>
                <w:szCs w:val="21"/>
              </w:rPr>
              <w:t>思考、讨论、指导</w:t>
            </w: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ind w:right="-50"/>
              <w:rPr>
                <w:rFonts w:ascii="仿宋_GB2312" w:eastAsia="仿宋_GB2312" w:hAnsi="宋体"/>
                <w:bCs/>
                <w:szCs w:val="21"/>
              </w:rPr>
            </w:pPr>
          </w:p>
        </w:tc>
      </w:tr>
      <w:tr w:rsidR="00FC2062">
        <w:trPr>
          <w:cantSplit/>
          <w:trHeight w:val="1065"/>
          <w:jc w:val="center"/>
        </w:trPr>
        <w:tc>
          <w:tcPr>
            <w:tcW w:w="8956" w:type="dxa"/>
            <w:gridSpan w:val="3"/>
          </w:tcPr>
          <w:p w:rsidR="00FC2062" w:rsidRDefault="003049A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FC2062" w:rsidRDefault="00FC2062">
            <w:pPr>
              <w:adjustRightInd w:val="0"/>
              <w:snapToGrid w:val="0"/>
              <w:ind w:right="-50"/>
              <w:rPr>
                <w:rFonts w:ascii="仿宋_GB2312" w:eastAsia="仿宋_GB2312" w:hAnsi="宋体"/>
                <w:bCs/>
                <w:szCs w:val="21"/>
              </w:rPr>
            </w:pPr>
          </w:p>
          <w:p w:rsidR="00FC2062" w:rsidRDefault="003049A6">
            <w:pPr>
              <w:adjustRightInd w:val="0"/>
              <w:snapToGrid w:val="0"/>
              <w:ind w:right="-50"/>
              <w:rPr>
                <w:rFonts w:ascii="仿宋_GB2312" w:eastAsia="仿宋_GB2312"/>
                <w:bCs/>
                <w:szCs w:val="21"/>
              </w:rPr>
            </w:pPr>
            <w:r>
              <w:rPr>
                <w:rFonts w:ascii="宋体" w:eastAsia="宋体" w:hAnsi="宋体" w:cs="宋体" w:hint="eastAsia"/>
                <w:bCs/>
                <w:szCs w:val="21"/>
              </w:rPr>
              <w:t>要求学生预习课文和做课文练习。</w:t>
            </w:r>
          </w:p>
        </w:tc>
      </w:tr>
      <w:tr w:rsidR="00FC2062">
        <w:trPr>
          <w:cantSplit/>
          <w:trHeight w:val="1482"/>
          <w:jc w:val="center"/>
        </w:trPr>
        <w:tc>
          <w:tcPr>
            <w:tcW w:w="1318" w:type="dxa"/>
            <w:vAlign w:val="center"/>
          </w:tcPr>
          <w:p w:rsidR="00FC2062" w:rsidRDefault="003049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FC2062" w:rsidRDefault="00FC2062">
            <w:pPr>
              <w:ind w:right="-50"/>
              <w:rPr>
                <w:rFonts w:ascii="仿宋_GB2312" w:eastAsia="仿宋_GB2312"/>
                <w:bCs/>
                <w:szCs w:val="21"/>
              </w:rPr>
            </w:pPr>
          </w:p>
        </w:tc>
      </w:tr>
    </w:tbl>
    <w:p w:rsidR="003049A6" w:rsidRDefault="003049A6">
      <w:pPr>
        <w:widowControl/>
        <w:tabs>
          <w:tab w:val="center" w:pos="4484"/>
          <w:tab w:val="left" w:pos="6480"/>
        </w:tabs>
        <w:jc w:val="center"/>
        <w:rPr>
          <w:rFonts w:ascii="黑体" w:eastAsia="黑体" w:hAnsi="宋体"/>
          <w:b/>
          <w:bCs/>
          <w:sz w:val="30"/>
          <w:szCs w:val="44"/>
        </w:rPr>
      </w:pPr>
    </w:p>
    <w:p w:rsidR="003049A6" w:rsidRDefault="003049A6">
      <w:pPr>
        <w:widowControl/>
        <w:tabs>
          <w:tab w:val="center" w:pos="4484"/>
          <w:tab w:val="left" w:pos="6480"/>
        </w:tabs>
        <w:jc w:val="center"/>
        <w:rPr>
          <w:rFonts w:ascii="黑体" w:eastAsia="黑体" w:hAnsi="宋体"/>
          <w:b/>
          <w:bCs/>
          <w:sz w:val="30"/>
          <w:szCs w:val="44"/>
        </w:rPr>
      </w:pPr>
    </w:p>
    <w:p w:rsidR="003049A6" w:rsidRDefault="003049A6">
      <w:pPr>
        <w:widowControl/>
        <w:tabs>
          <w:tab w:val="center" w:pos="4484"/>
          <w:tab w:val="left" w:pos="6480"/>
        </w:tabs>
        <w:jc w:val="center"/>
        <w:rPr>
          <w:rFonts w:ascii="黑体" w:eastAsia="黑体" w:hAnsi="宋体"/>
          <w:b/>
          <w:bCs/>
          <w:sz w:val="30"/>
          <w:szCs w:val="44"/>
        </w:rPr>
      </w:pPr>
    </w:p>
    <w:p w:rsidR="00FC2062" w:rsidRDefault="003049A6">
      <w:pPr>
        <w:widowControl/>
        <w:tabs>
          <w:tab w:val="center" w:pos="4484"/>
          <w:tab w:val="left" w:pos="6480"/>
        </w:tabs>
        <w:jc w:val="center"/>
        <w:rPr>
          <w:rFonts w:ascii="黑体" w:eastAsia="黑体" w:hAnsi="宋体"/>
          <w:b/>
          <w:bCs/>
          <w:sz w:val="30"/>
          <w:szCs w:val="44"/>
        </w:rPr>
      </w:pPr>
      <w:bookmarkStart w:id="0" w:name="_GoBack"/>
      <w:bookmarkEnd w:id="0"/>
      <w:r>
        <w:rPr>
          <w:rFonts w:ascii="黑体" w:eastAsia="黑体" w:hAnsi="宋体" w:hint="eastAsia"/>
          <w:b/>
          <w:bCs/>
          <w:sz w:val="30"/>
          <w:szCs w:val="44"/>
        </w:rPr>
        <w:lastRenderedPageBreak/>
        <w:t>上海建桥学院</w:t>
      </w:r>
    </w:p>
    <w:p w:rsidR="00FC2062" w:rsidRDefault="003049A6">
      <w:pPr>
        <w:spacing w:line="400" w:lineRule="exact"/>
        <w:jc w:val="center"/>
        <w:rPr>
          <w:rFonts w:ascii="宋体" w:hAnsi="宋体"/>
          <w:sz w:val="28"/>
          <w:szCs w:val="28"/>
        </w:rPr>
      </w:pPr>
      <w:r>
        <w:rPr>
          <w:rFonts w:ascii="宋体" w:hAnsi="宋体" w:hint="eastAsia"/>
          <w:sz w:val="28"/>
          <w:szCs w:val="28"/>
          <w:u w:val="single"/>
        </w:rPr>
        <w:t>高级德语1</w:t>
      </w:r>
      <w:r>
        <w:rPr>
          <w:rFonts w:ascii="宋体" w:hAnsi="宋体" w:hint="eastAsia"/>
          <w:sz w:val="28"/>
          <w:szCs w:val="28"/>
        </w:rPr>
        <w:t>课程教案</w:t>
      </w:r>
    </w:p>
    <w:p w:rsidR="00FC2062" w:rsidRPr="00A523D6" w:rsidRDefault="003049A6" w:rsidP="001B15D5">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周次5、6、7第13、14、15、16、17、18次课12学时教案撰写人：</w:t>
      </w:r>
      <w:r w:rsidR="00A523D6" w:rsidRPr="00A523D6">
        <w:rPr>
          <w:rFonts w:ascii="仿宋_GB2312" w:eastAsia="仿宋_GB2312" w:hAnsi="宋体" w:hint="eastAsia"/>
          <w:noProof/>
          <w:sz w:val="24"/>
        </w:rPr>
        <w:drawing>
          <wp:inline distT="0" distB="0" distL="0" distR="0">
            <wp:extent cx="593200" cy="429371"/>
            <wp:effectExtent l="19050" t="0" r="0" b="0"/>
            <wp:docPr id="3"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签名.jpg"/>
                    <pic:cNvPicPr/>
                  </pic:nvPicPr>
                  <pic:blipFill>
                    <a:blip r:embed="rId8" cstate="print">
                      <a:biLevel thresh="50000"/>
                    </a:blip>
                    <a:stretch>
                      <a:fillRect/>
                    </a:stretch>
                  </pic:blipFill>
                  <pic:spPr>
                    <a:xfrm>
                      <a:off x="0" y="0"/>
                      <a:ext cx="597543" cy="432515"/>
                    </a:xfrm>
                    <a:prstGeom prst="rect">
                      <a:avLst/>
                    </a:prstGeom>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FC2062">
        <w:trPr>
          <w:cantSplit/>
          <w:trHeight w:val="595"/>
          <w:jc w:val="center"/>
        </w:trPr>
        <w:tc>
          <w:tcPr>
            <w:tcW w:w="1318" w:type="dxa"/>
            <w:vAlign w:val="center"/>
          </w:tcPr>
          <w:p w:rsidR="00FC2062" w:rsidRDefault="003049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FC2062" w:rsidRDefault="003049A6">
            <w:pPr>
              <w:rPr>
                <w:bCs/>
                <w:sz w:val="20"/>
                <w:szCs w:val="20"/>
                <w:lang w:val="de-DE"/>
              </w:rPr>
            </w:pPr>
            <w:r>
              <w:rPr>
                <w:rFonts w:hint="eastAsia"/>
                <w:bCs/>
                <w:sz w:val="20"/>
                <w:szCs w:val="20"/>
                <w:lang w:val="de-DE"/>
              </w:rPr>
              <w:t>第三课：以食物为主题</w:t>
            </w:r>
          </w:p>
          <w:p w:rsidR="00FC2062" w:rsidRDefault="003049A6">
            <w:pPr>
              <w:rPr>
                <w:rFonts w:ascii="仿宋_GB2312" w:eastAsia="宋体"/>
                <w:bCs/>
                <w:szCs w:val="21"/>
              </w:rPr>
            </w:pPr>
            <w:r>
              <w:rPr>
                <w:rFonts w:ascii="Helvetica" w:eastAsia="宋体" w:hAnsi="Helvetica" w:cs="Helvetica" w:hint="eastAsia"/>
                <w:bCs/>
                <w:sz w:val="20"/>
                <w:szCs w:val="20"/>
                <w:shd w:val="clear" w:color="auto" w:fill="FFFFFF"/>
                <w:lang w:val="de-DE"/>
              </w:rPr>
              <w:t>课文</w:t>
            </w:r>
            <w:r>
              <w:rPr>
                <w:rFonts w:ascii="Helvetica" w:eastAsia="宋体" w:hAnsi="Helvetica" w:cs="Helvetica" w:hint="eastAsia"/>
                <w:bCs/>
                <w:sz w:val="20"/>
                <w:szCs w:val="20"/>
                <w:shd w:val="clear" w:color="auto" w:fill="FFFFFF"/>
                <w:lang w:val="de-DE"/>
              </w:rPr>
              <w:t xml:space="preserve">1 </w:t>
            </w:r>
            <w:r>
              <w:rPr>
                <w:rFonts w:hint="eastAsia"/>
                <w:bCs/>
                <w:sz w:val="20"/>
                <w:szCs w:val="20"/>
                <w:lang w:val="de-DE"/>
              </w:rPr>
              <w:t>有机繁荣，但</w:t>
            </w:r>
            <w:r>
              <w:rPr>
                <w:rFonts w:hint="eastAsia"/>
                <w:bCs/>
                <w:sz w:val="20"/>
                <w:szCs w:val="20"/>
                <w:lang w:val="de-DE"/>
              </w:rPr>
              <w:t>...</w:t>
            </w:r>
            <w:r>
              <w:rPr>
                <w:rFonts w:hint="eastAsia"/>
                <w:bCs/>
                <w:sz w:val="20"/>
                <w:szCs w:val="20"/>
                <w:lang w:val="de-DE"/>
              </w:rPr>
              <w:t>，</w:t>
            </w:r>
            <w:r>
              <w:rPr>
                <w:rFonts w:ascii="Helvetica" w:eastAsia="宋体" w:hAnsi="Helvetica" w:cs="Helvetica" w:hint="eastAsia"/>
                <w:bCs/>
                <w:sz w:val="20"/>
                <w:szCs w:val="20"/>
                <w:shd w:val="clear" w:color="auto" w:fill="FFFFFF"/>
                <w:lang w:val="de-DE"/>
              </w:rPr>
              <w:t>课文</w:t>
            </w:r>
            <w:r>
              <w:rPr>
                <w:rFonts w:ascii="Helvetica" w:eastAsia="宋体" w:hAnsi="Helvetica" w:cs="Helvetica" w:hint="eastAsia"/>
                <w:bCs/>
                <w:sz w:val="20"/>
                <w:szCs w:val="20"/>
                <w:shd w:val="clear" w:color="auto" w:fill="FFFFFF"/>
                <w:lang w:val="de-DE"/>
              </w:rPr>
              <w:t xml:space="preserve">2 </w:t>
            </w:r>
            <w:r>
              <w:rPr>
                <w:rFonts w:ascii="Helvetica" w:eastAsia="宋体" w:hAnsi="Helvetica" w:cs="Helvetica" w:hint="eastAsia"/>
                <w:bCs/>
                <w:sz w:val="20"/>
                <w:szCs w:val="20"/>
                <w:shd w:val="clear" w:color="auto" w:fill="FFFFFF"/>
                <w:lang w:val="de-DE"/>
              </w:rPr>
              <w:t>体面地吃！？</w:t>
            </w:r>
            <w:r>
              <w:rPr>
                <w:rFonts w:ascii="Helvetica" w:eastAsia="宋体" w:hAnsi="Helvetica" w:cs="Helvetica" w:hint="eastAsia"/>
                <w:bCs/>
                <w:sz w:val="20"/>
                <w:szCs w:val="20"/>
                <w:shd w:val="clear" w:color="auto" w:fill="FFFFFF"/>
              </w:rPr>
              <w:t>,</w:t>
            </w:r>
          </w:p>
        </w:tc>
      </w:tr>
      <w:tr w:rsidR="00FC2062">
        <w:trPr>
          <w:cantSplit/>
          <w:trHeight w:val="726"/>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FC2062" w:rsidRDefault="003049A6">
            <w:pPr>
              <w:adjustRightInd w:val="0"/>
              <w:snapToGrid w:val="0"/>
              <w:ind w:leftChars="-24" w:left="-50" w:right="-50" w:firstLineChars="200" w:firstLine="420"/>
              <w:rPr>
                <w:rFonts w:ascii="仿宋_GB2312" w:eastAsia="仿宋_GB2312"/>
                <w:bCs/>
                <w:szCs w:val="21"/>
              </w:rPr>
            </w:pPr>
            <w:r>
              <w:rPr>
                <w:rFonts w:ascii="宋体" w:eastAsia="宋体" w:hAnsi="宋体" w:cs="宋体" w:hint="eastAsia"/>
                <w:bCs/>
                <w:szCs w:val="21"/>
              </w:rPr>
              <w:t>通过这两篇文章的阅读使学生了解什么是</w:t>
            </w:r>
            <w:r>
              <w:rPr>
                <w:rFonts w:ascii="宋体" w:eastAsia="宋体" w:hAnsi="宋体" w:cs="宋体" w:hint="eastAsia"/>
                <w:szCs w:val="21"/>
                <w:shd w:val="clear" w:color="auto" w:fill="FFFFFF"/>
                <w:lang w:val="de-DE"/>
              </w:rPr>
              <w:t>有机食品</w:t>
            </w:r>
            <w:r>
              <w:rPr>
                <w:rFonts w:ascii="宋体" w:eastAsia="宋体" w:hAnsi="宋体" w:cs="宋体" w:hint="eastAsia"/>
                <w:bCs/>
                <w:szCs w:val="21"/>
              </w:rPr>
              <w:t>和</w:t>
            </w:r>
            <w:r>
              <w:rPr>
                <w:rFonts w:ascii="Helvetica" w:eastAsia="宋体" w:hAnsi="Helvetica" w:cs="Helvetica" w:hint="eastAsia"/>
                <w:sz w:val="22"/>
                <w:shd w:val="clear" w:color="auto" w:fill="FFFFFF"/>
                <w:lang w:val="de-DE"/>
              </w:rPr>
              <w:t>饮食习惯如何因国而异，西方的饮食</w:t>
            </w:r>
            <w:r>
              <w:rPr>
                <w:rFonts w:ascii="宋体" w:eastAsia="宋体" w:hAnsi="宋体" w:cs="宋体" w:hint="eastAsia"/>
                <w:bCs/>
                <w:szCs w:val="21"/>
              </w:rPr>
              <w:t>礼仪。通过阅读了解作者写作的风格和用词的特点。从而使学生对作者的观点及写作的目的能加深感悟，力求培养学生对语言的欣赏能力。</w:t>
            </w:r>
          </w:p>
        </w:tc>
      </w:tr>
      <w:tr w:rsidR="00FC2062">
        <w:trPr>
          <w:cantSplit/>
          <w:trHeight w:val="836"/>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FC2062" w:rsidRDefault="003049A6">
            <w:pPr>
              <w:adjustRightInd w:val="0"/>
              <w:snapToGrid w:val="0"/>
              <w:ind w:left="-50" w:right="-50" w:firstLineChars="200" w:firstLine="420"/>
              <w:rPr>
                <w:rFonts w:ascii="仿宋_GB2312" w:eastAsia="仿宋_GB2312"/>
                <w:bCs/>
                <w:szCs w:val="21"/>
              </w:rPr>
            </w:pPr>
            <w:r>
              <w:rPr>
                <w:rFonts w:ascii="仿宋_GB2312" w:eastAsia="仿宋_GB2312" w:hAnsi="宋体" w:hint="eastAsia"/>
                <w:bCs/>
                <w:szCs w:val="21"/>
              </w:rPr>
              <w:t>让学生提出对课文不理解的难点，老师启发和引导学生思考、讨论，并加以指导，从而达到正确理解课文的目的。</w:t>
            </w:r>
          </w:p>
        </w:tc>
      </w:tr>
      <w:tr w:rsidR="00FC2062">
        <w:trPr>
          <w:cantSplit/>
          <w:trHeight w:val="1245"/>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FC2062" w:rsidRDefault="003049A6">
            <w:pPr>
              <w:adjustRightInd w:val="0"/>
              <w:snapToGrid w:val="0"/>
              <w:ind w:left="-50" w:right="-50" w:firstLineChars="200" w:firstLine="420"/>
              <w:rPr>
                <w:rFonts w:ascii="仿宋_GB2312" w:eastAsia="仿宋_GB2312"/>
                <w:bCs/>
                <w:szCs w:val="21"/>
              </w:rPr>
            </w:pPr>
            <w:r>
              <w:rPr>
                <w:rFonts w:ascii="仿宋_GB2312" w:eastAsia="仿宋_GB2312" w:hAnsi="宋体" w:hint="eastAsia"/>
                <w:bCs/>
                <w:szCs w:val="21"/>
              </w:rPr>
              <w:t>重点是让学生通过阅读提出问题并发现理解课文的难点。如何正确地理解课文，必须结合上下文，正确分析句子结构及多阶从句。</w:t>
            </w:r>
          </w:p>
        </w:tc>
      </w:tr>
      <w:tr w:rsidR="00FC2062">
        <w:trPr>
          <w:cantSplit/>
          <w:trHeight w:val="285"/>
          <w:jc w:val="center"/>
        </w:trPr>
        <w:tc>
          <w:tcPr>
            <w:tcW w:w="6445" w:type="dxa"/>
            <w:gridSpan w:val="2"/>
            <w:vAlign w:val="center"/>
          </w:tcPr>
          <w:p w:rsidR="00FC2062" w:rsidRDefault="003049A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FC2062" w:rsidRDefault="003049A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C2062">
        <w:trPr>
          <w:cantSplit/>
          <w:trHeight w:val="90"/>
          <w:jc w:val="center"/>
        </w:trPr>
        <w:tc>
          <w:tcPr>
            <w:tcW w:w="6445" w:type="dxa"/>
            <w:gridSpan w:val="2"/>
            <w:vAlign w:val="center"/>
          </w:tcPr>
          <w:p w:rsidR="00FC2062" w:rsidRDefault="003049A6">
            <w:pPr>
              <w:numPr>
                <w:ilvl w:val="0"/>
                <w:numId w:val="4"/>
              </w:numPr>
              <w:ind w:right="-50"/>
              <w:jc w:val="left"/>
              <w:rPr>
                <w:rFonts w:ascii="宋体" w:eastAsia="宋体" w:hAnsi="宋体" w:cs="宋体"/>
                <w:bCs/>
                <w:szCs w:val="21"/>
              </w:rPr>
            </w:pPr>
            <w:r>
              <w:rPr>
                <w:rFonts w:ascii="宋体" w:eastAsia="宋体" w:hAnsi="宋体" w:cs="宋体" w:hint="eastAsia"/>
                <w:bCs/>
                <w:szCs w:val="21"/>
              </w:rPr>
              <w:t>处理课文1词汇（30分钟）</w:t>
            </w:r>
          </w:p>
          <w:p w:rsidR="00FC2062" w:rsidRDefault="003049A6">
            <w:pPr>
              <w:numPr>
                <w:ilvl w:val="0"/>
                <w:numId w:val="4"/>
              </w:numPr>
              <w:jc w:val="left"/>
              <w:rPr>
                <w:rFonts w:ascii="宋体" w:eastAsia="宋体" w:hAnsi="宋体" w:cs="宋体"/>
                <w:bCs/>
                <w:szCs w:val="21"/>
              </w:rPr>
            </w:pPr>
            <w:r>
              <w:rPr>
                <w:rFonts w:ascii="宋体" w:eastAsia="宋体" w:hAnsi="宋体" w:cs="宋体" w:hint="eastAsia"/>
              </w:rPr>
              <w:t>关键概念和头脑风暴（30分钟）</w:t>
            </w:r>
          </w:p>
          <w:p w:rsidR="00FC2062" w:rsidRDefault="003049A6">
            <w:pPr>
              <w:numPr>
                <w:ilvl w:val="0"/>
                <w:numId w:val="4"/>
              </w:numPr>
              <w:jc w:val="left"/>
              <w:rPr>
                <w:rFonts w:ascii="宋体" w:eastAsia="宋体" w:hAnsi="宋体" w:cs="宋体"/>
                <w:bCs/>
                <w:szCs w:val="21"/>
              </w:rPr>
            </w:pPr>
            <w:r>
              <w:rPr>
                <w:rFonts w:ascii="宋体" w:eastAsia="宋体" w:hAnsi="宋体" w:cs="宋体" w:hint="eastAsia"/>
                <w:bCs/>
                <w:szCs w:val="21"/>
              </w:rPr>
              <w:t>处理课文1 （120分钟）</w:t>
            </w:r>
          </w:p>
          <w:p w:rsidR="00FC2062" w:rsidRDefault="003049A6">
            <w:pPr>
              <w:numPr>
                <w:ilvl w:val="0"/>
                <w:numId w:val="4"/>
              </w:numPr>
              <w:jc w:val="left"/>
              <w:rPr>
                <w:rFonts w:ascii="宋体" w:eastAsia="宋体" w:hAnsi="宋体" w:cs="宋体"/>
                <w:bCs/>
                <w:szCs w:val="21"/>
              </w:rPr>
            </w:pPr>
            <w:r>
              <w:rPr>
                <w:rFonts w:ascii="宋体" w:eastAsia="宋体" w:hAnsi="宋体" w:cs="宋体" w:hint="eastAsia"/>
                <w:bCs/>
                <w:szCs w:val="21"/>
              </w:rPr>
              <w:t>课文练习（40分钟）</w:t>
            </w:r>
          </w:p>
          <w:p w:rsidR="00FC2062" w:rsidRDefault="003049A6">
            <w:pPr>
              <w:numPr>
                <w:ilvl w:val="0"/>
                <w:numId w:val="4"/>
              </w:numPr>
              <w:jc w:val="left"/>
              <w:rPr>
                <w:rFonts w:ascii="宋体" w:eastAsia="宋体" w:hAnsi="宋体" w:cs="宋体"/>
                <w:bCs/>
                <w:szCs w:val="21"/>
              </w:rPr>
            </w:pPr>
            <w:r>
              <w:rPr>
                <w:rFonts w:ascii="宋体" w:eastAsia="宋体" w:hAnsi="宋体" w:cs="宋体" w:hint="eastAsia"/>
                <w:bCs/>
                <w:szCs w:val="21"/>
              </w:rPr>
              <w:t>处理课文2词汇（30分钟）</w:t>
            </w:r>
          </w:p>
          <w:p w:rsidR="00FC2062" w:rsidRDefault="003049A6">
            <w:pPr>
              <w:numPr>
                <w:ilvl w:val="0"/>
                <w:numId w:val="4"/>
              </w:numPr>
              <w:jc w:val="left"/>
              <w:rPr>
                <w:rFonts w:ascii="宋体" w:eastAsia="宋体" w:hAnsi="宋体" w:cs="宋体"/>
                <w:bCs/>
                <w:szCs w:val="21"/>
              </w:rPr>
            </w:pPr>
            <w:r>
              <w:rPr>
                <w:rFonts w:ascii="宋体" w:eastAsia="宋体" w:hAnsi="宋体" w:cs="宋体" w:hint="eastAsia"/>
                <w:bCs/>
                <w:szCs w:val="21"/>
              </w:rPr>
              <w:t>处理课文2 （120分钟）</w:t>
            </w:r>
          </w:p>
          <w:p w:rsidR="00FC2062" w:rsidRDefault="003049A6">
            <w:pPr>
              <w:numPr>
                <w:ilvl w:val="0"/>
                <w:numId w:val="4"/>
              </w:numPr>
              <w:jc w:val="left"/>
              <w:rPr>
                <w:rFonts w:ascii="宋体" w:eastAsia="宋体" w:hAnsi="宋体" w:cs="宋体"/>
                <w:bCs/>
                <w:szCs w:val="21"/>
              </w:rPr>
            </w:pPr>
            <w:r>
              <w:rPr>
                <w:rFonts w:ascii="宋体" w:eastAsia="宋体" w:hAnsi="宋体" w:cs="宋体" w:hint="eastAsia"/>
                <w:bCs/>
                <w:szCs w:val="21"/>
              </w:rPr>
              <w:t>课文练习（40分钟）</w:t>
            </w:r>
          </w:p>
          <w:p w:rsidR="00FC2062" w:rsidRDefault="003049A6">
            <w:pPr>
              <w:numPr>
                <w:ilvl w:val="0"/>
                <w:numId w:val="4"/>
              </w:numPr>
              <w:jc w:val="left"/>
              <w:rPr>
                <w:rFonts w:ascii="宋体" w:eastAsia="宋体" w:hAnsi="宋体" w:cs="宋体"/>
                <w:bCs/>
                <w:szCs w:val="21"/>
              </w:rPr>
            </w:pPr>
            <w:r>
              <w:rPr>
                <w:rFonts w:ascii="宋体" w:eastAsia="宋体" w:hAnsi="宋体" w:cs="宋体" w:hint="eastAsia"/>
                <w:bCs/>
                <w:szCs w:val="21"/>
              </w:rPr>
              <w:t>听力（20分钟）</w:t>
            </w:r>
          </w:p>
          <w:p w:rsidR="00FC2062" w:rsidRDefault="003049A6">
            <w:pPr>
              <w:numPr>
                <w:ilvl w:val="0"/>
                <w:numId w:val="5"/>
              </w:numPr>
              <w:jc w:val="left"/>
              <w:rPr>
                <w:bCs/>
                <w:sz w:val="20"/>
                <w:szCs w:val="20"/>
                <w:lang w:val="de-DE"/>
              </w:rPr>
            </w:pPr>
            <w:r>
              <w:rPr>
                <w:rFonts w:ascii="宋体" w:eastAsia="宋体" w:hAnsi="宋体" w:cs="宋体" w:hint="eastAsia"/>
                <w:bCs/>
                <w:szCs w:val="21"/>
              </w:rPr>
              <w:t>Sprechen und Schreiben (30分钟）</w:t>
            </w:r>
          </w:p>
          <w:p w:rsidR="00FC2062" w:rsidRDefault="003049A6">
            <w:pPr>
              <w:numPr>
                <w:ilvl w:val="0"/>
                <w:numId w:val="5"/>
              </w:numPr>
              <w:jc w:val="left"/>
              <w:rPr>
                <w:rFonts w:ascii="宋体" w:eastAsia="宋体" w:hAnsi="宋体" w:cs="宋体"/>
                <w:bCs/>
                <w:szCs w:val="21"/>
              </w:rPr>
            </w:pPr>
            <w:r>
              <w:rPr>
                <w:rFonts w:ascii="宋体" w:eastAsia="宋体" w:hAnsi="宋体" w:cs="宋体" w:hint="eastAsia"/>
                <w:bCs/>
                <w:szCs w:val="21"/>
                <w:lang w:val="de-DE"/>
              </w:rPr>
              <w:t>语法：反身代词的归纳练习（</w:t>
            </w:r>
            <w:r>
              <w:rPr>
                <w:rFonts w:ascii="宋体" w:eastAsia="宋体" w:hAnsi="宋体" w:cs="宋体" w:hint="eastAsia"/>
                <w:bCs/>
                <w:szCs w:val="21"/>
              </w:rPr>
              <w:t>80分钟</w:t>
            </w:r>
            <w:r>
              <w:rPr>
                <w:rFonts w:ascii="宋体" w:eastAsia="宋体" w:hAnsi="宋体" w:cs="宋体" w:hint="eastAsia"/>
                <w:bCs/>
                <w:szCs w:val="21"/>
                <w:lang w:val="de-DE"/>
              </w:rPr>
              <w:t>）</w:t>
            </w:r>
          </w:p>
          <w:p w:rsidR="00FC2062" w:rsidRDefault="003049A6">
            <w:pPr>
              <w:numPr>
                <w:ilvl w:val="0"/>
                <w:numId w:val="5"/>
              </w:numPr>
              <w:jc w:val="left"/>
              <w:rPr>
                <w:rFonts w:ascii="宋体" w:eastAsia="宋体" w:hAnsi="宋体" w:cs="宋体"/>
                <w:bCs/>
                <w:szCs w:val="21"/>
              </w:rPr>
            </w:pPr>
            <w:r>
              <w:rPr>
                <w:rFonts w:ascii="宋体" w:eastAsia="宋体" w:hAnsi="宋体" w:cs="宋体" w:hint="eastAsia"/>
                <w:bCs/>
                <w:szCs w:val="21"/>
              </w:rPr>
              <w:t>现在时与过去时</w:t>
            </w:r>
            <w:r>
              <w:rPr>
                <w:rFonts w:ascii="宋体" w:eastAsia="宋体" w:hAnsi="宋体" w:cs="宋体" w:hint="eastAsia"/>
                <w:bCs/>
                <w:szCs w:val="21"/>
                <w:lang w:val="de-DE"/>
              </w:rPr>
              <w:t>的归纳练习</w:t>
            </w:r>
            <w:r>
              <w:rPr>
                <w:rFonts w:ascii="宋体" w:eastAsia="宋体" w:hAnsi="宋体" w:cs="宋体" w:hint="eastAsia"/>
                <w:bCs/>
                <w:szCs w:val="21"/>
              </w:rPr>
              <w:t>（80分钟）</w:t>
            </w:r>
          </w:p>
          <w:p w:rsidR="00FC2062" w:rsidRDefault="003049A6">
            <w:pPr>
              <w:numPr>
                <w:ilvl w:val="0"/>
                <w:numId w:val="5"/>
              </w:numPr>
              <w:jc w:val="left"/>
              <w:rPr>
                <w:rFonts w:ascii="宋体" w:eastAsia="宋体" w:hAnsi="宋体" w:cs="宋体"/>
                <w:bCs/>
                <w:szCs w:val="21"/>
              </w:rPr>
            </w:pPr>
            <w:r>
              <w:rPr>
                <w:rFonts w:ascii="宋体" w:eastAsia="宋体" w:hAnsi="宋体" w:cs="宋体" w:hint="eastAsia"/>
                <w:bCs/>
                <w:szCs w:val="21"/>
                <w:lang w:val="de-DE"/>
              </w:rPr>
              <w:t>复习</w:t>
            </w:r>
            <w:r>
              <w:rPr>
                <w:rFonts w:ascii="宋体" w:eastAsia="宋体" w:hAnsi="宋体" w:cs="宋体" w:hint="eastAsia"/>
                <w:kern w:val="0"/>
                <w:szCs w:val="21"/>
              </w:rPr>
              <w:t>X1（80分钟）</w:t>
            </w:r>
          </w:p>
          <w:p w:rsidR="00FC2062" w:rsidRDefault="00FC2062">
            <w:pPr>
              <w:jc w:val="left"/>
              <w:rPr>
                <w:rFonts w:ascii="仿宋_GB2312" w:eastAsia="仿宋_GB2312" w:hAnsi="宋体"/>
                <w:bCs/>
                <w:szCs w:val="21"/>
              </w:rPr>
            </w:pPr>
          </w:p>
          <w:p w:rsidR="00FC2062" w:rsidRDefault="00FC2062">
            <w:pPr>
              <w:jc w:val="left"/>
              <w:rPr>
                <w:rFonts w:ascii="仿宋_GB2312" w:eastAsia="仿宋_GB2312" w:hAnsi="宋体"/>
                <w:bCs/>
                <w:szCs w:val="21"/>
              </w:rPr>
            </w:pPr>
          </w:p>
        </w:tc>
        <w:tc>
          <w:tcPr>
            <w:tcW w:w="2511" w:type="dxa"/>
            <w:vAlign w:val="center"/>
          </w:tcPr>
          <w:p w:rsidR="00FC2062" w:rsidRDefault="00FC2062">
            <w:pPr>
              <w:widowControl/>
              <w:jc w:val="left"/>
              <w:rPr>
                <w:rFonts w:ascii="仿宋_GB2312" w:eastAsia="仿宋_GB2312" w:hAnsi="宋体"/>
                <w:bCs/>
                <w:szCs w:val="21"/>
              </w:rPr>
            </w:pPr>
          </w:p>
          <w:p w:rsidR="00FC2062" w:rsidRDefault="003049A6">
            <w:pPr>
              <w:widowControl/>
              <w:jc w:val="center"/>
              <w:rPr>
                <w:rFonts w:ascii="仿宋_GB2312" w:eastAsia="仿宋_GB2312" w:hAnsi="宋体"/>
                <w:bCs/>
                <w:szCs w:val="21"/>
              </w:rPr>
            </w:pPr>
            <w:r>
              <w:rPr>
                <w:rFonts w:ascii="仿宋_GB2312" w:eastAsia="仿宋_GB2312" w:hAnsi="宋体" w:hint="eastAsia"/>
                <w:bCs/>
                <w:szCs w:val="21"/>
              </w:rPr>
              <w:t>思考、讨论、指导</w:t>
            </w: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ind w:right="-50"/>
              <w:rPr>
                <w:rFonts w:ascii="仿宋_GB2312" w:eastAsia="仿宋_GB2312" w:hAnsi="宋体"/>
                <w:bCs/>
                <w:szCs w:val="21"/>
              </w:rPr>
            </w:pPr>
          </w:p>
        </w:tc>
      </w:tr>
      <w:tr w:rsidR="00FC2062">
        <w:trPr>
          <w:cantSplit/>
          <w:trHeight w:val="1065"/>
          <w:jc w:val="center"/>
        </w:trPr>
        <w:tc>
          <w:tcPr>
            <w:tcW w:w="8956" w:type="dxa"/>
            <w:gridSpan w:val="3"/>
          </w:tcPr>
          <w:p w:rsidR="00FC2062" w:rsidRDefault="003049A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FC2062" w:rsidRDefault="00FC2062">
            <w:pPr>
              <w:adjustRightInd w:val="0"/>
              <w:snapToGrid w:val="0"/>
              <w:ind w:right="-50"/>
              <w:rPr>
                <w:rFonts w:ascii="仿宋_GB2312" w:eastAsia="仿宋_GB2312" w:hAnsi="宋体"/>
                <w:bCs/>
                <w:szCs w:val="21"/>
              </w:rPr>
            </w:pPr>
          </w:p>
          <w:p w:rsidR="00FC2062" w:rsidRDefault="003049A6">
            <w:pPr>
              <w:adjustRightInd w:val="0"/>
              <w:snapToGrid w:val="0"/>
              <w:ind w:right="-50"/>
              <w:rPr>
                <w:rFonts w:ascii="仿宋_GB2312" w:eastAsia="仿宋_GB2312"/>
                <w:bCs/>
                <w:szCs w:val="21"/>
              </w:rPr>
            </w:pPr>
            <w:r>
              <w:rPr>
                <w:rFonts w:ascii="宋体" w:eastAsia="宋体" w:hAnsi="宋体" w:cs="宋体" w:hint="eastAsia"/>
                <w:bCs/>
                <w:szCs w:val="21"/>
              </w:rPr>
              <w:t>要求学生预习课文和做课文练习。</w:t>
            </w:r>
          </w:p>
        </w:tc>
      </w:tr>
      <w:tr w:rsidR="00FC2062">
        <w:trPr>
          <w:cantSplit/>
          <w:trHeight w:val="1482"/>
          <w:jc w:val="center"/>
        </w:trPr>
        <w:tc>
          <w:tcPr>
            <w:tcW w:w="1318" w:type="dxa"/>
            <w:vAlign w:val="center"/>
          </w:tcPr>
          <w:p w:rsidR="00FC2062" w:rsidRDefault="003049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FC2062" w:rsidRDefault="00FC2062">
            <w:pPr>
              <w:ind w:right="-50"/>
              <w:rPr>
                <w:rFonts w:ascii="仿宋_GB2312" w:eastAsia="仿宋_GB2312"/>
                <w:bCs/>
                <w:szCs w:val="21"/>
              </w:rPr>
            </w:pPr>
          </w:p>
        </w:tc>
      </w:tr>
    </w:tbl>
    <w:p w:rsidR="00FC2062" w:rsidRDefault="00FC2062"/>
    <w:p w:rsidR="00294052" w:rsidRDefault="00294052"/>
    <w:p w:rsidR="00294052" w:rsidRDefault="00294052"/>
    <w:p w:rsidR="00294052" w:rsidRDefault="00294052"/>
    <w:p w:rsidR="00294052" w:rsidRDefault="00294052" w:rsidP="00294052">
      <w:pPr>
        <w:widowControl/>
        <w:tabs>
          <w:tab w:val="center" w:pos="4484"/>
          <w:tab w:val="left" w:pos="6480"/>
        </w:tabs>
        <w:jc w:val="center"/>
        <w:rPr>
          <w:rFonts w:ascii="黑体" w:eastAsia="黑体" w:hAnsi="宋体"/>
          <w:b/>
          <w:bCs/>
          <w:sz w:val="30"/>
          <w:szCs w:val="44"/>
        </w:rPr>
      </w:pPr>
      <w:r>
        <w:rPr>
          <w:rFonts w:ascii="黑体" w:eastAsia="黑体" w:hAnsi="宋体" w:hint="eastAsia"/>
          <w:b/>
          <w:bCs/>
          <w:sz w:val="30"/>
          <w:szCs w:val="44"/>
        </w:rPr>
        <w:lastRenderedPageBreak/>
        <w:t>上海建桥学院</w:t>
      </w:r>
    </w:p>
    <w:p w:rsidR="00294052" w:rsidRDefault="00294052" w:rsidP="00294052">
      <w:pPr>
        <w:spacing w:line="400" w:lineRule="exact"/>
        <w:jc w:val="center"/>
        <w:rPr>
          <w:rFonts w:ascii="宋体" w:hAnsi="宋体"/>
          <w:sz w:val="28"/>
          <w:szCs w:val="28"/>
        </w:rPr>
      </w:pPr>
      <w:r>
        <w:rPr>
          <w:rFonts w:ascii="宋体" w:hAnsi="宋体" w:hint="eastAsia"/>
          <w:sz w:val="28"/>
          <w:szCs w:val="28"/>
          <w:u w:val="single"/>
        </w:rPr>
        <w:t>高级德语1</w:t>
      </w:r>
      <w:r>
        <w:rPr>
          <w:rFonts w:ascii="宋体" w:hAnsi="宋体" w:hint="eastAsia"/>
          <w:sz w:val="28"/>
          <w:szCs w:val="28"/>
        </w:rPr>
        <w:t>课程教案</w:t>
      </w:r>
    </w:p>
    <w:p w:rsidR="00294052" w:rsidRPr="00A523D6" w:rsidRDefault="00294052" w:rsidP="001B15D5">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周次8</w:t>
      </w:r>
      <w:r w:rsidR="00EC3CEC">
        <w:rPr>
          <w:rFonts w:ascii="仿宋_GB2312" w:eastAsia="仿宋_GB2312" w:hAnsi="宋体" w:hint="eastAsia"/>
          <w:sz w:val="24"/>
        </w:rPr>
        <w:t>、9</w:t>
      </w:r>
      <w:r>
        <w:rPr>
          <w:rFonts w:ascii="仿宋_GB2312" w:eastAsia="仿宋_GB2312" w:hAnsi="宋体" w:hint="eastAsia"/>
          <w:sz w:val="24"/>
        </w:rPr>
        <w:t>第13、14、15、16次课12学时教案撰写人：</w:t>
      </w:r>
      <w:r w:rsidR="00A523D6" w:rsidRPr="00A523D6">
        <w:rPr>
          <w:rFonts w:ascii="仿宋_GB2312" w:eastAsia="仿宋_GB2312" w:hAnsi="宋体" w:hint="eastAsia"/>
          <w:noProof/>
          <w:sz w:val="24"/>
        </w:rPr>
        <w:drawing>
          <wp:inline distT="0" distB="0" distL="0" distR="0">
            <wp:extent cx="593200" cy="429371"/>
            <wp:effectExtent l="19050" t="0" r="0" b="0"/>
            <wp:docPr id="4"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签名.jpg"/>
                    <pic:cNvPicPr/>
                  </pic:nvPicPr>
                  <pic:blipFill>
                    <a:blip r:embed="rId8" cstate="print">
                      <a:biLevel thresh="50000"/>
                    </a:blip>
                    <a:stretch>
                      <a:fillRect/>
                    </a:stretch>
                  </pic:blipFill>
                  <pic:spPr>
                    <a:xfrm>
                      <a:off x="0" y="0"/>
                      <a:ext cx="597543" cy="432515"/>
                    </a:xfrm>
                    <a:prstGeom prst="rect">
                      <a:avLst/>
                    </a:prstGeom>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294052" w:rsidTr="00403EA9">
        <w:trPr>
          <w:cantSplit/>
          <w:trHeight w:val="595"/>
          <w:jc w:val="center"/>
        </w:trPr>
        <w:tc>
          <w:tcPr>
            <w:tcW w:w="1318" w:type="dxa"/>
            <w:vAlign w:val="center"/>
          </w:tcPr>
          <w:p w:rsidR="00294052" w:rsidRDefault="00294052" w:rsidP="00403EA9">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294052" w:rsidRDefault="00294052" w:rsidP="00403EA9">
            <w:pPr>
              <w:rPr>
                <w:rFonts w:ascii="仿宋_GB2312" w:eastAsia="宋体"/>
                <w:bCs/>
                <w:szCs w:val="21"/>
              </w:rPr>
            </w:pPr>
            <w:r>
              <w:rPr>
                <w:rFonts w:ascii="仿宋_GB2312" w:eastAsia="宋体" w:hint="eastAsia"/>
                <w:bCs/>
                <w:szCs w:val="21"/>
              </w:rPr>
              <w:t>第四课：消费者行为</w:t>
            </w:r>
          </w:p>
          <w:p w:rsidR="00294052" w:rsidRDefault="00A25BA6" w:rsidP="00403EA9">
            <w:pPr>
              <w:rPr>
                <w:rFonts w:ascii="仿宋_GB2312" w:eastAsia="宋体"/>
                <w:bCs/>
                <w:szCs w:val="21"/>
              </w:rPr>
            </w:pPr>
            <w:r>
              <w:rPr>
                <w:rFonts w:ascii="仿宋_GB2312" w:eastAsia="宋体" w:hint="eastAsia"/>
                <w:bCs/>
                <w:szCs w:val="21"/>
              </w:rPr>
              <w:t>课文</w:t>
            </w:r>
            <w:r>
              <w:rPr>
                <w:rFonts w:ascii="仿宋_GB2312" w:eastAsia="宋体" w:hint="eastAsia"/>
                <w:bCs/>
                <w:szCs w:val="21"/>
              </w:rPr>
              <w:t>1</w:t>
            </w:r>
            <w:r>
              <w:rPr>
                <w:rFonts w:ascii="仿宋_GB2312" w:eastAsia="宋体" w:hint="eastAsia"/>
                <w:bCs/>
                <w:szCs w:val="21"/>
              </w:rPr>
              <w:t>：有良知的消费</w:t>
            </w:r>
            <w:r>
              <w:rPr>
                <w:rFonts w:ascii="仿宋_GB2312" w:eastAsia="宋体" w:hint="eastAsia"/>
                <w:bCs/>
                <w:szCs w:val="21"/>
              </w:rPr>
              <w:t xml:space="preserve">      </w:t>
            </w:r>
            <w:r>
              <w:rPr>
                <w:rFonts w:ascii="仿宋_GB2312" w:eastAsia="宋体" w:hint="eastAsia"/>
                <w:bCs/>
                <w:szCs w:val="21"/>
              </w:rPr>
              <w:t>课文</w:t>
            </w:r>
            <w:r>
              <w:rPr>
                <w:rFonts w:ascii="仿宋_GB2312" w:eastAsia="宋体" w:hint="eastAsia"/>
                <w:bCs/>
                <w:szCs w:val="21"/>
              </w:rPr>
              <w:t>2</w:t>
            </w:r>
            <w:r>
              <w:rPr>
                <w:rFonts w:ascii="仿宋_GB2312" w:eastAsia="宋体" w:hint="eastAsia"/>
                <w:bCs/>
                <w:szCs w:val="21"/>
              </w:rPr>
              <w:t>：购物狂</w:t>
            </w:r>
          </w:p>
        </w:tc>
      </w:tr>
      <w:tr w:rsidR="00294052" w:rsidTr="00403EA9">
        <w:trPr>
          <w:cantSplit/>
          <w:trHeight w:val="726"/>
          <w:jc w:val="center"/>
        </w:trPr>
        <w:tc>
          <w:tcPr>
            <w:tcW w:w="8956" w:type="dxa"/>
            <w:gridSpan w:val="3"/>
            <w:vAlign w:val="center"/>
          </w:tcPr>
          <w:p w:rsidR="00294052" w:rsidRDefault="00294052" w:rsidP="00403EA9">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294052" w:rsidRDefault="00A25BA6" w:rsidP="00403EA9">
            <w:pPr>
              <w:adjustRightInd w:val="0"/>
              <w:snapToGrid w:val="0"/>
              <w:ind w:leftChars="-24" w:left="-50" w:right="-50" w:firstLineChars="200" w:firstLine="420"/>
              <w:rPr>
                <w:rFonts w:ascii="仿宋_GB2312" w:eastAsia="仿宋_GB2312"/>
                <w:bCs/>
                <w:szCs w:val="21"/>
              </w:rPr>
            </w:pPr>
            <w:r>
              <w:rPr>
                <w:rFonts w:ascii="仿宋_GB2312" w:eastAsia="仿宋_GB2312" w:hAnsi="宋体" w:hint="eastAsia"/>
                <w:bCs/>
                <w:szCs w:val="21"/>
              </w:rPr>
              <w:t>通过这两篇文章的阅读使学生了解德国</w:t>
            </w:r>
            <w:r w:rsidR="00493ABB">
              <w:rPr>
                <w:rFonts w:ascii="仿宋_GB2312" w:eastAsia="仿宋_GB2312" w:hAnsi="宋体" w:hint="eastAsia"/>
                <w:bCs/>
                <w:szCs w:val="21"/>
              </w:rPr>
              <w:t>不同的</w:t>
            </w:r>
            <w:r>
              <w:rPr>
                <w:rFonts w:ascii="仿宋_GB2312" w:eastAsia="仿宋_GB2312" w:hAnsi="宋体" w:hint="eastAsia"/>
                <w:bCs/>
                <w:szCs w:val="21"/>
              </w:rPr>
              <w:t>消费者的行为，即有良知的消费，理性消费</w:t>
            </w:r>
            <w:r w:rsidR="00493ABB">
              <w:rPr>
                <w:rFonts w:ascii="仿宋_GB2312" w:eastAsia="仿宋_GB2312" w:hAnsi="宋体" w:hint="eastAsia"/>
                <w:bCs/>
                <w:szCs w:val="21"/>
              </w:rPr>
              <w:t>，为自己买一个更美好的世界。还有非理性消费即购物狂。通过阅读了解作者写作的风格和用词的特点。从而使学生对作者的观点及写作的目的能加深感悟，力求培养学生对语言的欣赏能力。</w:t>
            </w:r>
          </w:p>
        </w:tc>
      </w:tr>
      <w:tr w:rsidR="00294052" w:rsidTr="00403EA9">
        <w:trPr>
          <w:cantSplit/>
          <w:trHeight w:val="836"/>
          <w:jc w:val="center"/>
        </w:trPr>
        <w:tc>
          <w:tcPr>
            <w:tcW w:w="8956" w:type="dxa"/>
            <w:gridSpan w:val="3"/>
            <w:vAlign w:val="center"/>
          </w:tcPr>
          <w:p w:rsidR="00294052" w:rsidRDefault="00294052" w:rsidP="00403EA9">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294052" w:rsidRDefault="00493ABB" w:rsidP="00403EA9">
            <w:pPr>
              <w:adjustRightInd w:val="0"/>
              <w:snapToGrid w:val="0"/>
              <w:ind w:left="-50" w:right="-50" w:firstLineChars="200" w:firstLine="420"/>
              <w:rPr>
                <w:rFonts w:ascii="仿宋_GB2312" w:eastAsia="仿宋_GB2312"/>
                <w:bCs/>
                <w:szCs w:val="21"/>
              </w:rPr>
            </w:pPr>
            <w:r>
              <w:rPr>
                <w:rFonts w:ascii="仿宋_GB2312" w:eastAsia="仿宋_GB2312" w:hint="eastAsia"/>
                <w:bCs/>
                <w:szCs w:val="21"/>
              </w:rPr>
              <w:t>由第六</w:t>
            </w:r>
            <w:r w:rsidR="00367C8F">
              <w:rPr>
                <w:rFonts w:ascii="仿宋_GB2312" w:eastAsia="仿宋_GB2312" w:hint="eastAsia"/>
                <w:bCs/>
                <w:szCs w:val="21"/>
              </w:rPr>
              <w:t>、七</w:t>
            </w:r>
            <w:r>
              <w:rPr>
                <w:rFonts w:ascii="仿宋_GB2312" w:eastAsia="仿宋_GB2312" w:hint="eastAsia"/>
                <w:bCs/>
                <w:szCs w:val="21"/>
              </w:rPr>
              <w:t>小组学生通过答疑后，在课堂上实施课文处理。</w:t>
            </w:r>
            <w:r>
              <w:rPr>
                <w:rFonts w:ascii="仿宋_GB2312" w:eastAsia="仿宋_GB2312" w:hAnsi="宋体" w:hint="eastAsia"/>
                <w:bCs/>
                <w:szCs w:val="21"/>
              </w:rPr>
              <w:t>老师启发和引导学生思考、讨论，并加以指导，从而达到正确理解课文的目的。</w:t>
            </w:r>
          </w:p>
        </w:tc>
      </w:tr>
      <w:tr w:rsidR="00294052" w:rsidTr="00403EA9">
        <w:trPr>
          <w:cantSplit/>
          <w:trHeight w:val="1245"/>
          <w:jc w:val="center"/>
        </w:trPr>
        <w:tc>
          <w:tcPr>
            <w:tcW w:w="8956" w:type="dxa"/>
            <w:gridSpan w:val="3"/>
            <w:vAlign w:val="center"/>
          </w:tcPr>
          <w:p w:rsidR="00294052" w:rsidRDefault="00294052" w:rsidP="00403EA9">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294052" w:rsidRDefault="00367C8F" w:rsidP="00403EA9">
            <w:pPr>
              <w:adjustRightInd w:val="0"/>
              <w:snapToGrid w:val="0"/>
              <w:ind w:left="-50" w:right="-50" w:firstLineChars="200" w:firstLine="420"/>
              <w:rPr>
                <w:rFonts w:ascii="仿宋_GB2312" w:eastAsia="仿宋_GB2312"/>
                <w:bCs/>
                <w:szCs w:val="21"/>
              </w:rPr>
            </w:pPr>
            <w:r>
              <w:rPr>
                <w:rFonts w:ascii="仿宋_GB2312" w:eastAsia="仿宋_GB2312" w:hAnsi="宋体" w:hint="eastAsia"/>
                <w:bCs/>
                <w:szCs w:val="21"/>
              </w:rPr>
              <w:t>重点是让学生通过阅读提出问题并发现理解课文的难点。如何正确地理解课文，必须结合上下文，正确分析句子结构及多阶从句。</w:t>
            </w:r>
          </w:p>
        </w:tc>
      </w:tr>
      <w:tr w:rsidR="00294052" w:rsidTr="00403EA9">
        <w:trPr>
          <w:cantSplit/>
          <w:trHeight w:val="285"/>
          <w:jc w:val="center"/>
        </w:trPr>
        <w:tc>
          <w:tcPr>
            <w:tcW w:w="6445" w:type="dxa"/>
            <w:gridSpan w:val="2"/>
            <w:vAlign w:val="center"/>
          </w:tcPr>
          <w:p w:rsidR="00294052" w:rsidRDefault="00294052" w:rsidP="00403EA9">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94052" w:rsidRDefault="00294052" w:rsidP="00403EA9">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94052" w:rsidTr="00403EA9">
        <w:trPr>
          <w:cantSplit/>
          <w:trHeight w:val="90"/>
          <w:jc w:val="center"/>
        </w:trPr>
        <w:tc>
          <w:tcPr>
            <w:tcW w:w="6445" w:type="dxa"/>
            <w:gridSpan w:val="2"/>
            <w:vAlign w:val="center"/>
          </w:tcPr>
          <w:p w:rsidR="00F6109E" w:rsidRDefault="003E323D" w:rsidP="003E323D">
            <w:pPr>
              <w:tabs>
                <w:tab w:val="left" w:pos="218"/>
              </w:tabs>
              <w:ind w:right="-50"/>
              <w:jc w:val="left"/>
              <w:rPr>
                <w:rFonts w:ascii="宋体" w:eastAsia="宋体" w:hAnsi="宋体" w:cs="宋体"/>
                <w:bCs/>
                <w:szCs w:val="21"/>
              </w:rPr>
            </w:pPr>
            <w:r>
              <w:rPr>
                <w:rFonts w:ascii="宋体" w:eastAsia="宋体" w:hAnsi="宋体" w:cs="宋体" w:hint="eastAsia"/>
                <w:bCs/>
                <w:szCs w:val="21"/>
              </w:rPr>
              <w:t>1.</w:t>
            </w:r>
            <w:r w:rsidR="00F6109E">
              <w:rPr>
                <w:rFonts w:ascii="宋体" w:eastAsia="宋体" w:hAnsi="宋体" w:cs="宋体" w:hint="eastAsia"/>
                <w:bCs/>
                <w:szCs w:val="21"/>
              </w:rPr>
              <w:t>处理课文1词汇（30分钟）</w:t>
            </w:r>
          </w:p>
          <w:p w:rsidR="00F6109E" w:rsidRDefault="003E323D" w:rsidP="003E323D">
            <w:pPr>
              <w:jc w:val="left"/>
              <w:rPr>
                <w:rFonts w:ascii="宋体" w:eastAsia="宋体" w:hAnsi="宋体" w:cs="宋体"/>
                <w:bCs/>
                <w:szCs w:val="21"/>
              </w:rPr>
            </w:pPr>
            <w:r>
              <w:rPr>
                <w:rFonts w:ascii="宋体" w:eastAsia="宋体" w:hAnsi="宋体" w:cs="宋体" w:hint="eastAsia"/>
              </w:rPr>
              <w:t>2.</w:t>
            </w:r>
            <w:r w:rsidR="00F6109E">
              <w:rPr>
                <w:rFonts w:ascii="宋体" w:eastAsia="宋体" w:hAnsi="宋体" w:cs="宋体" w:hint="eastAsia"/>
              </w:rPr>
              <w:t>关键概念和头脑风暴（30分钟）</w:t>
            </w:r>
          </w:p>
          <w:p w:rsidR="00F6109E" w:rsidRDefault="003E323D" w:rsidP="003E323D">
            <w:pPr>
              <w:jc w:val="left"/>
              <w:rPr>
                <w:rFonts w:ascii="宋体" w:eastAsia="宋体" w:hAnsi="宋体" w:cs="宋体"/>
                <w:bCs/>
                <w:szCs w:val="21"/>
              </w:rPr>
            </w:pPr>
            <w:r>
              <w:rPr>
                <w:rFonts w:ascii="宋体" w:eastAsia="宋体" w:hAnsi="宋体" w:cs="宋体" w:hint="eastAsia"/>
                <w:bCs/>
                <w:szCs w:val="21"/>
              </w:rPr>
              <w:t>3.</w:t>
            </w:r>
            <w:r w:rsidR="00F6109E">
              <w:rPr>
                <w:rFonts w:ascii="宋体" w:eastAsia="宋体" w:hAnsi="宋体" w:cs="宋体" w:hint="eastAsia"/>
                <w:bCs/>
                <w:szCs w:val="21"/>
              </w:rPr>
              <w:t>处理课文1 （120分钟）</w:t>
            </w:r>
          </w:p>
          <w:p w:rsidR="00F6109E" w:rsidRDefault="003E323D" w:rsidP="003E323D">
            <w:pPr>
              <w:jc w:val="left"/>
              <w:rPr>
                <w:rFonts w:ascii="宋体" w:eastAsia="宋体" w:hAnsi="宋体" w:cs="宋体"/>
                <w:bCs/>
                <w:szCs w:val="21"/>
              </w:rPr>
            </w:pPr>
            <w:r>
              <w:rPr>
                <w:rFonts w:ascii="宋体" w:eastAsia="宋体" w:hAnsi="宋体" w:cs="宋体" w:hint="eastAsia"/>
                <w:bCs/>
                <w:szCs w:val="21"/>
              </w:rPr>
              <w:t>4.</w:t>
            </w:r>
            <w:r w:rsidR="00F6109E">
              <w:rPr>
                <w:rFonts w:ascii="宋体" w:eastAsia="宋体" w:hAnsi="宋体" w:cs="宋体" w:hint="eastAsia"/>
                <w:bCs/>
                <w:szCs w:val="21"/>
              </w:rPr>
              <w:t>课文练习（45分钟）</w:t>
            </w:r>
          </w:p>
          <w:p w:rsidR="00F6109E" w:rsidRDefault="003E323D" w:rsidP="003E323D">
            <w:pPr>
              <w:jc w:val="left"/>
              <w:rPr>
                <w:rFonts w:ascii="宋体" w:eastAsia="宋体" w:hAnsi="宋体" w:cs="宋体"/>
                <w:bCs/>
                <w:szCs w:val="21"/>
              </w:rPr>
            </w:pPr>
            <w:r>
              <w:rPr>
                <w:rFonts w:ascii="宋体" w:eastAsia="宋体" w:hAnsi="宋体" w:cs="宋体" w:hint="eastAsia"/>
                <w:bCs/>
                <w:szCs w:val="21"/>
              </w:rPr>
              <w:t>5.</w:t>
            </w:r>
            <w:r w:rsidR="00F6109E">
              <w:rPr>
                <w:rFonts w:ascii="宋体" w:eastAsia="宋体" w:hAnsi="宋体" w:cs="宋体" w:hint="eastAsia"/>
                <w:bCs/>
                <w:szCs w:val="21"/>
              </w:rPr>
              <w:t>处理课文2词汇（30分钟）</w:t>
            </w:r>
          </w:p>
          <w:p w:rsidR="00F6109E" w:rsidRDefault="003E323D" w:rsidP="003E323D">
            <w:pPr>
              <w:jc w:val="left"/>
              <w:rPr>
                <w:rFonts w:ascii="宋体" w:eastAsia="宋体" w:hAnsi="宋体" w:cs="宋体"/>
                <w:bCs/>
                <w:szCs w:val="21"/>
              </w:rPr>
            </w:pPr>
            <w:r>
              <w:rPr>
                <w:rFonts w:ascii="宋体" w:eastAsia="宋体" w:hAnsi="宋体" w:cs="宋体" w:hint="eastAsia"/>
                <w:bCs/>
                <w:szCs w:val="21"/>
              </w:rPr>
              <w:t>6.</w:t>
            </w:r>
            <w:r w:rsidR="00F6109E">
              <w:rPr>
                <w:rFonts w:ascii="宋体" w:eastAsia="宋体" w:hAnsi="宋体" w:cs="宋体" w:hint="eastAsia"/>
                <w:bCs/>
                <w:szCs w:val="21"/>
              </w:rPr>
              <w:t>处理课文2 （120分钟）</w:t>
            </w:r>
          </w:p>
          <w:p w:rsidR="00F6109E" w:rsidRDefault="003E323D" w:rsidP="003E323D">
            <w:pPr>
              <w:jc w:val="left"/>
              <w:rPr>
                <w:rFonts w:ascii="宋体" w:eastAsia="宋体" w:hAnsi="宋体" w:cs="宋体"/>
                <w:bCs/>
                <w:szCs w:val="21"/>
              </w:rPr>
            </w:pPr>
            <w:r>
              <w:rPr>
                <w:rFonts w:ascii="宋体" w:eastAsia="宋体" w:hAnsi="宋体" w:cs="宋体" w:hint="eastAsia"/>
                <w:bCs/>
                <w:szCs w:val="21"/>
              </w:rPr>
              <w:t>7.</w:t>
            </w:r>
            <w:r w:rsidR="00F6109E">
              <w:rPr>
                <w:rFonts w:ascii="宋体" w:eastAsia="宋体" w:hAnsi="宋体" w:cs="宋体" w:hint="eastAsia"/>
                <w:bCs/>
                <w:szCs w:val="21"/>
              </w:rPr>
              <w:t>课文练习（45分钟）</w:t>
            </w:r>
          </w:p>
          <w:p w:rsidR="00F6109E" w:rsidRPr="00F6109E" w:rsidRDefault="003E323D" w:rsidP="003E323D">
            <w:pPr>
              <w:jc w:val="left"/>
              <w:rPr>
                <w:rFonts w:ascii="宋体" w:eastAsia="宋体" w:hAnsi="宋体" w:cs="宋体"/>
                <w:bCs/>
                <w:szCs w:val="21"/>
              </w:rPr>
            </w:pPr>
            <w:r>
              <w:rPr>
                <w:rFonts w:ascii="宋体" w:eastAsia="宋体" w:hAnsi="宋体" w:cs="宋体" w:hint="eastAsia"/>
                <w:bCs/>
                <w:szCs w:val="21"/>
              </w:rPr>
              <w:t>8.</w:t>
            </w:r>
            <w:r w:rsidR="00F6109E">
              <w:rPr>
                <w:rFonts w:ascii="宋体" w:eastAsia="宋体" w:hAnsi="宋体" w:cs="宋体" w:hint="eastAsia"/>
                <w:bCs/>
                <w:szCs w:val="21"/>
              </w:rPr>
              <w:t>语法I：</w:t>
            </w:r>
            <w:r w:rsidR="00F6109E" w:rsidRPr="00F6109E">
              <w:rPr>
                <w:rFonts w:ascii="Verdana" w:hAnsi="Verdana"/>
                <w:szCs w:val="21"/>
              </w:rPr>
              <w:t>从文本语法的角度</w:t>
            </w:r>
            <w:r w:rsidR="00F6109E" w:rsidRPr="00F6109E">
              <w:rPr>
                <w:rFonts w:ascii="Verdana" w:hAnsi="Verdana" w:hint="eastAsia"/>
                <w:szCs w:val="21"/>
              </w:rPr>
              <w:t>来看</w:t>
            </w:r>
            <w:r w:rsidR="00F6109E" w:rsidRPr="00F6109E">
              <w:rPr>
                <w:rFonts w:ascii="Verdana" w:hAnsi="Verdana" w:hint="eastAsia"/>
                <w:szCs w:val="21"/>
              </w:rPr>
              <w:t>so</w:t>
            </w:r>
            <w:r w:rsidR="00F6109E">
              <w:rPr>
                <w:rFonts w:ascii="Verdana" w:hAnsi="Verdana" w:hint="eastAsia"/>
                <w:szCs w:val="21"/>
              </w:rPr>
              <w:t>，</w:t>
            </w:r>
            <w:r w:rsidR="00F6109E" w:rsidRPr="00F6109E">
              <w:rPr>
                <w:rFonts w:ascii="宋体" w:eastAsia="宋体" w:hAnsi="宋体" w:cs="宋体" w:hint="eastAsia"/>
                <w:bCs/>
                <w:szCs w:val="21"/>
              </w:rPr>
              <w:t>语法II:</w:t>
            </w:r>
            <w:r w:rsidR="00F6109E" w:rsidRPr="00F6109E">
              <w:rPr>
                <w:rFonts w:ascii="Times New Roman" w:hAnsi="Times New Roman" w:cs="Times New Roman"/>
                <w:sz w:val="22"/>
                <w:shd w:val="clear" w:color="auto" w:fill="FFFFFF"/>
              </w:rPr>
              <w:t xml:space="preserve"> Egal/gleichgültig </w:t>
            </w:r>
            <w:r w:rsidR="00F6109E" w:rsidRPr="00F6109E">
              <w:rPr>
                <w:rFonts w:ascii="Times New Roman" w:hAnsi="Times New Roman" w:cs="Times New Roman" w:hint="eastAsia"/>
                <w:sz w:val="22"/>
                <w:shd w:val="clear" w:color="auto" w:fill="FFFFFF"/>
              </w:rPr>
              <w:t xml:space="preserve">+mit </w:t>
            </w:r>
            <w:r w:rsidR="00F6109E">
              <w:rPr>
                <w:rFonts w:ascii="Times New Roman" w:hAnsi="Times New Roman" w:cs="Times New Roman" w:hint="eastAsia"/>
                <w:sz w:val="22"/>
                <w:shd w:val="clear" w:color="auto" w:fill="FFFFFF"/>
              </w:rPr>
              <w:t xml:space="preserve">   </w:t>
            </w:r>
            <w:r w:rsidR="00F6109E" w:rsidRPr="00F6109E">
              <w:rPr>
                <w:rFonts w:ascii="Times New Roman" w:hAnsi="Times New Roman" w:cs="Times New Roman" w:hint="eastAsia"/>
                <w:sz w:val="22"/>
                <w:shd w:val="clear" w:color="auto" w:fill="FFFFFF"/>
              </w:rPr>
              <w:t>ob oder Fragewort eingeleiteter Nebensatz</w:t>
            </w:r>
            <w:r w:rsidR="00F6109E">
              <w:rPr>
                <w:rFonts w:ascii="Times New Roman" w:hAnsi="Times New Roman" w:cs="Times New Roman" w:hint="eastAsia"/>
                <w:sz w:val="22"/>
                <w:shd w:val="clear" w:color="auto" w:fill="FFFFFF"/>
              </w:rPr>
              <w:t xml:space="preserve"> </w:t>
            </w:r>
            <w:r w:rsidR="00F6109E">
              <w:rPr>
                <w:rFonts w:ascii="宋体" w:eastAsia="宋体" w:hAnsi="宋体" w:cs="宋体" w:hint="eastAsia"/>
                <w:bCs/>
                <w:szCs w:val="21"/>
              </w:rPr>
              <w:t>（45分钟）</w:t>
            </w:r>
          </w:p>
          <w:p w:rsidR="00F6109E" w:rsidRDefault="003E323D" w:rsidP="00F6109E">
            <w:pPr>
              <w:jc w:val="left"/>
              <w:rPr>
                <w:rFonts w:ascii="仿宋_GB2312" w:eastAsia="仿宋_GB2312" w:hAnsi="宋体"/>
                <w:bCs/>
                <w:szCs w:val="21"/>
              </w:rPr>
            </w:pPr>
            <w:r>
              <w:rPr>
                <w:rFonts w:ascii="宋体" w:eastAsia="宋体" w:hAnsi="宋体" w:cs="宋体" w:hint="eastAsia"/>
                <w:bCs/>
                <w:szCs w:val="21"/>
              </w:rPr>
              <w:t>9.</w:t>
            </w:r>
            <w:r w:rsidR="00F6109E">
              <w:rPr>
                <w:rFonts w:ascii="宋体" w:eastAsia="宋体" w:hAnsi="宋体" w:cs="宋体" w:hint="eastAsia"/>
                <w:bCs/>
                <w:szCs w:val="21"/>
              </w:rPr>
              <w:t>语法练习 (45分钟）</w:t>
            </w:r>
          </w:p>
          <w:p w:rsidR="00294052" w:rsidRDefault="00294052" w:rsidP="00403EA9">
            <w:pPr>
              <w:jc w:val="left"/>
              <w:rPr>
                <w:rFonts w:ascii="仿宋_GB2312" w:eastAsia="仿宋_GB2312" w:hAnsi="宋体"/>
                <w:bCs/>
                <w:szCs w:val="21"/>
              </w:rPr>
            </w:pPr>
          </w:p>
          <w:p w:rsidR="00294052" w:rsidRDefault="00294052" w:rsidP="00403EA9">
            <w:pPr>
              <w:jc w:val="left"/>
              <w:rPr>
                <w:rFonts w:ascii="仿宋_GB2312" w:eastAsia="仿宋_GB2312" w:hAnsi="宋体"/>
                <w:bCs/>
                <w:szCs w:val="21"/>
              </w:rPr>
            </w:pPr>
          </w:p>
        </w:tc>
        <w:tc>
          <w:tcPr>
            <w:tcW w:w="2511" w:type="dxa"/>
            <w:vAlign w:val="center"/>
          </w:tcPr>
          <w:p w:rsidR="00294052" w:rsidRDefault="00294052" w:rsidP="00403EA9">
            <w:pPr>
              <w:widowControl/>
              <w:jc w:val="left"/>
              <w:rPr>
                <w:rFonts w:ascii="仿宋_GB2312" w:eastAsia="仿宋_GB2312" w:hAnsi="宋体"/>
                <w:bCs/>
                <w:szCs w:val="21"/>
              </w:rPr>
            </w:pPr>
          </w:p>
          <w:p w:rsidR="00294052" w:rsidRDefault="00294052" w:rsidP="00403EA9">
            <w:pPr>
              <w:widowControl/>
              <w:jc w:val="center"/>
              <w:rPr>
                <w:rFonts w:ascii="仿宋_GB2312" w:eastAsia="仿宋_GB2312" w:hAnsi="宋体"/>
                <w:bCs/>
                <w:szCs w:val="21"/>
              </w:rPr>
            </w:pPr>
            <w:r>
              <w:rPr>
                <w:rFonts w:ascii="仿宋_GB2312" w:eastAsia="仿宋_GB2312" w:hAnsi="宋体" w:hint="eastAsia"/>
                <w:bCs/>
                <w:szCs w:val="21"/>
              </w:rPr>
              <w:t>思考、讨论、指导</w:t>
            </w:r>
          </w:p>
          <w:p w:rsidR="00294052" w:rsidRDefault="00294052" w:rsidP="00403EA9">
            <w:pPr>
              <w:widowControl/>
              <w:jc w:val="left"/>
              <w:rPr>
                <w:rFonts w:ascii="仿宋_GB2312" w:eastAsia="仿宋_GB2312" w:hAnsi="宋体"/>
                <w:bCs/>
                <w:szCs w:val="21"/>
              </w:rPr>
            </w:pPr>
          </w:p>
          <w:p w:rsidR="00294052" w:rsidRDefault="00294052" w:rsidP="00403EA9">
            <w:pPr>
              <w:widowControl/>
              <w:jc w:val="left"/>
              <w:rPr>
                <w:rFonts w:ascii="仿宋_GB2312" w:eastAsia="仿宋_GB2312" w:hAnsi="宋体"/>
                <w:bCs/>
                <w:szCs w:val="21"/>
              </w:rPr>
            </w:pPr>
          </w:p>
          <w:p w:rsidR="00294052" w:rsidRDefault="00294052" w:rsidP="00403EA9">
            <w:pPr>
              <w:widowControl/>
              <w:jc w:val="left"/>
              <w:rPr>
                <w:rFonts w:ascii="仿宋_GB2312" w:eastAsia="仿宋_GB2312" w:hAnsi="宋体"/>
                <w:bCs/>
                <w:szCs w:val="21"/>
              </w:rPr>
            </w:pPr>
          </w:p>
          <w:p w:rsidR="00294052" w:rsidRDefault="00294052" w:rsidP="00403EA9">
            <w:pPr>
              <w:widowControl/>
              <w:jc w:val="left"/>
              <w:rPr>
                <w:rFonts w:ascii="仿宋_GB2312" w:eastAsia="仿宋_GB2312" w:hAnsi="宋体"/>
                <w:bCs/>
                <w:szCs w:val="21"/>
              </w:rPr>
            </w:pPr>
          </w:p>
          <w:p w:rsidR="00294052" w:rsidRDefault="00294052" w:rsidP="00403EA9">
            <w:pPr>
              <w:ind w:right="-50"/>
              <w:rPr>
                <w:rFonts w:ascii="仿宋_GB2312" w:eastAsia="仿宋_GB2312" w:hAnsi="宋体"/>
                <w:bCs/>
                <w:szCs w:val="21"/>
              </w:rPr>
            </w:pPr>
          </w:p>
        </w:tc>
      </w:tr>
      <w:tr w:rsidR="00294052" w:rsidTr="00403EA9">
        <w:trPr>
          <w:cantSplit/>
          <w:trHeight w:val="1065"/>
          <w:jc w:val="center"/>
        </w:trPr>
        <w:tc>
          <w:tcPr>
            <w:tcW w:w="8956" w:type="dxa"/>
            <w:gridSpan w:val="3"/>
          </w:tcPr>
          <w:p w:rsidR="00294052" w:rsidRDefault="00294052" w:rsidP="00403EA9">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94052" w:rsidRDefault="00294052" w:rsidP="00403EA9">
            <w:pPr>
              <w:adjustRightInd w:val="0"/>
              <w:snapToGrid w:val="0"/>
              <w:ind w:right="-50"/>
              <w:rPr>
                <w:rFonts w:ascii="仿宋_GB2312" w:eastAsia="仿宋_GB2312" w:hAnsi="宋体"/>
                <w:bCs/>
                <w:szCs w:val="21"/>
              </w:rPr>
            </w:pPr>
          </w:p>
          <w:p w:rsidR="00294052" w:rsidRDefault="00294052" w:rsidP="00403EA9">
            <w:pPr>
              <w:adjustRightInd w:val="0"/>
              <w:snapToGrid w:val="0"/>
              <w:ind w:right="-50"/>
              <w:rPr>
                <w:rFonts w:ascii="仿宋_GB2312" w:eastAsia="仿宋_GB2312"/>
                <w:bCs/>
                <w:szCs w:val="21"/>
              </w:rPr>
            </w:pPr>
            <w:r>
              <w:rPr>
                <w:rFonts w:ascii="宋体" w:eastAsia="宋体" w:hAnsi="宋体" w:cs="宋体" w:hint="eastAsia"/>
                <w:bCs/>
                <w:szCs w:val="21"/>
              </w:rPr>
              <w:t>要求学生预习课文和做课文练习。</w:t>
            </w:r>
          </w:p>
        </w:tc>
      </w:tr>
      <w:tr w:rsidR="00294052" w:rsidTr="00403EA9">
        <w:trPr>
          <w:cantSplit/>
          <w:trHeight w:val="1482"/>
          <w:jc w:val="center"/>
        </w:trPr>
        <w:tc>
          <w:tcPr>
            <w:tcW w:w="1318" w:type="dxa"/>
            <w:vAlign w:val="center"/>
          </w:tcPr>
          <w:p w:rsidR="00294052" w:rsidRDefault="00294052" w:rsidP="00403EA9">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94052" w:rsidRDefault="00294052" w:rsidP="00403EA9">
            <w:pPr>
              <w:ind w:right="-50"/>
              <w:rPr>
                <w:rFonts w:ascii="仿宋_GB2312" w:eastAsia="仿宋_GB2312"/>
                <w:bCs/>
                <w:szCs w:val="21"/>
              </w:rPr>
            </w:pPr>
          </w:p>
        </w:tc>
      </w:tr>
    </w:tbl>
    <w:p w:rsidR="00294052" w:rsidRDefault="00294052" w:rsidP="00294052">
      <w:pPr>
        <w:widowControl/>
        <w:tabs>
          <w:tab w:val="center" w:pos="4484"/>
          <w:tab w:val="left" w:pos="6480"/>
        </w:tabs>
        <w:jc w:val="center"/>
        <w:rPr>
          <w:rFonts w:ascii="黑体" w:eastAsia="黑体" w:hAnsi="宋体"/>
          <w:b/>
          <w:bCs/>
          <w:sz w:val="30"/>
          <w:szCs w:val="44"/>
        </w:rPr>
      </w:pPr>
    </w:p>
    <w:p w:rsidR="00294052" w:rsidRDefault="00294052"/>
    <w:p w:rsidR="00294052" w:rsidRDefault="00294052"/>
    <w:p w:rsidR="00294052" w:rsidRDefault="00294052"/>
    <w:p w:rsidR="00294052" w:rsidRDefault="00294052"/>
    <w:p w:rsidR="00294052" w:rsidRDefault="00294052" w:rsidP="00294052">
      <w:pPr>
        <w:widowControl/>
        <w:tabs>
          <w:tab w:val="center" w:pos="4484"/>
          <w:tab w:val="left" w:pos="6480"/>
        </w:tabs>
        <w:jc w:val="center"/>
        <w:rPr>
          <w:rFonts w:ascii="黑体" w:eastAsia="黑体" w:hAnsi="宋体"/>
          <w:b/>
          <w:bCs/>
          <w:sz w:val="30"/>
          <w:szCs w:val="44"/>
        </w:rPr>
      </w:pPr>
      <w:r>
        <w:rPr>
          <w:rFonts w:ascii="黑体" w:eastAsia="黑体" w:hAnsi="宋体" w:hint="eastAsia"/>
          <w:b/>
          <w:bCs/>
          <w:sz w:val="30"/>
          <w:szCs w:val="44"/>
        </w:rPr>
        <w:lastRenderedPageBreak/>
        <w:t>上海建桥学院</w:t>
      </w:r>
    </w:p>
    <w:p w:rsidR="00294052" w:rsidRDefault="00294052" w:rsidP="00294052">
      <w:pPr>
        <w:spacing w:line="400" w:lineRule="exact"/>
        <w:jc w:val="center"/>
        <w:rPr>
          <w:rFonts w:ascii="宋体" w:hAnsi="宋体"/>
          <w:sz w:val="28"/>
          <w:szCs w:val="28"/>
        </w:rPr>
      </w:pPr>
      <w:r>
        <w:rPr>
          <w:rFonts w:ascii="宋体" w:hAnsi="宋体" w:hint="eastAsia"/>
          <w:sz w:val="28"/>
          <w:szCs w:val="28"/>
          <w:u w:val="single"/>
        </w:rPr>
        <w:t>高级德语1</w:t>
      </w:r>
      <w:r>
        <w:rPr>
          <w:rFonts w:ascii="宋体" w:hAnsi="宋体" w:hint="eastAsia"/>
          <w:sz w:val="28"/>
          <w:szCs w:val="28"/>
        </w:rPr>
        <w:t>课程教案</w:t>
      </w:r>
    </w:p>
    <w:p w:rsidR="00294052" w:rsidRPr="00A523D6" w:rsidRDefault="00294052" w:rsidP="001B15D5">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172FD2">
        <w:rPr>
          <w:rFonts w:ascii="仿宋_GB2312" w:eastAsia="仿宋_GB2312" w:hAnsi="宋体" w:hint="eastAsia"/>
          <w:sz w:val="24"/>
        </w:rPr>
        <w:t>10</w:t>
      </w:r>
      <w:r w:rsidR="00EC3CEC">
        <w:rPr>
          <w:rFonts w:ascii="仿宋_GB2312" w:eastAsia="仿宋_GB2312" w:hAnsi="宋体" w:hint="eastAsia"/>
          <w:sz w:val="24"/>
        </w:rPr>
        <w:t>、11</w:t>
      </w:r>
      <w:r>
        <w:rPr>
          <w:rFonts w:ascii="仿宋_GB2312" w:eastAsia="仿宋_GB2312" w:hAnsi="宋体" w:hint="eastAsia"/>
          <w:sz w:val="24"/>
        </w:rPr>
        <w:t>第</w:t>
      </w:r>
      <w:r w:rsidR="008876B7">
        <w:rPr>
          <w:rFonts w:ascii="仿宋_GB2312" w:eastAsia="仿宋_GB2312" w:hAnsi="宋体" w:hint="eastAsia"/>
          <w:sz w:val="24"/>
        </w:rPr>
        <w:t>17、18、19、20</w:t>
      </w:r>
      <w:r>
        <w:rPr>
          <w:rFonts w:ascii="仿宋_GB2312" w:eastAsia="仿宋_GB2312" w:hAnsi="宋体" w:hint="eastAsia"/>
          <w:sz w:val="24"/>
        </w:rPr>
        <w:t>次课12学时教案撰写人：</w:t>
      </w:r>
      <w:r w:rsidR="00A523D6" w:rsidRPr="00A523D6">
        <w:rPr>
          <w:rFonts w:ascii="仿宋_GB2312" w:eastAsia="仿宋_GB2312" w:hAnsi="宋体" w:hint="eastAsia"/>
          <w:noProof/>
          <w:sz w:val="24"/>
        </w:rPr>
        <w:drawing>
          <wp:inline distT="0" distB="0" distL="0" distR="0">
            <wp:extent cx="593200" cy="429371"/>
            <wp:effectExtent l="19050" t="0" r="0" b="0"/>
            <wp:docPr id="5"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签名.jpg"/>
                    <pic:cNvPicPr/>
                  </pic:nvPicPr>
                  <pic:blipFill>
                    <a:blip r:embed="rId8" cstate="print">
                      <a:biLevel thresh="50000"/>
                    </a:blip>
                    <a:stretch>
                      <a:fillRect/>
                    </a:stretch>
                  </pic:blipFill>
                  <pic:spPr>
                    <a:xfrm>
                      <a:off x="0" y="0"/>
                      <a:ext cx="597543" cy="432515"/>
                    </a:xfrm>
                    <a:prstGeom prst="rect">
                      <a:avLst/>
                    </a:prstGeom>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
        <w:gridCol w:w="1080"/>
        <w:gridCol w:w="145"/>
        <w:gridCol w:w="935"/>
        <w:gridCol w:w="1080"/>
        <w:gridCol w:w="3112"/>
        <w:gridCol w:w="2511"/>
      </w:tblGrid>
      <w:tr w:rsidR="00294052" w:rsidTr="003E323D">
        <w:trPr>
          <w:cantSplit/>
          <w:trHeight w:val="595"/>
          <w:jc w:val="center"/>
        </w:trPr>
        <w:tc>
          <w:tcPr>
            <w:tcW w:w="1318" w:type="dxa"/>
            <w:gridSpan w:val="3"/>
            <w:vAlign w:val="center"/>
          </w:tcPr>
          <w:p w:rsidR="00294052" w:rsidRDefault="00294052" w:rsidP="00403EA9">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4"/>
            <w:vAlign w:val="center"/>
          </w:tcPr>
          <w:p w:rsidR="00294052" w:rsidRDefault="008876B7" w:rsidP="00403EA9">
            <w:pPr>
              <w:rPr>
                <w:rFonts w:ascii="仿宋_GB2312" w:eastAsia="宋体"/>
                <w:bCs/>
                <w:szCs w:val="21"/>
              </w:rPr>
            </w:pPr>
            <w:r>
              <w:rPr>
                <w:rFonts w:ascii="仿宋_GB2312" w:eastAsia="宋体" w:hint="eastAsia"/>
                <w:bCs/>
                <w:szCs w:val="21"/>
              </w:rPr>
              <w:t>第五课：购物</w:t>
            </w:r>
          </w:p>
          <w:p w:rsidR="008876B7" w:rsidRDefault="008876B7" w:rsidP="00403EA9">
            <w:pPr>
              <w:rPr>
                <w:rFonts w:ascii="仿宋_GB2312" w:eastAsia="宋体"/>
                <w:bCs/>
                <w:szCs w:val="21"/>
              </w:rPr>
            </w:pPr>
            <w:r>
              <w:rPr>
                <w:rFonts w:ascii="仿宋_GB2312" w:eastAsia="宋体" w:hint="eastAsia"/>
                <w:bCs/>
                <w:szCs w:val="21"/>
              </w:rPr>
              <w:t>课文</w:t>
            </w:r>
            <w:r>
              <w:rPr>
                <w:rFonts w:ascii="仿宋_GB2312" w:eastAsia="宋体" w:hint="eastAsia"/>
                <w:bCs/>
                <w:szCs w:val="21"/>
              </w:rPr>
              <w:t>1</w:t>
            </w:r>
            <w:r>
              <w:rPr>
                <w:rFonts w:ascii="仿宋_GB2312" w:eastAsia="宋体" w:hint="eastAsia"/>
                <w:bCs/>
                <w:szCs w:val="21"/>
              </w:rPr>
              <w:t>：</w:t>
            </w:r>
            <w:r w:rsidR="00051A7A" w:rsidRPr="0005047C">
              <w:rPr>
                <w:rFonts w:asciiTheme="minorEastAsia" w:hAnsiTheme="minorEastAsia" w:cs="Helvetica" w:hint="eastAsia"/>
                <w:sz w:val="22"/>
                <w:shd w:val="clear" w:color="auto" w:fill="FFFFFF"/>
                <w:lang w:val="de-DE"/>
              </w:rPr>
              <w:t>节约</w:t>
            </w:r>
            <w:r w:rsidR="00051A7A">
              <w:rPr>
                <w:rFonts w:asciiTheme="minorEastAsia" w:hAnsiTheme="minorEastAsia" w:cs="Helvetica" w:hint="eastAsia"/>
                <w:sz w:val="22"/>
                <w:shd w:val="clear" w:color="auto" w:fill="FFFFFF"/>
                <w:lang w:val="de-DE"/>
              </w:rPr>
              <w:t xml:space="preserve">   课文2：</w:t>
            </w:r>
            <w:r w:rsidR="00051A7A" w:rsidRPr="00051A7A">
              <w:rPr>
                <w:rFonts w:asciiTheme="minorEastAsia" w:hAnsiTheme="minorEastAsia" w:cs="Helvetica" w:hint="eastAsia"/>
                <w:sz w:val="22"/>
                <w:shd w:val="clear" w:color="auto" w:fill="FFFFFF"/>
                <w:lang w:val="de-DE"/>
              </w:rPr>
              <w:t>纯粹的购物兴趣/单纯的购买欲望</w:t>
            </w:r>
          </w:p>
        </w:tc>
      </w:tr>
      <w:tr w:rsidR="00294052" w:rsidTr="003E323D">
        <w:trPr>
          <w:cantSplit/>
          <w:trHeight w:val="726"/>
          <w:jc w:val="center"/>
        </w:trPr>
        <w:tc>
          <w:tcPr>
            <w:tcW w:w="8956" w:type="dxa"/>
            <w:gridSpan w:val="7"/>
            <w:vAlign w:val="center"/>
          </w:tcPr>
          <w:p w:rsidR="00294052" w:rsidRDefault="00294052" w:rsidP="00403EA9">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294052" w:rsidRDefault="00051A7A" w:rsidP="00403EA9">
            <w:pPr>
              <w:adjustRightInd w:val="0"/>
              <w:snapToGrid w:val="0"/>
              <w:ind w:leftChars="-24" w:left="-50" w:right="-50" w:firstLineChars="200" w:firstLine="420"/>
              <w:rPr>
                <w:rFonts w:ascii="仿宋_GB2312" w:eastAsia="仿宋_GB2312"/>
                <w:bCs/>
                <w:szCs w:val="21"/>
              </w:rPr>
            </w:pPr>
            <w:r>
              <w:rPr>
                <w:rFonts w:ascii="仿宋_GB2312" w:eastAsia="仿宋_GB2312" w:hAnsi="宋体" w:hint="eastAsia"/>
                <w:bCs/>
                <w:szCs w:val="21"/>
              </w:rPr>
              <w:t>通过这两篇文章的阅读使学生了解德国民族节俭良好品行</w:t>
            </w:r>
            <w:r w:rsidR="005C15DC">
              <w:rPr>
                <w:rFonts w:ascii="仿宋_GB2312" w:eastAsia="仿宋_GB2312" w:hAnsi="宋体" w:hint="eastAsia"/>
                <w:bCs/>
                <w:szCs w:val="21"/>
              </w:rPr>
              <w:t>，及德国人怎样进行网上购物。通过阅读了解作者写作的风格和用词的特点。从而使学生对作者的观点及写作的目的能加深感悟，力求培养学生对语言的欣赏能力。</w:t>
            </w:r>
          </w:p>
        </w:tc>
      </w:tr>
      <w:tr w:rsidR="003E323D" w:rsidTr="003E323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93" w:type="dxa"/>
          <w:wAfter w:w="5623" w:type="dxa"/>
          <w:trHeight w:val="270"/>
        </w:trPr>
        <w:tc>
          <w:tcPr>
            <w:tcW w:w="1080" w:type="dxa"/>
            <w:tcBorders>
              <w:top w:val="nil"/>
              <w:left w:val="nil"/>
              <w:bottom w:val="nil"/>
              <w:right w:val="nil"/>
            </w:tcBorders>
            <w:shd w:val="clear" w:color="auto" w:fill="auto"/>
            <w:noWrap/>
            <w:vAlign w:val="center"/>
            <w:hideMark/>
          </w:tcPr>
          <w:p w:rsidR="003E323D" w:rsidRDefault="003E323D">
            <w:pPr>
              <w:rPr>
                <w:rFonts w:ascii="等线" w:eastAsia="等线" w:hAnsi="等线" w:cs="宋体"/>
                <w:color w:val="000000"/>
                <w:sz w:val="22"/>
              </w:rPr>
            </w:pPr>
          </w:p>
        </w:tc>
        <w:tc>
          <w:tcPr>
            <w:tcW w:w="1080" w:type="dxa"/>
            <w:gridSpan w:val="2"/>
            <w:tcBorders>
              <w:top w:val="nil"/>
              <w:left w:val="nil"/>
              <w:bottom w:val="nil"/>
              <w:right w:val="nil"/>
            </w:tcBorders>
            <w:shd w:val="clear" w:color="auto" w:fill="auto"/>
            <w:noWrap/>
            <w:vAlign w:val="center"/>
            <w:hideMark/>
          </w:tcPr>
          <w:p w:rsidR="003E323D" w:rsidRDefault="003E323D">
            <w:pPr>
              <w:rPr>
                <w:rFonts w:ascii="等线" w:eastAsia="等线" w:hAnsi="等线" w:cs="宋体"/>
                <w:color w:val="000000"/>
                <w:sz w:val="22"/>
              </w:rPr>
            </w:pPr>
          </w:p>
        </w:tc>
        <w:tc>
          <w:tcPr>
            <w:tcW w:w="1080" w:type="dxa"/>
            <w:tcBorders>
              <w:top w:val="nil"/>
              <w:left w:val="nil"/>
              <w:bottom w:val="nil"/>
              <w:right w:val="nil"/>
            </w:tcBorders>
            <w:shd w:val="clear" w:color="auto" w:fill="auto"/>
            <w:noWrap/>
            <w:vAlign w:val="center"/>
            <w:hideMark/>
          </w:tcPr>
          <w:p w:rsidR="003E323D" w:rsidRDefault="003E323D">
            <w:pPr>
              <w:rPr>
                <w:rFonts w:ascii="等线" w:eastAsia="等线" w:hAnsi="等线" w:cs="宋体"/>
                <w:color w:val="000000"/>
                <w:sz w:val="22"/>
              </w:rPr>
            </w:pPr>
          </w:p>
        </w:tc>
      </w:tr>
      <w:tr w:rsidR="00294052" w:rsidTr="003E323D">
        <w:trPr>
          <w:cantSplit/>
          <w:trHeight w:val="836"/>
          <w:jc w:val="center"/>
        </w:trPr>
        <w:tc>
          <w:tcPr>
            <w:tcW w:w="8956" w:type="dxa"/>
            <w:gridSpan w:val="7"/>
            <w:vAlign w:val="center"/>
          </w:tcPr>
          <w:p w:rsidR="00294052" w:rsidRDefault="00294052" w:rsidP="00403EA9">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5C15DC" w:rsidRDefault="005C15DC" w:rsidP="003E323D">
            <w:pPr>
              <w:adjustRightInd w:val="0"/>
              <w:snapToGrid w:val="0"/>
              <w:ind w:left="-50" w:right="-50" w:firstLineChars="200" w:firstLine="420"/>
              <w:rPr>
                <w:rFonts w:ascii="仿宋_GB2312" w:eastAsia="仿宋_GB2312"/>
                <w:bCs/>
                <w:szCs w:val="21"/>
              </w:rPr>
            </w:pPr>
            <w:r>
              <w:rPr>
                <w:rFonts w:ascii="仿宋_GB2312" w:eastAsia="仿宋_GB2312" w:hint="eastAsia"/>
                <w:bCs/>
                <w:szCs w:val="21"/>
              </w:rPr>
              <w:t>一班由</w:t>
            </w:r>
            <w:r w:rsidRPr="005C15DC">
              <w:rPr>
                <w:rFonts w:ascii="仿宋" w:eastAsia="仿宋" w:hAnsi="仿宋" w:cs="宋体" w:hint="eastAsia"/>
                <w:color w:val="000000"/>
                <w:kern w:val="0"/>
                <w:sz w:val="22"/>
              </w:rPr>
              <w:t>陈琪琳、戚诗雨、赵越之</w:t>
            </w:r>
            <w:r w:rsidR="003E323D">
              <w:rPr>
                <w:rFonts w:ascii="仿宋" w:eastAsia="仿宋" w:hAnsi="仿宋" w:cs="宋体" w:hint="eastAsia"/>
                <w:color w:val="000000"/>
                <w:kern w:val="0"/>
                <w:sz w:val="22"/>
              </w:rPr>
              <w:t>准备课文1</w:t>
            </w:r>
            <w:r>
              <w:rPr>
                <w:rFonts w:ascii="仿宋" w:eastAsia="仿宋" w:hAnsi="仿宋" w:cs="宋体" w:hint="eastAsia"/>
                <w:color w:val="000000"/>
                <w:kern w:val="0"/>
                <w:sz w:val="22"/>
              </w:rPr>
              <w:t>。</w:t>
            </w:r>
            <w:r w:rsidRPr="003E323D">
              <w:rPr>
                <w:rFonts w:ascii="仿宋" w:eastAsia="仿宋" w:hAnsi="仿宋" w:hint="eastAsia"/>
                <w:color w:val="000000"/>
                <w:sz w:val="22"/>
              </w:rPr>
              <w:t>蒲秋会</w:t>
            </w:r>
            <w:r w:rsidR="003E323D" w:rsidRPr="003E323D">
              <w:rPr>
                <w:rFonts w:ascii="仿宋" w:eastAsia="仿宋" w:hAnsi="仿宋" w:hint="eastAsia"/>
                <w:color w:val="000000"/>
                <w:sz w:val="22"/>
              </w:rPr>
              <w:t>、冯子吟、韩旭杰、赵琦</w:t>
            </w:r>
            <w:r w:rsidR="003E323D">
              <w:rPr>
                <w:rFonts w:ascii="仿宋" w:eastAsia="仿宋" w:hAnsi="仿宋" w:hint="eastAsia"/>
                <w:color w:val="000000"/>
                <w:sz w:val="22"/>
              </w:rPr>
              <w:t>准备课文2.二班由第一组准备课文1.由第二组准备课文2.</w:t>
            </w:r>
            <w:r w:rsidR="003E323D">
              <w:rPr>
                <w:rFonts w:ascii="仿宋_GB2312" w:eastAsia="仿宋_GB2312" w:hint="eastAsia"/>
                <w:bCs/>
                <w:szCs w:val="21"/>
              </w:rPr>
              <w:t xml:space="preserve"> 学生通过答疑后，在课堂上实施课文处理。</w:t>
            </w:r>
            <w:r w:rsidR="003E323D">
              <w:rPr>
                <w:rFonts w:ascii="仿宋_GB2312" w:eastAsia="仿宋_GB2312" w:hAnsi="宋体" w:hint="eastAsia"/>
                <w:bCs/>
                <w:szCs w:val="21"/>
              </w:rPr>
              <w:t>老师启发和引导学生思考、讨论，并加以指导，从而达到正确理解课文的目的。</w:t>
            </w:r>
          </w:p>
          <w:tbl>
            <w:tblPr>
              <w:tblW w:w="3240" w:type="dxa"/>
              <w:tblLayout w:type="fixed"/>
              <w:tblLook w:val="04A0"/>
            </w:tblPr>
            <w:tblGrid>
              <w:gridCol w:w="1080"/>
              <w:gridCol w:w="1080"/>
              <w:gridCol w:w="1080"/>
            </w:tblGrid>
            <w:tr w:rsidR="005C15DC" w:rsidRPr="005C15DC" w:rsidTr="005C15DC">
              <w:trPr>
                <w:trHeight w:val="270"/>
              </w:trPr>
              <w:tc>
                <w:tcPr>
                  <w:tcW w:w="1080" w:type="dxa"/>
                  <w:tcBorders>
                    <w:top w:val="nil"/>
                    <w:left w:val="nil"/>
                    <w:bottom w:val="nil"/>
                    <w:right w:val="nil"/>
                  </w:tcBorders>
                  <w:shd w:val="clear" w:color="auto" w:fill="auto"/>
                  <w:noWrap/>
                  <w:vAlign w:val="center"/>
                  <w:hideMark/>
                </w:tcPr>
                <w:p w:rsidR="005C15DC" w:rsidRPr="005C15DC" w:rsidRDefault="005C15DC" w:rsidP="005C15DC">
                  <w:pPr>
                    <w:widowControl/>
                    <w:jc w:val="left"/>
                    <w:rPr>
                      <w:rFonts w:ascii="等线" w:eastAsia="等线" w:hAnsi="等线" w:cs="宋体"/>
                      <w:color w:val="000000"/>
                      <w:kern w:val="0"/>
                      <w:sz w:val="22"/>
                    </w:rPr>
                  </w:pPr>
                </w:p>
              </w:tc>
              <w:tc>
                <w:tcPr>
                  <w:tcW w:w="1080" w:type="dxa"/>
                  <w:tcBorders>
                    <w:top w:val="nil"/>
                    <w:left w:val="nil"/>
                    <w:bottom w:val="nil"/>
                    <w:right w:val="nil"/>
                  </w:tcBorders>
                  <w:shd w:val="clear" w:color="auto" w:fill="auto"/>
                  <w:noWrap/>
                  <w:vAlign w:val="center"/>
                  <w:hideMark/>
                </w:tcPr>
                <w:p w:rsidR="005C15DC" w:rsidRPr="005C15DC" w:rsidRDefault="005C15DC" w:rsidP="005C15DC">
                  <w:pPr>
                    <w:widowControl/>
                    <w:jc w:val="left"/>
                    <w:rPr>
                      <w:rFonts w:ascii="等线" w:eastAsia="等线" w:hAnsi="等线" w:cs="宋体"/>
                      <w:color w:val="000000"/>
                      <w:kern w:val="0"/>
                      <w:sz w:val="22"/>
                    </w:rPr>
                  </w:pPr>
                </w:p>
              </w:tc>
              <w:tc>
                <w:tcPr>
                  <w:tcW w:w="1080" w:type="dxa"/>
                  <w:tcBorders>
                    <w:top w:val="nil"/>
                    <w:left w:val="nil"/>
                    <w:bottom w:val="nil"/>
                    <w:right w:val="nil"/>
                  </w:tcBorders>
                  <w:shd w:val="clear" w:color="auto" w:fill="auto"/>
                  <w:noWrap/>
                  <w:vAlign w:val="center"/>
                  <w:hideMark/>
                </w:tcPr>
                <w:p w:rsidR="005C15DC" w:rsidRPr="005C15DC" w:rsidRDefault="005C15DC" w:rsidP="005C15DC">
                  <w:pPr>
                    <w:widowControl/>
                    <w:jc w:val="left"/>
                    <w:rPr>
                      <w:rFonts w:ascii="等线" w:eastAsia="等线" w:hAnsi="等线" w:cs="宋体"/>
                      <w:color w:val="000000"/>
                      <w:kern w:val="0"/>
                      <w:sz w:val="22"/>
                    </w:rPr>
                  </w:pPr>
                </w:p>
              </w:tc>
            </w:tr>
          </w:tbl>
          <w:p w:rsidR="00294052" w:rsidRDefault="00294052" w:rsidP="00403EA9">
            <w:pPr>
              <w:adjustRightInd w:val="0"/>
              <w:snapToGrid w:val="0"/>
              <w:ind w:left="-50" w:right="-50" w:firstLineChars="200" w:firstLine="420"/>
              <w:rPr>
                <w:rFonts w:ascii="仿宋_GB2312" w:eastAsia="仿宋_GB2312"/>
                <w:bCs/>
                <w:szCs w:val="21"/>
              </w:rPr>
            </w:pPr>
          </w:p>
        </w:tc>
      </w:tr>
      <w:tr w:rsidR="00294052" w:rsidTr="003E323D">
        <w:trPr>
          <w:cantSplit/>
          <w:trHeight w:val="1245"/>
          <w:jc w:val="center"/>
        </w:trPr>
        <w:tc>
          <w:tcPr>
            <w:tcW w:w="8956" w:type="dxa"/>
            <w:gridSpan w:val="7"/>
            <w:vAlign w:val="center"/>
          </w:tcPr>
          <w:p w:rsidR="00294052" w:rsidRDefault="00294052" w:rsidP="00403EA9">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294052" w:rsidRDefault="003E323D" w:rsidP="00403EA9">
            <w:pPr>
              <w:adjustRightInd w:val="0"/>
              <w:snapToGrid w:val="0"/>
              <w:ind w:left="-50" w:right="-50" w:firstLineChars="200" w:firstLine="420"/>
              <w:rPr>
                <w:rFonts w:ascii="仿宋_GB2312" w:eastAsia="仿宋_GB2312"/>
                <w:bCs/>
                <w:szCs w:val="21"/>
              </w:rPr>
            </w:pPr>
            <w:r>
              <w:rPr>
                <w:rFonts w:ascii="仿宋_GB2312" w:eastAsia="仿宋_GB2312" w:hAnsi="宋体" w:hint="eastAsia"/>
                <w:bCs/>
                <w:szCs w:val="21"/>
              </w:rPr>
              <w:t>重点是让学生通过阅读提出问题并发现理解课文的难点。如何正确地理解课文，必须结合上下文，正确分析句子结构及多阶从句。</w:t>
            </w:r>
          </w:p>
        </w:tc>
      </w:tr>
      <w:tr w:rsidR="00294052" w:rsidTr="003E323D">
        <w:trPr>
          <w:cantSplit/>
          <w:trHeight w:val="285"/>
          <w:jc w:val="center"/>
        </w:trPr>
        <w:tc>
          <w:tcPr>
            <w:tcW w:w="6445" w:type="dxa"/>
            <w:gridSpan w:val="6"/>
            <w:vAlign w:val="center"/>
          </w:tcPr>
          <w:p w:rsidR="00294052" w:rsidRDefault="00294052" w:rsidP="00403EA9">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94052" w:rsidRDefault="00294052" w:rsidP="00403EA9">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94052" w:rsidTr="003E323D">
        <w:trPr>
          <w:cantSplit/>
          <w:trHeight w:val="90"/>
          <w:jc w:val="center"/>
        </w:trPr>
        <w:tc>
          <w:tcPr>
            <w:tcW w:w="6445" w:type="dxa"/>
            <w:gridSpan w:val="6"/>
            <w:vAlign w:val="center"/>
          </w:tcPr>
          <w:p w:rsidR="003E323D" w:rsidRDefault="003E323D" w:rsidP="003E323D">
            <w:pPr>
              <w:tabs>
                <w:tab w:val="left" w:pos="218"/>
              </w:tabs>
              <w:ind w:right="-50"/>
              <w:jc w:val="left"/>
              <w:rPr>
                <w:rFonts w:ascii="宋体" w:eastAsia="宋体" w:hAnsi="宋体" w:cs="宋体"/>
                <w:bCs/>
                <w:szCs w:val="21"/>
              </w:rPr>
            </w:pPr>
            <w:r>
              <w:rPr>
                <w:rFonts w:ascii="宋体" w:eastAsia="宋体" w:hAnsi="宋体" w:cs="宋体" w:hint="eastAsia"/>
                <w:bCs/>
                <w:szCs w:val="21"/>
              </w:rPr>
              <w:t>1.处理课文1词汇（30分钟）</w:t>
            </w:r>
          </w:p>
          <w:p w:rsidR="003E323D" w:rsidRDefault="003E323D" w:rsidP="003E323D">
            <w:pPr>
              <w:jc w:val="left"/>
              <w:rPr>
                <w:rFonts w:ascii="宋体" w:eastAsia="宋体" w:hAnsi="宋体" w:cs="宋体"/>
                <w:bCs/>
                <w:szCs w:val="21"/>
              </w:rPr>
            </w:pPr>
            <w:r>
              <w:rPr>
                <w:rFonts w:ascii="宋体" w:eastAsia="宋体" w:hAnsi="宋体" w:cs="宋体" w:hint="eastAsia"/>
              </w:rPr>
              <w:t>2.关键概念和头脑风暴（30分钟）</w:t>
            </w:r>
          </w:p>
          <w:p w:rsidR="003E323D" w:rsidRDefault="003E323D" w:rsidP="003E323D">
            <w:pPr>
              <w:jc w:val="left"/>
              <w:rPr>
                <w:rFonts w:ascii="宋体" w:eastAsia="宋体" w:hAnsi="宋体" w:cs="宋体"/>
                <w:bCs/>
                <w:szCs w:val="21"/>
              </w:rPr>
            </w:pPr>
            <w:r>
              <w:rPr>
                <w:rFonts w:ascii="宋体" w:eastAsia="宋体" w:hAnsi="宋体" w:cs="宋体" w:hint="eastAsia"/>
                <w:bCs/>
                <w:szCs w:val="21"/>
              </w:rPr>
              <w:t>3.处理课文1 （120分钟）</w:t>
            </w:r>
          </w:p>
          <w:p w:rsidR="003E323D" w:rsidRDefault="003E323D" w:rsidP="003E323D">
            <w:pPr>
              <w:jc w:val="left"/>
              <w:rPr>
                <w:rFonts w:ascii="宋体" w:eastAsia="宋体" w:hAnsi="宋体" w:cs="宋体"/>
                <w:bCs/>
                <w:szCs w:val="21"/>
              </w:rPr>
            </w:pPr>
            <w:r>
              <w:rPr>
                <w:rFonts w:ascii="宋体" w:eastAsia="宋体" w:hAnsi="宋体" w:cs="宋体" w:hint="eastAsia"/>
                <w:bCs/>
                <w:szCs w:val="21"/>
              </w:rPr>
              <w:t>4.课文练习（45分钟）</w:t>
            </w:r>
          </w:p>
          <w:p w:rsidR="003E323D" w:rsidRDefault="003E323D" w:rsidP="003E323D">
            <w:pPr>
              <w:jc w:val="left"/>
              <w:rPr>
                <w:rFonts w:ascii="宋体" w:eastAsia="宋体" w:hAnsi="宋体" w:cs="宋体"/>
                <w:bCs/>
                <w:szCs w:val="21"/>
              </w:rPr>
            </w:pPr>
            <w:r>
              <w:rPr>
                <w:rFonts w:ascii="宋体" w:eastAsia="宋体" w:hAnsi="宋体" w:cs="宋体" w:hint="eastAsia"/>
                <w:bCs/>
                <w:szCs w:val="21"/>
              </w:rPr>
              <w:t>5.处理课文2词汇（30分钟）</w:t>
            </w:r>
          </w:p>
          <w:p w:rsidR="003E323D" w:rsidRDefault="003E323D" w:rsidP="003E323D">
            <w:pPr>
              <w:jc w:val="left"/>
              <w:rPr>
                <w:rFonts w:ascii="宋体" w:eastAsia="宋体" w:hAnsi="宋体" w:cs="宋体"/>
                <w:bCs/>
                <w:szCs w:val="21"/>
              </w:rPr>
            </w:pPr>
            <w:r>
              <w:rPr>
                <w:rFonts w:ascii="宋体" w:eastAsia="宋体" w:hAnsi="宋体" w:cs="宋体" w:hint="eastAsia"/>
                <w:bCs/>
                <w:szCs w:val="21"/>
              </w:rPr>
              <w:t>6.处理课文2 （120分钟）</w:t>
            </w:r>
          </w:p>
          <w:p w:rsidR="003E323D" w:rsidRDefault="003E323D" w:rsidP="003E323D">
            <w:pPr>
              <w:jc w:val="left"/>
              <w:rPr>
                <w:rFonts w:ascii="宋体" w:eastAsia="宋体" w:hAnsi="宋体" w:cs="宋体"/>
                <w:bCs/>
                <w:szCs w:val="21"/>
              </w:rPr>
            </w:pPr>
            <w:r>
              <w:rPr>
                <w:rFonts w:ascii="宋体" w:eastAsia="宋体" w:hAnsi="宋体" w:cs="宋体" w:hint="eastAsia"/>
                <w:bCs/>
                <w:szCs w:val="21"/>
              </w:rPr>
              <w:t>7.课文练习（45分钟）</w:t>
            </w:r>
          </w:p>
          <w:p w:rsidR="003E323D" w:rsidRPr="00F6109E" w:rsidRDefault="003E323D" w:rsidP="003E323D">
            <w:pPr>
              <w:jc w:val="left"/>
              <w:rPr>
                <w:rFonts w:ascii="宋体" w:eastAsia="宋体" w:hAnsi="宋体" w:cs="宋体"/>
                <w:bCs/>
                <w:szCs w:val="21"/>
              </w:rPr>
            </w:pPr>
            <w:r>
              <w:rPr>
                <w:rFonts w:ascii="宋体" w:eastAsia="宋体" w:hAnsi="宋体" w:cs="宋体" w:hint="eastAsia"/>
                <w:bCs/>
                <w:szCs w:val="21"/>
              </w:rPr>
              <w:t>8.语法I</w:t>
            </w:r>
            <w:r w:rsidR="00103C5C">
              <w:rPr>
                <w:rFonts w:ascii="宋体" w:eastAsia="宋体" w:hAnsi="宋体" w:cs="宋体" w:hint="eastAsia"/>
                <w:bCs/>
                <w:szCs w:val="21"/>
              </w:rPr>
              <w:t>II</w:t>
            </w:r>
            <w:r>
              <w:rPr>
                <w:rFonts w:ascii="Verdana" w:hAnsi="Verdana" w:hint="eastAsia"/>
                <w:szCs w:val="21"/>
              </w:rPr>
              <w:t>，</w:t>
            </w:r>
            <w:r w:rsidRPr="00F6109E">
              <w:rPr>
                <w:rFonts w:ascii="宋体" w:eastAsia="宋体" w:hAnsi="宋体" w:cs="宋体" w:hint="eastAsia"/>
                <w:bCs/>
                <w:szCs w:val="21"/>
              </w:rPr>
              <w:t>语法</w:t>
            </w:r>
            <w:r w:rsidR="00103C5C">
              <w:rPr>
                <w:rFonts w:ascii="宋体" w:eastAsia="宋体" w:hAnsi="宋体" w:cs="宋体" w:hint="eastAsia"/>
                <w:bCs/>
                <w:szCs w:val="21"/>
              </w:rPr>
              <w:t>IV</w:t>
            </w:r>
            <w:r w:rsidRPr="00F6109E">
              <w:rPr>
                <w:rFonts w:ascii="宋体" w:eastAsia="宋体" w:hAnsi="宋体" w:cs="宋体" w:hint="eastAsia"/>
                <w:bCs/>
                <w:szCs w:val="21"/>
              </w:rPr>
              <w:t>:</w:t>
            </w:r>
            <w:r w:rsidRPr="00F6109E">
              <w:rPr>
                <w:rFonts w:ascii="Times New Roman" w:hAnsi="Times New Roman" w:cs="Times New Roman"/>
                <w:sz w:val="22"/>
                <w:shd w:val="clear" w:color="auto" w:fill="FFFFFF"/>
              </w:rPr>
              <w:t xml:space="preserve"> </w:t>
            </w:r>
            <w:r>
              <w:rPr>
                <w:rFonts w:ascii="宋体" w:eastAsia="宋体" w:hAnsi="宋体" w:cs="宋体" w:hint="eastAsia"/>
                <w:bCs/>
                <w:szCs w:val="21"/>
              </w:rPr>
              <w:t>（45分钟）</w:t>
            </w:r>
          </w:p>
          <w:p w:rsidR="003E323D" w:rsidRDefault="003E323D" w:rsidP="003E323D">
            <w:pPr>
              <w:jc w:val="left"/>
              <w:rPr>
                <w:rFonts w:ascii="仿宋_GB2312" w:eastAsia="仿宋_GB2312" w:hAnsi="宋体"/>
                <w:bCs/>
                <w:szCs w:val="21"/>
              </w:rPr>
            </w:pPr>
            <w:r>
              <w:rPr>
                <w:rFonts w:ascii="宋体" w:eastAsia="宋体" w:hAnsi="宋体" w:cs="宋体" w:hint="eastAsia"/>
                <w:bCs/>
                <w:szCs w:val="21"/>
              </w:rPr>
              <w:t>9.语法练习 (45分钟）</w:t>
            </w:r>
          </w:p>
          <w:p w:rsidR="00294052" w:rsidRDefault="00294052" w:rsidP="00403EA9">
            <w:pPr>
              <w:jc w:val="left"/>
              <w:rPr>
                <w:rFonts w:ascii="仿宋_GB2312" w:eastAsia="仿宋_GB2312" w:hAnsi="宋体"/>
                <w:bCs/>
                <w:szCs w:val="21"/>
              </w:rPr>
            </w:pPr>
          </w:p>
          <w:p w:rsidR="00294052" w:rsidRDefault="00294052" w:rsidP="00403EA9">
            <w:pPr>
              <w:jc w:val="left"/>
              <w:rPr>
                <w:rFonts w:ascii="仿宋_GB2312" w:eastAsia="仿宋_GB2312" w:hAnsi="宋体"/>
                <w:bCs/>
                <w:szCs w:val="21"/>
              </w:rPr>
            </w:pPr>
          </w:p>
        </w:tc>
        <w:tc>
          <w:tcPr>
            <w:tcW w:w="2511" w:type="dxa"/>
            <w:vAlign w:val="center"/>
          </w:tcPr>
          <w:p w:rsidR="00294052" w:rsidRDefault="00294052" w:rsidP="00403EA9">
            <w:pPr>
              <w:widowControl/>
              <w:jc w:val="left"/>
              <w:rPr>
                <w:rFonts w:ascii="仿宋_GB2312" w:eastAsia="仿宋_GB2312" w:hAnsi="宋体"/>
                <w:bCs/>
                <w:szCs w:val="21"/>
              </w:rPr>
            </w:pPr>
          </w:p>
          <w:p w:rsidR="00294052" w:rsidRDefault="00294052" w:rsidP="00403EA9">
            <w:pPr>
              <w:widowControl/>
              <w:jc w:val="center"/>
              <w:rPr>
                <w:rFonts w:ascii="仿宋_GB2312" w:eastAsia="仿宋_GB2312" w:hAnsi="宋体"/>
                <w:bCs/>
                <w:szCs w:val="21"/>
              </w:rPr>
            </w:pPr>
            <w:r>
              <w:rPr>
                <w:rFonts w:ascii="仿宋_GB2312" w:eastAsia="仿宋_GB2312" w:hAnsi="宋体" w:hint="eastAsia"/>
                <w:bCs/>
                <w:szCs w:val="21"/>
              </w:rPr>
              <w:t>思考、讨论、指导</w:t>
            </w:r>
          </w:p>
          <w:p w:rsidR="00294052" w:rsidRDefault="00294052" w:rsidP="00403EA9">
            <w:pPr>
              <w:widowControl/>
              <w:jc w:val="left"/>
              <w:rPr>
                <w:rFonts w:ascii="仿宋_GB2312" w:eastAsia="仿宋_GB2312" w:hAnsi="宋体"/>
                <w:bCs/>
                <w:szCs w:val="21"/>
              </w:rPr>
            </w:pPr>
          </w:p>
          <w:p w:rsidR="00294052" w:rsidRDefault="00294052" w:rsidP="00403EA9">
            <w:pPr>
              <w:widowControl/>
              <w:jc w:val="left"/>
              <w:rPr>
                <w:rFonts w:ascii="仿宋_GB2312" w:eastAsia="仿宋_GB2312" w:hAnsi="宋体"/>
                <w:bCs/>
                <w:szCs w:val="21"/>
              </w:rPr>
            </w:pPr>
          </w:p>
          <w:p w:rsidR="00294052" w:rsidRDefault="00294052" w:rsidP="00403EA9">
            <w:pPr>
              <w:widowControl/>
              <w:jc w:val="left"/>
              <w:rPr>
                <w:rFonts w:ascii="仿宋_GB2312" w:eastAsia="仿宋_GB2312" w:hAnsi="宋体"/>
                <w:bCs/>
                <w:szCs w:val="21"/>
              </w:rPr>
            </w:pPr>
          </w:p>
          <w:p w:rsidR="00294052" w:rsidRDefault="00294052" w:rsidP="00403EA9">
            <w:pPr>
              <w:widowControl/>
              <w:jc w:val="left"/>
              <w:rPr>
                <w:rFonts w:ascii="仿宋_GB2312" w:eastAsia="仿宋_GB2312" w:hAnsi="宋体"/>
                <w:bCs/>
                <w:szCs w:val="21"/>
              </w:rPr>
            </w:pPr>
          </w:p>
          <w:p w:rsidR="00294052" w:rsidRDefault="00294052" w:rsidP="00403EA9">
            <w:pPr>
              <w:ind w:right="-50"/>
              <w:rPr>
                <w:rFonts w:ascii="仿宋_GB2312" w:eastAsia="仿宋_GB2312" w:hAnsi="宋体"/>
                <w:bCs/>
                <w:szCs w:val="21"/>
              </w:rPr>
            </w:pPr>
          </w:p>
        </w:tc>
      </w:tr>
      <w:tr w:rsidR="00294052" w:rsidTr="003E323D">
        <w:trPr>
          <w:cantSplit/>
          <w:trHeight w:val="1065"/>
          <w:jc w:val="center"/>
        </w:trPr>
        <w:tc>
          <w:tcPr>
            <w:tcW w:w="8956" w:type="dxa"/>
            <w:gridSpan w:val="7"/>
          </w:tcPr>
          <w:p w:rsidR="00294052" w:rsidRDefault="00294052" w:rsidP="00403EA9">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94052" w:rsidRDefault="00294052" w:rsidP="00403EA9">
            <w:pPr>
              <w:adjustRightInd w:val="0"/>
              <w:snapToGrid w:val="0"/>
              <w:ind w:right="-50"/>
              <w:rPr>
                <w:rFonts w:ascii="仿宋_GB2312" w:eastAsia="仿宋_GB2312" w:hAnsi="宋体"/>
                <w:bCs/>
                <w:szCs w:val="21"/>
              </w:rPr>
            </w:pPr>
          </w:p>
          <w:p w:rsidR="00294052" w:rsidRDefault="00294052" w:rsidP="00403EA9">
            <w:pPr>
              <w:adjustRightInd w:val="0"/>
              <w:snapToGrid w:val="0"/>
              <w:ind w:right="-50"/>
              <w:rPr>
                <w:rFonts w:ascii="仿宋_GB2312" w:eastAsia="仿宋_GB2312"/>
                <w:bCs/>
                <w:szCs w:val="21"/>
              </w:rPr>
            </w:pPr>
            <w:r>
              <w:rPr>
                <w:rFonts w:ascii="宋体" w:eastAsia="宋体" w:hAnsi="宋体" w:cs="宋体" w:hint="eastAsia"/>
                <w:bCs/>
                <w:szCs w:val="21"/>
              </w:rPr>
              <w:t>要求学生预习课文和做课文练习。</w:t>
            </w:r>
          </w:p>
        </w:tc>
      </w:tr>
      <w:tr w:rsidR="00294052" w:rsidTr="003E323D">
        <w:trPr>
          <w:cantSplit/>
          <w:trHeight w:val="1482"/>
          <w:jc w:val="center"/>
        </w:trPr>
        <w:tc>
          <w:tcPr>
            <w:tcW w:w="1318" w:type="dxa"/>
            <w:gridSpan w:val="3"/>
            <w:vAlign w:val="center"/>
          </w:tcPr>
          <w:p w:rsidR="00294052" w:rsidRDefault="00294052" w:rsidP="00403EA9">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4"/>
            <w:vAlign w:val="center"/>
          </w:tcPr>
          <w:p w:rsidR="00294052" w:rsidRDefault="00294052" w:rsidP="00403EA9">
            <w:pPr>
              <w:ind w:right="-50"/>
              <w:rPr>
                <w:rFonts w:ascii="仿宋_GB2312" w:eastAsia="仿宋_GB2312"/>
                <w:bCs/>
                <w:szCs w:val="21"/>
              </w:rPr>
            </w:pPr>
          </w:p>
        </w:tc>
      </w:tr>
    </w:tbl>
    <w:p w:rsidR="00294052" w:rsidRDefault="00294052" w:rsidP="00294052">
      <w:pPr>
        <w:widowControl/>
        <w:tabs>
          <w:tab w:val="center" w:pos="4484"/>
          <w:tab w:val="left" w:pos="6480"/>
        </w:tabs>
        <w:jc w:val="center"/>
        <w:rPr>
          <w:rFonts w:ascii="黑体" w:eastAsia="黑体" w:hAnsi="宋体"/>
          <w:b/>
          <w:bCs/>
          <w:sz w:val="30"/>
          <w:szCs w:val="44"/>
        </w:rPr>
      </w:pPr>
    </w:p>
    <w:p w:rsidR="00294052" w:rsidRDefault="00294052"/>
    <w:p w:rsidR="00A523D6" w:rsidRDefault="00A523D6"/>
    <w:p w:rsidR="00294052" w:rsidRDefault="00294052" w:rsidP="00294052">
      <w:pPr>
        <w:widowControl/>
        <w:tabs>
          <w:tab w:val="center" w:pos="4484"/>
          <w:tab w:val="left" w:pos="6480"/>
        </w:tabs>
        <w:jc w:val="center"/>
        <w:rPr>
          <w:rFonts w:ascii="黑体" w:eastAsia="黑体" w:hAnsi="宋体"/>
          <w:b/>
          <w:bCs/>
          <w:sz w:val="30"/>
          <w:szCs w:val="44"/>
        </w:rPr>
      </w:pPr>
      <w:r>
        <w:rPr>
          <w:rFonts w:ascii="黑体" w:eastAsia="黑体" w:hAnsi="宋体" w:hint="eastAsia"/>
          <w:b/>
          <w:bCs/>
          <w:sz w:val="30"/>
          <w:szCs w:val="44"/>
        </w:rPr>
        <w:lastRenderedPageBreak/>
        <w:t>上海建桥学院</w:t>
      </w:r>
    </w:p>
    <w:p w:rsidR="00294052" w:rsidRDefault="00294052" w:rsidP="00294052">
      <w:pPr>
        <w:spacing w:line="400" w:lineRule="exact"/>
        <w:jc w:val="center"/>
        <w:rPr>
          <w:rFonts w:ascii="宋体" w:hAnsi="宋体"/>
          <w:sz w:val="28"/>
          <w:szCs w:val="28"/>
        </w:rPr>
      </w:pPr>
      <w:r>
        <w:rPr>
          <w:rFonts w:ascii="宋体" w:hAnsi="宋体" w:hint="eastAsia"/>
          <w:sz w:val="28"/>
          <w:szCs w:val="28"/>
          <w:u w:val="single"/>
        </w:rPr>
        <w:t>高级德语1</w:t>
      </w:r>
      <w:r>
        <w:rPr>
          <w:rFonts w:ascii="宋体" w:hAnsi="宋体" w:hint="eastAsia"/>
          <w:sz w:val="28"/>
          <w:szCs w:val="28"/>
        </w:rPr>
        <w:t>课程教案</w:t>
      </w:r>
    </w:p>
    <w:p w:rsidR="00294052" w:rsidRPr="00A523D6" w:rsidRDefault="00294052" w:rsidP="001B15D5">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103C5C">
        <w:rPr>
          <w:rFonts w:ascii="仿宋_GB2312" w:eastAsia="仿宋_GB2312" w:hAnsi="宋体" w:hint="eastAsia"/>
          <w:sz w:val="24"/>
        </w:rPr>
        <w:t>12</w:t>
      </w:r>
      <w:r w:rsidR="00EC3CEC">
        <w:rPr>
          <w:rFonts w:ascii="仿宋_GB2312" w:eastAsia="仿宋_GB2312" w:hAnsi="宋体" w:hint="eastAsia"/>
          <w:sz w:val="24"/>
        </w:rPr>
        <w:t>、13</w:t>
      </w:r>
      <w:r>
        <w:rPr>
          <w:rFonts w:ascii="仿宋_GB2312" w:eastAsia="仿宋_GB2312" w:hAnsi="宋体" w:hint="eastAsia"/>
          <w:sz w:val="24"/>
        </w:rPr>
        <w:t>第</w:t>
      </w:r>
      <w:r w:rsidR="00103C5C">
        <w:rPr>
          <w:rFonts w:ascii="仿宋_GB2312" w:eastAsia="仿宋_GB2312" w:hAnsi="宋体" w:hint="eastAsia"/>
          <w:sz w:val="24"/>
        </w:rPr>
        <w:t>21、22、23、24</w:t>
      </w:r>
      <w:r>
        <w:rPr>
          <w:rFonts w:ascii="仿宋_GB2312" w:eastAsia="仿宋_GB2312" w:hAnsi="宋体" w:hint="eastAsia"/>
          <w:sz w:val="24"/>
        </w:rPr>
        <w:t>次课12学时教案撰写人：</w:t>
      </w:r>
      <w:r w:rsidR="00A523D6" w:rsidRPr="00A523D6">
        <w:rPr>
          <w:rFonts w:ascii="仿宋_GB2312" w:eastAsia="仿宋_GB2312" w:hAnsi="宋体" w:hint="eastAsia"/>
          <w:noProof/>
          <w:sz w:val="24"/>
        </w:rPr>
        <w:drawing>
          <wp:inline distT="0" distB="0" distL="0" distR="0">
            <wp:extent cx="593200" cy="429371"/>
            <wp:effectExtent l="19050" t="0" r="0" b="0"/>
            <wp:docPr id="6"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签名.jpg"/>
                    <pic:cNvPicPr/>
                  </pic:nvPicPr>
                  <pic:blipFill>
                    <a:blip r:embed="rId8" cstate="print">
                      <a:biLevel thresh="50000"/>
                    </a:blip>
                    <a:stretch>
                      <a:fillRect/>
                    </a:stretch>
                  </pic:blipFill>
                  <pic:spPr>
                    <a:xfrm>
                      <a:off x="0" y="0"/>
                      <a:ext cx="597543" cy="432515"/>
                    </a:xfrm>
                    <a:prstGeom prst="rect">
                      <a:avLst/>
                    </a:prstGeom>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294052" w:rsidTr="00403EA9">
        <w:trPr>
          <w:cantSplit/>
          <w:trHeight w:val="595"/>
          <w:jc w:val="center"/>
        </w:trPr>
        <w:tc>
          <w:tcPr>
            <w:tcW w:w="1318" w:type="dxa"/>
            <w:vAlign w:val="center"/>
          </w:tcPr>
          <w:p w:rsidR="00294052" w:rsidRDefault="00294052" w:rsidP="00403EA9">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294052" w:rsidRDefault="00103C5C" w:rsidP="00403EA9">
            <w:pPr>
              <w:rPr>
                <w:rFonts w:ascii="仿宋_GB2312" w:eastAsia="宋体"/>
                <w:bCs/>
                <w:szCs w:val="21"/>
              </w:rPr>
            </w:pPr>
            <w:r>
              <w:rPr>
                <w:rFonts w:ascii="仿宋_GB2312" w:eastAsia="宋体" w:hint="eastAsia"/>
                <w:bCs/>
                <w:szCs w:val="21"/>
              </w:rPr>
              <w:t>第六课：二手</w:t>
            </w:r>
          </w:p>
          <w:p w:rsidR="00103C5C" w:rsidRDefault="00103C5C" w:rsidP="00403EA9">
            <w:pPr>
              <w:rPr>
                <w:rFonts w:ascii="仿宋_GB2312" w:eastAsia="宋体"/>
                <w:bCs/>
                <w:szCs w:val="21"/>
              </w:rPr>
            </w:pPr>
            <w:r>
              <w:rPr>
                <w:rFonts w:ascii="仿宋_GB2312" w:eastAsia="宋体" w:hint="eastAsia"/>
                <w:bCs/>
                <w:szCs w:val="21"/>
              </w:rPr>
              <w:t>课文</w:t>
            </w:r>
            <w:r>
              <w:rPr>
                <w:rFonts w:ascii="仿宋_GB2312" w:eastAsia="宋体" w:hint="eastAsia"/>
                <w:bCs/>
                <w:szCs w:val="21"/>
              </w:rPr>
              <w:t>1</w:t>
            </w:r>
            <w:r>
              <w:rPr>
                <w:rFonts w:ascii="仿宋_GB2312" w:eastAsia="宋体" w:hint="eastAsia"/>
                <w:bCs/>
                <w:szCs w:val="21"/>
              </w:rPr>
              <w:t>：</w:t>
            </w:r>
            <w:r w:rsidRPr="00103C5C">
              <w:rPr>
                <w:rFonts w:ascii="Verdana" w:hAnsi="Verdana"/>
                <w:szCs w:val="21"/>
              </w:rPr>
              <w:t>用眼睛去散步</w:t>
            </w:r>
            <w:r>
              <w:rPr>
                <w:rFonts w:ascii="Verdana" w:hAnsi="Verdana" w:hint="eastAsia"/>
                <w:szCs w:val="21"/>
              </w:rPr>
              <w:t xml:space="preserve">   </w:t>
            </w:r>
            <w:r>
              <w:rPr>
                <w:rFonts w:ascii="Verdana" w:hAnsi="Verdana" w:hint="eastAsia"/>
                <w:szCs w:val="21"/>
              </w:rPr>
              <w:t>课文</w:t>
            </w:r>
            <w:r>
              <w:rPr>
                <w:rFonts w:ascii="Verdana" w:hAnsi="Verdana" w:hint="eastAsia"/>
                <w:szCs w:val="21"/>
              </w:rPr>
              <w:t>2</w:t>
            </w:r>
            <w:r>
              <w:rPr>
                <w:rFonts w:ascii="Verdana" w:hAnsi="Verdana" w:hint="eastAsia"/>
                <w:szCs w:val="21"/>
              </w:rPr>
              <w:t>：</w:t>
            </w:r>
            <w:r w:rsidRPr="00103C5C">
              <w:rPr>
                <w:rFonts w:asciiTheme="minorEastAsia" w:hAnsiTheme="minorEastAsia" w:cs="Helvetica" w:hint="eastAsia"/>
                <w:sz w:val="22"/>
                <w:shd w:val="clear" w:color="auto" w:fill="FFFFFF"/>
                <w:lang w:val="de-DE"/>
              </w:rPr>
              <w:t>在跳蚤市场上的交易</w:t>
            </w:r>
          </w:p>
        </w:tc>
      </w:tr>
      <w:tr w:rsidR="00294052" w:rsidTr="00403EA9">
        <w:trPr>
          <w:cantSplit/>
          <w:trHeight w:val="726"/>
          <w:jc w:val="center"/>
        </w:trPr>
        <w:tc>
          <w:tcPr>
            <w:tcW w:w="8956" w:type="dxa"/>
            <w:gridSpan w:val="3"/>
            <w:vAlign w:val="center"/>
          </w:tcPr>
          <w:p w:rsidR="00294052" w:rsidRDefault="00294052" w:rsidP="00403EA9">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294052" w:rsidRDefault="00103C5C" w:rsidP="00403EA9">
            <w:pPr>
              <w:adjustRightInd w:val="0"/>
              <w:snapToGrid w:val="0"/>
              <w:ind w:leftChars="-24" w:left="-50" w:right="-50" w:firstLineChars="200" w:firstLine="420"/>
              <w:rPr>
                <w:rFonts w:ascii="仿宋_GB2312" w:eastAsia="仿宋_GB2312"/>
                <w:bCs/>
                <w:szCs w:val="21"/>
              </w:rPr>
            </w:pPr>
            <w:r>
              <w:rPr>
                <w:rFonts w:ascii="仿宋_GB2312" w:eastAsia="仿宋_GB2312" w:hAnsi="宋体" w:hint="eastAsia"/>
                <w:bCs/>
                <w:szCs w:val="21"/>
              </w:rPr>
              <w:t>通过这两篇文章的阅读使学生了解德国二手贸易及跳蚤市场。通过阅读了解作者写作的风格和用词的特点。从而使学生对作者的观点及写作的目的能加深感悟，力求培养学生对语言的欣赏能力。</w:t>
            </w:r>
          </w:p>
        </w:tc>
      </w:tr>
      <w:tr w:rsidR="00294052" w:rsidTr="00403EA9">
        <w:trPr>
          <w:cantSplit/>
          <w:trHeight w:val="836"/>
          <w:jc w:val="center"/>
        </w:trPr>
        <w:tc>
          <w:tcPr>
            <w:tcW w:w="8956" w:type="dxa"/>
            <w:gridSpan w:val="3"/>
            <w:vAlign w:val="center"/>
          </w:tcPr>
          <w:p w:rsidR="00294052" w:rsidRDefault="00294052" w:rsidP="00403EA9">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294052" w:rsidRDefault="00103C5C" w:rsidP="00403EA9">
            <w:pPr>
              <w:adjustRightInd w:val="0"/>
              <w:snapToGrid w:val="0"/>
              <w:ind w:left="-50" w:right="-50" w:firstLineChars="200" w:firstLine="420"/>
              <w:rPr>
                <w:rFonts w:ascii="仿宋_GB2312" w:eastAsia="仿宋_GB2312"/>
                <w:bCs/>
                <w:szCs w:val="21"/>
              </w:rPr>
            </w:pPr>
            <w:r>
              <w:rPr>
                <w:rFonts w:ascii="仿宋_GB2312" w:eastAsia="仿宋_GB2312" w:hint="eastAsia"/>
                <w:bCs/>
                <w:szCs w:val="21"/>
              </w:rPr>
              <w:t>一班由第二组学生准备课文1，第三组准备课文2.二班由第三组准备课文1.</w:t>
            </w:r>
            <w:r w:rsidR="00EC3CEC">
              <w:rPr>
                <w:rFonts w:ascii="仿宋_GB2312" w:eastAsia="仿宋_GB2312" w:hint="eastAsia"/>
                <w:bCs/>
                <w:szCs w:val="21"/>
              </w:rPr>
              <w:t>第四组准备课文2. 学生通过答疑后，在课堂上实施课文处理。</w:t>
            </w:r>
            <w:r w:rsidR="00EC3CEC">
              <w:rPr>
                <w:rFonts w:ascii="仿宋_GB2312" w:eastAsia="仿宋_GB2312" w:hAnsi="宋体" w:hint="eastAsia"/>
                <w:bCs/>
                <w:szCs w:val="21"/>
              </w:rPr>
              <w:t>老师启发和引导学生思考、讨论，并加以指导，从而达到正确理解课文的目的。</w:t>
            </w:r>
          </w:p>
        </w:tc>
      </w:tr>
      <w:tr w:rsidR="00294052" w:rsidTr="00403EA9">
        <w:trPr>
          <w:cantSplit/>
          <w:trHeight w:val="1245"/>
          <w:jc w:val="center"/>
        </w:trPr>
        <w:tc>
          <w:tcPr>
            <w:tcW w:w="8956" w:type="dxa"/>
            <w:gridSpan w:val="3"/>
            <w:vAlign w:val="center"/>
          </w:tcPr>
          <w:p w:rsidR="00294052" w:rsidRDefault="00294052" w:rsidP="00403EA9">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294052" w:rsidRDefault="00EC3CEC" w:rsidP="00403EA9">
            <w:pPr>
              <w:adjustRightInd w:val="0"/>
              <w:snapToGrid w:val="0"/>
              <w:ind w:left="-50" w:right="-50" w:firstLineChars="200" w:firstLine="420"/>
              <w:rPr>
                <w:rFonts w:ascii="仿宋_GB2312" w:eastAsia="仿宋_GB2312"/>
                <w:bCs/>
                <w:szCs w:val="21"/>
              </w:rPr>
            </w:pPr>
            <w:r>
              <w:rPr>
                <w:rFonts w:ascii="仿宋_GB2312" w:eastAsia="仿宋_GB2312" w:hAnsi="宋体" w:hint="eastAsia"/>
                <w:bCs/>
                <w:szCs w:val="21"/>
              </w:rPr>
              <w:t>重点是让学生通过阅读提出问题并发现理解课文的难点。如何正确地理解课文，必须结合上下文，正确分析句子结构及多阶从句。</w:t>
            </w:r>
          </w:p>
        </w:tc>
      </w:tr>
      <w:tr w:rsidR="00294052" w:rsidTr="00403EA9">
        <w:trPr>
          <w:cantSplit/>
          <w:trHeight w:val="285"/>
          <w:jc w:val="center"/>
        </w:trPr>
        <w:tc>
          <w:tcPr>
            <w:tcW w:w="6445" w:type="dxa"/>
            <w:gridSpan w:val="2"/>
            <w:vAlign w:val="center"/>
          </w:tcPr>
          <w:p w:rsidR="00294052" w:rsidRDefault="00294052" w:rsidP="00403EA9">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94052" w:rsidRDefault="00294052" w:rsidP="00403EA9">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94052" w:rsidTr="00403EA9">
        <w:trPr>
          <w:cantSplit/>
          <w:trHeight w:val="90"/>
          <w:jc w:val="center"/>
        </w:trPr>
        <w:tc>
          <w:tcPr>
            <w:tcW w:w="6445" w:type="dxa"/>
            <w:gridSpan w:val="2"/>
            <w:vAlign w:val="center"/>
          </w:tcPr>
          <w:p w:rsidR="00EC3CEC" w:rsidRDefault="00EC3CEC" w:rsidP="00EC3CEC">
            <w:pPr>
              <w:tabs>
                <w:tab w:val="left" w:pos="218"/>
              </w:tabs>
              <w:ind w:right="-50"/>
              <w:jc w:val="left"/>
              <w:rPr>
                <w:rFonts w:ascii="宋体" w:eastAsia="宋体" w:hAnsi="宋体" w:cs="宋体"/>
                <w:bCs/>
                <w:szCs w:val="21"/>
              </w:rPr>
            </w:pPr>
            <w:r>
              <w:rPr>
                <w:rFonts w:ascii="宋体" w:eastAsia="宋体" w:hAnsi="宋体" w:cs="宋体" w:hint="eastAsia"/>
                <w:bCs/>
                <w:szCs w:val="21"/>
              </w:rPr>
              <w:t>1.处理课文1词汇（30分钟）</w:t>
            </w:r>
          </w:p>
          <w:p w:rsidR="00EC3CEC" w:rsidRDefault="00EC3CEC" w:rsidP="00EC3CEC">
            <w:pPr>
              <w:jc w:val="left"/>
              <w:rPr>
                <w:rFonts w:ascii="宋体" w:eastAsia="宋体" w:hAnsi="宋体" w:cs="宋体"/>
                <w:bCs/>
                <w:szCs w:val="21"/>
              </w:rPr>
            </w:pPr>
            <w:r>
              <w:rPr>
                <w:rFonts w:ascii="宋体" w:eastAsia="宋体" w:hAnsi="宋体" w:cs="宋体" w:hint="eastAsia"/>
              </w:rPr>
              <w:t>2.关键概念和头脑风暴（30分钟）</w:t>
            </w:r>
          </w:p>
          <w:p w:rsidR="00EC3CEC" w:rsidRDefault="00EC3CEC" w:rsidP="00EC3CEC">
            <w:pPr>
              <w:jc w:val="left"/>
              <w:rPr>
                <w:rFonts w:ascii="宋体" w:eastAsia="宋体" w:hAnsi="宋体" w:cs="宋体"/>
                <w:bCs/>
                <w:szCs w:val="21"/>
              </w:rPr>
            </w:pPr>
            <w:r>
              <w:rPr>
                <w:rFonts w:ascii="宋体" w:eastAsia="宋体" w:hAnsi="宋体" w:cs="宋体" w:hint="eastAsia"/>
                <w:bCs/>
                <w:szCs w:val="21"/>
              </w:rPr>
              <w:t>3.处理课文1 （120分钟）</w:t>
            </w:r>
          </w:p>
          <w:p w:rsidR="00EC3CEC" w:rsidRDefault="00EC3CEC" w:rsidP="00EC3CEC">
            <w:pPr>
              <w:jc w:val="left"/>
              <w:rPr>
                <w:rFonts w:ascii="宋体" w:eastAsia="宋体" w:hAnsi="宋体" w:cs="宋体"/>
                <w:bCs/>
                <w:szCs w:val="21"/>
              </w:rPr>
            </w:pPr>
            <w:r>
              <w:rPr>
                <w:rFonts w:ascii="宋体" w:eastAsia="宋体" w:hAnsi="宋体" w:cs="宋体" w:hint="eastAsia"/>
                <w:bCs/>
                <w:szCs w:val="21"/>
              </w:rPr>
              <w:t>4.课文练习（45分钟）</w:t>
            </w:r>
          </w:p>
          <w:p w:rsidR="00EC3CEC" w:rsidRDefault="00EC3CEC" w:rsidP="00EC3CEC">
            <w:pPr>
              <w:jc w:val="left"/>
              <w:rPr>
                <w:rFonts w:ascii="宋体" w:eastAsia="宋体" w:hAnsi="宋体" w:cs="宋体"/>
                <w:bCs/>
                <w:szCs w:val="21"/>
              </w:rPr>
            </w:pPr>
            <w:r>
              <w:rPr>
                <w:rFonts w:ascii="宋体" w:eastAsia="宋体" w:hAnsi="宋体" w:cs="宋体" w:hint="eastAsia"/>
                <w:bCs/>
                <w:szCs w:val="21"/>
              </w:rPr>
              <w:t>5.处理课文2词汇（30分钟）</w:t>
            </w:r>
          </w:p>
          <w:p w:rsidR="00EC3CEC" w:rsidRDefault="00EC3CEC" w:rsidP="00EC3CEC">
            <w:pPr>
              <w:jc w:val="left"/>
              <w:rPr>
                <w:rFonts w:ascii="宋体" w:eastAsia="宋体" w:hAnsi="宋体" w:cs="宋体"/>
                <w:bCs/>
                <w:szCs w:val="21"/>
              </w:rPr>
            </w:pPr>
            <w:r>
              <w:rPr>
                <w:rFonts w:ascii="宋体" w:eastAsia="宋体" w:hAnsi="宋体" w:cs="宋体" w:hint="eastAsia"/>
                <w:bCs/>
                <w:szCs w:val="21"/>
              </w:rPr>
              <w:t>6.处理课文2 （120分钟）</w:t>
            </w:r>
          </w:p>
          <w:p w:rsidR="00EC3CEC" w:rsidRDefault="00EC3CEC" w:rsidP="00EC3CEC">
            <w:pPr>
              <w:jc w:val="left"/>
              <w:rPr>
                <w:rFonts w:ascii="宋体" w:eastAsia="宋体" w:hAnsi="宋体" w:cs="宋体"/>
                <w:bCs/>
                <w:szCs w:val="21"/>
              </w:rPr>
            </w:pPr>
            <w:r>
              <w:rPr>
                <w:rFonts w:ascii="宋体" w:eastAsia="宋体" w:hAnsi="宋体" w:cs="宋体" w:hint="eastAsia"/>
                <w:bCs/>
                <w:szCs w:val="21"/>
              </w:rPr>
              <w:t>7.课文练习（45分钟）</w:t>
            </w:r>
          </w:p>
          <w:p w:rsidR="00EC3CEC" w:rsidRPr="00F6109E" w:rsidRDefault="00EC3CEC" w:rsidP="00EC3CEC">
            <w:pPr>
              <w:jc w:val="left"/>
              <w:rPr>
                <w:rFonts w:ascii="宋体" w:eastAsia="宋体" w:hAnsi="宋体" w:cs="宋体"/>
                <w:bCs/>
                <w:szCs w:val="21"/>
              </w:rPr>
            </w:pPr>
            <w:r>
              <w:rPr>
                <w:rFonts w:ascii="宋体" w:eastAsia="宋体" w:hAnsi="宋体" w:cs="宋体" w:hint="eastAsia"/>
                <w:bCs/>
                <w:szCs w:val="21"/>
              </w:rPr>
              <w:t>8.语法V</w:t>
            </w:r>
            <w:r w:rsidRPr="00F6109E">
              <w:rPr>
                <w:rFonts w:ascii="宋体" w:eastAsia="宋体" w:hAnsi="宋体" w:cs="宋体" w:hint="eastAsia"/>
                <w:bCs/>
                <w:szCs w:val="21"/>
              </w:rPr>
              <w:t>:</w:t>
            </w:r>
            <w:r w:rsidRPr="00F6109E">
              <w:rPr>
                <w:rFonts w:ascii="Times New Roman" w:hAnsi="Times New Roman" w:cs="Times New Roman"/>
                <w:sz w:val="22"/>
                <w:shd w:val="clear" w:color="auto" w:fill="FFFFFF"/>
              </w:rPr>
              <w:t xml:space="preserve"> </w:t>
            </w:r>
            <w:r w:rsidRPr="00EC3CEC">
              <w:rPr>
                <w:rFonts w:ascii="Verdana" w:hAnsi="Verdana"/>
                <w:szCs w:val="21"/>
                <w:shd w:val="clear" w:color="auto" w:fill="F2F6FA"/>
              </w:rPr>
              <w:t>从句的依</w:t>
            </w:r>
            <w:r w:rsidRPr="00EC3CEC">
              <w:rPr>
                <w:rFonts w:ascii="Verdana" w:hAnsi="Verdana" w:hint="eastAsia"/>
                <w:szCs w:val="21"/>
                <w:shd w:val="clear" w:color="auto" w:fill="F2F6FA"/>
              </w:rPr>
              <w:t>属</w:t>
            </w:r>
            <w:r w:rsidRPr="00EC3CEC">
              <w:rPr>
                <w:rFonts w:ascii="Verdana" w:hAnsi="Verdana"/>
                <w:szCs w:val="21"/>
                <w:shd w:val="clear" w:color="auto" w:fill="F2F6FA"/>
              </w:rPr>
              <w:t>度</w:t>
            </w:r>
            <w:r>
              <w:rPr>
                <w:rFonts w:ascii="宋体" w:eastAsia="宋体" w:hAnsi="宋体" w:cs="宋体" w:hint="eastAsia"/>
                <w:bCs/>
                <w:szCs w:val="21"/>
              </w:rPr>
              <w:t>（45分钟）</w:t>
            </w:r>
          </w:p>
          <w:p w:rsidR="00EC3CEC" w:rsidRDefault="00EC3CEC" w:rsidP="00EC3CEC">
            <w:pPr>
              <w:jc w:val="left"/>
              <w:rPr>
                <w:rFonts w:ascii="仿宋_GB2312" w:eastAsia="仿宋_GB2312" w:hAnsi="宋体"/>
                <w:bCs/>
                <w:szCs w:val="21"/>
              </w:rPr>
            </w:pPr>
            <w:r>
              <w:rPr>
                <w:rFonts w:ascii="宋体" w:eastAsia="宋体" w:hAnsi="宋体" w:cs="宋体" w:hint="eastAsia"/>
                <w:bCs/>
                <w:szCs w:val="21"/>
              </w:rPr>
              <w:t>9.语法练习 (45分钟）</w:t>
            </w:r>
          </w:p>
          <w:p w:rsidR="00294052" w:rsidRDefault="00294052" w:rsidP="00403EA9">
            <w:pPr>
              <w:jc w:val="left"/>
              <w:rPr>
                <w:rFonts w:ascii="仿宋_GB2312" w:eastAsia="仿宋_GB2312" w:hAnsi="宋体"/>
                <w:bCs/>
                <w:szCs w:val="21"/>
              </w:rPr>
            </w:pPr>
          </w:p>
          <w:p w:rsidR="00294052" w:rsidRDefault="00294052" w:rsidP="00403EA9">
            <w:pPr>
              <w:jc w:val="left"/>
              <w:rPr>
                <w:rFonts w:ascii="仿宋_GB2312" w:eastAsia="仿宋_GB2312" w:hAnsi="宋体"/>
                <w:bCs/>
                <w:szCs w:val="21"/>
              </w:rPr>
            </w:pPr>
          </w:p>
        </w:tc>
        <w:tc>
          <w:tcPr>
            <w:tcW w:w="2511" w:type="dxa"/>
            <w:vAlign w:val="center"/>
          </w:tcPr>
          <w:p w:rsidR="00294052" w:rsidRDefault="00294052" w:rsidP="00403EA9">
            <w:pPr>
              <w:widowControl/>
              <w:jc w:val="left"/>
              <w:rPr>
                <w:rFonts w:ascii="仿宋_GB2312" w:eastAsia="仿宋_GB2312" w:hAnsi="宋体"/>
                <w:bCs/>
                <w:szCs w:val="21"/>
              </w:rPr>
            </w:pPr>
          </w:p>
          <w:p w:rsidR="00294052" w:rsidRDefault="00294052" w:rsidP="00403EA9">
            <w:pPr>
              <w:widowControl/>
              <w:jc w:val="center"/>
              <w:rPr>
                <w:rFonts w:ascii="仿宋_GB2312" w:eastAsia="仿宋_GB2312" w:hAnsi="宋体"/>
                <w:bCs/>
                <w:szCs w:val="21"/>
              </w:rPr>
            </w:pPr>
            <w:r>
              <w:rPr>
                <w:rFonts w:ascii="仿宋_GB2312" w:eastAsia="仿宋_GB2312" w:hAnsi="宋体" w:hint="eastAsia"/>
                <w:bCs/>
                <w:szCs w:val="21"/>
              </w:rPr>
              <w:t>思考、讨论、指导</w:t>
            </w:r>
          </w:p>
          <w:p w:rsidR="00294052" w:rsidRDefault="00294052" w:rsidP="00403EA9">
            <w:pPr>
              <w:widowControl/>
              <w:jc w:val="left"/>
              <w:rPr>
                <w:rFonts w:ascii="仿宋_GB2312" w:eastAsia="仿宋_GB2312" w:hAnsi="宋体"/>
                <w:bCs/>
                <w:szCs w:val="21"/>
              </w:rPr>
            </w:pPr>
          </w:p>
          <w:p w:rsidR="00294052" w:rsidRDefault="00294052" w:rsidP="00403EA9">
            <w:pPr>
              <w:widowControl/>
              <w:jc w:val="left"/>
              <w:rPr>
                <w:rFonts w:ascii="仿宋_GB2312" w:eastAsia="仿宋_GB2312" w:hAnsi="宋体"/>
                <w:bCs/>
                <w:szCs w:val="21"/>
              </w:rPr>
            </w:pPr>
          </w:p>
          <w:p w:rsidR="00294052" w:rsidRDefault="00294052" w:rsidP="00403EA9">
            <w:pPr>
              <w:widowControl/>
              <w:jc w:val="left"/>
              <w:rPr>
                <w:rFonts w:ascii="仿宋_GB2312" w:eastAsia="仿宋_GB2312" w:hAnsi="宋体"/>
                <w:bCs/>
                <w:szCs w:val="21"/>
              </w:rPr>
            </w:pPr>
          </w:p>
          <w:p w:rsidR="00294052" w:rsidRDefault="00294052" w:rsidP="00403EA9">
            <w:pPr>
              <w:widowControl/>
              <w:jc w:val="left"/>
              <w:rPr>
                <w:rFonts w:ascii="仿宋_GB2312" w:eastAsia="仿宋_GB2312" w:hAnsi="宋体"/>
                <w:bCs/>
                <w:szCs w:val="21"/>
              </w:rPr>
            </w:pPr>
          </w:p>
          <w:p w:rsidR="00294052" w:rsidRDefault="00294052" w:rsidP="00403EA9">
            <w:pPr>
              <w:ind w:right="-50"/>
              <w:rPr>
                <w:rFonts w:ascii="仿宋_GB2312" w:eastAsia="仿宋_GB2312" w:hAnsi="宋体"/>
                <w:bCs/>
                <w:szCs w:val="21"/>
              </w:rPr>
            </w:pPr>
          </w:p>
        </w:tc>
      </w:tr>
      <w:tr w:rsidR="00294052" w:rsidTr="00403EA9">
        <w:trPr>
          <w:cantSplit/>
          <w:trHeight w:val="1065"/>
          <w:jc w:val="center"/>
        </w:trPr>
        <w:tc>
          <w:tcPr>
            <w:tcW w:w="8956" w:type="dxa"/>
            <w:gridSpan w:val="3"/>
          </w:tcPr>
          <w:p w:rsidR="00294052" w:rsidRDefault="00294052" w:rsidP="00403EA9">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94052" w:rsidRDefault="00294052" w:rsidP="00403EA9">
            <w:pPr>
              <w:adjustRightInd w:val="0"/>
              <w:snapToGrid w:val="0"/>
              <w:ind w:right="-50"/>
              <w:rPr>
                <w:rFonts w:ascii="仿宋_GB2312" w:eastAsia="仿宋_GB2312" w:hAnsi="宋体"/>
                <w:bCs/>
                <w:szCs w:val="21"/>
              </w:rPr>
            </w:pPr>
          </w:p>
          <w:p w:rsidR="00294052" w:rsidRDefault="00294052" w:rsidP="00403EA9">
            <w:pPr>
              <w:adjustRightInd w:val="0"/>
              <w:snapToGrid w:val="0"/>
              <w:ind w:right="-50"/>
              <w:rPr>
                <w:rFonts w:ascii="仿宋_GB2312" w:eastAsia="仿宋_GB2312"/>
                <w:bCs/>
                <w:szCs w:val="21"/>
              </w:rPr>
            </w:pPr>
            <w:r>
              <w:rPr>
                <w:rFonts w:ascii="宋体" w:eastAsia="宋体" w:hAnsi="宋体" w:cs="宋体" w:hint="eastAsia"/>
                <w:bCs/>
                <w:szCs w:val="21"/>
              </w:rPr>
              <w:t>要求学生预习课文和做课文练习。</w:t>
            </w:r>
          </w:p>
        </w:tc>
      </w:tr>
      <w:tr w:rsidR="00294052" w:rsidTr="00403EA9">
        <w:trPr>
          <w:cantSplit/>
          <w:trHeight w:val="1482"/>
          <w:jc w:val="center"/>
        </w:trPr>
        <w:tc>
          <w:tcPr>
            <w:tcW w:w="1318" w:type="dxa"/>
            <w:vAlign w:val="center"/>
          </w:tcPr>
          <w:p w:rsidR="00294052" w:rsidRDefault="00294052" w:rsidP="00403EA9">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94052" w:rsidRDefault="00294052" w:rsidP="00403EA9">
            <w:pPr>
              <w:ind w:right="-50"/>
              <w:rPr>
                <w:rFonts w:ascii="仿宋_GB2312" w:eastAsia="仿宋_GB2312"/>
                <w:bCs/>
                <w:szCs w:val="21"/>
              </w:rPr>
            </w:pPr>
          </w:p>
        </w:tc>
      </w:tr>
    </w:tbl>
    <w:p w:rsidR="00294052" w:rsidRDefault="00294052" w:rsidP="00294052">
      <w:pPr>
        <w:widowControl/>
        <w:tabs>
          <w:tab w:val="center" w:pos="4484"/>
          <w:tab w:val="left" w:pos="6480"/>
        </w:tabs>
        <w:jc w:val="center"/>
        <w:rPr>
          <w:rFonts w:ascii="黑体" w:eastAsia="黑体" w:hAnsi="宋体"/>
          <w:b/>
          <w:bCs/>
          <w:sz w:val="30"/>
          <w:szCs w:val="44"/>
        </w:rPr>
      </w:pPr>
    </w:p>
    <w:p w:rsidR="00294052" w:rsidRDefault="00294052"/>
    <w:p w:rsidR="00294052" w:rsidRDefault="00294052"/>
    <w:p w:rsidR="00294052" w:rsidRDefault="00294052"/>
    <w:p w:rsidR="00FF26A8" w:rsidRDefault="00FF26A8"/>
    <w:p w:rsidR="00294052" w:rsidRDefault="00294052" w:rsidP="00294052">
      <w:pPr>
        <w:widowControl/>
        <w:tabs>
          <w:tab w:val="center" w:pos="4484"/>
          <w:tab w:val="left" w:pos="6480"/>
        </w:tabs>
        <w:jc w:val="center"/>
        <w:rPr>
          <w:rFonts w:ascii="黑体" w:eastAsia="黑体" w:hAnsi="宋体"/>
          <w:b/>
          <w:bCs/>
          <w:sz w:val="30"/>
          <w:szCs w:val="44"/>
        </w:rPr>
      </w:pPr>
      <w:r>
        <w:rPr>
          <w:rFonts w:ascii="黑体" w:eastAsia="黑体" w:hAnsi="宋体" w:hint="eastAsia"/>
          <w:b/>
          <w:bCs/>
          <w:sz w:val="30"/>
          <w:szCs w:val="44"/>
        </w:rPr>
        <w:lastRenderedPageBreak/>
        <w:t>上海建桥学院</w:t>
      </w:r>
    </w:p>
    <w:p w:rsidR="00294052" w:rsidRDefault="00294052" w:rsidP="00294052">
      <w:pPr>
        <w:spacing w:line="400" w:lineRule="exact"/>
        <w:jc w:val="center"/>
        <w:rPr>
          <w:rFonts w:ascii="宋体" w:hAnsi="宋体"/>
          <w:sz w:val="28"/>
          <w:szCs w:val="28"/>
        </w:rPr>
      </w:pPr>
      <w:r>
        <w:rPr>
          <w:rFonts w:ascii="宋体" w:hAnsi="宋体" w:hint="eastAsia"/>
          <w:sz w:val="28"/>
          <w:szCs w:val="28"/>
          <w:u w:val="single"/>
        </w:rPr>
        <w:t>高级德语1</w:t>
      </w:r>
      <w:r>
        <w:rPr>
          <w:rFonts w:ascii="宋体" w:hAnsi="宋体" w:hint="eastAsia"/>
          <w:sz w:val="28"/>
          <w:szCs w:val="28"/>
        </w:rPr>
        <w:t>课程教案</w:t>
      </w:r>
    </w:p>
    <w:p w:rsidR="00294052" w:rsidRPr="00A523D6" w:rsidRDefault="00294052" w:rsidP="001B15D5">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EC3CEC">
        <w:rPr>
          <w:rFonts w:ascii="仿宋_GB2312" w:eastAsia="仿宋_GB2312" w:hAnsi="宋体" w:hint="eastAsia"/>
          <w:sz w:val="24"/>
        </w:rPr>
        <w:t>14、15</w:t>
      </w:r>
      <w:r>
        <w:rPr>
          <w:rFonts w:ascii="仿宋_GB2312" w:eastAsia="仿宋_GB2312" w:hAnsi="宋体" w:hint="eastAsia"/>
          <w:sz w:val="24"/>
        </w:rPr>
        <w:t>第</w:t>
      </w:r>
      <w:r w:rsidR="00EC3CEC">
        <w:rPr>
          <w:rFonts w:ascii="仿宋_GB2312" w:eastAsia="仿宋_GB2312" w:hAnsi="宋体" w:hint="eastAsia"/>
          <w:sz w:val="24"/>
        </w:rPr>
        <w:t>25、26、27、28</w:t>
      </w:r>
      <w:r>
        <w:rPr>
          <w:rFonts w:ascii="仿宋_GB2312" w:eastAsia="仿宋_GB2312" w:hAnsi="宋体" w:hint="eastAsia"/>
          <w:sz w:val="24"/>
        </w:rPr>
        <w:t>次课12学时教案撰写人：</w:t>
      </w:r>
      <w:r w:rsidR="00A523D6" w:rsidRPr="00A523D6">
        <w:rPr>
          <w:rFonts w:ascii="仿宋_GB2312" w:eastAsia="仿宋_GB2312" w:hAnsi="宋体" w:hint="eastAsia"/>
          <w:noProof/>
          <w:sz w:val="24"/>
        </w:rPr>
        <w:drawing>
          <wp:inline distT="0" distB="0" distL="0" distR="0">
            <wp:extent cx="593200" cy="429371"/>
            <wp:effectExtent l="19050" t="0" r="0" b="0"/>
            <wp:docPr id="7"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签名.jpg"/>
                    <pic:cNvPicPr/>
                  </pic:nvPicPr>
                  <pic:blipFill>
                    <a:blip r:embed="rId8" cstate="print">
                      <a:biLevel thresh="50000"/>
                    </a:blip>
                    <a:stretch>
                      <a:fillRect/>
                    </a:stretch>
                  </pic:blipFill>
                  <pic:spPr>
                    <a:xfrm>
                      <a:off x="0" y="0"/>
                      <a:ext cx="597543" cy="432515"/>
                    </a:xfrm>
                    <a:prstGeom prst="rect">
                      <a:avLst/>
                    </a:prstGeom>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294052" w:rsidTr="00403EA9">
        <w:trPr>
          <w:cantSplit/>
          <w:trHeight w:val="595"/>
          <w:jc w:val="center"/>
        </w:trPr>
        <w:tc>
          <w:tcPr>
            <w:tcW w:w="1318" w:type="dxa"/>
            <w:vAlign w:val="center"/>
          </w:tcPr>
          <w:p w:rsidR="00294052" w:rsidRDefault="00294052" w:rsidP="00403EA9">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294052" w:rsidRDefault="00207EC3" w:rsidP="00403EA9">
            <w:pPr>
              <w:rPr>
                <w:rFonts w:ascii="Times New Roman" w:hAnsi="Times New Roman" w:cs="Times New Roman"/>
                <w:shd w:val="clear" w:color="auto" w:fill="FFFFFF"/>
                <w:lang w:val="de-DE"/>
              </w:rPr>
            </w:pPr>
            <w:r>
              <w:rPr>
                <w:rFonts w:ascii="仿宋_GB2312" w:eastAsia="宋体" w:hint="eastAsia"/>
                <w:bCs/>
                <w:szCs w:val="21"/>
              </w:rPr>
              <w:t>第七课：</w:t>
            </w:r>
            <w:r w:rsidRPr="00207EC3">
              <w:rPr>
                <w:rFonts w:ascii="Times New Roman" w:hAnsi="Times New Roman" w:cs="Times New Roman" w:hint="eastAsia"/>
                <w:shd w:val="clear" w:color="auto" w:fill="FFFFFF"/>
                <w:lang w:val="de-DE"/>
              </w:rPr>
              <w:t>服装和时尚</w:t>
            </w:r>
          </w:p>
          <w:p w:rsidR="00207EC3" w:rsidRDefault="00207EC3" w:rsidP="00403EA9">
            <w:pPr>
              <w:rPr>
                <w:rFonts w:ascii="仿宋_GB2312" w:eastAsia="宋体"/>
                <w:bCs/>
                <w:szCs w:val="21"/>
              </w:rPr>
            </w:pPr>
            <w:r>
              <w:rPr>
                <w:rFonts w:ascii="Times New Roman" w:hAnsi="Times New Roman" w:cs="Times New Roman" w:hint="eastAsia"/>
                <w:shd w:val="clear" w:color="auto" w:fill="FFFFFF"/>
                <w:lang w:val="de-DE"/>
              </w:rPr>
              <w:t>课文</w:t>
            </w:r>
            <w:r>
              <w:rPr>
                <w:rFonts w:ascii="Times New Roman" w:hAnsi="Times New Roman" w:cs="Times New Roman" w:hint="eastAsia"/>
                <w:shd w:val="clear" w:color="auto" w:fill="FFFFFF"/>
                <w:lang w:val="de-DE"/>
              </w:rPr>
              <w:t>1</w:t>
            </w:r>
            <w:r>
              <w:rPr>
                <w:rFonts w:ascii="Times New Roman" w:hAnsi="Times New Roman" w:cs="Times New Roman" w:hint="eastAsia"/>
                <w:shd w:val="clear" w:color="auto" w:fill="FFFFFF"/>
                <w:lang w:val="de-DE"/>
              </w:rPr>
              <w:t>：</w:t>
            </w:r>
            <w:r w:rsidRPr="00207EC3">
              <w:rPr>
                <w:rFonts w:hint="eastAsia"/>
                <w:lang w:val="de-DE"/>
              </w:rPr>
              <w:t>服装和社会：形象，身份和意识形态</w:t>
            </w:r>
            <w:r>
              <w:rPr>
                <w:rFonts w:hint="eastAsia"/>
                <w:lang w:val="de-DE"/>
              </w:rPr>
              <w:t xml:space="preserve"> </w:t>
            </w:r>
            <w:r>
              <w:rPr>
                <w:rFonts w:hint="eastAsia"/>
                <w:lang w:val="de-DE"/>
              </w:rPr>
              <w:t>课文</w:t>
            </w:r>
            <w:r>
              <w:rPr>
                <w:rFonts w:hint="eastAsia"/>
                <w:lang w:val="de-DE"/>
              </w:rPr>
              <w:t>2</w:t>
            </w:r>
            <w:r>
              <w:rPr>
                <w:rFonts w:hint="eastAsia"/>
                <w:lang w:val="de-DE"/>
              </w:rPr>
              <w:t>：</w:t>
            </w:r>
            <w:r w:rsidRPr="00207EC3">
              <w:rPr>
                <w:rFonts w:ascii="Times New Roman" w:hAnsi="Times New Roman" w:cs="Times New Roman" w:hint="eastAsia"/>
                <w:shd w:val="clear" w:color="auto" w:fill="FFFFFF"/>
                <w:lang w:val="de-DE"/>
              </w:rPr>
              <w:t>服装与制服的关系</w:t>
            </w:r>
          </w:p>
        </w:tc>
      </w:tr>
      <w:tr w:rsidR="00294052" w:rsidTr="00403EA9">
        <w:trPr>
          <w:cantSplit/>
          <w:trHeight w:val="726"/>
          <w:jc w:val="center"/>
        </w:trPr>
        <w:tc>
          <w:tcPr>
            <w:tcW w:w="8956" w:type="dxa"/>
            <w:gridSpan w:val="3"/>
            <w:vAlign w:val="center"/>
          </w:tcPr>
          <w:p w:rsidR="00294052" w:rsidRDefault="00294052" w:rsidP="00403EA9">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294052" w:rsidRDefault="00207EC3" w:rsidP="00403EA9">
            <w:pPr>
              <w:adjustRightInd w:val="0"/>
              <w:snapToGrid w:val="0"/>
              <w:ind w:leftChars="-24" w:left="-50" w:right="-50" w:firstLineChars="200" w:firstLine="420"/>
              <w:rPr>
                <w:rFonts w:ascii="仿宋_GB2312" w:eastAsia="仿宋_GB2312"/>
                <w:bCs/>
                <w:szCs w:val="21"/>
              </w:rPr>
            </w:pPr>
            <w:r>
              <w:rPr>
                <w:rFonts w:ascii="仿宋_GB2312" w:eastAsia="仿宋_GB2312" w:hAnsi="宋体" w:hint="eastAsia"/>
                <w:bCs/>
                <w:szCs w:val="21"/>
              </w:rPr>
              <w:t>通过这两篇文章的阅读使学生了解德国服装与时尚及服装与</w:t>
            </w:r>
            <w:r w:rsidRPr="00207EC3">
              <w:rPr>
                <w:rFonts w:ascii="仿宋" w:eastAsia="仿宋" w:hAnsi="仿宋" w:cs="Times New Roman" w:hint="eastAsia"/>
                <w:shd w:val="clear" w:color="auto" w:fill="FFFFFF"/>
                <w:lang w:val="de-DE"/>
              </w:rPr>
              <w:t>制服的关系</w:t>
            </w:r>
            <w:r>
              <w:rPr>
                <w:rFonts w:ascii="仿宋" w:eastAsia="仿宋" w:hAnsi="仿宋" w:cs="Times New Roman" w:hint="eastAsia"/>
                <w:shd w:val="clear" w:color="auto" w:fill="FFFFFF"/>
                <w:lang w:val="de-DE"/>
              </w:rPr>
              <w:t>。</w:t>
            </w:r>
            <w:r>
              <w:rPr>
                <w:rFonts w:ascii="仿宋_GB2312" w:eastAsia="仿宋_GB2312" w:hAnsi="宋体" w:hint="eastAsia"/>
                <w:bCs/>
                <w:szCs w:val="21"/>
              </w:rPr>
              <w:t>通过阅读了解作者写作的风格和用词的特点。从而使学生对作者的观点及写作的目的能加深感悟，力求培养学生对语言的欣赏能力。</w:t>
            </w:r>
          </w:p>
        </w:tc>
      </w:tr>
      <w:tr w:rsidR="00294052" w:rsidTr="00403EA9">
        <w:trPr>
          <w:cantSplit/>
          <w:trHeight w:val="836"/>
          <w:jc w:val="center"/>
        </w:trPr>
        <w:tc>
          <w:tcPr>
            <w:tcW w:w="8956" w:type="dxa"/>
            <w:gridSpan w:val="3"/>
            <w:vAlign w:val="center"/>
          </w:tcPr>
          <w:p w:rsidR="00294052" w:rsidRDefault="00294052" w:rsidP="00403EA9">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294052" w:rsidRDefault="00207EC3" w:rsidP="00403EA9">
            <w:pPr>
              <w:adjustRightInd w:val="0"/>
              <w:snapToGrid w:val="0"/>
              <w:ind w:left="-50" w:right="-50" w:firstLineChars="200" w:firstLine="420"/>
              <w:rPr>
                <w:rFonts w:ascii="仿宋_GB2312" w:eastAsia="仿宋_GB2312"/>
                <w:bCs/>
                <w:szCs w:val="21"/>
              </w:rPr>
            </w:pPr>
            <w:r>
              <w:rPr>
                <w:rFonts w:ascii="仿宋_GB2312" w:eastAsia="仿宋_GB2312" w:hint="eastAsia"/>
                <w:bCs/>
                <w:szCs w:val="21"/>
              </w:rPr>
              <w:t>由学生预习并通过答疑在课堂上处理课文，</w:t>
            </w:r>
            <w:r>
              <w:rPr>
                <w:rFonts w:ascii="仿宋_GB2312" w:eastAsia="仿宋_GB2312" w:hAnsi="宋体" w:hint="eastAsia"/>
                <w:bCs/>
                <w:szCs w:val="21"/>
              </w:rPr>
              <w:t>老师启发和引导学生思考、讨论，并加以指导，从而达到正确理解课文的目的。</w:t>
            </w:r>
          </w:p>
        </w:tc>
      </w:tr>
      <w:tr w:rsidR="00294052" w:rsidTr="00403EA9">
        <w:trPr>
          <w:cantSplit/>
          <w:trHeight w:val="1245"/>
          <w:jc w:val="center"/>
        </w:trPr>
        <w:tc>
          <w:tcPr>
            <w:tcW w:w="8956" w:type="dxa"/>
            <w:gridSpan w:val="3"/>
            <w:vAlign w:val="center"/>
          </w:tcPr>
          <w:p w:rsidR="00294052" w:rsidRDefault="00294052" w:rsidP="00403EA9">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294052" w:rsidRDefault="00403EA9" w:rsidP="00403EA9">
            <w:pPr>
              <w:adjustRightInd w:val="0"/>
              <w:snapToGrid w:val="0"/>
              <w:ind w:left="-50" w:right="-50" w:firstLineChars="200" w:firstLine="420"/>
              <w:rPr>
                <w:rFonts w:ascii="仿宋_GB2312" w:eastAsia="仿宋_GB2312"/>
                <w:bCs/>
                <w:szCs w:val="21"/>
              </w:rPr>
            </w:pPr>
            <w:r>
              <w:rPr>
                <w:rFonts w:ascii="仿宋_GB2312" w:eastAsia="仿宋_GB2312" w:hAnsi="宋体" w:hint="eastAsia"/>
                <w:bCs/>
                <w:szCs w:val="21"/>
              </w:rPr>
              <w:t>重点是让学生通过阅读提出问题并发现理解课文的难点。如何正确地理解课文，必须结合上下文，正确分析句子结构及多阶从句。</w:t>
            </w:r>
          </w:p>
        </w:tc>
      </w:tr>
      <w:tr w:rsidR="00294052" w:rsidTr="00403EA9">
        <w:trPr>
          <w:cantSplit/>
          <w:trHeight w:val="285"/>
          <w:jc w:val="center"/>
        </w:trPr>
        <w:tc>
          <w:tcPr>
            <w:tcW w:w="6445" w:type="dxa"/>
            <w:gridSpan w:val="2"/>
            <w:vAlign w:val="center"/>
          </w:tcPr>
          <w:p w:rsidR="00294052" w:rsidRDefault="00294052" w:rsidP="00403EA9">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94052" w:rsidRDefault="00294052" w:rsidP="00403EA9">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94052" w:rsidTr="00403EA9">
        <w:trPr>
          <w:cantSplit/>
          <w:trHeight w:val="90"/>
          <w:jc w:val="center"/>
        </w:trPr>
        <w:tc>
          <w:tcPr>
            <w:tcW w:w="6445" w:type="dxa"/>
            <w:gridSpan w:val="2"/>
            <w:vAlign w:val="center"/>
          </w:tcPr>
          <w:p w:rsidR="00403EA9" w:rsidRDefault="00403EA9" w:rsidP="00403EA9">
            <w:pPr>
              <w:tabs>
                <w:tab w:val="left" w:pos="218"/>
              </w:tabs>
              <w:ind w:right="-50"/>
              <w:jc w:val="left"/>
              <w:rPr>
                <w:rFonts w:ascii="宋体" w:eastAsia="宋体" w:hAnsi="宋体" w:cs="宋体"/>
                <w:bCs/>
                <w:szCs w:val="21"/>
              </w:rPr>
            </w:pPr>
            <w:r>
              <w:rPr>
                <w:rFonts w:ascii="宋体" w:eastAsia="宋体" w:hAnsi="宋体" w:cs="宋体" w:hint="eastAsia"/>
                <w:bCs/>
                <w:szCs w:val="21"/>
              </w:rPr>
              <w:t>1.处理课文1词汇（30分钟）</w:t>
            </w:r>
          </w:p>
          <w:p w:rsidR="00403EA9" w:rsidRDefault="00403EA9" w:rsidP="00403EA9">
            <w:pPr>
              <w:jc w:val="left"/>
              <w:rPr>
                <w:rFonts w:ascii="宋体" w:eastAsia="宋体" w:hAnsi="宋体" w:cs="宋体"/>
                <w:bCs/>
                <w:szCs w:val="21"/>
              </w:rPr>
            </w:pPr>
            <w:r>
              <w:rPr>
                <w:rFonts w:ascii="宋体" w:eastAsia="宋体" w:hAnsi="宋体" w:cs="宋体" w:hint="eastAsia"/>
              </w:rPr>
              <w:t>2.关键概念和头脑风暴（30分钟）</w:t>
            </w:r>
          </w:p>
          <w:p w:rsidR="00403EA9" w:rsidRDefault="00403EA9" w:rsidP="00403EA9">
            <w:pPr>
              <w:jc w:val="left"/>
              <w:rPr>
                <w:rFonts w:ascii="宋体" w:eastAsia="宋体" w:hAnsi="宋体" w:cs="宋体"/>
                <w:bCs/>
                <w:szCs w:val="21"/>
              </w:rPr>
            </w:pPr>
            <w:r>
              <w:rPr>
                <w:rFonts w:ascii="宋体" w:eastAsia="宋体" w:hAnsi="宋体" w:cs="宋体" w:hint="eastAsia"/>
                <w:bCs/>
                <w:szCs w:val="21"/>
              </w:rPr>
              <w:t>3.处理课文1 （120分钟）</w:t>
            </w:r>
          </w:p>
          <w:p w:rsidR="00403EA9" w:rsidRDefault="00403EA9" w:rsidP="00403EA9">
            <w:pPr>
              <w:jc w:val="left"/>
              <w:rPr>
                <w:rFonts w:ascii="宋体" w:eastAsia="宋体" w:hAnsi="宋体" w:cs="宋体"/>
                <w:bCs/>
                <w:szCs w:val="21"/>
              </w:rPr>
            </w:pPr>
            <w:r>
              <w:rPr>
                <w:rFonts w:ascii="宋体" w:eastAsia="宋体" w:hAnsi="宋体" w:cs="宋体" w:hint="eastAsia"/>
                <w:bCs/>
                <w:szCs w:val="21"/>
              </w:rPr>
              <w:t>4.课文练习（45分钟）</w:t>
            </w:r>
          </w:p>
          <w:p w:rsidR="00403EA9" w:rsidRDefault="00403EA9" w:rsidP="00403EA9">
            <w:pPr>
              <w:jc w:val="left"/>
              <w:rPr>
                <w:rFonts w:ascii="宋体" w:eastAsia="宋体" w:hAnsi="宋体" w:cs="宋体"/>
                <w:bCs/>
                <w:szCs w:val="21"/>
              </w:rPr>
            </w:pPr>
            <w:r>
              <w:rPr>
                <w:rFonts w:ascii="宋体" w:eastAsia="宋体" w:hAnsi="宋体" w:cs="宋体" w:hint="eastAsia"/>
                <w:bCs/>
                <w:szCs w:val="21"/>
              </w:rPr>
              <w:t>5.处理课文2词汇（30分钟）</w:t>
            </w:r>
          </w:p>
          <w:p w:rsidR="00403EA9" w:rsidRDefault="00403EA9" w:rsidP="00403EA9">
            <w:pPr>
              <w:jc w:val="left"/>
              <w:rPr>
                <w:rFonts w:ascii="宋体" w:eastAsia="宋体" w:hAnsi="宋体" w:cs="宋体"/>
                <w:bCs/>
                <w:szCs w:val="21"/>
              </w:rPr>
            </w:pPr>
            <w:r>
              <w:rPr>
                <w:rFonts w:ascii="宋体" w:eastAsia="宋体" w:hAnsi="宋体" w:cs="宋体" w:hint="eastAsia"/>
                <w:bCs/>
                <w:szCs w:val="21"/>
              </w:rPr>
              <w:t>6.处理课文2 （120分钟）</w:t>
            </w:r>
          </w:p>
          <w:p w:rsidR="00403EA9" w:rsidRDefault="00403EA9" w:rsidP="00403EA9">
            <w:pPr>
              <w:jc w:val="left"/>
              <w:rPr>
                <w:rFonts w:ascii="宋体" w:eastAsia="宋体" w:hAnsi="宋体" w:cs="宋体"/>
                <w:bCs/>
                <w:szCs w:val="21"/>
              </w:rPr>
            </w:pPr>
            <w:r>
              <w:rPr>
                <w:rFonts w:ascii="宋体" w:eastAsia="宋体" w:hAnsi="宋体" w:cs="宋体" w:hint="eastAsia"/>
                <w:bCs/>
                <w:szCs w:val="21"/>
              </w:rPr>
              <w:t>7.课文练习（45分钟）</w:t>
            </w:r>
          </w:p>
          <w:p w:rsidR="00403EA9" w:rsidRPr="00F6109E" w:rsidRDefault="00403EA9" w:rsidP="00403EA9">
            <w:pPr>
              <w:jc w:val="left"/>
              <w:rPr>
                <w:rFonts w:ascii="宋体" w:eastAsia="宋体" w:hAnsi="宋体" w:cs="宋体"/>
                <w:bCs/>
                <w:szCs w:val="21"/>
              </w:rPr>
            </w:pPr>
            <w:r>
              <w:rPr>
                <w:rFonts w:ascii="宋体" w:eastAsia="宋体" w:hAnsi="宋体" w:cs="宋体" w:hint="eastAsia"/>
                <w:bCs/>
                <w:szCs w:val="21"/>
              </w:rPr>
              <w:t>8.语法I</w:t>
            </w:r>
            <w:r w:rsidRPr="00F6109E">
              <w:rPr>
                <w:rFonts w:ascii="宋体" w:eastAsia="宋体" w:hAnsi="宋体" w:cs="宋体" w:hint="eastAsia"/>
                <w:bCs/>
                <w:szCs w:val="21"/>
              </w:rPr>
              <w:t>:</w:t>
            </w:r>
            <w:r w:rsidRPr="00F6109E">
              <w:rPr>
                <w:rFonts w:ascii="Times New Roman" w:hAnsi="Times New Roman" w:cs="Times New Roman"/>
                <w:sz w:val="22"/>
                <w:shd w:val="clear" w:color="auto" w:fill="FFFFFF"/>
              </w:rPr>
              <w:t xml:space="preserve"> </w:t>
            </w:r>
            <w:r>
              <w:rPr>
                <w:rFonts w:ascii="Times New Roman" w:hAnsi="Times New Roman" w:cs="Times New Roman" w:hint="eastAsia"/>
                <w:sz w:val="22"/>
                <w:shd w:val="clear" w:color="auto" w:fill="FFFFFF"/>
              </w:rPr>
              <w:t>情态动词</w:t>
            </w:r>
            <w:r>
              <w:rPr>
                <w:rFonts w:ascii="Times New Roman" w:hAnsi="Times New Roman" w:cs="Times New Roman"/>
                <w:sz w:val="22"/>
                <w:shd w:val="clear" w:color="auto" w:fill="FFFFFF"/>
                <w:lang w:val="de-DE"/>
              </w:rPr>
              <w:t>mögen</w:t>
            </w:r>
            <w:r>
              <w:rPr>
                <w:rFonts w:ascii="宋体" w:eastAsia="宋体" w:hAnsi="宋体" w:cs="宋体" w:hint="eastAsia"/>
                <w:bCs/>
                <w:szCs w:val="21"/>
              </w:rPr>
              <w:t>（45分钟）</w:t>
            </w:r>
          </w:p>
          <w:p w:rsidR="00403EA9" w:rsidRDefault="00403EA9" w:rsidP="00403EA9">
            <w:pPr>
              <w:jc w:val="left"/>
              <w:rPr>
                <w:rFonts w:ascii="仿宋_GB2312" w:eastAsia="仿宋_GB2312" w:hAnsi="宋体"/>
                <w:bCs/>
                <w:szCs w:val="21"/>
              </w:rPr>
            </w:pPr>
            <w:r>
              <w:rPr>
                <w:rFonts w:ascii="宋体" w:eastAsia="宋体" w:hAnsi="宋体" w:cs="宋体" w:hint="eastAsia"/>
                <w:bCs/>
                <w:szCs w:val="21"/>
              </w:rPr>
              <w:t>9.语法练习 (45分钟）</w:t>
            </w:r>
          </w:p>
          <w:p w:rsidR="00294052" w:rsidRDefault="00294052" w:rsidP="00403EA9">
            <w:pPr>
              <w:jc w:val="left"/>
              <w:rPr>
                <w:rFonts w:ascii="仿宋_GB2312" w:eastAsia="仿宋_GB2312" w:hAnsi="宋体"/>
                <w:bCs/>
                <w:szCs w:val="21"/>
              </w:rPr>
            </w:pPr>
          </w:p>
          <w:p w:rsidR="00294052" w:rsidRDefault="00294052" w:rsidP="00403EA9">
            <w:pPr>
              <w:jc w:val="left"/>
              <w:rPr>
                <w:rFonts w:ascii="仿宋_GB2312" w:eastAsia="仿宋_GB2312" w:hAnsi="宋体"/>
                <w:bCs/>
                <w:szCs w:val="21"/>
              </w:rPr>
            </w:pPr>
          </w:p>
        </w:tc>
        <w:tc>
          <w:tcPr>
            <w:tcW w:w="2511" w:type="dxa"/>
            <w:vAlign w:val="center"/>
          </w:tcPr>
          <w:p w:rsidR="00294052" w:rsidRDefault="00294052" w:rsidP="00403EA9">
            <w:pPr>
              <w:widowControl/>
              <w:jc w:val="left"/>
              <w:rPr>
                <w:rFonts w:ascii="仿宋_GB2312" w:eastAsia="仿宋_GB2312" w:hAnsi="宋体"/>
                <w:bCs/>
                <w:szCs w:val="21"/>
              </w:rPr>
            </w:pPr>
          </w:p>
          <w:p w:rsidR="00294052" w:rsidRDefault="00294052" w:rsidP="00403EA9">
            <w:pPr>
              <w:widowControl/>
              <w:jc w:val="center"/>
              <w:rPr>
                <w:rFonts w:ascii="仿宋_GB2312" w:eastAsia="仿宋_GB2312" w:hAnsi="宋体"/>
                <w:bCs/>
                <w:szCs w:val="21"/>
              </w:rPr>
            </w:pPr>
            <w:r>
              <w:rPr>
                <w:rFonts w:ascii="仿宋_GB2312" w:eastAsia="仿宋_GB2312" w:hAnsi="宋体" w:hint="eastAsia"/>
                <w:bCs/>
                <w:szCs w:val="21"/>
              </w:rPr>
              <w:t>思考、讨论、指导</w:t>
            </w:r>
          </w:p>
          <w:p w:rsidR="00294052" w:rsidRDefault="00294052" w:rsidP="00403EA9">
            <w:pPr>
              <w:widowControl/>
              <w:jc w:val="left"/>
              <w:rPr>
                <w:rFonts w:ascii="仿宋_GB2312" w:eastAsia="仿宋_GB2312" w:hAnsi="宋体"/>
                <w:bCs/>
                <w:szCs w:val="21"/>
              </w:rPr>
            </w:pPr>
          </w:p>
          <w:p w:rsidR="00294052" w:rsidRDefault="00294052" w:rsidP="00403EA9">
            <w:pPr>
              <w:widowControl/>
              <w:jc w:val="left"/>
              <w:rPr>
                <w:rFonts w:ascii="仿宋_GB2312" w:eastAsia="仿宋_GB2312" w:hAnsi="宋体"/>
                <w:bCs/>
                <w:szCs w:val="21"/>
              </w:rPr>
            </w:pPr>
          </w:p>
          <w:p w:rsidR="00294052" w:rsidRDefault="00294052" w:rsidP="00403EA9">
            <w:pPr>
              <w:widowControl/>
              <w:jc w:val="left"/>
              <w:rPr>
                <w:rFonts w:ascii="仿宋_GB2312" w:eastAsia="仿宋_GB2312" w:hAnsi="宋体"/>
                <w:bCs/>
                <w:szCs w:val="21"/>
              </w:rPr>
            </w:pPr>
          </w:p>
          <w:p w:rsidR="00294052" w:rsidRDefault="00294052" w:rsidP="00403EA9">
            <w:pPr>
              <w:widowControl/>
              <w:jc w:val="left"/>
              <w:rPr>
                <w:rFonts w:ascii="仿宋_GB2312" w:eastAsia="仿宋_GB2312" w:hAnsi="宋体"/>
                <w:bCs/>
                <w:szCs w:val="21"/>
              </w:rPr>
            </w:pPr>
          </w:p>
          <w:p w:rsidR="00294052" w:rsidRDefault="00294052" w:rsidP="00403EA9">
            <w:pPr>
              <w:ind w:right="-50"/>
              <w:rPr>
                <w:rFonts w:ascii="仿宋_GB2312" w:eastAsia="仿宋_GB2312" w:hAnsi="宋体"/>
                <w:bCs/>
                <w:szCs w:val="21"/>
              </w:rPr>
            </w:pPr>
          </w:p>
        </w:tc>
      </w:tr>
      <w:tr w:rsidR="00294052" w:rsidTr="00403EA9">
        <w:trPr>
          <w:cantSplit/>
          <w:trHeight w:val="1065"/>
          <w:jc w:val="center"/>
        </w:trPr>
        <w:tc>
          <w:tcPr>
            <w:tcW w:w="8956" w:type="dxa"/>
            <w:gridSpan w:val="3"/>
          </w:tcPr>
          <w:p w:rsidR="00294052" w:rsidRDefault="00294052" w:rsidP="00403EA9">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94052" w:rsidRDefault="00294052" w:rsidP="00403EA9">
            <w:pPr>
              <w:adjustRightInd w:val="0"/>
              <w:snapToGrid w:val="0"/>
              <w:ind w:right="-50"/>
              <w:rPr>
                <w:rFonts w:ascii="仿宋_GB2312" w:eastAsia="仿宋_GB2312" w:hAnsi="宋体"/>
                <w:bCs/>
                <w:szCs w:val="21"/>
              </w:rPr>
            </w:pPr>
          </w:p>
          <w:p w:rsidR="00294052" w:rsidRDefault="00294052" w:rsidP="00403EA9">
            <w:pPr>
              <w:adjustRightInd w:val="0"/>
              <w:snapToGrid w:val="0"/>
              <w:ind w:right="-50"/>
              <w:rPr>
                <w:rFonts w:ascii="仿宋_GB2312" w:eastAsia="仿宋_GB2312"/>
                <w:bCs/>
                <w:szCs w:val="21"/>
              </w:rPr>
            </w:pPr>
            <w:r>
              <w:rPr>
                <w:rFonts w:ascii="宋体" w:eastAsia="宋体" w:hAnsi="宋体" w:cs="宋体" w:hint="eastAsia"/>
                <w:bCs/>
                <w:szCs w:val="21"/>
              </w:rPr>
              <w:t>要求学生预习课文和做课文练习。</w:t>
            </w:r>
          </w:p>
        </w:tc>
      </w:tr>
      <w:tr w:rsidR="00294052" w:rsidTr="00403EA9">
        <w:trPr>
          <w:cantSplit/>
          <w:trHeight w:val="1482"/>
          <w:jc w:val="center"/>
        </w:trPr>
        <w:tc>
          <w:tcPr>
            <w:tcW w:w="1318" w:type="dxa"/>
            <w:vAlign w:val="center"/>
          </w:tcPr>
          <w:p w:rsidR="00294052" w:rsidRDefault="00294052" w:rsidP="00403EA9">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94052" w:rsidRDefault="00294052" w:rsidP="00403EA9">
            <w:pPr>
              <w:ind w:right="-50"/>
              <w:rPr>
                <w:rFonts w:ascii="仿宋_GB2312" w:eastAsia="仿宋_GB2312"/>
                <w:bCs/>
                <w:szCs w:val="21"/>
              </w:rPr>
            </w:pPr>
          </w:p>
        </w:tc>
      </w:tr>
    </w:tbl>
    <w:p w:rsidR="00294052" w:rsidRDefault="00294052" w:rsidP="00294052">
      <w:pPr>
        <w:widowControl/>
        <w:tabs>
          <w:tab w:val="center" w:pos="4484"/>
          <w:tab w:val="left" w:pos="6480"/>
        </w:tabs>
        <w:jc w:val="center"/>
        <w:rPr>
          <w:rFonts w:ascii="黑体" w:eastAsia="黑体" w:hAnsi="宋体"/>
          <w:b/>
          <w:bCs/>
          <w:sz w:val="30"/>
          <w:szCs w:val="44"/>
        </w:rPr>
      </w:pPr>
    </w:p>
    <w:p w:rsidR="00294052" w:rsidRDefault="00294052"/>
    <w:p w:rsidR="00294052" w:rsidRDefault="00294052"/>
    <w:p w:rsidR="00294052" w:rsidRDefault="00294052"/>
    <w:p w:rsidR="00294052" w:rsidRDefault="00294052"/>
    <w:p w:rsidR="00294052" w:rsidRPr="00403EA9" w:rsidRDefault="00294052">
      <w:pPr>
        <w:rPr>
          <w:lang w:val="de-DE"/>
        </w:rPr>
      </w:pPr>
    </w:p>
    <w:p w:rsidR="00294052" w:rsidRDefault="00294052" w:rsidP="00294052">
      <w:pPr>
        <w:widowControl/>
        <w:tabs>
          <w:tab w:val="center" w:pos="4484"/>
          <w:tab w:val="left" w:pos="6480"/>
        </w:tabs>
        <w:jc w:val="center"/>
        <w:rPr>
          <w:rFonts w:ascii="黑体" w:eastAsia="黑体" w:hAnsi="宋体"/>
          <w:b/>
          <w:bCs/>
          <w:sz w:val="30"/>
          <w:szCs w:val="44"/>
        </w:rPr>
      </w:pPr>
      <w:r>
        <w:rPr>
          <w:rFonts w:ascii="黑体" w:eastAsia="黑体" w:hAnsi="宋体" w:hint="eastAsia"/>
          <w:b/>
          <w:bCs/>
          <w:sz w:val="30"/>
          <w:szCs w:val="44"/>
        </w:rPr>
        <w:lastRenderedPageBreak/>
        <w:t>上海建桥学院</w:t>
      </w:r>
    </w:p>
    <w:p w:rsidR="00294052" w:rsidRDefault="00294052" w:rsidP="00294052">
      <w:pPr>
        <w:spacing w:line="400" w:lineRule="exact"/>
        <w:jc w:val="center"/>
        <w:rPr>
          <w:rFonts w:ascii="宋体" w:hAnsi="宋体"/>
          <w:sz w:val="28"/>
          <w:szCs w:val="28"/>
        </w:rPr>
      </w:pPr>
      <w:r>
        <w:rPr>
          <w:rFonts w:ascii="宋体" w:hAnsi="宋体" w:hint="eastAsia"/>
          <w:sz w:val="28"/>
          <w:szCs w:val="28"/>
          <w:u w:val="single"/>
        </w:rPr>
        <w:t>高级德语1</w:t>
      </w:r>
      <w:r>
        <w:rPr>
          <w:rFonts w:ascii="宋体" w:hAnsi="宋体" w:hint="eastAsia"/>
          <w:sz w:val="28"/>
          <w:szCs w:val="28"/>
        </w:rPr>
        <w:t>课程教案</w:t>
      </w:r>
    </w:p>
    <w:p w:rsidR="00294052" w:rsidRPr="00A523D6" w:rsidRDefault="00294052" w:rsidP="001B15D5">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403EA9">
        <w:rPr>
          <w:rFonts w:eastAsia="仿宋_GB2312"/>
          <w:sz w:val="24"/>
          <w:lang w:val="de-DE"/>
        </w:rPr>
        <w:t>16</w:t>
      </w:r>
      <w:r>
        <w:rPr>
          <w:rFonts w:ascii="仿宋_GB2312" w:eastAsia="仿宋_GB2312" w:hAnsi="宋体" w:hint="eastAsia"/>
          <w:sz w:val="24"/>
        </w:rPr>
        <w:t>第</w:t>
      </w:r>
      <w:r w:rsidR="00403EA9">
        <w:rPr>
          <w:rFonts w:eastAsia="仿宋_GB2312"/>
          <w:sz w:val="24"/>
          <w:lang w:val="de-DE"/>
        </w:rPr>
        <w:t>29</w:t>
      </w:r>
      <w:r w:rsidR="00403EA9">
        <w:rPr>
          <w:rFonts w:eastAsia="仿宋_GB2312" w:hint="eastAsia"/>
          <w:sz w:val="24"/>
          <w:lang w:val="de-DE"/>
        </w:rPr>
        <w:t>、</w:t>
      </w:r>
      <w:r w:rsidR="00403EA9">
        <w:rPr>
          <w:rFonts w:eastAsia="仿宋_GB2312" w:hint="eastAsia"/>
          <w:sz w:val="24"/>
          <w:lang w:val="de-DE"/>
        </w:rPr>
        <w:t>30</w:t>
      </w:r>
      <w:r>
        <w:rPr>
          <w:rFonts w:ascii="仿宋_GB2312" w:eastAsia="仿宋_GB2312" w:hAnsi="宋体" w:hint="eastAsia"/>
          <w:sz w:val="24"/>
        </w:rPr>
        <w:t>次课12学时教案撰写人：</w:t>
      </w:r>
      <w:r w:rsidR="00A523D6" w:rsidRPr="00A523D6">
        <w:rPr>
          <w:rFonts w:ascii="仿宋_GB2312" w:eastAsia="仿宋_GB2312" w:hAnsi="宋体" w:hint="eastAsia"/>
          <w:noProof/>
          <w:sz w:val="24"/>
        </w:rPr>
        <w:drawing>
          <wp:inline distT="0" distB="0" distL="0" distR="0">
            <wp:extent cx="593200" cy="429371"/>
            <wp:effectExtent l="19050" t="0" r="0" b="0"/>
            <wp:docPr id="8"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签名.jpg"/>
                    <pic:cNvPicPr/>
                  </pic:nvPicPr>
                  <pic:blipFill>
                    <a:blip r:embed="rId8" cstate="print">
                      <a:biLevel thresh="50000"/>
                    </a:blip>
                    <a:stretch>
                      <a:fillRect/>
                    </a:stretch>
                  </pic:blipFill>
                  <pic:spPr>
                    <a:xfrm>
                      <a:off x="0" y="0"/>
                      <a:ext cx="597543" cy="432515"/>
                    </a:xfrm>
                    <a:prstGeom prst="rect">
                      <a:avLst/>
                    </a:prstGeom>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294052" w:rsidTr="00403EA9">
        <w:trPr>
          <w:cantSplit/>
          <w:trHeight w:val="595"/>
          <w:jc w:val="center"/>
        </w:trPr>
        <w:tc>
          <w:tcPr>
            <w:tcW w:w="1318" w:type="dxa"/>
            <w:vAlign w:val="center"/>
          </w:tcPr>
          <w:p w:rsidR="00294052" w:rsidRDefault="00294052" w:rsidP="00403EA9">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294052" w:rsidRDefault="00403EA9" w:rsidP="00403EA9">
            <w:pPr>
              <w:rPr>
                <w:rFonts w:ascii="仿宋_GB2312" w:eastAsia="宋体"/>
                <w:bCs/>
                <w:szCs w:val="21"/>
              </w:rPr>
            </w:pPr>
            <w:r>
              <w:rPr>
                <w:rFonts w:ascii="仿宋_GB2312" w:eastAsia="宋体" w:hint="eastAsia"/>
                <w:bCs/>
                <w:szCs w:val="21"/>
              </w:rPr>
              <w:t>学期总复习及答疑</w:t>
            </w:r>
          </w:p>
        </w:tc>
      </w:tr>
      <w:tr w:rsidR="00294052" w:rsidTr="00403EA9">
        <w:trPr>
          <w:cantSplit/>
          <w:trHeight w:val="726"/>
          <w:jc w:val="center"/>
        </w:trPr>
        <w:tc>
          <w:tcPr>
            <w:tcW w:w="8956" w:type="dxa"/>
            <w:gridSpan w:val="3"/>
            <w:vAlign w:val="center"/>
          </w:tcPr>
          <w:p w:rsidR="00294052" w:rsidRDefault="00294052" w:rsidP="00403EA9">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294052" w:rsidRDefault="00403EA9" w:rsidP="00403EA9">
            <w:pPr>
              <w:adjustRightInd w:val="0"/>
              <w:snapToGrid w:val="0"/>
              <w:ind w:leftChars="-24" w:left="-50" w:right="-50" w:firstLineChars="200" w:firstLine="420"/>
              <w:rPr>
                <w:rFonts w:ascii="仿宋_GB2312" w:eastAsia="仿宋_GB2312"/>
                <w:bCs/>
                <w:szCs w:val="21"/>
              </w:rPr>
            </w:pPr>
            <w:r>
              <w:rPr>
                <w:rFonts w:ascii="仿宋_GB2312" w:eastAsia="仿宋_GB2312" w:hint="eastAsia"/>
                <w:bCs/>
                <w:szCs w:val="21"/>
              </w:rPr>
              <w:t>语法总复习</w:t>
            </w:r>
          </w:p>
        </w:tc>
      </w:tr>
      <w:tr w:rsidR="00294052" w:rsidTr="00403EA9">
        <w:trPr>
          <w:cantSplit/>
          <w:trHeight w:val="836"/>
          <w:jc w:val="center"/>
        </w:trPr>
        <w:tc>
          <w:tcPr>
            <w:tcW w:w="8956" w:type="dxa"/>
            <w:gridSpan w:val="3"/>
            <w:vAlign w:val="center"/>
          </w:tcPr>
          <w:p w:rsidR="00294052" w:rsidRDefault="00294052" w:rsidP="00403EA9">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294052" w:rsidRDefault="00403EA9" w:rsidP="00403EA9">
            <w:pPr>
              <w:adjustRightInd w:val="0"/>
              <w:snapToGrid w:val="0"/>
              <w:ind w:left="-50" w:right="-50" w:firstLineChars="200" w:firstLine="420"/>
              <w:rPr>
                <w:rFonts w:ascii="仿宋_GB2312" w:eastAsia="仿宋_GB2312"/>
                <w:bCs/>
                <w:szCs w:val="21"/>
              </w:rPr>
            </w:pPr>
            <w:r>
              <w:rPr>
                <w:rFonts w:ascii="仿宋_GB2312" w:eastAsia="仿宋_GB2312" w:hint="eastAsia"/>
                <w:bCs/>
                <w:szCs w:val="21"/>
              </w:rPr>
              <w:t>由学习好的学生准备语法复习PPT。既锻炼了学生，又起到了复习效果。</w:t>
            </w:r>
          </w:p>
        </w:tc>
      </w:tr>
      <w:tr w:rsidR="00294052" w:rsidTr="00403EA9">
        <w:trPr>
          <w:cantSplit/>
          <w:trHeight w:val="1245"/>
          <w:jc w:val="center"/>
        </w:trPr>
        <w:tc>
          <w:tcPr>
            <w:tcW w:w="8956" w:type="dxa"/>
            <w:gridSpan w:val="3"/>
            <w:vAlign w:val="center"/>
          </w:tcPr>
          <w:p w:rsidR="00294052" w:rsidRDefault="00294052" w:rsidP="00403EA9">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294052" w:rsidRDefault="00C819A9" w:rsidP="00403EA9">
            <w:pPr>
              <w:adjustRightInd w:val="0"/>
              <w:snapToGrid w:val="0"/>
              <w:ind w:left="-50" w:right="-50" w:firstLineChars="200" w:firstLine="420"/>
              <w:rPr>
                <w:rFonts w:ascii="仿宋_GB2312" w:eastAsia="仿宋_GB2312"/>
                <w:bCs/>
                <w:szCs w:val="21"/>
              </w:rPr>
            </w:pPr>
            <w:r>
              <w:rPr>
                <w:rFonts w:ascii="仿宋_GB2312" w:eastAsia="仿宋_GB2312" w:hint="eastAsia"/>
                <w:bCs/>
                <w:szCs w:val="21"/>
              </w:rPr>
              <w:t>由学习好的学生准备语法复习PPT。既锻炼了学生，又起到了复习效果。</w:t>
            </w:r>
          </w:p>
        </w:tc>
      </w:tr>
      <w:tr w:rsidR="00294052" w:rsidTr="00403EA9">
        <w:trPr>
          <w:cantSplit/>
          <w:trHeight w:val="285"/>
          <w:jc w:val="center"/>
        </w:trPr>
        <w:tc>
          <w:tcPr>
            <w:tcW w:w="6445" w:type="dxa"/>
            <w:gridSpan w:val="2"/>
            <w:vAlign w:val="center"/>
          </w:tcPr>
          <w:p w:rsidR="00294052" w:rsidRDefault="00294052" w:rsidP="00403EA9">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94052" w:rsidRDefault="00294052" w:rsidP="00403EA9">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94052" w:rsidTr="00403EA9">
        <w:trPr>
          <w:cantSplit/>
          <w:trHeight w:val="90"/>
          <w:jc w:val="center"/>
        </w:trPr>
        <w:tc>
          <w:tcPr>
            <w:tcW w:w="6445" w:type="dxa"/>
            <w:gridSpan w:val="2"/>
            <w:vAlign w:val="center"/>
          </w:tcPr>
          <w:p w:rsidR="00294052" w:rsidRDefault="00C819A9" w:rsidP="00403EA9">
            <w:pPr>
              <w:jc w:val="left"/>
              <w:rPr>
                <w:rFonts w:ascii="仿宋_GB2312" w:eastAsia="仿宋_GB2312" w:hAnsi="宋体"/>
                <w:bCs/>
                <w:szCs w:val="21"/>
              </w:rPr>
            </w:pPr>
            <w:r>
              <w:rPr>
                <w:rFonts w:ascii="仿宋_GB2312" w:eastAsia="仿宋_GB2312" w:hAnsi="宋体" w:hint="eastAsia"/>
                <w:bCs/>
                <w:szCs w:val="21"/>
              </w:rPr>
              <w:t>1.总复习（180分钟）</w:t>
            </w:r>
          </w:p>
          <w:p w:rsidR="00294052" w:rsidRDefault="00C819A9" w:rsidP="00403EA9">
            <w:pPr>
              <w:jc w:val="left"/>
              <w:rPr>
                <w:rFonts w:ascii="仿宋_GB2312" w:eastAsia="仿宋_GB2312" w:hAnsi="宋体"/>
                <w:bCs/>
                <w:szCs w:val="21"/>
              </w:rPr>
            </w:pPr>
            <w:r>
              <w:rPr>
                <w:rFonts w:ascii="仿宋_GB2312" w:eastAsia="仿宋_GB2312" w:hAnsi="宋体" w:hint="eastAsia"/>
                <w:bCs/>
                <w:szCs w:val="21"/>
              </w:rPr>
              <w:t>2.答疑 （90分钟）</w:t>
            </w:r>
          </w:p>
        </w:tc>
        <w:tc>
          <w:tcPr>
            <w:tcW w:w="2511" w:type="dxa"/>
            <w:vAlign w:val="center"/>
          </w:tcPr>
          <w:p w:rsidR="00294052" w:rsidRDefault="00294052" w:rsidP="00403EA9">
            <w:pPr>
              <w:widowControl/>
              <w:jc w:val="left"/>
              <w:rPr>
                <w:rFonts w:ascii="仿宋_GB2312" w:eastAsia="仿宋_GB2312" w:hAnsi="宋体"/>
                <w:bCs/>
                <w:szCs w:val="21"/>
              </w:rPr>
            </w:pPr>
          </w:p>
          <w:p w:rsidR="00294052" w:rsidRDefault="00294052" w:rsidP="00403EA9">
            <w:pPr>
              <w:widowControl/>
              <w:jc w:val="center"/>
              <w:rPr>
                <w:rFonts w:ascii="仿宋_GB2312" w:eastAsia="仿宋_GB2312" w:hAnsi="宋体"/>
                <w:bCs/>
                <w:szCs w:val="21"/>
              </w:rPr>
            </w:pPr>
            <w:r>
              <w:rPr>
                <w:rFonts w:ascii="仿宋_GB2312" w:eastAsia="仿宋_GB2312" w:hAnsi="宋体" w:hint="eastAsia"/>
                <w:bCs/>
                <w:szCs w:val="21"/>
              </w:rPr>
              <w:t>思考、讨论、指导</w:t>
            </w:r>
          </w:p>
          <w:p w:rsidR="00294052" w:rsidRDefault="00294052" w:rsidP="00403EA9">
            <w:pPr>
              <w:widowControl/>
              <w:jc w:val="left"/>
              <w:rPr>
                <w:rFonts w:ascii="仿宋_GB2312" w:eastAsia="仿宋_GB2312" w:hAnsi="宋体"/>
                <w:bCs/>
                <w:szCs w:val="21"/>
              </w:rPr>
            </w:pPr>
          </w:p>
          <w:p w:rsidR="00294052" w:rsidRDefault="00294052" w:rsidP="00403EA9">
            <w:pPr>
              <w:widowControl/>
              <w:jc w:val="left"/>
              <w:rPr>
                <w:rFonts w:ascii="仿宋_GB2312" w:eastAsia="仿宋_GB2312" w:hAnsi="宋体"/>
                <w:bCs/>
                <w:szCs w:val="21"/>
              </w:rPr>
            </w:pPr>
          </w:p>
          <w:p w:rsidR="00294052" w:rsidRDefault="00294052" w:rsidP="00403EA9">
            <w:pPr>
              <w:widowControl/>
              <w:jc w:val="left"/>
              <w:rPr>
                <w:rFonts w:ascii="仿宋_GB2312" w:eastAsia="仿宋_GB2312" w:hAnsi="宋体"/>
                <w:bCs/>
                <w:szCs w:val="21"/>
              </w:rPr>
            </w:pPr>
          </w:p>
          <w:p w:rsidR="00294052" w:rsidRDefault="00294052" w:rsidP="00403EA9">
            <w:pPr>
              <w:widowControl/>
              <w:jc w:val="left"/>
              <w:rPr>
                <w:rFonts w:ascii="仿宋_GB2312" w:eastAsia="仿宋_GB2312" w:hAnsi="宋体"/>
                <w:bCs/>
                <w:szCs w:val="21"/>
              </w:rPr>
            </w:pPr>
          </w:p>
          <w:p w:rsidR="00294052" w:rsidRDefault="00294052" w:rsidP="00403EA9">
            <w:pPr>
              <w:ind w:right="-50"/>
              <w:rPr>
                <w:rFonts w:ascii="仿宋_GB2312" w:eastAsia="仿宋_GB2312" w:hAnsi="宋体"/>
                <w:bCs/>
                <w:szCs w:val="21"/>
              </w:rPr>
            </w:pPr>
          </w:p>
        </w:tc>
      </w:tr>
      <w:tr w:rsidR="00294052" w:rsidTr="00403EA9">
        <w:trPr>
          <w:cantSplit/>
          <w:trHeight w:val="1065"/>
          <w:jc w:val="center"/>
        </w:trPr>
        <w:tc>
          <w:tcPr>
            <w:tcW w:w="8956" w:type="dxa"/>
            <w:gridSpan w:val="3"/>
          </w:tcPr>
          <w:p w:rsidR="00294052" w:rsidRDefault="00294052" w:rsidP="00403EA9">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94052" w:rsidRDefault="00294052" w:rsidP="00403EA9">
            <w:pPr>
              <w:adjustRightInd w:val="0"/>
              <w:snapToGrid w:val="0"/>
              <w:ind w:right="-50"/>
              <w:rPr>
                <w:rFonts w:ascii="仿宋_GB2312" w:eastAsia="仿宋_GB2312" w:hAnsi="宋体"/>
                <w:bCs/>
                <w:szCs w:val="21"/>
              </w:rPr>
            </w:pPr>
          </w:p>
          <w:p w:rsidR="00294052" w:rsidRDefault="00294052" w:rsidP="00C819A9">
            <w:pPr>
              <w:adjustRightInd w:val="0"/>
              <w:snapToGrid w:val="0"/>
              <w:ind w:right="-50"/>
              <w:rPr>
                <w:rFonts w:ascii="仿宋_GB2312" w:eastAsia="仿宋_GB2312"/>
                <w:bCs/>
                <w:szCs w:val="21"/>
              </w:rPr>
            </w:pPr>
            <w:r>
              <w:rPr>
                <w:rFonts w:ascii="宋体" w:eastAsia="宋体" w:hAnsi="宋体" w:cs="宋体" w:hint="eastAsia"/>
                <w:bCs/>
                <w:szCs w:val="21"/>
              </w:rPr>
              <w:t>要求学生</w:t>
            </w:r>
            <w:r w:rsidR="00C819A9">
              <w:rPr>
                <w:rFonts w:ascii="宋体" w:eastAsia="宋体" w:hAnsi="宋体" w:cs="宋体" w:hint="eastAsia"/>
                <w:bCs/>
                <w:szCs w:val="21"/>
              </w:rPr>
              <w:t>复习本学期学习的内准备期末考试</w:t>
            </w:r>
          </w:p>
        </w:tc>
      </w:tr>
      <w:tr w:rsidR="00294052" w:rsidTr="00403EA9">
        <w:trPr>
          <w:cantSplit/>
          <w:trHeight w:val="1482"/>
          <w:jc w:val="center"/>
        </w:trPr>
        <w:tc>
          <w:tcPr>
            <w:tcW w:w="1318" w:type="dxa"/>
            <w:vAlign w:val="center"/>
          </w:tcPr>
          <w:p w:rsidR="00294052" w:rsidRDefault="00294052" w:rsidP="00403EA9">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94052" w:rsidRDefault="00294052" w:rsidP="00403EA9">
            <w:pPr>
              <w:ind w:right="-50"/>
              <w:rPr>
                <w:rFonts w:ascii="仿宋_GB2312" w:eastAsia="仿宋_GB2312"/>
                <w:bCs/>
                <w:szCs w:val="21"/>
              </w:rPr>
            </w:pPr>
          </w:p>
        </w:tc>
      </w:tr>
    </w:tbl>
    <w:p w:rsidR="00294052" w:rsidRDefault="00294052" w:rsidP="00294052">
      <w:pPr>
        <w:widowControl/>
        <w:tabs>
          <w:tab w:val="center" w:pos="4484"/>
          <w:tab w:val="left" w:pos="6480"/>
        </w:tabs>
        <w:jc w:val="center"/>
        <w:rPr>
          <w:rFonts w:ascii="黑体" w:eastAsia="黑体" w:hAnsi="宋体"/>
          <w:b/>
          <w:bCs/>
          <w:sz w:val="30"/>
          <w:szCs w:val="44"/>
        </w:rPr>
      </w:pPr>
    </w:p>
    <w:p w:rsidR="00294052" w:rsidRDefault="00294052"/>
    <w:p w:rsidR="00294052" w:rsidRDefault="00294052"/>
    <w:p w:rsidR="00294052" w:rsidRDefault="00294052"/>
    <w:p w:rsidR="00294052" w:rsidRDefault="00294052"/>
    <w:p w:rsidR="00294052" w:rsidRDefault="00294052"/>
    <w:p w:rsidR="00294052" w:rsidRDefault="00294052"/>
    <w:p w:rsidR="00294052" w:rsidRDefault="00294052"/>
    <w:p w:rsidR="00294052" w:rsidRDefault="00294052"/>
    <w:p w:rsidR="00294052" w:rsidRDefault="00294052"/>
    <w:p w:rsidR="00294052" w:rsidRDefault="00294052"/>
    <w:p w:rsidR="00294052" w:rsidRDefault="00294052"/>
    <w:sectPr w:rsidR="00294052" w:rsidSect="00956BD6">
      <w:footerReference w:type="even" r:id="rId9"/>
      <w:footerReference w:type="default" r:id="rId10"/>
      <w:pgSz w:w="11906" w:h="16838"/>
      <w:pgMar w:top="1135" w:right="1474" w:bottom="1418"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114" w:rsidRDefault="00195114">
      <w:r>
        <w:separator/>
      </w:r>
    </w:p>
  </w:endnote>
  <w:endnote w:type="continuationSeparator" w:id="1">
    <w:p w:rsidR="00195114" w:rsidRDefault="001951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EA9" w:rsidRDefault="00755686">
    <w:pPr>
      <w:pStyle w:val="a3"/>
      <w:rPr>
        <w:sz w:val="28"/>
        <w:szCs w:val="28"/>
      </w:rPr>
    </w:pPr>
    <w:r>
      <w:rPr>
        <w:sz w:val="28"/>
        <w:szCs w:val="28"/>
      </w:rPr>
      <w:fldChar w:fldCharType="begin"/>
    </w:r>
    <w:r w:rsidR="00403EA9">
      <w:rPr>
        <w:sz w:val="28"/>
        <w:szCs w:val="28"/>
      </w:rPr>
      <w:instrText xml:space="preserve"> PAGE   \* MERGEFORMAT </w:instrText>
    </w:r>
    <w:r>
      <w:rPr>
        <w:sz w:val="28"/>
        <w:szCs w:val="28"/>
      </w:rPr>
      <w:fldChar w:fldCharType="separate"/>
    </w:r>
    <w:r w:rsidR="00403EA9">
      <w:rPr>
        <w:sz w:val="28"/>
        <w:szCs w:val="28"/>
        <w:lang w:val="zh-CN"/>
      </w:rPr>
      <w:t>-</w:t>
    </w:r>
    <w:r w:rsidR="00403EA9">
      <w:rPr>
        <w:sz w:val="28"/>
        <w:szCs w:val="28"/>
      </w:rPr>
      <w:t xml:space="preserve"> 2 -</w:t>
    </w:r>
    <w:r>
      <w:rPr>
        <w:sz w:val="28"/>
        <w:szCs w:val="28"/>
      </w:rPr>
      <w:fldChar w:fldCharType="end"/>
    </w:r>
  </w:p>
  <w:p w:rsidR="00403EA9" w:rsidRDefault="00403EA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EA9" w:rsidRDefault="00755686">
    <w:pPr>
      <w:pStyle w:val="a3"/>
      <w:jc w:val="right"/>
      <w:rPr>
        <w:sz w:val="28"/>
        <w:szCs w:val="28"/>
      </w:rPr>
    </w:pPr>
    <w:r>
      <w:rPr>
        <w:sz w:val="28"/>
        <w:szCs w:val="28"/>
      </w:rPr>
      <w:fldChar w:fldCharType="begin"/>
    </w:r>
    <w:r w:rsidR="00403EA9">
      <w:rPr>
        <w:sz w:val="28"/>
        <w:szCs w:val="28"/>
      </w:rPr>
      <w:instrText xml:space="preserve"> PAGE   \* MERGEFORMAT </w:instrText>
    </w:r>
    <w:r>
      <w:rPr>
        <w:sz w:val="28"/>
        <w:szCs w:val="28"/>
      </w:rPr>
      <w:fldChar w:fldCharType="separate"/>
    </w:r>
    <w:r w:rsidR="001B15D5" w:rsidRPr="001B15D5">
      <w:rPr>
        <w:noProof/>
        <w:sz w:val="28"/>
        <w:szCs w:val="28"/>
        <w:lang w:val="zh-CN"/>
      </w:rPr>
      <w:t>-</w:t>
    </w:r>
    <w:r w:rsidR="001B15D5">
      <w:rPr>
        <w:noProof/>
        <w:sz w:val="28"/>
        <w:szCs w:val="28"/>
      </w:rPr>
      <w:t xml:space="preserve"> 1 -</w:t>
    </w:r>
    <w:r>
      <w:rPr>
        <w:sz w:val="28"/>
        <w:szCs w:val="28"/>
      </w:rPr>
      <w:fldChar w:fldCharType="end"/>
    </w:r>
  </w:p>
  <w:p w:rsidR="00403EA9" w:rsidRDefault="00403EA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114" w:rsidRDefault="00195114">
      <w:r>
        <w:separator/>
      </w:r>
    </w:p>
  </w:footnote>
  <w:footnote w:type="continuationSeparator" w:id="1">
    <w:p w:rsidR="00195114" w:rsidRDefault="001951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D0DFF9"/>
    <w:multiLevelType w:val="singleLevel"/>
    <w:tmpl w:val="8ED0DFF9"/>
    <w:lvl w:ilvl="0">
      <w:start w:val="1"/>
      <w:numFmt w:val="decimal"/>
      <w:suff w:val="space"/>
      <w:lvlText w:val="%1."/>
      <w:lvlJc w:val="left"/>
    </w:lvl>
  </w:abstractNum>
  <w:abstractNum w:abstractNumId="1">
    <w:nsid w:val="9881700B"/>
    <w:multiLevelType w:val="singleLevel"/>
    <w:tmpl w:val="9881700B"/>
    <w:lvl w:ilvl="0">
      <w:start w:val="9"/>
      <w:numFmt w:val="decimal"/>
      <w:suff w:val="space"/>
      <w:lvlText w:val="%1."/>
      <w:lvlJc w:val="left"/>
    </w:lvl>
  </w:abstractNum>
  <w:abstractNum w:abstractNumId="2">
    <w:nsid w:val="15E39920"/>
    <w:multiLevelType w:val="singleLevel"/>
    <w:tmpl w:val="15E39920"/>
    <w:lvl w:ilvl="0">
      <w:start w:val="1"/>
      <w:numFmt w:val="decimal"/>
      <w:suff w:val="space"/>
      <w:lvlText w:val="%1."/>
      <w:lvlJc w:val="left"/>
    </w:lvl>
  </w:abstractNum>
  <w:abstractNum w:abstractNumId="3">
    <w:nsid w:val="2EE38980"/>
    <w:multiLevelType w:val="singleLevel"/>
    <w:tmpl w:val="2EE38980"/>
    <w:lvl w:ilvl="0">
      <w:start w:val="1"/>
      <w:numFmt w:val="decimal"/>
      <w:suff w:val="space"/>
      <w:lvlText w:val="%1."/>
      <w:lvlJc w:val="left"/>
    </w:lvl>
  </w:abstractNum>
  <w:abstractNum w:abstractNumId="4">
    <w:nsid w:val="73EC8960"/>
    <w:multiLevelType w:val="singleLevel"/>
    <w:tmpl w:val="73EC8960"/>
    <w:lvl w:ilvl="0">
      <w:start w:val="2"/>
      <w:numFmt w:val="chineseCounting"/>
      <w:suff w:val="space"/>
      <w:lvlText w:val="第%1课"/>
      <w:lvlJc w:val="left"/>
      <w:rPr>
        <w:rFonts w:hint="eastAsi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2062"/>
    <w:rsid w:val="00051A7A"/>
    <w:rsid w:val="00103C5C"/>
    <w:rsid w:val="00172FD2"/>
    <w:rsid w:val="00195114"/>
    <w:rsid w:val="001B15D5"/>
    <w:rsid w:val="00207EC3"/>
    <w:rsid w:val="00294052"/>
    <w:rsid w:val="003049A6"/>
    <w:rsid w:val="0032170F"/>
    <w:rsid w:val="00367C8F"/>
    <w:rsid w:val="003E323D"/>
    <w:rsid w:val="00403EA9"/>
    <w:rsid w:val="00493ABB"/>
    <w:rsid w:val="00533DAB"/>
    <w:rsid w:val="005C15DC"/>
    <w:rsid w:val="00755686"/>
    <w:rsid w:val="0081720C"/>
    <w:rsid w:val="008876B7"/>
    <w:rsid w:val="00956BD6"/>
    <w:rsid w:val="00A25BA6"/>
    <w:rsid w:val="00A523D6"/>
    <w:rsid w:val="00AA480A"/>
    <w:rsid w:val="00B107E2"/>
    <w:rsid w:val="00BF0180"/>
    <w:rsid w:val="00C819A9"/>
    <w:rsid w:val="00DD24A2"/>
    <w:rsid w:val="00EC3CEC"/>
    <w:rsid w:val="00F6109E"/>
    <w:rsid w:val="00FC2062"/>
    <w:rsid w:val="00FF26A8"/>
    <w:rsid w:val="0B25368B"/>
    <w:rsid w:val="0F617E76"/>
    <w:rsid w:val="11374B96"/>
    <w:rsid w:val="119F52F2"/>
    <w:rsid w:val="13475DAC"/>
    <w:rsid w:val="180B15BF"/>
    <w:rsid w:val="19E5017C"/>
    <w:rsid w:val="1A9871FD"/>
    <w:rsid w:val="1D9F7D3F"/>
    <w:rsid w:val="1DD17694"/>
    <w:rsid w:val="340F00BA"/>
    <w:rsid w:val="441B61C2"/>
    <w:rsid w:val="56DD0463"/>
    <w:rsid w:val="571C56B9"/>
    <w:rsid w:val="5CE80560"/>
    <w:rsid w:val="646E34D6"/>
    <w:rsid w:val="673275D2"/>
    <w:rsid w:val="68093A9A"/>
    <w:rsid w:val="6CD701DE"/>
    <w:rsid w:val="6F6F2012"/>
    <w:rsid w:val="7274479D"/>
    <w:rsid w:val="751A3217"/>
    <w:rsid w:val="7B260C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6BD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56BD6"/>
    <w:pPr>
      <w:tabs>
        <w:tab w:val="center" w:pos="4153"/>
        <w:tab w:val="right" w:pos="8306"/>
      </w:tabs>
      <w:snapToGrid w:val="0"/>
      <w:jc w:val="left"/>
    </w:pPr>
    <w:rPr>
      <w:kern w:val="0"/>
      <w:sz w:val="18"/>
      <w:szCs w:val="18"/>
    </w:rPr>
  </w:style>
  <w:style w:type="paragraph" w:styleId="a4">
    <w:name w:val="header"/>
    <w:basedOn w:val="a"/>
    <w:link w:val="Char"/>
    <w:rsid w:val="002940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94052"/>
    <w:rPr>
      <w:kern w:val="2"/>
      <w:sz w:val="18"/>
      <w:szCs w:val="18"/>
    </w:rPr>
  </w:style>
  <w:style w:type="paragraph" w:styleId="a5">
    <w:name w:val="Balloon Text"/>
    <w:basedOn w:val="a"/>
    <w:link w:val="Char0"/>
    <w:rsid w:val="00A523D6"/>
    <w:rPr>
      <w:sz w:val="18"/>
      <w:szCs w:val="18"/>
    </w:rPr>
  </w:style>
  <w:style w:type="character" w:customStyle="1" w:styleId="Char0">
    <w:name w:val="批注框文本 Char"/>
    <w:basedOn w:val="a0"/>
    <w:link w:val="a5"/>
    <w:rsid w:val="00A523D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s>
</file>

<file path=word/webSettings.xml><?xml version="1.0" encoding="utf-8"?>
<w:webSettings xmlns:r="http://schemas.openxmlformats.org/officeDocument/2006/relationships" xmlns:w="http://schemas.openxmlformats.org/wordprocessingml/2006/main">
  <w:divs>
    <w:div w:id="6441694">
      <w:bodyDiv w:val="1"/>
      <w:marLeft w:val="0"/>
      <w:marRight w:val="0"/>
      <w:marTop w:val="0"/>
      <w:marBottom w:val="0"/>
      <w:divBdr>
        <w:top w:val="none" w:sz="0" w:space="0" w:color="auto"/>
        <w:left w:val="none" w:sz="0" w:space="0" w:color="auto"/>
        <w:bottom w:val="none" w:sz="0" w:space="0" w:color="auto"/>
        <w:right w:val="none" w:sz="0" w:space="0" w:color="auto"/>
      </w:divBdr>
    </w:div>
    <w:div w:id="775297778">
      <w:bodyDiv w:val="1"/>
      <w:marLeft w:val="0"/>
      <w:marRight w:val="0"/>
      <w:marTop w:val="0"/>
      <w:marBottom w:val="0"/>
      <w:divBdr>
        <w:top w:val="none" w:sz="0" w:space="0" w:color="auto"/>
        <w:left w:val="none" w:sz="0" w:space="0" w:color="auto"/>
        <w:bottom w:val="none" w:sz="0" w:space="0" w:color="auto"/>
        <w:right w:val="none" w:sz="0" w:space="0" w:color="auto"/>
      </w:divBdr>
    </w:div>
    <w:div w:id="943419296">
      <w:bodyDiv w:val="1"/>
      <w:marLeft w:val="0"/>
      <w:marRight w:val="0"/>
      <w:marTop w:val="0"/>
      <w:marBottom w:val="0"/>
      <w:divBdr>
        <w:top w:val="none" w:sz="0" w:space="0" w:color="auto"/>
        <w:left w:val="none" w:sz="0" w:space="0" w:color="auto"/>
        <w:bottom w:val="none" w:sz="0" w:space="0" w:color="auto"/>
        <w:right w:val="none" w:sz="0" w:space="0" w:color="auto"/>
      </w:divBdr>
    </w:div>
    <w:div w:id="1347441560">
      <w:bodyDiv w:val="1"/>
      <w:marLeft w:val="0"/>
      <w:marRight w:val="0"/>
      <w:marTop w:val="0"/>
      <w:marBottom w:val="0"/>
      <w:divBdr>
        <w:top w:val="none" w:sz="0" w:space="0" w:color="auto"/>
        <w:left w:val="none" w:sz="0" w:space="0" w:color="auto"/>
        <w:bottom w:val="none" w:sz="0" w:space="0" w:color="auto"/>
        <w:right w:val="none" w:sz="0" w:space="0" w:color="auto"/>
      </w:divBdr>
    </w:div>
    <w:div w:id="1763060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661</Words>
  <Characters>3773</Characters>
  <Application>Microsoft Office Word</Application>
  <DocSecurity>0</DocSecurity>
  <Lines>31</Lines>
  <Paragraphs>8</Paragraphs>
  <ScaleCrop>false</ScaleCrop>
  <Company>china</Company>
  <LinksUpToDate>false</LinksUpToDate>
  <CharactersWithSpaces>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SDWM</cp:lastModifiedBy>
  <cp:revision>2</cp:revision>
  <cp:lastPrinted>2021-09-02T01:26:00Z</cp:lastPrinted>
  <dcterms:created xsi:type="dcterms:W3CDTF">2021-09-02T01:29:00Z</dcterms:created>
  <dcterms:modified xsi:type="dcterms:W3CDTF">2021-09-02T01:29:00Z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