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9F19D" w14:textId="77777777" w:rsidR="00A350BE" w:rsidRDefault="00000000">
      <w:pPr>
        <w:jc w:val="center"/>
        <w:rPr>
          <w:rFonts w:ascii="黑体" w:eastAsia="黑体" w:hAnsi="黑体" w:hint="eastAsia"/>
          <w:bCs/>
          <w:sz w:val="32"/>
          <w:szCs w:val="32"/>
        </w:rPr>
      </w:pPr>
      <w:r>
        <w:rPr>
          <w:rFonts w:ascii="黑体" w:eastAsia="黑体" w:hAnsi="黑体" w:hint="eastAsia"/>
          <w:bCs/>
          <w:sz w:val="32"/>
          <w:szCs w:val="32"/>
        </w:rPr>
        <w:t>《 德语 1（第二外语）》本科课程教学大纲</w:t>
      </w:r>
    </w:p>
    <w:p w14:paraId="4EA70A6C" w14:textId="77777777" w:rsidR="00A350BE" w:rsidRDefault="00000000">
      <w:pPr>
        <w:pStyle w:val="DG1"/>
        <w:spacing w:beforeLines="100" w:before="326" w:line="360" w:lineRule="auto"/>
        <w:rPr>
          <w:rFonts w:ascii="黑体" w:hAnsi="宋体" w:hint="eastAsia"/>
        </w:rPr>
      </w:pPr>
      <w:r>
        <w:rPr>
          <w:rFonts w:ascii="黑体" w:hAnsi="宋体"/>
        </w:rPr>
        <w:t>一</w:t>
      </w:r>
      <w:r>
        <w:rPr>
          <w:rFonts w:ascii="黑体" w:hAnsi="宋体" w:hint="eastAsia"/>
        </w:rPr>
        <w:t>、课程</w:t>
      </w:r>
      <w:r>
        <w:rPr>
          <w:rFonts w:ascii="黑体" w:hAnsi="宋体"/>
        </w:rPr>
        <w:t>基本信息</w:t>
      </w:r>
    </w:p>
    <w:tbl>
      <w:tblPr>
        <w:tblStyle w:val="aa"/>
        <w:tblW w:w="8585" w:type="dxa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691"/>
        <w:gridCol w:w="2260"/>
        <w:gridCol w:w="1272"/>
        <w:gridCol w:w="854"/>
        <w:gridCol w:w="571"/>
        <w:gridCol w:w="842"/>
        <w:gridCol w:w="1095"/>
      </w:tblGrid>
      <w:tr w:rsidR="00A350BE" w14:paraId="09B7E9E8" w14:textId="77777777">
        <w:trPr>
          <w:trHeight w:val="340"/>
        </w:trPr>
        <w:tc>
          <w:tcPr>
            <w:tcW w:w="169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947AAC5" w14:textId="77777777" w:rsidR="00A350BE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课程名称</w:t>
            </w:r>
          </w:p>
        </w:tc>
        <w:tc>
          <w:tcPr>
            <w:tcW w:w="6894" w:type="dxa"/>
            <w:gridSpan w:val="6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D6F4A17" w14:textId="77777777" w:rsidR="00A350BE" w:rsidRDefault="00000000">
            <w:pPr>
              <w:spacing w:before="327" w:line="220" w:lineRule="exact"/>
              <w:jc w:val="left"/>
              <w:rPr>
                <w:rFonts w:ascii="Times New Roman" w:hint="eastAsia"/>
                <w:color w:val="000000"/>
                <w:sz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（中文）</w:t>
            </w:r>
            <w:r>
              <w:rPr>
                <w:rFonts w:ascii="黑体" w:hAnsi="黑体" w:cs="黑体"/>
                <w:color w:val="000000"/>
                <w:sz w:val="21"/>
              </w:rPr>
              <w:t>德语</w:t>
            </w:r>
            <w:r>
              <w:rPr>
                <w:rFonts w:ascii="Times New Roman"/>
                <w:color w:val="000000"/>
                <w:sz w:val="21"/>
              </w:rPr>
              <w:t xml:space="preserve"> </w:t>
            </w:r>
            <w:r>
              <w:rPr>
                <w:rFonts w:ascii="黑体" w:hint="eastAsia"/>
                <w:color w:val="000000"/>
                <w:sz w:val="21"/>
              </w:rPr>
              <w:t>1</w:t>
            </w:r>
            <w:r>
              <w:rPr>
                <w:rFonts w:ascii="黑体" w:hAnsi="黑体" w:cs="黑体"/>
                <w:color w:val="000000"/>
                <w:sz w:val="21"/>
              </w:rPr>
              <w:t>（第二外语）</w:t>
            </w:r>
          </w:p>
          <w:p w14:paraId="417A3E61" w14:textId="77777777" w:rsidR="00A350BE" w:rsidRDefault="00A350BE">
            <w:pPr>
              <w:jc w:val="left"/>
              <w:rPr>
                <w:rFonts w:hint="eastAsia"/>
                <w:color w:val="000000" w:themeColor="text1"/>
                <w:sz w:val="21"/>
                <w:szCs w:val="21"/>
              </w:rPr>
            </w:pPr>
          </w:p>
        </w:tc>
      </w:tr>
      <w:tr w:rsidR="00A350BE" w14:paraId="07C64C7F" w14:textId="77777777">
        <w:trPr>
          <w:trHeight w:val="340"/>
        </w:trPr>
        <w:tc>
          <w:tcPr>
            <w:tcW w:w="1691" w:type="dxa"/>
            <w:vMerge/>
            <w:tcBorders>
              <w:left w:val="single" w:sz="12" w:space="0" w:color="auto"/>
            </w:tcBorders>
            <w:vAlign w:val="center"/>
          </w:tcPr>
          <w:p w14:paraId="6F951483" w14:textId="77777777" w:rsidR="00A350BE" w:rsidRDefault="00A350BE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</w:p>
        </w:tc>
        <w:tc>
          <w:tcPr>
            <w:tcW w:w="6894" w:type="dxa"/>
            <w:gridSpan w:val="6"/>
            <w:tcBorders>
              <w:right w:val="single" w:sz="12" w:space="0" w:color="auto"/>
            </w:tcBorders>
            <w:vAlign w:val="center"/>
          </w:tcPr>
          <w:p w14:paraId="4540DE60" w14:textId="77777777" w:rsidR="00A350BE" w:rsidRDefault="00000000">
            <w:pPr>
              <w:spacing w:before="99" w:line="289" w:lineRule="exact"/>
              <w:jc w:val="left"/>
              <w:rPr>
                <w:rFonts w:ascii="黑体" w:hint="eastAsia"/>
                <w:color w:val="000000"/>
                <w:sz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（英文）</w:t>
            </w:r>
            <w:r>
              <w:rPr>
                <w:rFonts w:ascii="黑体"/>
                <w:color w:val="000000"/>
                <w:sz w:val="21"/>
              </w:rPr>
              <w:t>Germany</w:t>
            </w:r>
            <w:r>
              <w:rPr>
                <w:rFonts w:ascii="黑体" w:hint="eastAsia"/>
                <w:color w:val="000000"/>
                <w:sz w:val="21"/>
              </w:rPr>
              <w:t>1</w:t>
            </w:r>
            <w:r>
              <w:rPr>
                <w:rFonts w:ascii="黑体"/>
                <w:color w:val="000000"/>
                <w:sz w:val="21"/>
              </w:rPr>
              <w:t xml:space="preserve"> (Second Foreign Language for English</w:t>
            </w:r>
          </w:p>
          <w:p w14:paraId="649FDB38" w14:textId="77777777" w:rsidR="00A350BE" w:rsidRDefault="00000000">
            <w:pPr>
              <w:spacing w:before="136" w:line="220" w:lineRule="exact"/>
              <w:ind w:left="2446"/>
              <w:jc w:val="left"/>
              <w:rPr>
                <w:rFonts w:ascii="黑体" w:hint="eastAsia"/>
                <w:color w:val="000000"/>
                <w:sz w:val="21"/>
              </w:rPr>
            </w:pPr>
            <w:r>
              <w:rPr>
                <w:rFonts w:ascii="黑体"/>
                <w:color w:val="000000"/>
                <w:sz w:val="21"/>
              </w:rPr>
              <w:t>Students)</w:t>
            </w:r>
          </w:p>
          <w:p w14:paraId="63A9E515" w14:textId="77777777" w:rsidR="00A350BE" w:rsidRDefault="00A350BE">
            <w:pPr>
              <w:jc w:val="left"/>
              <w:rPr>
                <w:rFonts w:hint="eastAsia"/>
                <w:color w:val="000000" w:themeColor="text1"/>
                <w:sz w:val="21"/>
                <w:szCs w:val="21"/>
              </w:rPr>
            </w:pPr>
          </w:p>
        </w:tc>
      </w:tr>
      <w:tr w:rsidR="00A350BE" w14:paraId="4A64B31B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5D714CE5" w14:textId="77777777" w:rsidR="00A350BE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课程代码</w:t>
            </w:r>
          </w:p>
        </w:tc>
        <w:tc>
          <w:tcPr>
            <w:tcW w:w="2260" w:type="dxa"/>
            <w:vAlign w:val="center"/>
          </w:tcPr>
          <w:p w14:paraId="5E9FE633" w14:textId="77777777" w:rsidR="00A350BE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2020250</w:t>
            </w:r>
          </w:p>
        </w:tc>
        <w:tc>
          <w:tcPr>
            <w:tcW w:w="2126" w:type="dxa"/>
            <w:gridSpan w:val="2"/>
            <w:vAlign w:val="center"/>
          </w:tcPr>
          <w:p w14:paraId="374F19C8" w14:textId="77777777" w:rsidR="00A350BE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21"/>
              </w:rPr>
              <w:t>课程学分</w:t>
            </w:r>
          </w:p>
        </w:tc>
        <w:tc>
          <w:tcPr>
            <w:tcW w:w="2508" w:type="dxa"/>
            <w:gridSpan w:val="3"/>
            <w:tcBorders>
              <w:right w:val="single" w:sz="12" w:space="0" w:color="auto"/>
            </w:tcBorders>
            <w:vAlign w:val="center"/>
          </w:tcPr>
          <w:p w14:paraId="709CCCAB" w14:textId="77777777" w:rsidR="00A350BE" w:rsidRDefault="00000000">
            <w:pPr>
              <w:jc w:val="center"/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4</w:t>
            </w:r>
          </w:p>
        </w:tc>
      </w:tr>
      <w:tr w:rsidR="00A350BE" w14:paraId="6E4927AC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1437FDBC" w14:textId="77777777" w:rsidR="00A350BE" w:rsidRDefault="00000000">
            <w:pPr>
              <w:jc w:val="center"/>
              <w:rPr>
                <w:rFonts w:hint="eastAsia"/>
                <w:sz w:val="21"/>
                <w:szCs w:val="18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课程学时</w:t>
            </w:r>
            <w:r>
              <w:rPr>
                <w:rFonts w:hint="eastAsia"/>
                <w:sz w:val="21"/>
                <w:szCs w:val="18"/>
              </w:rPr>
              <w:t xml:space="preserve"> </w:t>
            </w:r>
          </w:p>
        </w:tc>
        <w:tc>
          <w:tcPr>
            <w:tcW w:w="2260" w:type="dxa"/>
            <w:vAlign w:val="center"/>
          </w:tcPr>
          <w:p w14:paraId="430DD07E" w14:textId="77777777" w:rsidR="00A350BE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64</w:t>
            </w:r>
          </w:p>
        </w:tc>
        <w:tc>
          <w:tcPr>
            <w:tcW w:w="1272" w:type="dxa"/>
            <w:vAlign w:val="center"/>
          </w:tcPr>
          <w:p w14:paraId="04043849" w14:textId="77777777" w:rsidR="00A350BE" w:rsidRDefault="00000000">
            <w:pPr>
              <w:jc w:val="center"/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理论学时</w:t>
            </w:r>
          </w:p>
        </w:tc>
        <w:tc>
          <w:tcPr>
            <w:tcW w:w="854" w:type="dxa"/>
            <w:vAlign w:val="center"/>
          </w:tcPr>
          <w:p w14:paraId="30EFF913" w14:textId="77777777" w:rsidR="00A350BE" w:rsidRDefault="00000000">
            <w:pPr>
              <w:jc w:val="center"/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64</w:t>
            </w:r>
          </w:p>
        </w:tc>
        <w:tc>
          <w:tcPr>
            <w:tcW w:w="1413" w:type="dxa"/>
            <w:gridSpan w:val="2"/>
            <w:vAlign w:val="center"/>
          </w:tcPr>
          <w:p w14:paraId="01331C5B" w14:textId="77777777" w:rsidR="00A350BE" w:rsidRDefault="00000000">
            <w:pPr>
              <w:jc w:val="center"/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实践学时</w:t>
            </w:r>
          </w:p>
        </w:tc>
        <w:tc>
          <w:tcPr>
            <w:tcW w:w="1095" w:type="dxa"/>
            <w:tcBorders>
              <w:right w:val="single" w:sz="12" w:space="0" w:color="auto"/>
            </w:tcBorders>
            <w:vAlign w:val="center"/>
          </w:tcPr>
          <w:p w14:paraId="20D3895B" w14:textId="77777777" w:rsidR="00A350BE" w:rsidRDefault="00000000">
            <w:pPr>
              <w:jc w:val="center"/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A350BE" w14:paraId="332EB100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0783DEFF" w14:textId="77777777" w:rsidR="00A350BE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开课</w:t>
            </w: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学院</w:t>
            </w:r>
          </w:p>
        </w:tc>
        <w:tc>
          <w:tcPr>
            <w:tcW w:w="2260" w:type="dxa"/>
            <w:vAlign w:val="center"/>
          </w:tcPr>
          <w:p w14:paraId="690E8EE9" w14:textId="77777777" w:rsidR="00A350BE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hAnsi="黑体" w:cs="黑体"/>
                <w:color w:val="000000"/>
                <w:sz w:val="21"/>
              </w:rPr>
              <w:t>外国语学院</w:t>
            </w:r>
          </w:p>
        </w:tc>
        <w:tc>
          <w:tcPr>
            <w:tcW w:w="2126" w:type="dxa"/>
            <w:gridSpan w:val="2"/>
            <w:vAlign w:val="center"/>
          </w:tcPr>
          <w:p w14:paraId="6E8D7C46" w14:textId="77777777" w:rsidR="00A350BE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适用</w:t>
            </w:r>
            <w:r>
              <w:rPr>
                <w:rFonts w:ascii="黑体" w:eastAsia="黑体" w:hAnsi="黑体"/>
                <w:color w:val="000000" w:themeColor="text1"/>
                <w:sz w:val="21"/>
                <w:szCs w:val="21"/>
              </w:rPr>
              <w:t>专业</w:t>
            </w: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与年级</w:t>
            </w:r>
          </w:p>
        </w:tc>
        <w:tc>
          <w:tcPr>
            <w:tcW w:w="2508" w:type="dxa"/>
            <w:gridSpan w:val="3"/>
            <w:tcBorders>
              <w:right w:val="single" w:sz="12" w:space="0" w:color="auto"/>
            </w:tcBorders>
            <w:vAlign w:val="center"/>
          </w:tcPr>
          <w:p w14:paraId="44E57E65" w14:textId="77777777" w:rsidR="00A350BE" w:rsidRDefault="00000000">
            <w:pPr>
              <w:jc w:val="center"/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英语专业 大二</w:t>
            </w:r>
          </w:p>
        </w:tc>
      </w:tr>
      <w:tr w:rsidR="00A350BE" w14:paraId="2978C4CE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21490B58" w14:textId="77777777" w:rsidR="00A350BE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课程类别与性质</w:t>
            </w:r>
          </w:p>
        </w:tc>
        <w:tc>
          <w:tcPr>
            <w:tcW w:w="2260" w:type="dxa"/>
            <w:vAlign w:val="center"/>
          </w:tcPr>
          <w:p w14:paraId="0A44E73E" w14:textId="77777777" w:rsidR="00A350BE" w:rsidRDefault="00000000">
            <w:pPr>
              <w:jc w:val="center"/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hAnsi="黑体" w:cs="黑体"/>
                <w:color w:val="000000"/>
                <w:sz w:val="21"/>
              </w:rPr>
              <w:t>院级选修课</w:t>
            </w:r>
          </w:p>
        </w:tc>
        <w:tc>
          <w:tcPr>
            <w:tcW w:w="2126" w:type="dxa"/>
            <w:gridSpan w:val="2"/>
            <w:vAlign w:val="center"/>
          </w:tcPr>
          <w:p w14:paraId="1067F8D0" w14:textId="77777777" w:rsidR="00A350BE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考核方式</w:t>
            </w:r>
          </w:p>
        </w:tc>
        <w:tc>
          <w:tcPr>
            <w:tcW w:w="2508" w:type="dxa"/>
            <w:gridSpan w:val="3"/>
            <w:tcBorders>
              <w:right w:val="single" w:sz="12" w:space="0" w:color="auto"/>
            </w:tcBorders>
            <w:vAlign w:val="center"/>
          </w:tcPr>
          <w:p w14:paraId="7FC0FB61" w14:textId="77777777" w:rsidR="00A350BE" w:rsidRDefault="00000000">
            <w:pPr>
              <w:jc w:val="center"/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考试</w:t>
            </w:r>
          </w:p>
        </w:tc>
      </w:tr>
      <w:tr w:rsidR="00A350BE" w14:paraId="60BF3822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1922E363" w14:textId="77777777" w:rsidR="00A350BE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用教材</w:t>
            </w:r>
          </w:p>
        </w:tc>
        <w:tc>
          <w:tcPr>
            <w:tcW w:w="4386" w:type="dxa"/>
            <w:gridSpan w:val="3"/>
            <w:vAlign w:val="center"/>
          </w:tcPr>
          <w:p w14:paraId="6A7A0A8E" w14:textId="77777777" w:rsidR="00A350BE" w:rsidRDefault="00000000">
            <w:pPr>
              <w:spacing w:line="200" w:lineRule="exact"/>
              <w:ind w:left="50"/>
              <w:jc w:val="left"/>
              <w:rPr>
                <w:rFonts w:ascii="Times New Roman" w:hint="eastAsia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《新编大学德语</w:t>
            </w:r>
            <w:r>
              <w:rPr>
                <w:rFonts w:hint="eastAsia"/>
                <w:color w:val="000000"/>
                <w:sz w:val="20"/>
              </w:rPr>
              <w:t>》</w:t>
            </w:r>
            <w:r>
              <w:rPr>
                <w:rFonts w:ascii="Times New Roman"/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Klick auf Deutsch1学生用书</w:t>
            </w:r>
          </w:p>
          <w:p w14:paraId="66F3CF43" w14:textId="77777777" w:rsidR="00A350BE" w:rsidRDefault="00000000">
            <w:pPr>
              <w:spacing w:before="126" w:line="200" w:lineRule="exact"/>
              <w:jc w:val="left"/>
              <w:rPr>
                <w:rFonts w:ascii="Times New Roman" w:hint="eastAsia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（第二版）》朱建华主编，外语教学与研究出版</w:t>
            </w:r>
          </w:p>
          <w:p w14:paraId="326329D6" w14:textId="77777777" w:rsidR="00A350BE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0"/>
              </w:rPr>
              <w:t>社，2010</w:t>
            </w:r>
          </w:p>
        </w:tc>
        <w:tc>
          <w:tcPr>
            <w:tcW w:w="1413" w:type="dxa"/>
            <w:gridSpan w:val="2"/>
            <w:vAlign w:val="center"/>
          </w:tcPr>
          <w:p w14:paraId="2148D12F" w14:textId="77777777" w:rsidR="00A350BE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是否为</w:t>
            </w:r>
          </w:p>
          <w:p w14:paraId="018DB4C5" w14:textId="77777777" w:rsidR="00A350BE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马工程教材</w:t>
            </w:r>
          </w:p>
        </w:tc>
        <w:tc>
          <w:tcPr>
            <w:tcW w:w="1095" w:type="dxa"/>
            <w:tcBorders>
              <w:right w:val="single" w:sz="12" w:space="0" w:color="auto"/>
            </w:tcBorders>
            <w:vAlign w:val="center"/>
          </w:tcPr>
          <w:p w14:paraId="345CA1FD" w14:textId="77777777" w:rsidR="00A350BE" w:rsidRDefault="00000000">
            <w:pPr>
              <w:ind w:leftChars="50" w:left="120"/>
              <w:jc w:val="left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否</w:t>
            </w:r>
          </w:p>
        </w:tc>
      </w:tr>
      <w:tr w:rsidR="00A350BE" w14:paraId="26B16630" w14:textId="77777777">
        <w:trPr>
          <w:trHeight w:val="68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22D951CC" w14:textId="77777777" w:rsidR="00A350BE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先修课程</w:t>
            </w:r>
          </w:p>
        </w:tc>
        <w:tc>
          <w:tcPr>
            <w:tcW w:w="6894" w:type="dxa"/>
            <w:gridSpan w:val="6"/>
            <w:tcBorders>
              <w:right w:val="single" w:sz="12" w:space="0" w:color="auto"/>
            </w:tcBorders>
            <w:vAlign w:val="center"/>
          </w:tcPr>
          <w:p w14:paraId="0623CE63" w14:textId="77777777" w:rsidR="00A350BE" w:rsidRDefault="00000000">
            <w:pPr>
              <w:pStyle w:val="DG0"/>
              <w:jc w:val="both"/>
            </w:pPr>
            <w:r>
              <w:rPr>
                <w:rFonts w:hint="eastAsia"/>
              </w:rPr>
              <w:t>无</w:t>
            </w:r>
          </w:p>
        </w:tc>
      </w:tr>
      <w:tr w:rsidR="00A350BE" w14:paraId="528DC796" w14:textId="77777777">
        <w:trPr>
          <w:trHeight w:val="3276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7EA9F814" w14:textId="77777777" w:rsidR="00A350BE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课程简介</w:t>
            </w:r>
          </w:p>
        </w:tc>
        <w:tc>
          <w:tcPr>
            <w:tcW w:w="6894" w:type="dxa"/>
            <w:gridSpan w:val="6"/>
            <w:tcBorders>
              <w:right w:val="single" w:sz="12" w:space="0" w:color="auto"/>
            </w:tcBorders>
          </w:tcPr>
          <w:p w14:paraId="599F23C1" w14:textId="77777777" w:rsidR="00A350BE" w:rsidRDefault="00000000">
            <w:pPr>
              <w:spacing w:before="363" w:line="150" w:lineRule="exact"/>
              <w:rPr>
                <w:rFonts w:ascii="Times New Roman" w:hint="eastAsia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对于现代外语教学，学习第二门外语己成为各高校对于英语专业学生</w:t>
            </w:r>
          </w:p>
          <w:p w14:paraId="492B9321" w14:textId="77777777" w:rsidR="00A350BE" w:rsidRDefault="00000000">
            <w:pPr>
              <w:spacing w:before="101" w:line="150" w:lineRule="exact"/>
              <w:rPr>
                <w:rFonts w:ascii="Times New Roman" w:hint="eastAsia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的一项必备要求。随着全球化进程的加快，世界各国无论在经济，外交还</w:t>
            </w:r>
          </w:p>
          <w:p w14:paraId="27B84809" w14:textId="77777777" w:rsidR="00A350BE" w:rsidRDefault="00000000">
            <w:pPr>
              <w:spacing w:before="101" w:line="150" w:lineRule="exact"/>
              <w:rPr>
                <w:rFonts w:ascii="Times New Roman" w:hint="eastAsia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是文化等各方面都有着不同程度的交流及接触，这一趋势使对外语学习者</w:t>
            </w:r>
          </w:p>
          <w:p w14:paraId="63B03C16" w14:textId="77777777" w:rsidR="00A350BE" w:rsidRDefault="00000000">
            <w:pPr>
              <w:spacing w:before="101" w:line="150" w:lineRule="exact"/>
              <w:rPr>
                <w:rFonts w:ascii="Times New Roman" w:hint="eastAsia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的要求不断提高，从而使学习第二外语成为了外语学习中一项必不可少的</w:t>
            </w:r>
          </w:p>
          <w:p w14:paraId="7AFE0862" w14:textId="77777777" w:rsidR="00A350BE" w:rsidRDefault="00000000">
            <w:pPr>
              <w:spacing w:before="101" w:line="150" w:lineRule="exact"/>
              <w:rPr>
                <w:rFonts w:ascii="Times New Roman" w:hint="eastAsia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任务。德国作为全球第四大经济体，其与中国在经贸科技等各方面的联系</w:t>
            </w:r>
          </w:p>
          <w:p w14:paraId="7E94831F" w14:textId="77777777" w:rsidR="00A350BE" w:rsidRDefault="00000000">
            <w:pPr>
              <w:spacing w:before="101" w:line="150" w:lineRule="exact"/>
              <w:rPr>
                <w:rFonts w:ascii="Times New Roman" w:hint="eastAsia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越来越频繁，所以越来越多的高校在其英语专业的教学中开设了二外德语</w:t>
            </w:r>
          </w:p>
          <w:p w14:paraId="22772F47" w14:textId="77777777" w:rsidR="00A350BE" w:rsidRDefault="00000000">
            <w:pPr>
              <w:spacing w:line="150" w:lineRule="exact"/>
              <w:rPr>
                <w:rFonts w:ascii="Times New Roman" w:hint="eastAsia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的课程。</w:t>
            </w:r>
          </w:p>
          <w:p w14:paraId="515D89BD" w14:textId="77777777" w:rsidR="00A350BE" w:rsidRDefault="00000000">
            <w:pPr>
              <w:spacing w:before="135" w:line="150" w:lineRule="exact"/>
              <w:rPr>
                <w:rFonts w:ascii="Times New Roman" w:hint="eastAsia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大学德语为英语系学生必修的二外课程之一，通过德语学习，培养学生具</w:t>
            </w:r>
          </w:p>
          <w:p w14:paraId="0C79F46D" w14:textId="77777777" w:rsidR="00A350BE" w:rsidRDefault="00000000">
            <w:pPr>
              <w:spacing w:before="116" w:line="150" w:lineRule="exact"/>
              <w:rPr>
                <w:rFonts w:ascii="Times New Roman" w:hint="eastAsia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有一定的阅读能力、初步的听、写、说与笔译的能力。本学期为第二阶段，</w:t>
            </w:r>
          </w:p>
          <w:p w14:paraId="3DA2A821" w14:textId="77777777" w:rsidR="00A350BE" w:rsidRDefault="00000000">
            <w:pPr>
              <w:spacing w:before="116" w:line="150" w:lineRule="exact"/>
              <w:rPr>
                <w:rFonts w:ascii="Times New Roman" w:hint="eastAsia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主要教授日常用语，培养学生具有初步的听、说、读、写、译的能力，使</w:t>
            </w:r>
          </w:p>
          <w:p w14:paraId="2418CC1D" w14:textId="77777777" w:rsidR="00A350BE" w:rsidRDefault="00000000">
            <w:pPr>
              <w:spacing w:before="116" w:line="150" w:lineRule="exact"/>
              <w:rPr>
                <w:rFonts w:ascii="Times New Roman" w:hint="eastAsia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学生能以德语为工具，获取专业所需的信息，并为进一步提高德语水平打</w:t>
            </w:r>
          </w:p>
          <w:p w14:paraId="665B2B02" w14:textId="77777777" w:rsidR="00A350BE" w:rsidRDefault="00000000">
            <w:pPr>
              <w:spacing w:before="116" w:line="150" w:lineRule="exact"/>
              <w:rPr>
                <w:rFonts w:hint="eastAsia"/>
              </w:rPr>
            </w:pPr>
            <w:r>
              <w:rPr>
                <w:color w:val="000000"/>
                <w:sz w:val="20"/>
              </w:rPr>
              <w:t>下较好的基础。</w:t>
            </w:r>
          </w:p>
        </w:tc>
      </w:tr>
      <w:tr w:rsidR="00A350BE" w14:paraId="30DAD4E8" w14:textId="77777777">
        <w:trPr>
          <w:trHeight w:val="431"/>
        </w:trPr>
        <w:tc>
          <w:tcPr>
            <w:tcW w:w="1691" w:type="dxa"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14:paraId="242EB9DC" w14:textId="77777777" w:rsidR="00A350BE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选课建议</w:t>
            </w: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与学习要求</w:t>
            </w:r>
          </w:p>
        </w:tc>
        <w:tc>
          <w:tcPr>
            <w:tcW w:w="6894" w:type="dxa"/>
            <w:gridSpan w:val="6"/>
            <w:tcBorders>
              <w:bottom w:val="double" w:sz="4" w:space="0" w:color="auto"/>
              <w:right w:val="single" w:sz="12" w:space="0" w:color="auto"/>
            </w:tcBorders>
          </w:tcPr>
          <w:p w14:paraId="2F9CE3C5" w14:textId="77777777" w:rsidR="00A350BE" w:rsidRDefault="00A350BE">
            <w:pPr>
              <w:pStyle w:val="DG0"/>
              <w:jc w:val="both"/>
            </w:pPr>
          </w:p>
        </w:tc>
      </w:tr>
      <w:tr w:rsidR="00A350BE" w14:paraId="481B9928" w14:textId="77777777">
        <w:trPr>
          <w:trHeight w:val="510"/>
        </w:trPr>
        <w:tc>
          <w:tcPr>
            <w:tcW w:w="1691" w:type="dxa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5626A80A" w14:textId="77777777" w:rsidR="00A350BE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大纲编写人</w:t>
            </w:r>
          </w:p>
        </w:tc>
        <w:tc>
          <w:tcPr>
            <w:tcW w:w="3532" w:type="dxa"/>
            <w:gridSpan w:val="2"/>
            <w:tcBorders>
              <w:top w:val="double" w:sz="4" w:space="0" w:color="auto"/>
            </w:tcBorders>
            <w:vAlign w:val="center"/>
          </w:tcPr>
          <w:p w14:paraId="240966B8" w14:textId="403E8AC9" w:rsidR="00A350BE" w:rsidRDefault="004716E2">
            <w:pPr>
              <w:jc w:val="right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noProof/>
                <w:szCs w:val="28"/>
              </w:rPr>
              <w:drawing>
                <wp:anchor distT="0" distB="0" distL="114300" distR="114300" simplePos="0" relativeHeight="251659264" behindDoc="0" locked="0" layoutInCell="1" allowOverlap="1" wp14:anchorId="3A5F20A1" wp14:editId="317A73FB">
                  <wp:simplePos x="0" y="0"/>
                  <wp:positionH relativeFrom="column">
                    <wp:posOffset>807085</wp:posOffset>
                  </wp:positionH>
                  <wp:positionV relativeFrom="paragraph">
                    <wp:posOffset>-46355</wp:posOffset>
                  </wp:positionV>
                  <wp:extent cx="630555" cy="350520"/>
                  <wp:effectExtent l="0" t="0" r="0" b="0"/>
                  <wp:wrapNone/>
                  <wp:docPr id="4" name="图片 4" descr="C:\Users\ADMINI~1\AppData\Local\Temp\WeChat Files\3d0b94dc178714d1fdfb00128cf0d4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C:\Users\ADMINI~1\AppData\Local\Temp\WeChat Files\3d0b94dc178714d1fdfb00128cf0d4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clrChange>
                              <a:clrFrom>
                                <a:srgbClr val="C5C7C6"/>
                              </a:clrFrom>
                              <a:clrTo>
                                <a:srgbClr val="C5C7C6">
                                  <a:alpha val="0"/>
                                </a:srgbClr>
                              </a:clrTo>
                            </a:clrChange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0555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00000"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425" w:type="dxa"/>
            <w:gridSpan w:val="2"/>
            <w:tcBorders>
              <w:top w:val="double" w:sz="4" w:space="0" w:color="auto"/>
            </w:tcBorders>
            <w:vAlign w:val="center"/>
          </w:tcPr>
          <w:p w14:paraId="17B66794" w14:textId="77777777" w:rsidR="00A350BE" w:rsidRDefault="00000000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制/修订时间</w:t>
            </w:r>
          </w:p>
        </w:tc>
        <w:tc>
          <w:tcPr>
            <w:tcW w:w="1937" w:type="dxa"/>
            <w:gridSpan w:val="2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4BB05E39" w14:textId="5679BE8F" w:rsidR="00A350BE" w:rsidRDefault="00000000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202</w:t>
            </w:r>
            <w:r w:rsidR="00353F9D">
              <w:rPr>
                <w:rFonts w:ascii="Times New Roman" w:hAnsi="Times New Roman" w:hint="eastAsia"/>
                <w:color w:val="000000"/>
                <w:sz w:val="21"/>
                <w:szCs w:val="21"/>
              </w:rPr>
              <w:t>6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.8.30</w:t>
            </w:r>
          </w:p>
        </w:tc>
      </w:tr>
      <w:tr w:rsidR="00A350BE" w14:paraId="35A6FF5F" w14:textId="77777777">
        <w:trPr>
          <w:trHeight w:val="51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65CF7550" w14:textId="77777777" w:rsidR="00A350BE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专业负责人</w:t>
            </w:r>
          </w:p>
        </w:tc>
        <w:tc>
          <w:tcPr>
            <w:tcW w:w="3532" w:type="dxa"/>
            <w:gridSpan w:val="2"/>
            <w:vAlign w:val="center"/>
          </w:tcPr>
          <w:p w14:paraId="62D45979" w14:textId="01C55D4A" w:rsidR="00A350BE" w:rsidRDefault="004716E2" w:rsidP="00353F9D">
            <w:pPr>
              <w:jc w:val="right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noProof/>
                <w:sz w:val="28"/>
                <w:szCs w:val="28"/>
              </w:rPr>
              <w:drawing>
                <wp:inline distT="0" distB="0" distL="0" distR="0" wp14:anchorId="0B988906" wp14:editId="12008D1A">
                  <wp:extent cx="393700" cy="215900"/>
                  <wp:effectExtent l="0" t="0" r="2540" b="12700"/>
                  <wp:docPr id="2" name="图片 191" descr="eb0f587b305cd537af4bc2edfd1aa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91" descr="eb0f587b305cd537af4bc2edfd1aa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700" cy="21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000000"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425" w:type="dxa"/>
            <w:gridSpan w:val="2"/>
            <w:vAlign w:val="center"/>
          </w:tcPr>
          <w:p w14:paraId="077967E1" w14:textId="77777777" w:rsidR="00A350BE" w:rsidRDefault="00000000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审定时间</w:t>
            </w:r>
          </w:p>
        </w:tc>
        <w:tc>
          <w:tcPr>
            <w:tcW w:w="1937" w:type="dxa"/>
            <w:gridSpan w:val="2"/>
            <w:tcBorders>
              <w:right w:val="single" w:sz="12" w:space="0" w:color="auto"/>
            </w:tcBorders>
            <w:vAlign w:val="center"/>
          </w:tcPr>
          <w:p w14:paraId="5792CBF3" w14:textId="1721A341" w:rsidR="00A350BE" w:rsidRDefault="00000000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202</w:t>
            </w:r>
            <w:r w:rsidR="00353F9D">
              <w:rPr>
                <w:rFonts w:ascii="Times New Roman" w:hAnsi="Times New Roman" w:hint="eastAsia"/>
                <w:color w:val="000000"/>
                <w:sz w:val="21"/>
                <w:szCs w:val="21"/>
              </w:rPr>
              <w:t>6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.9.1</w:t>
            </w:r>
          </w:p>
        </w:tc>
      </w:tr>
      <w:tr w:rsidR="00A350BE" w14:paraId="47AECE75" w14:textId="77777777">
        <w:trPr>
          <w:trHeight w:val="510"/>
        </w:trPr>
        <w:tc>
          <w:tcPr>
            <w:tcW w:w="169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29FAE09" w14:textId="77777777" w:rsidR="00A350BE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lastRenderedPageBreak/>
              <w:t>学院负责人</w:t>
            </w:r>
          </w:p>
        </w:tc>
        <w:tc>
          <w:tcPr>
            <w:tcW w:w="3532" w:type="dxa"/>
            <w:gridSpan w:val="2"/>
            <w:tcBorders>
              <w:bottom w:val="single" w:sz="12" w:space="0" w:color="auto"/>
            </w:tcBorders>
            <w:vAlign w:val="center"/>
          </w:tcPr>
          <w:p w14:paraId="22E476E6" w14:textId="50F77BDC" w:rsidR="00A350BE" w:rsidRDefault="004716E2">
            <w:pPr>
              <w:jc w:val="right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noProof/>
                <w:szCs w:val="21"/>
              </w:rPr>
              <w:drawing>
                <wp:inline distT="0" distB="0" distL="114300" distR="114300" wp14:anchorId="41579717" wp14:editId="584C23F9">
                  <wp:extent cx="712470" cy="406400"/>
                  <wp:effectExtent l="0" t="0" r="3810" b="5080"/>
                  <wp:docPr id="1" name="图片 1" descr="6d0393ebd7e2174ac6553ec99ba241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6d0393ebd7e2174ac6553ec99ba24178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2470" cy="40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000000"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425" w:type="dxa"/>
            <w:gridSpan w:val="2"/>
            <w:tcBorders>
              <w:bottom w:val="single" w:sz="12" w:space="0" w:color="auto"/>
            </w:tcBorders>
            <w:vAlign w:val="center"/>
          </w:tcPr>
          <w:p w14:paraId="31B2110D" w14:textId="77777777" w:rsidR="00A350BE" w:rsidRDefault="00000000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批准时间</w:t>
            </w:r>
          </w:p>
        </w:tc>
        <w:tc>
          <w:tcPr>
            <w:tcW w:w="1937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744DBBE" w14:textId="64C5949E" w:rsidR="00A350BE" w:rsidRDefault="00000000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202</w:t>
            </w:r>
            <w:r w:rsidR="00353F9D">
              <w:rPr>
                <w:rFonts w:ascii="Times New Roman" w:hAnsi="Times New Roman" w:hint="eastAsia"/>
                <w:color w:val="000000"/>
                <w:sz w:val="21"/>
                <w:szCs w:val="21"/>
              </w:rPr>
              <w:t>6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.9.2</w:t>
            </w:r>
          </w:p>
        </w:tc>
      </w:tr>
    </w:tbl>
    <w:p w14:paraId="18332E75" w14:textId="77777777" w:rsidR="00A350BE" w:rsidRDefault="00000000">
      <w:pPr>
        <w:spacing w:line="100" w:lineRule="exact"/>
        <w:rPr>
          <w:rFonts w:ascii="Arial" w:eastAsia="黑体" w:hAnsi="Arial"/>
        </w:rPr>
      </w:pPr>
      <w:r>
        <w:br w:type="page"/>
      </w:r>
    </w:p>
    <w:p w14:paraId="7E89EAB5" w14:textId="77777777" w:rsidR="00A350BE" w:rsidRDefault="00000000">
      <w:pPr>
        <w:pStyle w:val="DG1"/>
        <w:spacing w:beforeLines="100" w:before="326" w:line="360" w:lineRule="auto"/>
        <w:rPr>
          <w:rFonts w:ascii="黑体" w:hAnsi="宋体" w:hint="eastAsia"/>
        </w:rPr>
      </w:pPr>
      <w:r>
        <w:rPr>
          <w:rFonts w:ascii="黑体" w:hAnsi="宋体" w:hint="eastAsia"/>
        </w:rPr>
        <w:lastRenderedPageBreak/>
        <w:t>二、课程目标与毕业要求</w:t>
      </w:r>
    </w:p>
    <w:p w14:paraId="0BFE2867" w14:textId="77777777" w:rsidR="00A350BE" w:rsidRDefault="00000000">
      <w:pPr>
        <w:pStyle w:val="DG2"/>
        <w:spacing w:before="81" w:after="163"/>
      </w:pPr>
      <w:r>
        <w:rPr>
          <w:rFonts w:hint="eastAsia"/>
        </w:rPr>
        <w:t>（一）课程目标</w:t>
      </w:r>
      <w:r>
        <w:rPr>
          <w:rFonts w:hint="eastAsia"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206"/>
        <w:gridCol w:w="764"/>
        <w:gridCol w:w="6306"/>
      </w:tblGrid>
      <w:tr w:rsidR="00A350BE" w14:paraId="18EC44A8" w14:textId="77777777">
        <w:trPr>
          <w:trHeight w:val="454"/>
          <w:jc w:val="center"/>
        </w:trPr>
        <w:tc>
          <w:tcPr>
            <w:tcW w:w="1206" w:type="dxa"/>
            <w:vAlign w:val="center"/>
          </w:tcPr>
          <w:p w14:paraId="3060BAA1" w14:textId="77777777" w:rsidR="00A350BE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类型</w:t>
            </w:r>
          </w:p>
        </w:tc>
        <w:tc>
          <w:tcPr>
            <w:tcW w:w="764" w:type="dxa"/>
            <w:vAlign w:val="center"/>
          </w:tcPr>
          <w:p w14:paraId="09E489B5" w14:textId="77777777" w:rsidR="00A350BE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序号</w:t>
            </w:r>
          </w:p>
        </w:tc>
        <w:tc>
          <w:tcPr>
            <w:tcW w:w="6306" w:type="dxa"/>
            <w:vAlign w:val="center"/>
          </w:tcPr>
          <w:p w14:paraId="1F83A8B7" w14:textId="77777777" w:rsidR="00A350BE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内容</w:t>
            </w:r>
          </w:p>
        </w:tc>
      </w:tr>
      <w:tr w:rsidR="00A350BE" w14:paraId="58F6B70B" w14:textId="77777777">
        <w:trPr>
          <w:trHeight w:val="340"/>
          <w:jc w:val="center"/>
        </w:trPr>
        <w:tc>
          <w:tcPr>
            <w:tcW w:w="1206" w:type="dxa"/>
            <w:vMerge w:val="restart"/>
            <w:vAlign w:val="center"/>
          </w:tcPr>
          <w:p w14:paraId="3B12A225" w14:textId="77777777" w:rsidR="00A350BE" w:rsidRDefault="00000000">
            <w:pPr>
              <w:snapToGrid w:val="0"/>
              <w:jc w:val="center"/>
              <w:rPr>
                <w:rFonts w:hint="eastAsia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知识目标</w:t>
            </w:r>
          </w:p>
        </w:tc>
        <w:tc>
          <w:tcPr>
            <w:tcW w:w="764" w:type="dxa"/>
            <w:vAlign w:val="center"/>
          </w:tcPr>
          <w:p w14:paraId="54E3395C" w14:textId="77777777" w:rsidR="00A350BE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  <w:t>1</w:t>
            </w:r>
          </w:p>
        </w:tc>
        <w:tc>
          <w:tcPr>
            <w:tcW w:w="6306" w:type="dxa"/>
            <w:vAlign w:val="center"/>
          </w:tcPr>
          <w:p w14:paraId="2C1C690C" w14:textId="77777777" w:rsidR="00A350BE" w:rsidRDefault="00000000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掌握德语语音、基本语法知识和重点词汇</w:t>
            </w:r>
          </w:p>
        </w:tc>
      </w:tr>
      <w:tr w:rsidR="00A350BE" w14:paraId="5E6F6A13" w14:textId="77777777">
        <w:trPr>
          <w:trHeight w:val="340"/>
          <w:jc w:val="center"/>
        </w:trPr>
        <w:tc>
          <w:tcPr>
            <w:tcW w:w="1206" w:type="dxa"/>
            <w:vMerge/>
            <w:vAlign w:val="center"/>
          </w:tcPr>
          <w:p w14:paraId="0BD8F7FE" w14:textId="77777777" w:rsidR="00A350BE" w:rsidRDefault="00A350BE">
            <w:pPr>
              <w:pStyle w:val="DG0"/>
              <w:rPr>
                <w:bCs/>
              </w:rPr>
            </w:pPr>
          </w:p>
        </w:tc>
        <w:tc>
          <w:tcPr>
            <w:tcW w:w="764" w:type="dxa"/>
            <w:vAlign w:val="center"/>
          </w:tcPr>
          <w:p w14:paraId="1DAE7A55" w14:textId="77777777" w:rsidR="00A350BE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  <w:t>2</w:t>
            </w:r>
          </w:p>
        </w:tc>
        <w:tc>
          <w:tcPr>
            <w:tcW w:w="6306" w:type="dxa"/>
            <w:vAlign w:val="center"/>
          </w:tcPr>
          <w:p w14:paraId="4997C50D" w14:textId="77777777" w:rsidR="00A350BE" w:rsidRDefault="00000000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了解德国国家的历史文化</w:t>
            </w:r>
          </w:p>
        </w:tc>
      </w:tr>
      <w:tr w:rsidR="00A350BE" w14:paraId="54D11FE2" w14:textId="77777777">
        <w:trPr>
          <w:trHeight w:val="340"/>
          <w:jc w:val="center"/>
        </w:trPr>
        <w:tc>
          <w:tcPr>
            <w:tcW w:w="1206" w:type="dxa"/>
            <w:vMerge w:val="restart"/>
            <w:vAlign w:val="center"/>
          </w:tcPr>
          <w:p w14:paraId="73453962" w14:textId="77777777" w:rsidR="00A350BE" w:rsidRDefault="00000000">
            <w:pPr>
              <w:snapToGrid w:val="0"/>
              <w:jc w:val="center"/>
              <w:rPr>
                <w:rFonts w:hint="eastAsia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技能目标</w:t>
            </w:r>
          </w:p>
        </w:tc>
        <w:tc>
          <w:tcPr>
            <w:tcW w:w="764" w:type="dxa"/>
            <w:vAlign w:val="center"/>
          </w:tcPr>
          <w:p w14:paraId="41B766AD" w14:textId="77777777" w:rsidR="00A350BE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  <w:t>3</w:t>
            </w:r>
          </w:p>
        </w:tc>
        <w:tc>
          <w:tcPr>
            <w:tcW w:w="6306" w:type="dxa"/>
            <w:vAlign w:val="center"/>
          </w:tcPr>
          <w:p w14:paraId="33EAE147" w14:textId="77777777" w:rsidR="00A350BE" w:rsidRDefault="00000000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具备语言基本功，如听、说、读、写等语言应用能力</w:t>
            </w:r>
          </w:p>
        </w:tc>
      </w:tr>
      <w:tr w:rsidR="00A350BE" w14:paraId="24B0043A" w14:textId="77777777">
        <w:trPr>
          <w:trHeight w:val="340"/>
          <w:jc w:val="center"/>
        </w:trPr>
        <w:tc>
          <w:tcPr>
            <w:tcW w:w="1206" w:type="dxa"/>
            <w:vMerge/>
            <w:vAlign w:val="center"/>
          </w:tcPr>
          <w:p w14:paraId="75C0F8B1" w14:textId="77777777" w:rsidR="00A350BE" w:rsidRDefault="00A350BE">
            <w:pPr>
              <w:pStyle w:val="DG0"/>
              <w:rPr>
                <w:rFonts w:ascii="宋体" w:hAnsi="宋体" w:hint="eastAsia"/>
              </w:rPr>
            </w:pPr>
          </w:p>
        </w:tc>
        <w:tc>
          <w:tcPr>
            <w:tcW w:w="764" w:type="dxa"/>
            <w:vAlign w:val="center"/>
          </w:tcPr>
          <w:p w14:paraId="0711851B" w14:textId="77777777" w:rsidR="00A350BE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 w:hint="eastAsia"/>
                <w:bCs/>
                <w:color w:val="000000"/>
                <w:sz w:val="21"/>
                <w:szCs w:val="18"/>
              </w:rPr>
              <w:t>4</w:t>
            </w:r>
          </w:p>
        </w:tc>
        <w:tc>
          <w:tcPr>
            <w:tcW w:w="6306" w:type="dxa"/>
            <w:vAlign w:val="center"/>
          </w:tcPr>
          <w:p w14:paraId="462C1860" w14:textId="77777777" w:rsidR="00A350BE" w:rsidRDefault="00000000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能初步运用德语传播中国文化。</w:t>
            </w:r>
          </w:p>
        </w:tc>
      </w:tr>
      <w:tr w:rsidR="00A350BE" w14:paraId="620A0034" w14:textId="77777777">
        <w:trPr>
          <w:trHeight w:val="340"/>
          <w:jc w:val="center"/>
        </w:trPr>
        <w:tc>
          <w:tcPr>
            <w:tcW w:w="1206" w:type="dxa"/>
            <w:vMerge w:val="restart"/>
            <w:vAlign w:val="center"/>
          </w:tcPr>
          <w:p w14:paraId="0F9EE763" w14:textId="77777777" w:rsidR="00A350BE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 w:hint="eastAsia"/>
                <w:bCs/>
                <w:color w:val="000000"/>
                <w:sz w:val="21"/>
                <w:szCs w:val="18"/>
              </w:rPr>
              <w:t>素养目标</w:t>
            </w:r>
          </w:p>
          <w:p w14:paraId="5E1F6AEC" w14:textId="77777777" w:rsidR="00A350BE" w:rsidRDefault="00000000">
            <w:pPr>
              <w:snapToGrid w:val="0"/>
              <w:jc w:val="center"/>
              <w:rPr>
                <w:rFonts w:hint="eastAsia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(含课程思政目标</w:t>
            </w:r>
            <w:r>
              <w:rPr>
                <w:rFonts w:ascii="黑体" w:eastAsia="黑体" w:hAnsi="黑体"/>
                <w:bCs/>
                <w:color w:val="000000"/>
                <w:sz w:val="21"/>
                <w:szCs w:val="18"/>
              </w:rPr>
              <w:t>)</w:t>
            </w:r>
          </w:p>
        </w:tc>
        <w:tc>
          <w:tcPr>
            <w:tcW w:w="764" w:type="dxa"/>
            <w:vAlign w:val="center"/>
          </w:tcPr>
          <w:p w14:paraId="7655D525" w14:textId="77777777" w:rsidR="00A350BE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 w:hint="eastAsia"/>
                <w:bCs/>
                <w:color w:val="000000"/>
                <w:sz w:val="21"/>
                <w:szCs w:val="18"/>
              </w:rPr>
              <w:t>5</w:t>
            </w:r>
          </w:p>
        </w:tc>
        <w:tc>
          <w:tcPr>
            <w:tcW w:w="6306" w:type="dxa"/>
            <w:vAlign w:val="center"/>
          </w:tcPr>
          <w:p w14:paraId="55DEDE7B" w14:textId="77777777" w:rsidR="00A350BE" w:rsidRDefault="00000000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促进跨文化交流能力</w:t>
            </w:r>
          </w:p>
        </w:tc>
      </w:tr>
      <w:tr w:rsidR="00A350BE" w14:paraId="696E7F2D" w14:textId="77777777">
        <w:trPr>
          <w:trHeight w:val="340"/>
          <w:jc w:val="center"/>
        </w:trPr>
        <w:tc>
          <w:tcPr>
            <w:tcW w:w="1206" w:type="dxa"/>
            <w:vMerge/>
            <w:vAlign w:val="center"/>
          </w:tcPr>
          <w:p w14:paraId="34B6BDD5" w14:textId="77777777" w:rsidR="00A350BE" w:rsidRDefault="00A350BE">
            <w:pPr>
              <w:pStyle w:val="DG0"/>
              <w:rPr>
                <w:rFonts w:ascii="宋体" w:hAnsi="宋体" w:hint="eastAsia"/>
              </w:rPr>
            </w:pPr>
          </w:p>
        </w:tc>
        <w:tc>
          <w:tcPr>
            <w:tcW w:w="764" w:type="dxa"/>
            <w:vAlign w:val="center"/>
          </w:tcPr>
          <w:p w14:paraId="619D6048" w14:textId="77777777" w:rsidR="00A350BE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 w:hint="eastAsia"/>
                <w:bCs/>
                <w:color w:val="000000"/>
                <w:sz w:val="21"/>
                <w:szCs w:val="18"/>
              </w:rPr>
              <w:t>6</w:t>
            </w:r>
          </w:p>
        </w:tc>
        <w:tc>
          <w:tcPr>
            <w:tcW w:w="6306" w:type="dxa"/>
            <w:vAlign w:val="center"/>
          </w:tcPr>
          <w:p w14:paraId="6D838411" w14:textId="77777777" w:rsidR="00A350BE" w:rsidRDefault="00000000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提高学生的人文、科学素养</w:t>
            </w:r>
          </w:p>
        </w:tc>
      </w:tr>
    </w:tbl>
    <w:p w14:paraId="4F11DD0E" w14:textId="77777777" w:rsidR="00A350BE" w:rsidRDefault="00000000">
      <w:pPr>
        <w:pStyle w:val="DG2"/>
        <w:spacing w:beforeLines="50" w:before="163" w:after="163"/>
      </w:pPr>
      <w:r>
        <w:rPr>
          <w:rFonts w:hint="eastAsia"/>
        </w:rPr>
        <w:t>（二）课程支撑的毕业要求</w:t>
      </w:r>
    </w:p>
    <w:tbl>
      <w:tblPr>
        <w:tblStyle w:val="a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76"/>
      </w:tblGrid>
      <w:tr w:rsidR="00A350BE" w14:paraId="021D938C" w14:textId="77777777">
        <w:tc>
          <w:tcPr>
            <w:tcW w:w="8296" w:type="dxa"/>
          </w:tcPr>
          <w:p w14:paraId="7B5A37A7" w14:textId="77777777" w:rsidR="00A350BE" w:rsidRDefault="00000000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LO2专业能力:具有人文科学素养，具备全面的德语语言综合能力及专业细分方向的各项技能。</w:t>
            </w:r>
          </w:p>
          <w:p w14:paraId="4F15EC24" w14:textId="77777777" w:rsidR="00A350BE" w:rsidRDefault="00000000">
            <w:pPr>
              <w:pStyle w:val="DG0"/>
              <w:jc w:val="left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②</w:t>
            </w:r>
            <w:r>
              <w:rPr>
                <w:rFonts w:ascii="Calibri" w:hAnsi="Calibri" w:cs="Calibri"/>
                <w:bCs/>
              </w:rPr>
              <w:t>掌握德语语言基本理论与知识，具备扎实的语言基本功和听、说、读、写、译等语言应用能力。</w:t>
            </w:r>
          </w:p>
          <w:p w14:paraId="1710FF44" w14:textId="77777777" w:rsidR="00A350BE" w:rsidRDefault="00000000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Calibri" w:hAnsi="Calibri" w:cs="Calibri"/>
                <w:bCs/>
              </w:rPr>
              <w:t>④</w:t>
            </w:r>
            <w:r>
              <w:rPr>
                <w:rFonts w:ascii="Calibri" w:hAnsi="Calibri" w:cs="Calibri"/>
                <w:bCs/>
              </w:rPr>
              <w:t>了解德国国情、历史和社会概况，熟悉两国文化差异，能够与德国人进行深入交流。</w:t>
            </w:r>
          </w:p>
        </w:tc>
      </w:tr>
      <w:tr w:rsidR="00A350BE" w14:paraId="51B0756F" w14:textId="77777777">
        <w:tc>
          <w:tcPr>
            <w:tcW w:w="8296" w:type="dxa"/>
          </w:tcPr>
          <w:p w14:paraId="43B20C0B" w14:textId="77777777" w:rsidR="00A350BE" w:rsidRDefault="00000000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LO3表达、沟通：理解他人的观点，尊重他人的价值观，能在不同场合用书面或口头形式进行有效沟通。</w:t>
            </w:r>
          </w:p>
          <w:p w14:paraId="2084E5F4" w14:textId="77777777" w:rsidR="00A350BE" w:rsidRDefault="00000000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Calibri" w:hAnsi="Calibri" w:cs="Calibri"/>
                <w:bCs/>
              </w:rPr>
              <w:t>①</w:t>
            </w:r>
            <w:r>
              <w:rPr>
                <w:rFonts w:ascii="宋体" w:hAnsi="宋体" w:hint="eastAsia"/>
                <w:bCs/>
              </w:rPr>
              <w:t>倾听他人意见，尊重他人观点，分析他人需求。</w:t>
            </w:r>
          </w:p>
          <w:p w14:paraId="257697F6" w14:textId="77777777" w:rsidR="00A350BE" w:rsidRDefault="00000000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Calibri" w:hAnsi="Calibri" w:cs="Calibri"/>
                <w:bCs/>
              </w:rPr>
              <w:t>②</w:t>
            </w:r>
            <w:r>
              <w:rPr>
                <w:rFonts w:ascii="宋体" w:hAnsi="宋体" w:hint="eastAsia"/>
                <w:bCs/>
              </w:rPr>
              <w:t>利用书面或口头形式阐释自己的观点，有效沟通。</w:t>
            </w:r>
          </w:p>
        </w:tc>
      </w:tr>
      <w:tr w:rsidR="00A350BE" w14:paraId="6C1030D8" w14:textId="77777777">
        <w:tc>
          <w:tcPr>
            <w:tcW w:w="8296" w:type="dxa"/>
          </w:tcPr>
          <w:p w14:paraId="7995FE95" w14:textId="77777777" w:rsidR="00A350BE" w:rsidRDefault="00000000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LO8国际视野:具有基本的外语表达沟通能力与跨文化理解能力，有国际竞争与合作的意识。</w:t>
            </w:r>
          </w:p>
          <w:p w14:paraId="0A54A37A" w14:textId="77777777" w:rsidR="00A350BE" w:rsidRDefault="00000000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Calibri" w:hAnsi="Calibri" w:cs="Calibri"/>
                <w:bCs/>
              </w:rPr>
              <w:t>②</w:t>
            </w:r>
            <w:r>
              <w:rPr>
                <w:rFonts w:ascii="宋体" w:hAnsi="宋体" w:hint="eastAsia"/>
                <w:bCs/>
              </w:rPr>
              <w:t>理解其他国家历史文化，有跨文化交流能力。</w:t>
            </w:r>
          </w:p>
        </w:tc>
      </w:tr>
    </w:tbl>
    <w:p w14:paraId="442ED125" w14:textId="77777777" w:rsidR="00A350BE" w:rsidRDefault="00000000">
      <w:pPr>
        <w:pStyle w:val="DG2"/>
        <w:spacing w:beforeLines="50" w:before="163" w:after="163"/>
      </w:pPr>
      <w:r>
        <w:rPr>
          <w:rFonts w:hint="eastAsia"/>
        </w:rPr>
        <w:t>（三）毕业要求与课程目标的关系</w:t>
      </w:r>
      <w:r>
        <w:rPr>
          <w:rFonts w:hint="eastAsia"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759"/>
        <w:gridCol w:w="775"/>
        <w:gridCol w:w="775"/>
        <w:gridCol w:w="4651"/>
        <w:gridCol w:w="1316"/>
      </w:tblGrid>
      <w:tr w:rsidR="00A350BE" w14:paraId="2959BC24" w14:textId="77777777">
        <w:trPr>
          <w:trHeight w:val="391"/>
          <w:jc w:val="center"/>
        </w:trPr>
        <w:tc>
          <w:tcPr>
            <w:tcW w:w="759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31A49E3" w14:textId="77777777" w:rsidR="00A350BE" w:rsidRDefault="00000000">
            <w:pPr>
              <w:pStyle w:val="DG"/>
              <w:rPr>
                <w:szCs w:val="16"/>
              </w:rPr>
            </w:pPr>
            <w:r>
              <w:rPr>
                <w:rFonts w:ascii="黑体" w:hAnsi="黑体" w:hint="eastAsia"/>
                <w:szCs w:val="18"/>
              </w:rPr>
              <w:t>毕业要求</w:t>
            </w:r>
          </w:p>
        </w:tc>
        <w:tc>
          <w:tcPr>
            <w:tcW w:w="775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32917450" w14:textId="77777777" w:rsidR="00A350BE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指标点</w:t>
            </w:r>
          </w:p>
        </w:tc>
        <w:tc>
          <w:tcPr>
            <w:tcW w:w="775" w:type="dxa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14:paraId="1127FBA7" w14:textId="77777777" w:rsidR="00A350BE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支撑度</w:t>
            </w:r>
          </w:p>
        </w:tc>
        <w:tc>
          <w:tcPr>
            <w:tcW w:w="4651" w:type="dxa"/>
            <w:tcBorders>
              <w:top w:val="single" w:sz="12" w:space="0" w:color="auto"/>
            </w:tcBorders>
            <w:vAlign w:val="center"/>
          </w:tcPr>
          <w:p w14:paraId="45EE004C" w14:textId="77777777" w:rsidR="00A350BE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</w:tc>
        <w:tc>
          <w:tcPr>
            <w:tcW w:w="131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68E3A27" w14:textId="77777777" w:rsidR="00A350BE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对指标点的贡献度</w:t>
            </w:r>
          </w:p>
        </w:tc>
      </w:tr>
      <w:tr w:rsidR="00A350BE" w14:paraId="165FFC4D" w14:textId="77777777">
        <w:trPr>
          <w:trHeight w:val="340"/>
          <w:jc w:val="center"/>
        </w:trPr>
        <w:tc>
          <w:tcPr>
            <w:tcW w:w="759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2937FFA" w14:textId="77777777" w:rsidR="00A350BE" w:rsidRDefault="00000000">
            <w:pPr>
              <w:pStyle w:val="DG0"/>
            </w:pPr>
            <w:r>
              <w:rPr>
                <w:rFonts w:hint="eastAsia"/>
              </w:rPr>
              <w:t>LO2</w:t>
            </w:r>
          </w:p>
        </w:tc>
        <w:tc>
          <w:tcPr>
            <w:tcW w:w="775" w:type="dxa"/>
            <w:vMerge w:val="restart"/>
            <w:tcBorders>
              <w:left w:val="single" w:sz="4" w:space="0" w:color="auto"/>
            </w:tcBorders>
            <w:vAlign w:val="center"/>
          </w:tcPr>
          <w:p w14:paraId="1FA17DED" w14:textId="77777777" w:rsidR="00A350BE" w:rsidRDefault="00000000">
            <w:pPr>
              <w:pStyle w:val="DG0"/>
              <w:rPr>
                <w:rFonts w:ascii="宋体" w:hAnsi="宋体" w:hint="eastAsia"/>
                <w:bCs/>
              </w:rPr>
            </w:pPr>
            <w:r>
              <w:rPr>
                <w:rFonts w:ascii="Calibri" w:hAnsi="Calibri" w:cs="Calibri"/>
                <w:bCs/>
              </w:rPr>
              <w:t>②④</w:t>
            </w:r>
          </w:p>
        </w:tc>
        <w:tc>
          <w:tcPr>
            <w:tcW w:w="775" w:type="dxa"/>
            <w:vMerge w:val="restart"/>
            <w:tcBorders>
              <w:right w:val="double" w:sz="4" w:space="0" w:color="auto"/>
            </w:tcBorders>
            <w:vAlign w:val="center"/>
          </w:tcPr>
          <w:p w14:paraId="1168BA5A" w14:textId="77777777" w:rsidR="00A350BE" w:rsidRDefault="00000000">
            <w:pPr>
              <w:pStyle w:val="DG0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M</w:t>
            </w:r>
          </w:p>
        </w:tc>
        <w:tc>
          <w:tcPr>
            <w:tcW w:w="4651" w:type="dxa"/>
            <w:vAlign w:val="center"/>
          </w:tcPr>
          <w:p w14:paraId="79C1CC95" w14:textId="77777777" w:rsidR="00A350BE" w:rsidRDefault="00000000">
            <w:pPr>
              <w:pStyle w:val="DG0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掌握德语语音、基本语法知识和重点词汇</w:t>
            </w:r>
          </w:p>
        </w:tc>
        <w:tc>
          <w:tcPr>
            <w:tcW w:w="1316" w:type="dxa"/>
            <w:tcBorders>
              <w:right w:val="single" w:sz="12" w:space="0" w:color="auto"/>
            </w:tcBorders>
            <w:vAlign w:val="center"/>
          </w:tcPr>
          <w:p w14:paraId="1AD271AF" w14:textId="77777777" w:rsidR="00A350BE" w:rsidRDefault="00000000">
            <w:pPr>
              <w:pStyle w:val="DG0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25%</w:t>
            </w:r>
          </w:p>
        </w:tc>
      </w:tr>
      <w:tr w:rsidR="00A350BE" w14:paraId="791F423D" w14:textId="77777777">
        <w:trPr>
          <w:trHeight w:val="340"/>
          <w:jc w:val="center"/>
        </w:trPr>
        <w:tc>
          <w:tcPr>
            <w:tcW w:w="75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B5ED283" w14:textId="77777777" w:rsidR="00A350BE" w:rsidRDefault="00A350BE">
            <w:pPr>
              <w:pStyle w:val="DG0"/>
              <w:rPr>
                <w:b/>
              </w:rPr>
            </w:pPr>
          </w:p>
        </w:tc>
        <w:tc>
          <w:tcPr>
            <w:tcW w:w="775" w:type="dxa"/>
            <w:vMerge/>
            <w:tcBorders>
              <w:left w:val="single" w:sz="4" w:space="0" w:color="auto"/>
            </w:tcBorders>
            <w:vAlign w:val="center"/>
          </w:tcPr>
          <w:p w14:paraId="7FBEE2CC" w14:textId="77777777" w:rsidR="00A350BE" w:rsidRDefault="00A350BE">
            <w:pPr>
              <w:pStyle w:val="DG0"/>
              <w:rPr>
                <w:bCs/>
              </w:rPr>
            </w:pPr>
          </w:p>
        </w:tc>
        <w:tc>
          <w:tcPr>
            <w:tcW w:w="775" w:type="dxa"/>
            <w:vMerge/>
            <w:tcBorders>
              <w:right w:val="double" w:sz="4" w:space="0" w:color="auto"/>
            </w:tcBorders>
            <w:vAlign w:val="center"/>
          </w:tcPr>
          <w:p w14:paraId="590FAC03" w14:textId="77777777" w:rsidR="00A350BE" w:rsidRDefault="00A350BE">
            <w:pPr>
              <w:pStyle w:val="DG0"/>
              <w:rPr>
                <w:rFonts w:ascii="宋体" w:hAnsi="宋体" w:hint="eastAsia"/>
              </w:rPr>
            </w:pPr>
          </w:p>
        </w:tc>
        <w:tc>
          <w:tcPr>
            <w:tcW w:w="4651" w:type="dxa"/>
            <w:vAlign w:val="center"/>
          </w:tcPr>
          <w:p w14:paraId="4946CB54" w14:textId="77777777" w:rsidR="00A350BE" w:rsidRDefault="00000000">
            <w:pPr>
              <w:pStyle w:val="DG0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了解德国国家的历史文化</w:t>
            </w:r>
          </w:p>
        </w:tc>
        <w:tc>
          <w:tcPr>
            <w:tcW w:w="1316" w:type="dxa"/>
            <w:tcBorders>
              <w:right w:val="single" w:sz="12" w:space="0" w:color="auto"/>
            </w:tcBorders>
            <w:vAlign w:val="center"/>
          </w:tcPr>
          <w:p w14:paraId="3BF31FFF" w14:textId="77777777" w:rsidR="00A350BE" w:rsidRDefault="00000000">
            <w:pPr>
              <w:pStyle w:val="DG0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25%</w:t>
            </w:r>
          </w:p>
        </w:tc>
      </w:tr>
      <w:tr w:rsidR="00A350BE" w14:paraId="7572ABA2" w14:textId="77777777">
        <w:trPr>
          <w:trHeight w:val="340"/>
          <w:jc w:val="center"/>
        </w:trPr>
        <w:tc>
          <w:tcPr>
            <w:tcW w:w="759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F3D1EBD" w14:textId="77777777" w:rsidR="00A350BE" w:rsidRDefault="00000000">
            <w:pPr>
              <w:pStyle w:val="DG0"/>
            </w:pPr>
            <w:r>
              <w:rPr>
                <w:rFonts w:hint="eastAsia"/>
              </w:rPr>
              <w:t>LO3</w:t>
            </w:r>
          </w:p>
        </w:tc>
        <w:tc>
          <w:tcPr>
            <w:tcW w:w="775" w:type="dxa"/>
            <w:vMerge w:val="restart"/>
            <w:tcBorders>
              <w:left w:val="single" w:sz="4" w:space="0" w:color="auto"/>
            </w:tcBorders>
            <w:vAlign w:val="center"/>
          </w:tcPr>
          <w:p w14:paraId="26D106D0" w14:textId="77777777" w:rsidR="00A350BE" w:rsidRDefault="00000000">
            <w:pPr>
              <w:pStyle w:val="DG0"/>
              <w:rPr>
                <w:rFonts w:ascii="宋体" w:hAnsi="宋体" w:hint="eastAsia"/>
                <w:bCs/>
              </w:rPr>
            </w:pPr>
            <w:r>
              <w:rPr>
                <w:rFonts w:ascii="Calibri" w:hAnsi="Calibri" w:cs="Calibri"/>
                <w:bCs/>
              </w:rPr>
              <w:t>①②</w:t>
            </w:r>
          </w:p>
        </w:tc>
        <w:tc>
          <w:tcPr>
            <w:tcW w:w="775" w:type="dxa"/>
            <w:vMerge w:val="restart"/>
            <w:tcBorders>
              <w:right w:val="double" w:sz="4" w:space="0" w:color="auto"/>
            </w:tcBorders>
            <w:vAlign w:val="center"/>
          </w:tcPr>
          <w:p w14:paraId="3BFF1E59" w14:textId="77777777" w:rsidR="00A350BE" w:rsidRDefault="00000000">
            <w:pPr>
              <w:pStyle w:val="DG0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M</w:t>
            </w:r>
          </w:p>
        </w:tc>
        <w:tc>
          <w:tcPr>
            <w:tcW w:w="4651" w:type="dxa"/>
            <w:vAlign w:val="center"/>
          </w:tcPr>
          <w:p w14:paraId="453C0C6E" w14:textId="77777777" w:rsidR="00A350BE" w:rsidRDefault="00000000">
            <w:pPr>
              <w:pStyle w:val="DG0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具备语言基本功，如听、说、读、写等语言应用能力</w:t>
            </w:r>
          </w:p>
        </w:tc>
        <w:tc>
          <w:tcPr>
            <w:tcW w:w="1316" w:type="dxa"/>
            <w:tcBorders>
              <w:right w:val="single" w:sz="12" w:space="0" w:color="auto"/>
            </w:tcBorders>
            <w:vAlign w:val="center"/>
          </w:tcPr>
          <w:p w14:paraId="2BB5B878" w14:textId="77777777" w:rsidR="00A350BE" w:rsidRDefault="00000000">
            <w:pPr>
              <w:pStyle w:val="DG0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50%</w:t>
            </w:r>
          </w:p>
        </w:tc>
      </w:tr>
      <w:tr w:rsidR="00A350BE" w14:paraId="3F77A6E6" w14:textId="77777777">
        <w:trPr>
          <w:trHeight w:val="340"/>
          <w:jc w:val="center"/>
        </w:trPr>
        <w:tc>
          <w:tcPr>
            <w:tcW w:w="75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B2F5019" w14:textId="77777777" w:rsidR="00A350BE" w:rsidRDefault="00A350BE">
            <w:pPr>
              <w:pStyle w:val="DG0"/>
            </w:pPr>
          </w:p>
        </w:tc>
        <w:tc>
          <w:tcPr>
            <w:tcW w:w="775" w:type="dxa"/>
            <w:vMerge/>
            <w:tcBorders>
              <w:left w:val="single" w:sz="4" w:space="0" w:color="auto"/>
            </w:tcBorders>
            <w:vAlign w:val="center"/>
          </w:tcPr>
          <w:p w14:paraId="7120BECC" w14:textId="77777777" w:rsidR="00A350BE" w:rsidRDefault="00A350BE">
            <w:pPr>
              <w:pStyle w:val="DG0"/>
              <w:rPr>
                <w:rFonts w:cs="Times New Roman"/>
                <w:bCs/>
              </w:rPr>
            </w:pPr>
          </w:p>
        </w:tc>
        <w:tc>
          <w:tcPr>
            <w:tcW w:w="775" w:type="dxa"/>
            <w:vMerge/>
            <w:tcBorders>
              <w:right w:val="double" w:sz="4" w:space="0" w:color="auto"/>
            </w:tcBorders>
            <w:vAlign w:val="center"/>
          </w:tcPr>
          <w:p w14:paraId="104491A5" w14:textId="77777777" w:rsidR="00A350BE" w:rsidRDefault="00A350BE">
            <w:pPr>
              <w:pStyle w:val="DG0"/>
              <w:rPr>
                <w:rFonts w:ascii="宋体" w:hAnsi="宋体" w:hint="eastAsia"/>
              </w:rPr>
            </w:pPr>
          </w:p>
        </w:tc>
        <w:tc>
          <w:tcPr>
            <w:tcW w:w="4651" w:type="dxa"/>
            <w:vAlign w:val="center"/>
          </w:tcPr>
          <w:p w14:paraId="31943265" w14:textId="77777777" w:rsidR="00A350BE" w:rsidRDefault="00000000">
            <w:pPr>
              <w:pStyle w:val="DG0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能初步运用德语传播中国文化。</w:t>
            </w:r>
          </w:p>
        </w:tc>
        <w:tc>
          <w:tcPr>
            <w:tcW w:w="1316" w:type="dxa"/>
            <w:tcBorders>
              <w:right w:val="single" w:sz="12" w:space="0" w:color="auto"/>
            </w:tcBorders>
            <w:vAlign w:val="center"/>
          </w:tcPr>
          <w:p w14:paraId="1D5E2329" w14:textId="77777777" w:rsidR="00A350BE" w:rsidRDefault="00000000">
            <w:pPr>
              <w:pStyle w:val="DG0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50%</w:t>
            </w:r>
          </w:p>
        </w:tc>
      </w:tr>
      <w:tr w:rsidR="00A350BE" w14:paraId="2E18393A" w14:textId="77777777">
        <w:trPr>
          <w:trHeight w:val="340"/>
          <w:jc w:val="center"/>
        </w:trPr>
        <w:tc>
          <w:tcPr>
            <w:tcW w:w="75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C4A9893" w14:textId="77777777" w:rsidR="00A350BE" w:rsidRDefault="00A350BE">
            <w:pPr>
              <w:pStyle w:val="DG0"/>
            </w:pPr>
          </w:p>
        </w:tc>
        <w:tc>
          <w:tcPr>
            <w:tcW w:w="775" w:type="dxa"/>
            <w:vMerge/>
            <w:tcBorders>
              <w:left w:val="single" w:sz="4" w:space="0" w:color="auto"/>
            </w:tcBorders>
            <w:vAlign w:val="center"/>
          </w:tcPr>
          <w:p w14:paraId="04CC2323" w14:textId="77777777" w:rsidR="00A350BE" w:rsidRDefault="00A350BE">
            <w:pPr>
              <w:pStyle w:val="DG0"/>
              <w:rPr>
                <w:rFonts w:cs="Times New Roman"/>
                <w:bCs/>
              </w:rPr>
            </w:pPr>
          </w:p>
        </w:tc>
        <w:tc>
          <w:tcPr>
            <w:tcW w:w="775" w:type="dxa"/>
            <w:vMerge/>
            <w:tcBorders>
              <w:right w:val="double" w:sz="4" w:space="0" w:color="auto"/>
            </w:tcBorders>
            <w:vAlign w:val="center"/>
          </w:tcPr>
          <w:p w14:paraId="266CA033" w14:textId="77777777" w:rsidR="00A350BE" w:rsidRDefault="00A350BE">
            <w:pPr>
              <w:pStyle w:val="DG0"/>
              <w:rPr>
                <w:rFonts w:ascii="宋体" w:hAnsi="宋体" w:hint="eastAsia"/>
              </w:rPr>
            </w:pPr>
          </w:p>
        </w:tc>
        <w:tc>
          <w:tcPr>
            <w:tcW w:w="4651" w:type="dxa"/>
            <w:vAlign w:val="center"/>
          </w:tcPr>
          <w:p w14:paraId="304A9DFE" w14:textId="77777777" w:rsidR="00A350BE" w:rsidRDefault="00000000">
            <w:pPr>
              <w:pStyle w:val="DG0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促进跨文化交流能力</w:t>
            </w:r>
          </w:p>
        </w:tc>
        <w:tc>
          <w:tcPr>
            <w:tcW w:w="1316" w:type="dxa"/>
            <w:tcBorders>
              <w:right w:val="single" w:sz="12" w:space="0" w:color="auto"/>
            </w:tcBorders>
            <w:vAlign w:val="center"/>
          </w:tcPr>
          <w:p w14:paraId="399BEE78" w14:textId="77777777" w:rsidR="00A350BE" w:rsidRDefault="00000000">
            <w:pPr>
              <w:pStyle w:val="DG0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50%</w:t>
            </w:r>
          </w:p>
        </w:tc>
      </w:tr>
      <w:tr w:rsidR="00A350BE" w14:paraId="401390B3" w14:textId="77777777">
        <w:trPr>
          <w:trHeight w:val="340"/>
          <w:jc w:val="center"/>
        </w:trPr>
        <w:tc>
          <w:tcPr>
            <w:tcW w:w="759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258326B" w14:textId="77777777" w:rsidR="00A350BE" w:rsidRDefault="00000000">
            <w:pPr>
              <w:pStyle w:val="DG0"/>
            </w:pPr>
            <w:r>
              <w:rPr>
                <w:rFonts w:hint="eastAsia"/>
              </w:rPr>
              <w:lastRenderedPageBreak/>
              <w:t>LO8</w:t>
            </w:r>
          </w:p>
        </w:tc>
        <w:tc>
          <w:tcPr>
            <w:tcW w:w="775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3C933698" w14:textId="77777777" w:rsidR="00A350BE" w:rsidRDefault="00000000">
            <w:pPr>
              <w:pStyle w:val="DG0"/>
              <w:rPr>
                <w:rFonts w:ascii="宋体" w:hAnsi="宋体" w:hint="eastAsia"/>
                <w:bCs/>
              </w:rPr>
            </w:pPr>
            <w:r>
              <w:rPr>
                <w:rFonts w:ascii="Calibri" w:hAnsi="Calibri" w:cs="Calibri"/>
                <w:bCs/>
              </w:rPr>
              <w:t>②</w:t>
            </w:r>
          </w:p>
        </w:tc>
        <w:tc>
          <w:tcPr>
            <w:tcW w:w="775" w:type="dxa"/>
            <w:tcBorders>
              <w:bottom w:val="single" w:sz="12" w:space="0" w:color="auto"/>
              <w:right w:val="double" w:sz="4" w:space="0" w:color="auto"/>
            </w:tcBorders>
            <w:vAlign w:val="center"/>
          </w:tcPr>
          <w:p w14:paraId="76A24BA5" w14:textId="77777777" w:rsidR="00A350BE" w:rsidRDefault="00000000">
            <w:pPr>
              <w:pStyle w:val="DG0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H</w:t>
            </w:r>
          </w:p>
        </w:tc>
        <w:tc>
          <w:tcPr>
            <w:tcW w:w="4651" w:type="dxa"/>
            <w:tcBorders>
              <w:bottom w:val="single" w:sz="12" w:space="0" w:color="auto"/>
            </w:tcBorders>
            <w:vAlign w:val="center"/>
          </w:tcPr>
          <w:p w14:paraId="4B3CDE65" w14:textId="77777777" w:rsidR="00A350BE" w:rsidRDefault="00000000">
            <w:pPr>
              <w:pStyle w:val="DG0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提高学生的人文、科学素养</w:t>
            </w:r>
          </w:p>
        </w:tc>
        <w:tc>
          <w:tcPr>
            <w:tcW w:w="131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92CA06E" w14:textId="77777777" w:rsidR="00A350BE" w:rsidRDefault="00000000">
            <w:pPr>
              <w:pStyle w:val="DG0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100%</w:t>
            </w:r>
          </w:p>
        </w:tc>
      </w:tr>
    </w:tbl>
    <w:p w14:paraId="49A2FCDE" w14:textId="77777777" w:rsidR="00A350BE" w:rsidRDefault="00000000">
      <w:pPr>
        <w:pStyle w:val="DG1"/>
        <w:spacing w:beforeLines="100" w:before="326" w:line="360" w:lineRule="auto"/>
        <w:rPr>
          <w:rFonts w:ascii="黑体" w:hAnsi="宋体" w:hint="eastAsia"/>
        </w:rPr>
      </w:pPr>
      <w:r>
        <w:rPr>
          <w:rFonts w:ascii="黑体" w:hAnsi="宋体" w:hint="eastAsia"/>
        </w:rPr>
        <w:t>三、</w:t>
      </w:r>
      <w:r>
        <w:rPr>
          <w:rFonts w:ascii="黑体" w:hAnsi="宋体"/>
        </w:rPr>
        <w:t>课程内容</w:t>
      </w:r>
      <w:r>
        <w:rPr>
          <w:rFonts w:ascii="黑体" w:hAnsi="宋体" w:hint="eastAsia"/>
        </w:rPr>
        <w:t>与教学设计</w:t>
      </w:r>
    </w:p>
    <w:p w14:paraId="0CCBA253" w14:textId="77777777" w:rsidR="00A350BE" w:rsidRDefault="00000000">
      <w:pPr>
        <w:pStyle w:val="DG2"/>
        <w:spacing w:before="81" w:after="163"/>
      </w:pPr>
      <w:r>
        <w:rPr>
          <w:rFonts w:hint="eastAsia"/>
        </w:rPr>
        <w:t>（一）各教学单元预期学习成果与教学内容</w:t>
      </w:r>
    </w:p>
    <w:tbl>
      <w:tblPr>
        <w:tblStyle w:val="a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276"/>
      </w:tblGrid>
      <w:tr w:rsidR="00A350BE" w14:paraId="59EA4685" w14:textId="77777777">
        <w:tc>
          <w:tcPr>
            <w:tcW w:w="8296" w:type="dxa"/>
          </w:tcPr>
          <w:p w14:paraId="7B1EFD2D" w14:textId="77777777" w:rsidR="00A350BE" w:rsidRDefault="00A350BE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bookmarkStart w:id="0" w:name="OLE_LINK5"/>
            <w:bookmarkStart w:id="1" w:name="OLE_LINK6"/>
          </w:p>
          <w:p w14:paraId="6EE39BEF" w14:textId="77777777" w:rsidR="00A350BE" w:rsidRDefault="00000000">
            <w:pPr>
              <w:pStyle w:val="DG0"/>
              <w:jc w:val="left"/>
              <w:rPr>
                <w:sz w:val="20"/>
                <w:szCs w:val="20"/>
                <w:shd w:val="clear" w:color="auto" w:fill="FFFFFF"/>
              </w:rPr>
            </w:pPr>
            <w:r>
              <w:rPr>
                <w:rFonts w:hint="eastAsia"/>
                <w:sz w:val="20"/>
                <w:szCs w:val="20"/>
                <w:shd w:val="clear" w:color="auto" w:fill="FFFFFF"/>
              </w:rPr>
              <w:t>第一单元</w:t>
            </w:r>
            <w:r>
              <w:rPr>
                <w:sz w:val="20"/>
                <w:szCs w:val="20"/>
                <w:shd w:val="clear" w:color="auto" w:fill="FFFFFF"/>
              </w:rPr>
              <w:t>：从基础的语音部分开始讲起，在教授学生发音的过程中，不仅使学生掌握德语发音规则，还将以发音规则为练习，掌握基本的问候用语</w:t>
            </w:r>
            <w:r>
              <w:rPr>
                <w:rFonts w:hint="eastAsia"/>
                <w:sz w:val="20"/>
                <w:szCs w:val="20"/>
                <w:shd w:val="clear" w:color="auto" w:fill="FFFFFF"/>
              </w:rPr>
              <w:t>。</w:t>
            </w:r>
          </w:p>
          <w:p w14:paraId="2CE211F1" w14:textId="77777777" w:rsidR="00A350BE" w:rsidRDefault="00000000">
            <w:pPr>
              <w:snapToGrid w:val="0"/>
              <w:spacing w:line="288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hint="eastAsia"/>
                <w:bCs/>
                <w:color w:val="000000"/>
                <w:sz w:val="20"/>
                <w:szCs w:val="20"/>
              </w:rPr>
              <w:t>第二单元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：冠词和名词第一格、人称代词第一格、弱变化动词现在时、动词</w:t>
            </w:r>
            <w:r>
              <w:rPr>
                <w:rFonts w:ascii="Times New Roman" w:hAnsi="Times New Roman" w:hint="eastAsia"/>
                <w:bCs/>
                <w:i/>
                <w:iCs/>
                <w:color w:val="000000"/>
                <w:sz w:val="20"/>
                <w:szCs w:val="20"/>
              </w:rPr>
              <w:t>sein</w:t>
            </w:r>
            <w:r>
              <w:rPr>
                <w:rFonts w:ascii="Times New Roman" w:hAnsi="Times New Roman" w:hint="eastAsia"/>
                <w:bCs/>
                <w:color w:val="000000"/>
                <w:sz w:val="20"/>
                <w:szCs w:val="20"/>
              </w:rPr>
              <w:t>的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现在时、尊称命令式、句子类型和语序。</w:t>
            </w:r>
          </w:p>
          <w:p w14:paraId="77D7169A" w14:textId="77777777" w:rsidR="00A350BE" w:rsidRDefault="00000000">
            <w:pPr>
              <w:pStyle w:val="DG0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交际意向</w:t>
            </w:r>
            <w:r>
              <w:rPr>
                <w:rFonts w:hint="eastAsia"/>
                <w:bCs/>
                <w:sz w:val="20"/>
                <w:szCs w:val="20"/>
              </w:rPr>
              <w:t>：</w:t>
            </w:r>
            <w:r>
              <w:rPr>
                <w:bCs/>
                <w:sz w:val="20"/>
                <w:szCs w:val="20"/>
              </w:rPr>
              <w:t>自我介绍与介绍别人</w:t>
            </w:r>
          </w:p>
          <w:p w14:paraId="118AF9CD" w14:textId="77777777" w:rsidR="00A350BE" w:rsidRDefault="00000000">
            <w:pPr>
              <w:snapToGrid w:val="0"/>
              <w:spacing w:line="288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hint="eastAsia"/>
                <w:bCs/>
                <w:color w:val="000000"/>
                <w:sz w:val="20"/>
                <w:szCs w:val="20"/>
              </w:rPr>
              <w:t>第三单元：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语法部分：强变化动词现在时、冠词和名词第四格、人称代词第四格、基数词。</w:t>
            </w:r>
          </w:p>
          <w:p w14:paraId="1B9DD7A9" w14:textId="77777777" w:rsidR="00A350BE" w:rsidRDefault="00000000">
            <w:pPr>
              <w:snapToGrid w:val="0"/>
              <w:spacing w:line="288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课文部分：了解德国的学生生活</w:t>
            </w:r>
            <w:r>
              <w:rPr>
                <w:rFonts w:ascii="Times New Roman" w:hAnsi="Times New Roman" w:hint="eastAsia"/>
                <w:bCs/>
                <w:color w:val="000000"/>
                <w:sz w:val="20"/>
                <w:szCs w:val="20"/>
              </w:rPr>
              <w:t>.</w:t>
            </w:r>
          </w:p>
          <w:p w14:paraId="11672BFD" w14:textId="77777777" w:rsidR="00A350BE" w:rsidRDefault="00000000">
            <w:pPr>
              <w:pStyle w:val="DG0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交际</w:t>
            </w:r>
            <w:r>
              <w:rPr>
                <w:rFonts w:hint="eastAsia"/>
                <w:bCs/>
                <w:sz w:val="20"/>
                <w:szCs w:val="20"/>
              </w:rPr>
              <w:t>意向：</w:t>
            </w:r>
            <w:r>
              <w:rPr>
                <w:bCs/>
                <w:sz w:val="20"/>
                <w:szCs w:val="20"/>
              </w:rPr>
              <w:t>时间提问和回答。</w:t>
            </w:r>
          </w:p>
          <w:p w14:paraId="3E0F483A" w14:textId="77777777" w:rsidR="00A350BE" w:rsidRDefault="00000000">
            <w:pPr>
              <w:snapToGrid w:val="0"/>
              <w:spacing w:line="288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hint="eastAsia"/>
                <w:bCs/>
                <w:color w:val="000000"/>
                <w:sz w:val="20"/>
                <w:szCs w:val="20"/>
              </w:rPr>
              <w:t>第四单元：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语法部分：可分动词、零冠词的使用、用</w:t>
            </w:r>
            <w:r>
              <w:rPr>
                <w:rFonts w:ascii="Times New Roman" w:hAnsi="Times New Roman"/>
                <w:bCs/>
                <w:i/>
                <w:iCs/>
                <w:color w:val="000000"/>
                <w:sz w:val="20"/>
                <w:szCs w:val="20"/>
              </w:rPr>
              <w:t>kein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hint="eastAsia"/>
                <w:bCs/>
                <w:color w:val="000000"/>
                <w:sz w:val="20"/>
                <w:szCs w:val="20"/>
              </w:rPr>
              <w:t>和</w:t>
            </w:r>
            <w:r>
              <w:rPr>
                <w:rFonts w:ascii="Times New Roman" w:hAnsi="Times New Roman"/>
                <w:bCs/>
                <w:i/>
                <w:iCs/>
                <w:color w:val="000000"/>
                <w:sz w:val="20"/>
                <w:szCs w:val="20"/>
              </w:rPr>
              <w:t>nicht</w:t>
            </w:r>
            <w:r>
              <w:rPr>
                <w:rFonts w:ascii="Times New Roman" w:hAnsi="Times New Roman" w:hint="eastAsia"/>
                <w:bCs/>
                <w:color w:val="000000"/>
                <w:sz w:val="20"/>
                <w:szCs w:val="20"/>
              </w:rPr>
              <w:t>进行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否定、物主代词第一格和第四格、</w:t>
            </w:r>
            <w:r>
              <w:rPr>
                <w:rFonts w:ascii="Times New Roman" w:hAnsi="Times New Roman" w:hint="eastAsia"/>
                <w:bCs/>
                <w:i/>
                <w:iCs/>
                <w:color w:val="000000"/>
                <w:sz w:val="20"/>
                <w:szCs w:val="20"/>
              </w:rPr>
              <w:t>j</w:t>
            </w:r>
            <w:r>
              <w:rPr>
                <w:rFonts w:ascii="Times New Roman" w:hAnsi="Times New Roman"/>
                <w:bCs/>
                <w:i/>
                <w:iCs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/>
                <w:bCs/>
                <w:i/>
                <w:iCs/>
                <w:color w:val="000000"/>
                <w:sz w:val="20"/>
                <w:szCs w:val="20"/>
              </w:rPr>
              <w:t>nein</w:t>
            </w:r>
            <w:r>
              <w:rPr>
                <w:rFonts w:ascii="Times New Roman" w:hAnsi="Times New Roman" w:hint="eastAsia"/>
                <w:bCs/>
                <w:color w:val="000000"/>
                <w:sz w:val="20"/>
                <w:szCs w:val="20"/>
              </w:rPr>
              <w:t>和</w:t>
            </w:r>
            <w:r>
              <w:rPr>
                <w:rFonts w:ascii="Times New Roman" w:hAnsi="Times New Roman" w:hint="eastAsia"/>
                <w:bCs/>
                <w:i/>
                <w:iCs/>
                <w:color w:val="000000"/>
                <w:sz w:val="20"/>
                <w:szCs w:val="20"/>
              </w:rPr>
              <w:t>doch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的使用。</w:t>
            </w:r>
          </w:p>
          <w:p w14:paraId="6B529F33" w14:textId="77777777" w:rsidR="00A350BE" w:rsidRDefault="00000000">
            <w:pPr>
              <w:snapToGrid w:val="0"/>
              <w:spacing w:line="288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课文部分：主题为家庭。</w:t>
            </w:r>
          </w:p>
          <w:p w14:paraId="5BB26854" w14:textId="77777777" w:rsidR="00A350BE" w:rsidRDefault="00000000">
            <w:pPr>
              <w:pStyle w:val="DG0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交际意向：建议、接受和拒绝邀请</w:t>
            </w:r>
          </w:p>
          <w:p w14:paraId="665941A5" w14:textId="77777777" w:rsidR="00A350BE" w:rsidRDefault="00000000">
            <w:pPr>
              <w:snapToGrid w:val="0"/>
              <w:spacing w:line="288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hint="eastAsia"/>
                <w:bCs/>
                <w:color w:val="000000"/>
                <w:sz w:val="20"/>
                <w:szCs w:val="20"/>
              </w:rPr>
              <w:t>第五单元：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语法部分：情态动词</w:t>
            </w:r>
            <w:r>
              <w:rPr>
                <w:rFonts w:ascii="Times New Roman" w:hAnsi="Times New Roman"/>
                <w:bCs/>
                <w:i/>
                <w:iCs/>
                <w:color w:val="000000"/>
                <w:sz w:val="20"/>
                <w:szCs w:val="20"/>
              </w:rPr>
              <w:t>mögen</w:t>
            </w:r>
            <w:r>
              <w:rPr>
                <w:rFonts w:ascii="Times New Roman" w:hAnsi="Times New Roman" w:hint="eastAsia"/>
                <w:bCs/>
                <w:color w:val="000000"/>
                <w:sz w:val="20"/>
                <w:szCs w:val="20"/>
              </w:rPr>
              <w:t>和</w:t>
            </w:r>
            <w:r>
              <w:rPr>
                <w:rFonts w:ascii="Times New Roman" w:hAnsi="Times New Roman"/>
                <w:bCs/>
                <w:i/>
                <w:iCs/>
                <w:color w:val="000000"/>
                <w:sz w:val="20"/>
                <w:szCs w:val="20"/>
              </w:rPr>
              <w:t>möchte</w:t>
            </w:r>
            <w:r>
              <w:rPr>
                <w:rFonts w:ascii="Times New Roman" w:hAnsi="Times New Roman" w:hint="eastAsia"/>
                <w:bCs/>
                <w:color w:val="000000"/>
                <w:sz w:val="20"/>
                <w:szCs w:val="20"/>
              </w:rPr>
              <w:t>n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、第三格、第三格和第四格的语序、非尊称命令式。</w:t>
            </w:r>
          </w:p>
          <w:p w14:paraId="09383CB3" w14:textId="77777777" w:rsidR="00A350BE" w:rsidRDefault="00000000">
            <w:pPr>
              <w:snapToGrid w:val="0"/>
              <w:spacing w:line="288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课文部分：主题为饮食。</w:t>
            </w:r>
          </w:p>
          <w:p w14:paraId="4D7D45C4" w14:textId="77777777" w:rsidR="00A350BE" w:rsidRDefault="00000000">
            <w:pPr>
              <w:pStyle w:val="DG0"/>
              <w:jc w:val="left"/>
              <w:rPr>
                <w:rFonts w:ascii="仿宋" w:eastAsia="仿宋" w:hAnsi="仿宋" w:cs="仿宋" w:hint="eastAsia"/>
              </w:rPr>
            </w:pPr>
            <w:r>
              <w:rPr>
                <w:bCs/>
                <w:sz w:val="20"/>
                <w:szCs w:val="20"/>
              </w:rPr>
              <w:t>交际意向：表述愿望</w:t>
            </w:r>
          </w:p>
        </w:tc>
      </w:tr>
    </w:tbl>
    <w:bookmarkEnd w:id="0"/>
    <w:bookmarkEnd w:id="1"/>
    <w:p w14:paraId="0BA03FC0" w14:textId="77777777" w:rsidR="00A350BE" w:rsidRDefault="00000000">
      <w:pPr>
        <w:pStyle w:val="DG2"/>
        <w:spacing w:before="81" w:after="163"/>
      </w:pPr>
      <w:r>
        <w:rPr>
          <w:rFonts w:hint="eastAsia"/>
        </w:rPr>
        <w:t>（二）教学单元对课程目标的支撑关系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834"/>
        <w:gridCol w:w="1074"/>
        <w:gridCol w:w="1074"/>
        <w:gridCol w:w="1074"/>
        <w:gridCol w:w="1073"/>
        <w:gridCol w:w="1073"/>
        <w:gridCol w:w="1074"/>
      </w:tblGrid>
      <w:tr w:rsidR="00A350BE" w14:paraId="1EBBF8F9" w14:textId="77777777">
        <w:trPr>
          <w:trHeight w:val="794"/>
          <w:jc w:val="center"/>
        </w:trPr>
        <w:tc>
          <w:tcPr>
            <w:tcW w:w="1834" w:type="dxa"/>
            <w:tcBorders>
              <w:top w:val="single" w:sz="12" w:space="0" w:color="auto"/>
              <w:left w:val="single" w:sz="12" w:space="0" w:color="auto"/>
              <w:tl2br w:val="single" w:sz="4" w:space="0" w:color="auto"/>
            </w:tcBorders>
          </w:tcPr>
          <w:p w14:paraId="1DBA5DA7" w14:textId="77777777" w:rsidR="00A350BE" w:rsidRDefault="00000000">
            <w:pPr>
              <w:pStyle w:val="DG"/>
              <w:ind w:firstLine="489"/>
              <w:jc w:val="right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  <w:p w14:paraId="11A78C4A" w14:textId="77777777" w:rsidR="00A350BE" w:rsidRDefault="00A350BE">
            <w:pPr>
              <w:pStyle w:val="DG"/>
              <w:ind w:right="210"/>
              <w:jc w:val="left"/>
              <w:rPr>
                <w:szCs w:val="16"/>
              </w:rPr>
            </w:pPr>
          </w:p>
          <w:p w14:paraId="63BDA455" w14:textId="77777777" w:rsidR="00A350BE" w:rsidRDefault="00000000">
            <w:pPr>
              <w:pStyle w:val="DG"/>
              <w:ind w:right="210"/>
              <w:jc w:val="left"/>
              <w:rPr>
                <w:szCs w:val="16"/>
              </w:rPr>
            </w:pPr>
            <w:r>
              <w:rPr>
                <w:rFonts w:hint="eastAsia"/>
                <w:szCs w:val="16"/>
              </w:rPr>
              <w:t>教学单元</w:t>
            </w:r>
          </w:p>
        </w:tc>
        <w:tc>
          <w:tcPr>
            <w:tcW w:w="1074" w:type="dxa"/>
            <w:tcBorders>
              <w:top w:val="single" w:sz="12" w:space="0" w:color="auto"/>
            </w:tcBorders>
            <w:vAlign w:val="center"/>
          </w:tcPr>
          <w:p w14:paraId="7D564C95" w14:textId="77777777" w:rsidR="00A350BE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听</w:t>
            </w:r>
          </w:p>
        </w:tc>
        <w:tc>
          <w:tcPr>
            <w:tcW w:w="1074" w:type="dxa"/>
            <w:tcBorders>
              <w:top w:val="single" w:sz="12" w:space="0" w:color="auto"/>
            </w:tcBorders>
            <w:vAlign w:val="center"/>
          </w:tcPr>
          <w:p w14:paraId="72C4EC0F" w14:textId="77777777" w:rsidR="00A350BE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说</w:t>
            </w:r>
          </w:p>
        </w:tc>
        <w:tc>
          <w:tcPr>
            <w:tcW w:w="1074" w:type="dxa"/>
            <w:tcBorders>
              <w:top w:val="single" w:sz="12" w:space="0" w:color="auto"/>
            </w:tcBorders>
            <w:vAlign w:val="center"/>
          </w:tcPr>
          <w:p w14:paraId="07A0E613" w14:textId="77777777" w:rsidR="00A350BE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读</w:t>
            </w:r>
          </w:p>
        </w:tc>
        <w:tc>
          <w:tcPr>
            <w:tcW w:w="1073" w:type="dxa"/>
            <w:tcBorders>
              <w:top w:val="single" w:sz="12" w:space="0" w:color="auto"/>
            </w:tcBorders>
            <w:vAlign w:val="center"/>
          </w:tcPr>
          <w:p w14:paraId="42A72CA9" w14:textId="77777777" w:rsidR="00A350BE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写</w:t>
            </w:r>
          </w:p>
        </w:tc>
        <w:tc>
          <w:tcPr>
            <w:tcW w:w="1073" w:type="dxa"/>
            <w:tcBorders>
              <w:top w:val="single" w:sz="12" w:space="0" w:color="auto"/>
            </w:tcBorders>
            <w:vAlign w:val="center"/>
          </w:tcPr>
          <w:p w14:paraId="22692D5B" w14:textId="77777777" w:rsidR="00A350BE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单词</w:t>
            </w:r>
          </w:p>
        </w:tc>
        <w:tc>
          <w:tcPr>
            <w:tcW w:w="107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7FDCD5B" w14:textId="77777777" w:rsidR="00A350BE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语法</w:t>
            </w:r>
          </w:p>
        </w:tc>
      </w:tr>
      <w:tr w:rsidR="00A350BE" w14:paraId="17970787" w14:textId="77777777">
        <w:trPr>
          <w:trHeight w:val="340"/>
          <w:jc w:val="center"/>
        </w:trPr>
        <w:tc>
          <w:tcPr>
            <w:tcW w:w="1834" w:type="dxa"/>
            <w:tcBorders>
              <w:left w:val="single" w:sz="12" w:space="0" w:color="auto"/>
            </w:tcBorders>
          </w:tcPr>
          <w:p w14:paraId="2C4B24ED" w14:textId="77777777" w:rsidR="00A350BE" w:rsidRDefault="00000000">
            <w:pPr>
              <w:pStyle w:val="DG0"/>
            </w:pPr>
            <w:r>
              <w:rPr>
                <w:rFonts w:hint="eastAsia"/>
              </w:rPr>
              <w:t>德语语音规则</w:t>
            </w:r>
          </w:p>
        </w:tc>
        <w:tc>
          <w:tcPr>
            <w:tcW w:w="1074" w:type="dxa"/>
            <w:vAlign w:val="center"/>
          </w:tcPr>
          <w:p w14:paraId="59D461FA" w14:textId="77777777" w:rsidR="00A350BE" w:rsidRDefault="00000000">
            <w:pPr>
              <w:pStyle w:val="DG0"/>
              <w:widowControl w:val="0"/>
            </w:pPr>
            <w:r>
              <w:rPr>
                <w:rFonts w:hint="eastAsia"/>
              </w:rPr>
              <w:t>✔</w:t>
            </w:r>
          </w:p>
        </w:tc>
        <w:tc>
          <w:tcPr>
            <w:tcW w:w="1074" w:type="dxa"/>
            <w:vAlign w:val="center"/>
          </w:tcPr>
          <w:p w14:paraId="43BF9168" w14:textId="77777777" w:rsidR="00A350BE" w:rsidRDefault="00000000">
            <w:pPr>
              <w:pStyle w:val="DG0"/>
              <w:widowControl w:val="0"/>
            </w:pPr>
            <w:r>
              <w:rPr>
                <w:rFonts w:hint="eastAsia"/>
              </w:rPr>
              <w:t>✔</w:t>
            </w:r>
          </w:p>
        </w:tc>
        <w:tc>
          <w:tcPr>
            <w:tcW w:w="1074" w:type="dxa"/>
            <w:vAlign w:val="center"/>
          </w:tcPr>
          <w:p w14:paraId="273A179A" w14:textId="77777777" w:rsidR="00A350BE" w:rsidRDefault="00000000">
            <w:pPr>
              <w:pStyle w:val="DG0"/>
              <w:widowControl w:val="0"/>
            </w:pPr>
            <w:r>
              <w:rPr>
                <w:rFonts w:hint="eastAsia"/>
              </w:rPr>
              <w:t>✔</w:t>
            </w:r>
          </w:p>
        </w:tc>
        <w:tc>
          <w:tcPr>
            <w:tcW w:w="1073" w:type="dxa"/>
            <w:vAlign w:val="center"/>
          </w:tcPr>
          <w:p w14:paraId="7AA83A18" w14:textId="77777777" w:rsidR="00A350BE" w:rsidRDefault="00000000">
            <w:pPr>
              <w:pStyle w:val="DG0"/>
              <w:widowControl w:val="0"/>
            </w:pPr>
            <w:r>
              <w:rPr>
                <w:rFonts w:hint="eastAsia"/>
              </w:rPr>
              <w:t>✔</w:t>
            </w:r>
          </w:p>
        </w:tc>
        <w:tc>
          <w:tcPr>
            <w:tcW w:w="1073" w:type="dxa"/>
            <w:vAlign w:val="center"/>
          </w:tcPr>
          <w:p w14:paraId="22C9B20B" w14:textId="77777777" w:rsidR="00A350BE" w:rsidRDefault="00000000">
            <w:pPr>
              <w:pStyle w:val="DG0"/>
              <w:widowControl w:val="0"/>
            </w:pPr>
            <w:r>
              <w:rPr>
                <w:rFonts w:hint="eastAsia"/>
              </w:rPr>
              <w:t>✔</w:t>
            </w:r>
          </w:p>
        </w:tc>
        <w:tc>
          <w:tcPr>
            <w:tcW w:w="1074" w:type="dxa"/>
            <w:tcBorders>
              <w:right w:val="single" w:sz="12" w:space="0" w:color="auto"/>
            </w:tcBorders>
            <w:vAlign w:val="center"/>
          </w:tcPr>
          <w:p w14:paraId="2EC00546" w14:textId="77777777" w:rsidR="00A350BE" w:rsidRDefault="00000000">
            <w:pPr>
              <w:pStyle w:val="DG0"/>
              <w:widowControl w:val="0"/>
            </w:pPr>
            <w:r>
              <w:rPr>
                <w:rFonts w:hint="eastAsia"/>
              </w:rPr>
              <w:t>✔</w:t>
            </w:r>
          </w:p>
        </w:tc>
      </w:tr>
      <w:tr w:rsidR="00A350BE" w14:paraId="127E212C" w14:textId="77777777">
        <w:trPr>
          <w:trHeight w:val="340"/>
          <w:jc w:val="center"/>
        </w:trPr>
        <w:tc>
          <w:tcPr>
            <w:tcW w:w="1834" w:type="dxa"/>
            <w:tcBorders>
              <w:left w:val="single" w:sz="12" w:space="0" w:color="auto"/>
            </w:tcBorders>
          </w:tcPr>
          <w:p w14:paraId="18088942" w14:textId="77777777" w:rsidR="00A350BE" w:rsidRDefault="00000000">
            <w:pPr>
              <w:pStyle w:val="DG0"/>
            </w:pPr>
            <w:r>
              <w:rPr>
                <w:rFonts w:hint="eastAsia"/>
              </w:rPr>
              <w:t>第一格、动词变位</w:t>
            </w:r>
          </w:p>
        </w:tc>
        <w:tc>
          <w:tcPr>
            <w:tcW w:w="1074" w:type="dxa"/>
            <w:vAlign w:val="center"/>
          </w:tcPr>
          <w:p w14:paraId="1A8659D5" w14:textId="77777777" w:rsidR="00A350BE" w:rsidRDefault="00000000">
            <w:pPr>
              <w:pStyle w:val="DG0"/>
              <w:widowControl w:val="0"/>
            </w:pPr>
            <w:r>
              <w:rPr>
                <w:rFonts w:hint="eastAsia"/>
              </w:rPr>
              <w:t>✔</w:t>
            </w:r>
          </w:p>
        </w:tc>
        <w:tc>
          <w:tcPr>
            <w:tcW w:w="1074" w:type="dxa"/>
            <w:vAlign w:val="center"/>
          </w:tcPr>
          <w:p w14:paraId="2F310457" w14:textId="77777777" w:rsidR="00A350BE" w:rsidRDefault="00000000">
            <w:pPr>
              <w:pStyle w:val="DG0"/>
              <w:widowControl w:val="0"/>
            </w:pPr>
            <w:r>
              <w:rPr>
                <w:rFonts w:hint="eastAsia"/>
              </w:rPr>
              <w:t>✔</w:t>
            </w:r>
          </w:p>
        </w:tc>
        <w:tc>
          <w:tcPr>
            <w:tcW w:w="1074" w:type="dxa"/>
            <w:vAlign w:val="center"/>
          </w:tcPr>
          <w:p w14:paraId="06804DC8" w14:textId="77777777" w:rsidR="00A350BE" w:rsidRDefault="00000000">
            <w:pPr>
              <w:pStyle w:val="DG0"/>
              <w:widowControl w:val="0"/>
            </w:pPr>
            <w:r>
              <w:rPr>
                <w:rFonts w:hint="eastAsia"/>
              </w:rPr>
              <w:t>✔</w:t>
            </w:r>
          </w:p>
        </w:tc>
        <w:tc>
          <w:tcPr>
            <w:tcW w:w="1073" w:type="dxa"/>
            <w:vAlign w:val="center"/>
          </w:tcPr>
          <w:p w14:paraId="0334B2C6" w14:textId="77777777" w:rsidR="00A350BE" w:rsidRDefault="00000000">
            <w:pPr>
              <w:pStyle w:val="DG0"/>
              <w:widowControl w:val="0"/>
            </w:pPr>
            <w:r>
              <w:rPr>
                <w:rFonts w:hint="eastAsia"/>
              </w:rPr>
              <w:t>✔</w:t>
            </w:r>
          </w:p>
        </w:tc>
        <w:tc>
          <w:tcPr>
            <w:tcW w:w="1073" w:type="dxa"/>
            <w:vAlign w:val="center"/>
          </w:tcPr>
          <w:p w14:paraId="17BB037D" w14:textId="77777777" w:rsidR="00A350BE" w:rsidRDefault="00000000">
            <w:pPr>
              <w:pStyle w:val="DG0"/>
              <w:widowControl w:val="0"/>
            </w:pPr>
            <w:r>
              <w:rPr>
                <w:rFonts w:hint="eastAsia"/>
              </w:rPr>
              <w:t>✔</w:t>
            </w:r>
          </w:p>
        </w:tc>
        <w:tc>
          <w:tcPr>
            <w:tcW w:w="1074" w:type="dxa"/>
            <w:tcBorders>
              <w:right w:val="single" w:sz="12" w:space="0" w:color="auto"/>
            </w:tcBorders>
            <w:vAlign w:val="center"/>
          </w:tcPr>
          <w:p w14:paraId="7C8196AB" w14:textId="77777777" w:rsidR="00A350BE" w:rsidRDefault="00000000">
            <w:pPr>
              <w:pStyle w:val="DG0"/>
              <w:widowControl w:val="0"/>
            </w:pPr>
            <w:r>
              <w:rPr>
                <w:rFonts w:hint="eastAsia"/>
              </w:rPr>
              <w:t>✔</w:t>
            </w:r>
          </w:p>
        </w:tc>
      </w:tr>
      <w:tr w:rsidR="00A350BE" w14:paraId="79A6A7DC" w14:textId="77777777">
        <w:trPr>
          <w:trHeight w:val="90"/>
          <w:jc w:val="center"/>
        </w:trPr>
        <w:tc>
          <w:tcPr>
            <w:tcW w:w="1834" w:type="dxa"/>
            <w:tcBorders>
              <w:left w:val="single" w:sz="12" w:space="0" w:color="auto"/>
            </w:tcBorders>
          </w:tcPr>
          <w:p w14:paraId="0BCB62FD" w14:textId="77777777" w:rsidR="00A350BE" w:rsidRDefault="00000000">
            <w:pPr>
              <w:pStyle w:val="DG0"/>
            </w:pPr>
            <w:r>
              <w:rPr>
                <w:rFonts w:hint="eastAsia"/>
              </w:rPr>
              <w:t>第四格、基数词</w:t>
            </w:r>
          </w:p>
        </w:tc>
        <w:tc>
          <w:tcPr>
            <w:tcW w:w="1074" w:type="dxa"/>
            <w:vAlign w:val="center"/>
          </w:tcPr>
          <w:p w14:paraId="14A13AC3" w14:textId="77777777" w:rsidR="00A350BE" w:rsidRDefault="00000000">
            <w:pPr>
              <w:pStyle w:val="DG0"/>
              <w:widowControl w:val="0"/>
            </w:pPr>
            <w:r>
              <w:rPr>
                <w:rFonts w:hint="eastAsia"/>
              </w:rPr>
              <w:t>✔</w:t>
            </w:r>
          </w:p>
        </w:tc>
        <w:tc>
          <w:tcPr>
            <w:tcW w:w="1074" w:type="dxa"/>
            <w:vAlign w:val="center"/>
          </w:tcPr>
          <w:p w14:paraId="0857FCD2" w14:textId="77777777" w:rsidR="00A350BE" w:rsidRDefault="00000000">
            <w:pPr>
              <w:pStyle w:val="DG0"/>
              <w:widowControl w:val="0"/>
            </w:pPr>
            <w:r>
              <w:rPr>
                <w:rFonts w:hint="eastAsia"/>
              </w:rPr>
              <w:t>✔</w:t>
            </w:r>
          </w:p>
        </w:tc>
        <w:tc>
          <w:tcPr>
            <w:tcW w:w="1074" w:type="dxa"/>
            <w:vAlign w:val="center"/>
          </w:tcPr>
          <w:p w14:paraId="328ABDAF" w14:textId="77777777" w:rsidR="00A350BE" w:rsidRDefault="00000000">
            <w:pPr>
              <w:pStyle w:val="DG0"/>
              <w:widowControl w:val="0"/>
            </w:pPr>
            <w:r>
              <w:rPr>
                <w:rFonts w:hint="eastAsia"/>
              </w:rPr>
              <w:t>✔</w:t>
            </w:r>
          </w:p>
        </w:tc>
        <w:tc>
          <w:tcPr>
            <w:tcW w:w="1073" w:type="dxa"/>
            <w:vAlign w:val="center"/>
          </w:tcPr>
          <w:p w14:paraId="0F9BC1A9" w14:textId="77777777" w:rsidR="00A350BE" w:rsidRDefault="00000000">
            <w:pPr>
              <w:pStyle w:val="DG0"/>
              <w:widowControl w:val="0"/>
            </w:pPr>
            <w:r>
              <w:rPr>
                <w:rFonts w:hint="eastAsia"/>
              </w:rPr>
              <w:t>✔</w:t>
            </w:r>
          </w:p>
        </w:tc>
        <w:tc>
          <w:tcPr>
            <w:tcW w:w="1073" w:type="dxa"/>
            <w:vAlign w:val="center"/>
          </w:tcPr>
          <w:p w14:paraId="65613720" w14:textId="77777777" w:rsidR="00A350BE" w:rsidRDefault="00000000">
            <w:pPr>
              <w:pStyle w:val="DG0"/>
              <w:widowControl w:val="0"/>
            </w:pPr>
            <w:r>
              <w:rPr>
                <w:rFonts w:hint="eastAsia"/>
              </w:rPr>
              <w:t>✔</w:t>
            </w:r>
          </w:p>
        </w:tc>
        <w:tc>
          <w:tcPr>
            <w:tcW w:w="1074" w:type="dxa"/>
            <w:tcBorders>
              <w:right w:val="single" w:sz="12" w:space="0" w:color="auto"/>
            </w:tcBorders>
            <w:vAlign w:val="center"/>
          </w:tcPr>
          <w:p w14:paraId="5D8CB272" w14:textId="77777777" w:rsidR="00A350BE" w:rsidRDefault="00000000">
            <w:pPr>
              <w:pStyle w:val="DG0"/>
              <w:widowControl w:val="0"/>
            </w:pPr>
            <w:r>
              <w:rPr>
                <w:rFonts w:hint="eastAsia"/>
              </w:rPr>
              <w:t>✔</w:t>
            </w:r>
          </w:p>
        </w:tc>
      </w:tr>
      <w:tr w:rsidR="00A350BE" w14:paraId="3190C909" w14:textId="77777777">
        <w:trPr>
          <w:trHeight w:val="340"/>
          <w:jc w:val="center"/>
        </w:trPr>
        <w:tc>
          <w:tcPr>
            <w:tcW w:w="1834" w:type="dxa"/>
            <w:tcBorders>
              <w:left w:val="single" w:sz="12" w:space="0" w:color="auto"/>
            </w:tcBorders>
          </w:tcPr>
          <w:p w14:paraId="0982AB12" w14:textId="77777777" w:rsidR="00A350BE" w:rsidRDefault="00000000">
            <w:pPr>
              <w:pStyle w:val="DG0"/>
            </w:pPr>
            <w:r>
              <w:rPr>
                <w:bCs/>
                <w:sz w:val="20"/>
                <w:szCs w:val="20"/>
              </w:rPr>
              <w:t>可分动词、零冠词</w:t>
            </w:r>
          </w:p>
        </w:tc>
        <w:tc>
          <w:tcPr>
            <w:tcW w:w="1074" w:type="dxa"/>
            <w:vAlign w:val="center"/>
          </w:tcPr>
          <w:p w14:paraId="74E986A9" w14:textId="77777777" w:rsidR="00A350BE" w:rsidRDefault="00000000">
            <w:pPr>
              <w:pStyle w:val="DG0"/>
              <w:widowControl w:val="0"/>
            </w:pPr>
            <w:r>
              <w:rPr>
                <w:rFonts w:hint="eastAsia"/>
              </w:rPr>
              <w:t>✔</w:t>
            </w:r>
          </w:p>
        </w:tc>
        <w:tc>
          <w:tcPr>
            <w:tcW w:w="1074" w:type="dxa"/>
            <w:vAlign w:val="center"/>
          </w:tcPr>
          <w:p w14:paraId="3DDFF948" w14:textId="77777777" w:rsidR="00A350BE" w:rsidRDefault="00000000">
            <w:pPr>
              <w:pStyle w:val="DG0"/>
              <w:widowControl w:val="0"/>
            </w:pPr>
            <w:r>
              <w:rPr>
                <w:rFonts w:hint="eastAsia"/>
              </w:rPr>
              <w:t>✔</w:t>
            </w:r>
          </w:p>
        </w:tc>
        <w:tc>
          <w:tcPr>
            <w:tcW w:w="1074" w:type="dxa"/>
            <w:vAlign w:val="center"/>
          </w:tcPr>
          <w:p w14:paraId="546B0A9C" w14:textId="77777777" w:rsidR="00A350BE" w:rsidRDefault="00000000">
            <w:pPr>
              <w:pStyle w:val="DG0"/>
              <w:widowControl w:val="0"/>
            </w:pPr>
            <w:r>
              <w:rPr>
                <w:rFonts w:hint="eastAsia"/>
              </w:rPr>
              <w:t>✔</w:t>
            </w:r>
          </w:p>
        </w:tc>
        <w:tc>
          <w:tcPr>
            <w:tcW w:w="1073" w:type="dxa"/>
            <w:vAlign w:val="center"/>
          </w:tcPr>
          <w:p w14:paraId="2982D924" w14:textId="77777777" w:rsidR="00A350BE" w:rsidRDefault="00000000">
            <w:pPr>
              <w:pStyle w:val="DG0"/>
              <w:widowControl w:val="0"/>
            </w:pPr>
            <w:r>
              <w:rPr>
                <w:rFonts w:hint="eastAsia"/>
              </w:rPr>
              <w:t>✔</w:t>
            </w:r>
          </w:p>
        </w:tc>
        <w:tc>
          <w:tcPr>
            <w:tcW w:w="1073" w:type="dxa"/>
            <w:vAlign w:val="center"/>
          </w:tcPr>
          <w:p w14:paraId="1BD10515" w14:textId="77777777" w:rsidR="00A350BE" w:rsidRDefault="00000000">
            <w:pPr>
              <w:pStyle w:val="DG0"/>
              <w:widowControl w:val="0"/>
            </w:pPr>
            <w:r>
              <w:rPr>
                <w:rFonts w:hint="eastAsia"/>
              </w:rPr>
              <w:t>✔</w:t>
            </w:r>
          </w:p>
        </w:tc>
        <w:tc>
          <w:tcPr>
            <w:tcW w:w="1074" w:type="dxa"/>
            <w:tcBorders>
              <w:right w:val="single" w:sz="12" w:space="0" w:color="auto"/>
            </w:tcBorders>
            <w:vAlign w:val="center"/>
          </w:tcPr>
          <w:p w14:paraId="3CBCC9A6" w14:textId="77777777" w:rsidR="00A350BE" w:rsidRDefault="00000000">
            <w:pPr>
              <w:pStyle w:val="DG0"/>
              <w:widowControl w:val="0"/>
            </w:pPr>
            <w:r>
              <w:rPr>
                <w:rFonts w:hint="eastAsia"/>
              </w:rPr>
              <w:t>✔</w:t>
            </w:r>
          </w:p>
        </w:tc>
      </w:tr>
      <w:tr w:rsidR="00A350BE" w14:paraId="3A1DB002" w14:textId="77777777">
        <w:trPr>
          <w:trHeight w:val="340"/>
          <w:jc w:val="center"/>
        </w:trPr>
        <w:tc>
          <w:tcPr>
            <w:tcW w:w="1834" w:type="dxa"/>
            <w:tcBorders>
              <w:left w:val="single" w:sz="12" w:space="0" w:color="auto"/>
              <w:bottom w:val="single" w:sz="12" w:space="0" w:color="auto"/>
            </w:tcBorders>
          </w:tcPr>
          <w:p w14:paraId="1A7D2F0B" w14:textId="77777777" w:rsidR="00A350BE" w:rsidRDefault="00000000">
            <w:pPr>
              <w:pStyle w:val="DG0"/>
            </w:pPr>
            <w:r>
              <w:rPr>
                <w:bCs/>
                <w:sz w:val="20"/>
                <w:szCs w:val="20"/>
              </w:rPr>
              <w:t>情态动词</w:t>
            </w:r>
            <w:r>
              <w:rPr>
                <w:bCs/>
                <w:i/>
                <w:iCs/>
                <w:sz w:val="20"/>
                <w:szCs w:val="20"/>
              </w:rPr>
              <w:t>mögen</w:t>
            </w:r>
            <w:r>
              <w:rPr>
                <w:rFonts w:hint="eastAsia"/>
                <w:bCs/>
                <w:sz w:val="20"/>
                <w:szCs w:val="20"/>
              </w:rPr>
              <w:t>和</w:t>
            </w:r>
            <w:r>
              <w:rPr>
                <w:bCs/>
                <w:i/>
                <w:iCs/>
                <w:sz w:val="20"/>
                <w:szCs w:val="20"/>
              </w:rPr>
              <w:t>möchte</w:t>
            </w:r>
            <w:r>
              <w:rPr>
                <w:rFonts w:hint="eastAsia"/>
                <w:bCs/>
                <w:sz w:val="20"/>
                <w:szCs w:val="20"/>
              </w:rPr>
              <w:t>n</w:t>
            </w:r>
            <w:r>
              <w:rPr>
                <w:bCs/>
                <w:sz w:val="20"/>
                <w:szCs w:val="20"/>
              </w:rPr>
              <w:t>、第三格</w:t>
            </w:r>
          </w:p>
        </w:tc>
        <w:tc>
          <w:tcPr>
            <w:tcW w:w="1074" w:type="dxa"/>
            <w:tcBorders>
              <w:bottom w:val="single" w:sz="12" w:space="0" w:color="auto"/>
            </w:tcBorders>
            <w:vAlign w:val="center"/>
          </w:tcPr>
          <w:p w14:paraId="4F828B7E" w14:textId="77777777" w:rsidR="00A350BE" w:rsidRDefault="00000000">
            <w:pPr>
              <w:pStyle w:val="DG0"/>
              <w:widowControl w:val="0"/>
            </w:pPr>
            <w:r>
              <w:rPr>
                <w:rFonts w:hint="eastAsia"/>
              </w:rPr>
              <w:t>✔</w:t>
            </w:r>
          </w:p>
        </w:tc>
        <w:tc>
          <w:tcPr>
            <w:tcW w:w="1074" w:type="dxa"/>
            <w:tcBorders>
              <w:bottom w:val="single" w:sz="12" w:space="0" w:color="auto"/>
            </w:tcBorders>
            <w:vAlign w:val="center"/>
          </w:tcPr>
          <w:p w14:paraId="5E2E3A16" w14:textId="77777777" w:rsidR="00A350BE" w:rsidRDefault="00000000">
            <w:pPr>
              <w:pStyle w:val="DG0"/>
              <w:widowControl w:val="0"/>
            </w:pPr>
            <w:r>
              <w:rPr>
                <w:rFonts w:hint="eastAsia"/>
              </w:rPr>
              <w:t>✔</w:t>
            </w:r>
          </w:p>
        </w:tc>
        <w:tc>
          <w:tcPr>
            <w:tcW w:w="1074" w:type="dxa"/>
            <w:tcBorders>
              <w:bottom w:val="single" w:sz="12" w:space="0" w:color="auto"/>
            </w:tcBorders>
            <w:vAlign w:val="center"/>
          </w:tcPr>
          <w:p w14:paraId="2E774B9D" w14:textId="77777777" w:rsidR="00A350BE" w:rsidRDefault="00000000">
            <w:pPr>
              <w:pStyle w:val="DG0"/>
              <w:widowControl w:val="0"/>
            </w:pPr>
            <w:r>
              <w:rPr>
                <w:rFonts w:hint="eastAsia"/>
              </w:rPr>
              <w:t>✔</w:t>
            </w:r>
          </w:p>
        </w:tc>
        <w:tc>
          <w:tcPr>
            <w:tcW w:w="1073" w:type="dxa"/>
            <w:tcBorders>
              <w:bottom w:val="single" w:sz="12" w:space="0" w:color="auto"/>
            </w:tcBorders>
            <w:vAlign w:val="center"/>
          </w:tcPr>
          <w:p w14:paraId="319C95E9" w14:textId="77777777" w:rsidR="00A350BE" w:rsidRDefault="00000000">
            <w:pPr>
              <w:pStyle w:val="DG0"/>
              <w:widowControl w:val="0"/>
            </w:pPr>
            <w:r>
              <w:rPr>
                <w:rFonts w:hint="eastAsia"/>
              </w:rPr>
              <w:t>✔</w:t>
            </w:r>
          </w:p>
        </w:tc>
        <w:tc>
          <w:tcPr>
            <w:tcW w:w="1073" w:type="dxa"/>
            <w:tcBorders>
              <w:bottom w:val="single" w:sz="12" w:space="0" w:color="auto"/>
            </w:tcBorders>
            <w:vAlign w:val="center"/>
          </w:tcPr>
          <w:p w14:paraId="5F2FD73F" w14:textId="77777777" w:rsidR="00A350BE" w:rsidRDefault="00000000">
            <w:pPr>
              <w:pStyle w:val="DG0"/>
              <w:widowControl w:val="0"/>
            </w:pPr>
            <w:r>
              <w:rPr>
                <w:rFonts w:hint="eastAsia"/>
              </w:rPr>
              <w:t>✔</w:t>
            </w:r>
          </w:p>
        </w:tc>
        <w:tc>
          <w:tcPr>
            <w:tcW w:w="107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961704A" w14:textId="77777777" w:rsidR="00A350BE" w:rsidRDefault="00000000">
            <w:pPr>
              <w:pStyle w:val="DG0"/>
              <w:widowControl w:val="0"/>
            </w:pPr>
            <w:r>
              <w:rPr>
                <w:rFonts w:hint="eastAsia"/>
              </w:rPr>
              <w:t>✔</w:t>
            </w:r>
          </w:p>
        </w:tc>
      </w:tr>
    </w:tbl>
    <w:p w14:paraId="1FF61080" w14:textId="77777777" w:rsidR="00A350BE" w:rsidRDefault="00000000">
      <w:pPr>
        <w:pStyle w:val="DG2"/>
        <w:spacing w:beforeLines="100" w:before="326" w:after="163"/>
      </w:pPr>
      <w:r>
        <w:rPr>
          <w:rFonts w:hint="eastAsia"/>
        </w:rPr>
        <w:t>（三）课程教学方法与学时分配</w:t>
      </w:r>
    </w:p>
    <w:tbl>
      <w:tblPr>
        <w:tblStyle w:val="aa"/>
        <w:tblW w:w="5000" w:type="pct"/>
        <w:jc w:val="center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842"/>
        <w:gridCol w:w="2673"/>
        <w:gridCol w:w="1687"/>
        <w:gridCol w:w="712"/>
        <w:gridCol w:w="658"/>
        <w:gridCol w:w="704"/>
      </w:tblGrid>
      <w:tr w:rsidR="00A350BE" w14:paraId="6BF429D2" w14:textId="77777777">
        <w:trPr>
          <w:trHeight w:val="340"/>
          <w:jc w:val="center"/>
        </w:trPr>
        <w:tc>
          <w:tcPr>
            <w:tcW w:w="1872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DE3B4D3" w14:textId="77777777" w:rsidR="00A350BE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教学单元</w:t>
            </w:r>
          </w:p>
        </w:tc>
        <w:tc>
          <w:tcPr>
            <w:tcW w:w="2755" w:type="dxa"/>
            <w:vMerge w:val="restart"/>
            <w:tcBorders>
              <w:top w:val="single" w:sz="12" w:space="0" w:color="auto"/>
            </w:tcBorders>
            <w:vAlign w:val="center"/>
          </w:tcPr>
          <w:p w14:paraId="639CD093" w14:textId="77777777" w:rsidR="00A350BE" w:rsidRDefault="00000000">
            <w:pPr>
              <w:pStyle w:val="DG"/>
              <w:rPr>
                <w:szCs w:val="21"/>
              </w:rPr>
            </w:pPr>
            <w:r>
              <w:rPr>
                <w:rFonts w:ascii="黑体" w:hAnsi="黑体" w:hint="eastAsia"/>
                <w:szCs w:val="21"/>
              </w:rPr>
              <w:t>教与学方式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</w:tcBorders>
            <w:vAlign w:val="center"/>
          </w:tcPr>
          <w:p w14:paraId="11FA9403" w14:textId="77777777" w:rsidR="00A350BE" w:rsidRDefault="00000000">
            <w:pPr>
              <w:pStyle w:val="DG"/>
              <w:rPr>
                <w:rFonts w:ascii="黑体" w:hAnsi="黑体" w:hint="eastAsia"/>
                <w:szCs w:val="21"/>
              </w:rPr>
            </w:pPr>
            <w:r>
              <w:rPr>
                <w:rFonts w:ascii="黑体" w:hAnsi="黑体" w:hint="eastAsia"/>
                <w:szCs w:val="21"/>
              </w:rPr>
              <w:t>考核方式</w:t>
            </w:r>
          </w:p>
        </w:tc>
        <w:tc>
          <w:tcPr>
            <w:tcW w:w="2111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50CED30" w14:textId="77777777" w:rsidR="00A350BE" w:rsidRDefault="00000000">
            <w:pPr>
              <w:pStyle w:val="DG"/>
              <w:rPr>
                <w:rFonts w:ascii="黑体" w:hAnsi="黑体" w:hint="eastAsia"/>
                <w:szCs w:val="21"/>
              </w:rPr>
            </w:pPr>
            <w:r>
              <w:rPr>
                <w:rFonts w:ascii="黑体" w:hAnsi="黑体" w:hint="eastAsia"/>
                <w:szCs w:val="21"/>
              </w:rPr>
              <w:t>学时</w:t>
            </w:r>
            <w:r>
              <w:rPr>
                <w:rFonts w:ascii="黑体" w:hAnsi="黑体" w:hint="eastAsia"/>
                <w:bCs w:val="0"/>
                <w:szCs w:val="21"/>
              </w:rPr>
              <w:t>分配</w:t>
            </w:r>
          </w:p>
        </w:tc>
      </w:tr>
      <w:tr w:rsidR="00A350BE" w14:paraId="41310C8A" w14:textId="77777777">
        <w:trPr>
          <w:trHeight w:val="340"/>
          <w:jc w:val="center"/>
        </w:trPr>
        <w:tc>
          <w:tcPr>
            <w:tcW w:w="1872" w:type="dxa"/>
            <w:vMerge/>
            <w:tcBorders>
              <w:left w:val="single" w:sz="12" w:space="0" w:color="auto"/>
            </w:tcBorders>
          </w:tcPr>
          <w:p w14:paraId="10F53FE6" w14:textId="77777777" w:rsidR="00A350BE" w:rsidRDefault="00A350BE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</w:p>
        </w:tc>
        <w:tc>
          <w:tcPr>
            <w:tcW w:w="2755" w:type="dxa"/>
            <w:vMerge/>
          </w:tcPr>
          <w:p w14:paraId="2BA10F88" w14:textId="77777777" w:rsidR="00A350BE" w:rsidRDefault="00A350BE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</w:p>
        </w:tc>
        <w:tc>
          <w:tcPr>
            <w:tcW w:w="1738" w:type="dxa"/>
            <w:vMerge/>
          </w:tcPr>
          <w:p w14:paraId="5CDD97FD" w14:textId="77777777" w:rsidR="00A350BE" w:rsidRDefault="00A350BE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</w:p>
        </w:tc>
        <w:tc>
          <w:tcPr>
            <w:tcW w:w="725" w:type="dxa"/>
            <w:vAlign w:val="center"/>
          </w:tcPr>
          <w:p w14:paraId="3C1CBEF8" w14:textId="77777777" w:rsidR="00A350BE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理论</w:t>
            </w:r>
          </w:p>
        </w:tc>
        <w:tc>
          <w:tcPr>
            <w:tcW w:w="669" w:type="dxa"/>
            <w:vAlign w:val="center"/>
          </w:tcPr>
          <w:p w14:paraId="35D705D0" w14:textId="77777777" w:rsidR="00A350BE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实践</w:t>
            </w:r>
          </w:p>
        </w:tc>
        <w:tc>
          <w:tcPr>
            <w:tcW w:w="717" w:type="dxa"/>
            <w:tcBorders>
              <w:right w:val="single" w:sz="12" w:space="0" w:color="auto"/>
            </w:tcBorders>
            <w:vAlign w:val="center"/>
          </w:tcPr>
          <w:p w14:paraId="1506CE9D" w14:textId="77777777" w:rsidR="00A350BE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小计</w:t>
            </w:r>
          </w:p>
        </w:tc>
      </w:tr>
      <w:tr w:rsidR="00A350BE" w14:paraId="0CC2A087" w14:textId="77777777">
        <w:trPr>
          <w:trHeight w:val="454"/>
          <w:jc w:val="center"/>
        </w:trPr>
        <w:tc>
          <w:tcPr>
            <w:tcW w:w="1872" w:type="dxa"/>
            <w:tcBorders>
              <w:left w:val="single" w:sz="12" w:space="0" w:color="auto"/>
            </w:tcBorders>
            <w:vAlign w:val="center"/>
          </w:tcPr>
          <w:p w14:paraId="11BAEA1E" w14:textId="77777777" w:rsidR="00A350BE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/>
              </w:rPr>
              <w:lastRenderedPageBreak/>
              <w:t>德语语音规则</w:t>
            </w:r>
          </w:p>
        </w:tc>
        <w:tc>
          <w:tcPr>
            <w:tcW w:w="2755" w:type="dxa"/>
            <w:vAlign w:val="center"/>
          </w:tcPr>
          <w:p w14:paraId="4AB44E86" w14:textId="77777777" w:rsidR="00A350BE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讲授法</w:t>
            </w:r>
          </w:p>
        </w:tc>
        <w:tc>
          <w:tcPr>
            <w:tcW w:w="1738" w:type="dxa"/>
            <w:vAlign w:val="center"/>
          </w:tcPr>
          <w:p w14:paraId="02354B6B" w14:textId="77777777" w:rsidR="00A350BE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课堂测验</w:t>
            </w:r>
          </w:p>
        </w:tc>
        <w:tc>
          <w:tcPr>
            <w:tcW w:w="725" w:type="dxa"/>
            <w:vAlign w:val="center"/>
          </w:tcPr>
          <w:p w14:paraId="519AE817" w14:textId="77777777" w:rsidR="00A350BE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16</w:t>
            </w:r>
          </w:p>
        </w:tc>
        <w:tc>
          <w:tcPr>
            <w:tcW w:w="669" w:type="dxa"/>
            <w:vAlign w:val="center"/>
          </w:tcPr>
          <w:p w14:paraId="3EC6983E" w14:textId="77777777" w:rsidR="00A350BE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0</w:t>
            </w:r>
          </w:p>
        </w:tc>
        <w:tc>
          <w:tcPr>
            <w:tcW w:w="717" w:type="dxa"/>
            <w:tcBorders>
              <w:right w:val="single" w:sz="12" w:space="0" w:color="auto"/>
            </w:tcBorders>
            <w:vAlign w:val="center"/>
          </w:tcPr>
          <w:p w14:paraId="63CB63DA" w14:textId="77777777" w:rsidR="00A350BE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16</w:t>
            </w:r>
          </w:p>
        </w:tc>
      </w:tr>
      <w:tr w:rsidR="00A350BE" w14:paraId="1C0FD0CB" w14:textId="77777777">
        <w:trPr>
          <w:trHeight w:val="454"/>
          <w:jc w:val="center"/>
        </w:trPr>
        <w:tc>
          <w:tcPr>
            <w:tcW w:w="1872" w:type="dxa"/>
            <w:tcBorders>
              <w:left w:val="single" w:sz="12" w:space="0" w:color="auto"/>
            </w:tcBorders>
            <w:vAlign w:val="center"/>
          </w:tcPr>
          <w:p w14:paraId="219517F6" w14:textId="77777777" w:rsidR="00A350BE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/>
              </w:rPr>
              <w:t>第一格、动词变位</w:t>
            </w:r>
          </w:p>
        </w:tc>
        <w:tc>
          <w:tcPr>
            <w:tcW w:w="2755" w:type="dxa"/>
            <w:vAlign w:val="center"/>
          </w:tcPr>
          <w:p w14:paraId="6FC505B1" w14:textId="77777777" w:rsidR="00A350BE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讲授法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、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情景教学法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、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讨论法</w:t>
            </w:r>
          </w:p>
        </w:tc>
        <w:tc>
          <w:tcPr>
            <w:tcW w:w="1738" w:type="dxa"/>
            <w:vAlign w:val="center"/>
          </w:tcPr>
          <w:p w14:paraId="74784285" w14:textId="77777777" w:rsidR="00A350BE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课堂测验</w:t>
            </w:r>
          </w:p>
        </w:tc>
        <w:tc>
          <w:tcPr>
            <w:tcW w:w="725" w:type="dxa"/>
            <w:vAlign w:val="center"/>
          </w:tcPr>
          <w:p w14:paraId="449CE5D2" w14:textId="77777777" w:rsidR="00A350BE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12</w:t>
            </w:r>
          </w:p>
        </w:tc>
        <w:tc>
          <w:tcPr>
            <w:tcW w:w="669" w:type="dxa"/>
            <w:vAlign w:val="center"/>
          </w:tcPr>
          <w:p w14:paraId="52298CB8" w14:textId="77777777" w:rsidR="00A350BE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0</w:t>
            </w:r>
          </w:p>
        </w:tc>
        <w:tc>
          <w:tcPr>
            <w:tcW w:w="717" w:type="dxa"/>
            <w:tcBorders>
              <w:right w:val="single" w:sz="12" w:space="0" w:color="auto"/>
            </w:tcBorders>
            <w:vAlign w:val="center"/>
          </w:tcPr>
          <w:p w14:paraId="1F084A1C" w14:textId="77777777" w:rsidR="00A350BE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12</w:t>
            </w:r>
          </w:p>
        </w:tc>
      </w:tr>
      <w:tr w:rsidR="00A350BE" w14:paraId="345030A5" w14:textId="77777777">
        <w:trPr>
          <w:trHeight w:val="454"/>
          <w:jc w:val="center"/>
        </w:trPr>
        <w:tc>
          <w:tcPr>
            <w:tcW w:w="1872" w:type="dxa"/>
            <w:tcBorders>
              <w:left w:val="single" w:sz="12" w:space="0" w:color="auto"/>
            </w:tcBorders>
            <w:vAlign w:val="center"/>
          </w:tcPr>
          <w:p w14:paraId="25C9AD33" w14:textId="77777777" w:rsidR="00A350BE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/>
              </w:rPr>
              <w:t>第四格、基数词</w:t>
            </w:r>
          </w:p>
        </w:tc>
        <w:tc>
          <w:tcPr>
            <w:tcW w:w="2755" w:type="dxa"/>
            <w:vAlign w:val="center"/>
          </w:tcPr>
          <w:p w14:paraId="450652DF" w14:textId="77777777" w:rsidR="00A350BE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讲授法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、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情景教学法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、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讨论法</w:t>
            </w:r>
          </w:p>
        </w:tc>
        <w:tc>
          <w:tcPr>
            <w:tcW w:w="1738" w:type="dxa"/>
            <w:vAlign w:val="center"/>
          </w:tcPr>
          <w:p w14:paraId="1EA60A95" w14:textId="77777777" w:rsidR="00A350BE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课堂测验</w:t>
            </w:r>
          </w:p>
        </w:tc>
        <w:tc>
          <w:tcPr>
            <w:tcW w:w="725" w:type="dxa"/>
            <w:vAlign w:val="center"/>
          </w:tcPr>
          <w:p w14:paraId="62F0BA3D" w14:textId="77777777" w:rsidR="00A350BE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12</w:t>
            </w:r>
          </w:p>
        </w:tc>
        <w:tc>
          <w:tcPr>
            <w:tcW w:w="669" w:type="dxa"/>
            <w:vAlign w:val="center"/>
          </w:tcPr>
          <w:p w14:paraId="48259445" w14:textId="77777777" w:rsidR="00A350BE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0</w:t>
            </w:r>
          </w:p>
        </w:tc>
        <w:tc>
          <w:tcPr>
            <w:tcW w:w="717" w:type="dxa"/>
            <w:tcBorders>
              <w:right w:val="single" w:sz="12" w:space="0" w:color="auto"/>
            </w:tcBorders>
            <w:vAlign w:val="center"/>
          </w:tcPr>
          <w:p w14:paraId="64B5FA4C" w14:textId="77777777" w:rsidR="00A350BE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12</w:t>
            </w:r>
          </w:p>
        </w:tc>
      </w:tr>
      <w:tr w:rsidR="00A350BE" w14:paraId="61E90BA5" w14:textId="77777777">
        <w:trPr>
          <w:trHeight w:val="454"/>
          <w:jc w:val="center"/>
        </w:trPr>
        <w:tc>
          <w:tcPr>
            <w:tcW w:w="1872" w:type="dxa"/>
            <w:tcBorders>
              <w:left w:val="single" w:sz="12" w:space="0" w:color="auto"/>
            </w:tcBorders>
            <w:vAlign w:val="center"/>
          </w:tcPr>
          <w:p w14:paraId="0366E729" w14:textId="77777777" w:rsidR="00A350BE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可分动词、零冠词</w:t>
            </w:r>
          </w:p>
        </w:tc>
        <w:tc>
          <w:tcPr>
            <w:tcW w:w="2755" w:type="dxa"/>
            <w:vAlign w:val="center"/>
          </w:tcPr>
          <w:p w14:paraId="1DBED2BC" w14:textId="77777777" w:rsidR="00A350BE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讲授法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、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情景教学法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、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讨论法</w:t>
            </w:r>
          </w:p>
        </w:tc>
        <w:tc>
          <w:tcPr>
            <w:tcW w:w="1738" w:type="dxa"/>
            <w:vAlign w:val="center"/>
          </w:tcPr>
          <w:p w14:paraId="3CA72AAC" w14:textId="77777777" w:rsidR="00A350BE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课堂测验</w:t>
            </w:r>
          </w:p>
        </w:tc>
        <w:tc>
          <w:tcPr>
            <w:tcW w:w="725" w:type="dxa"/>
            <w:vAlign w:val="center"/>
          </w:tcPr>
          <w:p w14:paraId="741CE10C" w14:textId="77777777" w:rsidR="00A350BE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12</w:t>
            </w:r>
          </w:p>
        </w:tc>
        <w:tc>
          <w:tcPr>
            <w:tcW w:w="669" w:type="dxa"/>
            <w:vAlign w:val="center"/>
          </w:tcPr>
          <w:p w14:paraId="12F27E07" w14:textId="77777777" w:rsidR="00A350BE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0</w:t>
            </w:r>
          </w:p>
        </w:tc>
        <w:tc>
          <w:tcPr>
            <w:tcW w:w="717" w:type="dxa"/>
            <w:tcBorders>
              <w:right w:val="single" w:sz="12" w:space="0" w:color="auto"/>
            </w:tcBorders>
            <w:vAlign w:val="center"/>
          </w:tcPr>
          <w:p w14:paraId="7BD97EF9" w14:textId="77777777" w:rsidR="00A350BE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12</w:t>
            </w:r>
          </w:p>
        </w:tc>
      </w:tr>
      <w:tr w:rsidR="00A350BE" w14:paraId="1B8CE4BA" w14:textId="77777777">
        <w:trPr>
          <w:trHeight w:val="454"/>
          <w:jc w:val="center"/>
        </w:trPr>
        <w:tc>
          <w:tcPr>
            <w:tcW w:w="1872" w:type="dxa"/>
            <w:tcBorders>
              <w:left w:val="single" w:sz="12" w:space="0" w:color="auto"/>
            </w:tcBorders>
            <w:vAlign w:val="center"/>
          </w:tcPr>
          <w:p w14:paraId="44709614" w14:textId="77777777" w:rsidR="00A350BE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情态动词</w:t>
            </w:r>
            <w:r>
              <w:rPr>
                <w:rFonts w:ascii="Times New Roman" w:hAnsi="Times New Roman"/>
                <w:bCs/>
                <w:i/>
                <w:iCs/>
                <w:color w:val="000000"/>
                <w:sz w:val="20"/>
                <w:szCs w:val="20"/>
              </w:rPr>
              <w:t>mögen</w:t>
            </w:r>
            <w:r>
              <w:rPr>
                <w:rFonts w:ascii="Times New Roman" w:hAnsi="Times New Roman" w:hint="eastAsia"/>
                <w:bCs/>
                <w:color w:val="000000"/>
                <w:sz w:val="20"/>
                <w:szCs w:val="20"/>
              </w:rPr>
              <w:t>和</w:t>
            </w:r>
            <w:r>
              <w:rPr>
                <w:rFonts w:ascii="Times New Roman" w:hAnsi="Times New Roman"/>
                <w:bCs/>
                <w:i/>
                <w:iCs/>
                <w:color w:val="000000"/>
                <w:sz w:val="20"/>
                <w:szCs w:val="20"/>
              </w:rPr>
              <w:t>möchte</w:t>
            </w:r>
            <w:r>
              <w:rPr>
                <w:rFonts w:ascii="Times New Roman" w:hAnsi="Times New Roman" w:hint="eastAsia"/>
                <w:bCs/>
                <w:color w:val="000000"/>
                <w:sz w:val="20"/>
                <w:szCs w:val="20"/>
              </w:rPr>
              <w:t>n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、第三格</w:t>
            </w:r>
          </w:p>
        </w:tc>
        <w:tc>
          <w:tcPr>
            <w:tcW w:w="2755" w:type="dxa"/>
            <w:vAlign w:val="center"/>
          </w:tcPr>
          <w:p w14:paraId="2E3A4EA4" w14:textId="77777777" w:rsidR="00A350BE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讲授法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、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情景教学法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、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讨论法</w:t>
            </w:r>
          </w:p>
        </w:tc>
        <w:tc>
          <w:tcPr>
            <w:tcW w:w="1738" w:type="dxa"/>
            <w:vAlign w:val="center"/>
          </w:tcPr>
          <w:p w14:paraId="0DE7A719" w14:textId="77777777" w:rsidR="00A350BE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课堂测验</w:t>
            </w:r>
          </w:p>
        </w:tc>
        <w:tc>
          <w:tcPr>
            <w:tcW w:w="725" w:type="dxa"/>
            <w:vAlign w:val="center"/>
          </w:tcPr>
          <w:p w14:paraId="0B02226F" w14:textId="77777777" w:rsidR="00A350BE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12</w:t>
            </w:r>
          </w:p>
        </w:tc>
        <w:tc>
          <w:tcPr>
            <w:tcW w:w="669" w:type="dxa"/>
            <w:vAlign w:val="center"/>
          </w:tcPr>
          <w:p w14:paraId="6BEFA036" w14:textId="77777777" w:rsidR="00A350BE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0</w:t>
            </w:r>
          </w:p>
        </w:tc>
        <w:tc>
          <w:tcPr>
            <w:tcW w:w="717" w:type="dxa"/>
            <w:tcBorders>
              <w:right w:val="single" w:sz="12" w:space="0" w:color="auto"/>
            </w:tcBorders>
            <w:vAlign w:val="center"/>
          </w:tcPr>
          <w:p w14:paraId="62E2380B" w14:textId="77777777" w:rsidR="00A350BE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12</w:t>
            </w:r>
          </w:p>
        </w:tc>
      </w:tr>
      <w:tr w:rsidR="00A350BE" w14:paraId="7B69E207" w14:textId="77777777">
        <w:trPr>
          <w:trHeight w:val="454"/>
          <w:jc w:val="center"/>
        </w:trPr>
        <w:tc>
          <w:tcPr>
            <w:tcW w:w="6365" w:type="dxa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72F682C" w14:textId="77777777" w:rsidR="00A350BE" w:rsidRDefault="00000000">
            <w:pPr>
              <w:pStyle w:val="DG"/>
            </w:pPr>
            <w:r>
              <w:rPr>
                <w:rFonts w:hint="eastAsia"/>
              </w:rPr>
              <w:t>合计</w:t>
            </w:r>
          </w:p>
        </w:tc>
        <w:tc>
          <w:tcPr>
            <w:tcW w:w="725" w:type="dxa"/>
            <w:tcBorders>
              <w:bottom w:val="single" w:sz="12" w:space="0" w:color="auto"/>
            </w:tcBorders>
            <w:vAlign w:val="center"/>
          </w:tcPr>
          <w:p w14:paraId="40BC2717" w14:textId="77777777" w:rsidR="00A350BE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64</w:t>
            </w:r>
          </w:p>
        </w:tc>
        <w:tc>
          <w:tcPr>
            <w:tcW w:w="669" w:type="dxa"/>
            <w:tcBorders>
              <w:bottom w:val="single" w:sz="12" w:space="0" w:color="auto"/>
            </w:tcBorders>
            <w:vAlign w:val="center"/>
          </w:tcPr>
          <w:p w14:paraId="0D3485A9" w14:textId="77777777" w:rsidR="00A350BE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0</w:t>
            </w:r>
          </w:p>
        </w:tc>
        <w:tc>
          <w:tcPr>
            <w:tcW w:w="717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2F851E1" w14:textId="77777777" w:rsidR="00A350BE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64</w:t>
            </w:r>
          </w:p>
        </w:tc>
      </w:tr>
    </w:tbl>
    <w:p w14:paraId="281116B6" w14:textId="77777777" w:rsidR="00A350BE" w:rsidRDefault="00000000">
      <w:pPr>
        <w:pStyle w:val="DG1"/>
        <w:spacing w:beforeLines="100" w:before="326" w:line="360" w:lineRule="auto"/>
        <w:ind w:firstLineChars="50" w:firstLine="140"/>
        <w:rPr>
          <w:rFonts w:ascii="黑体" w:hAnsi="宋体" w:hint="eastAsia"/>
        </w:rPr>
      </w:pPr>
      <w:bookmarkStart w:id="2" w:name="OLE_LINK1"/>
      <w:bookmarkStart w:id="3" w:name="OLE_LINK2"/>
      <w:r>
        <w:rPr>
          <w:rFonts w:ascii="黑体" w:hAnsi="宋体" w:hint="eastAsia"/>
        </w:rPr>
        <w:t>四、课程思政教学设计</w:t>
      </w:r>
    </w:p>
    <w:tbl>
      <w:tblPr>
        <w:tblStyle w:val="aa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top w:w="28" w:type="dxa"/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8276"/>
      </w:tblGrid>
      <w:tr w:rsidR="00A350BE" w14:paraId="552410DE" w14:textId="77777777">
        <w:trPr>
          <w:trHeight w:val="1128"/>
        </w:trPr>
        <w:tc>
          <w:tcPr>
            <w:tcW w:w="8276" w:type="dxa"/>
            <w:vAlign w:val="center"/>
          </w:tcPr>
          <w:bookmarkEnd w:id="2"/>
          <w:bookmarkEnd w:id="3"/>
          <w:p w14:paraId="32A11ACF" w14:textId="77777777" w:rsidR="00A350BE" w:rsidRDefault="00000000">
            <w:pPr>
              <w:pStyle w:val="DG0"/>
              <w:jc w:val="left"/>
            </w:pPr>
            <w:r>
              <w:rPr>
                <w:rFonts w:hint="eastAsia"/>
              </w:rPr>
              <w:t>在德语二外中融入课程思政，在介绍德国文化、德国地理知识的同时，和中国传统文化进行类比，让学生感受中西方文化差异，以中国特色社会主义核心价值观为引领。融入跨文化交际的内容，培养学生开放包容的世界观。</w:t>
            </w:r>
          </w:p>
          <w:p w14:paraId="698E571B" w14:textId="77777777" w:rsidR="00A350BE" w:rsidRDefault="00A350BE">
            <w:pPr>
              <w:pStyle w:val="DG0"/>
              <w:jc w:val="left"/>
            </w:pPr>
          </w:p>
          <w:p w14:paraId="14B093D5" w14:textId="77777777" w:rsidR="00A350BE" w:rsidRDefault="00A350BE">
            <w:pPr>
              <w:pStyle w:val="DG0"/>
              <w:jc w:val="left"/>
            </w:pPr>
          </w:p>
        </w:tc>
      </w:tr>
    </w:tbl>
    <w:p w14:paraId="63A80138" w14:textId="77777777" w:rsidR="00A350BE" w:rsidRDefault="00000000">
      <w:pPr>
        <w:pStyle w:val="DG1"/>
        <w:spacing w:beforeLines="100" w:before="326" w:line="360" w:lineRule="auto"/>
        <w:rPr>
          <w:rFonts w:ascii="黑体" w:hAnsi="宋体" w:hint="eastAsia"/>
        </w:rPr>
      </w:pPr>
      <w:r>
        <w:rPr>
          <w:rFonts w:ascii="黑体" w:hAnsi="宋体" w:hint="eastAsia"/>
        </w:rPr>
        <w:t>五、课程考核</w:t>
      </w:r>
      <w:bookmarkStart w:id="4" w:name="OLE_LINK3"/>
      <w:bookmarkStart w:id="5" w:name="OLE_LINK4"/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36"/>
        <w:gridCol w:w="709"/>
        <w:gridCol w:w="2353"/>
        <w:gridCol w:w="612"/>
        <w:gridCol w:w="612"/>
        <w:gridCol w:w="612"/>
        <w:gridCol w:w="612"/>
        <w:gridCol w:w="612"/>
        <w:gridCol w:w="612"/>
        <w:gridCol w:w="706"/>
      </w:tblGrid>
      <w:tr w:rsidR="00A350BE" w14:paraId="0E338912" w14:textId="77777777">
        <w:trPr>
          <w:trHeight w:val="454"/>
        </w:trPr>
        <w:tc>
          <w:tcPr>
            <w:tcW w:w="83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bookmarkEnd w:id="4"/>
          <w:bookmarkEnd w:id="5"/>
          <w:p w14:paraId="3F43A2C0" w14:textId="77777777" w:rsidR="00A350BE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  <w:vAlign w:val="center"/>
          </w:tcPr>
          <w:p w14:paraId="20C77EB0" w14:textId="77777777" w:rsidR="00A350BE" w:rsidRDefault="00000000">
            <w:pPr>
              <w:pStyle w:val="DG1"/>
              <w:spacing w:line="240" w:lineRule="auto"/>
              <w:jc w:val="center"/>
              <w:rPr>
                <w:rFonts w:ascii="黑体" w:hAnsi="宋体" w:hint="eastAsia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2353" w:type="dxa"/>
            <w:vMerge w:val="restart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14:paraId="2053DEBC" w14:textId="77777777" w:rsidR="00A350BE" w:rsidRDefault="00000000">
            <w:pPr>
              <w:pStyle w:val="DG1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考核方式</w:t>
            </w:r>
          </w:p>
        </w:tc>
        <w:tc>
          <w:tcPr>
            <w:tcW w:w="3672" w:type="dxa"/>
            <w:gridSpan w:val="6"/>
            <w:tcBorders>
              <w:top w:val="single" w:sz="12" w:space="0" w:color="auto"/>
              <w:left w:val="double" w:sz="4" w:space="0" w:color="auto"/>
            </w:tcBorders>
            <w:vAlign w:val="center"/>
          </w:tcPr>
          <w:p w14:paraId="4C949FFF" w14:textId="77777777" w:rsidR="00A350BE" w:rsidRDefault="00000000">
            <w:pPr>
              <w:pStyle w:val="DG1"/>
              <w:spacing w:line="240" w:lineRule="auto"/>
              <w:jc w:val="center"/>
              <w:rPr>
                <w:rFonts w:ascii="黑体" w:hAnsi="宋体" w:hint="eastAsia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课程目标</w:t>
            </w:r>
          </w:p>
        </w:tc>
        <w:tc>
          <w:tcPr>
            <w:tcW w:w="706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CCAE156" w14:textId="77777777" w:rsidR="00A350BE" w:rsidRDefault="00000000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合计</w:t>
            </w:r>
          </w:p>
        </w:tc>
      </w:tr>
      <w:tr w:rsidR="00A350BE" w14:paraId="0DD351F1" w14:textId="77777777">
        <w:trPr>
          <w:trHeight w:val="454"/>
        </w:trPr>
        <w:tc>
          <w:tcPr>
            <w:tcW w:w="836" w:type="dxa"/>
            <w:vMerge/>
            <w:tcBorders>
              <w:left w:val="single" w:sz="12" w:space="0" w:color="auto"/>
            </w:tcBorders>
          </w:tcPr>
          <w:p w14:paraId="6A1E2F82" w14:textId="77777777" w:rsidR="00A350BE" w:rsidRDefault="00A350BE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</w:p>
        </w:tc>
        <w:tc>
          <w:tcPr>
            <w:tcW w:w="709" w:type="dxa"/>
            <w:vMerge/>
          </w:tcPr>
          <w:p w14:paraId="2311825E" w14:textId="77777777" w:rsidR="00A350BE" w:rsidRDefault="00A350BE">
            <w:pPr>
              <w:pStyle w:val="DG1"/>
              <w:rPr>
                <w:rFonts w:ascii="黑体" w:hAnsi="黑体" w:hint="eastAsia"/>
                <w:bCs/>
                <w:sz w:val="21"/>
                <w:szCs w:val="21"/>
              </w:rPr>
            </w:pPr>
          </w:p>
        </w:tc>
        <w:tc>
          <w:tcPr>
            <w:tcW w:w="2353" w:type="dxa"/>
            <w:vMerge/>
            <w:tcBorders>
              <w:right w:val="double" w:sz="4" w:space="0" w:color="auto"/>
            </w:tcBorders>
          </w:tcPr>
          <w:p w14:paraId="71C31874" w14:textId="77777777" w:rsidR="00A350BE" w:rsidRDefault="00A350BE">
            <w:pPr>
              <w:pStyle w:val="DG1"/>
              <w:rPr>
                <w:rFonts w:ascii="黑体" w:hAnsi="黑体" w:hint="eastAsia"/>
                <w:bCs/>
                <w:sz w:val="21"/>
                <w:szCs w:val="21"/>
              </w:rPr>
            </w:pPr>
          </w:p>
        </w:tc>
        <w:tc>
          <w:tcPr>
            <w:tcW w:w="612" w:type="dxa"/>
            <w:tcBorders>
              <w:left w:val="double" w:sz="4" w:space="0" w:color="auto"/>
            </w:tcBorders>
            <w:vAlign w:val="center"/>
          </w:tcPr>
          <w:p w14:paraId="648DFED8" w14:textId="77777777" w:rsidR="00A350BE" w:rsidRDefault="00000000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听</w:t>
            </w:r>
          </w:p>
        </w:tc>
        <w:tc>
          <w:tcPr>
            <w:tcW w:w="612" w:type="dxa"/>
            <w:vAlign w:val="center"/>
          </w:tcPr>
          <w:p w14:paraId="3676831B" w14:textId="77777777" w:rsidR="00A350BE" w:rsidRDefault="00000000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说</w:t>
            </w:r>
          </w:p>
        </w:tc>
        <w:tc>
          <w:tcPr>
            <w:tcW w:w="612" w:type="dxa"/>
            <w:vAlign w:val="center"/>
          </w:tcPr>
          <w:p w14:paraId="7B906617" w14:textId="77777777" w:rsidR="00A350BE" w:rsidRDefault="00000000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读</w:t>
            </w:r>
          </w:p>
        </w:tc>
        <w:tc>
          <w:tcPr>
            <w:tcW w:w="612" w:type="dxa"/>
            <w:vAlign w:val="center"/>
          </w:tcPr>
          <w:p w14:paraId="6DA984E7" w14:textId="77777777" w:rsidR="00A350BE" w:rsidRDefault="00000000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写</w:t>
            </w:r>
          </w:p>
        </w:tc>
        <w:tc>
          <w:tcPr>
            <w:tcW w:w="612" w:type="dxa"/>
            <w:vAlign w:val="center"/>
          </w:tcPr>
          <w:p w14:paraId="1B5C7833" w14:textId="77777777" w:rsidR="00A350BE" w:rsidRDefault="00000000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单词</w:t>
            </w:r>
          </w:p>
        </w:tc>
        <w:tc>
          <w:tcPr>
            <w:tcW w:w="612" w:type="dxa"/>
            <w:vAlign w:val="center"/>
          </w:tcPr>
          <w:p w14:paraId="457BEDC1" w14:textId="77777777" w:rsidR="00A350BE" w:rsidRDefault="00000000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语法</w:t>
            </w:r>
          </w:p>
        </w:tc>
        <w:tc>
          <w:tcPr>
            <w:tcW w:w="706" w:type="dxa"/>
            <w:vMerge/>
            <w:tcBorders>
              <w:right w:val="single" w:sz="12" w:space="0" w:color="auto"/>
            </w:tcBorders>
          </w:tcPr>
          <w:p w14:paraId="3E5CEBEA" w14:textId="77777777" w:rsidR="00A350BE" w:rsidRDefault="00A350BE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</w:p>
        </w:tc>
      </w:tr>
      <w:tr w:rsidR="00A350BE" w14:paraId="10E68EFC" w14:textId="77777777">
        <w:trPr>
          <w:trHeight w:val="454"/>
        </w:trPr>
        <w:tc>
          <w:tcPr>
            <w:tcW w:w="836" w:type="dxa"/>
            <w:tcBorders>
              <w:left w:val="single" w:sz="12" w:space="0" w:color="auto"/>
            </w:tcBorders>
            <w:vAlign w:val="center"/>
          </w:tcPr>
          <w:p w14:paraId="7EFB4D88" w14:textId="77777777" w:rsidR="00A350BE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14:paraId="09DA6973" w14:textId="77777777" w:rsidR="00A350BE" w:rsidRDefault="00000000">
            <w:pPr>
              <w:pStyle w:val="DG0"/>
            </w:pPr>
            <w:r>
              <w:rPr>
                <w:rFonts w:hint="eastAsia"/>
              </w:rPr>
              <w:t>55%</w:t>
            </w:r>
          </w:p>
        </w:tc>
        <w:tc>
          <w:tcPr>
            <w:tcW w:w="2353" w:type="dxa"/>
            <w:tcBorders>
              <w:right w:val="double" w:sz="4" w:space="0" w:color="auto"/>
            </w:tcBorders>
            <w:vAlign w:val="center"/>
          </w:tcPr>
          <w:p w14:paraId="1B0C0AD1" w14:textId="77777777" w:rsidR="00A350BE" w:rsidRDefault="00000000">
            <w:pPr>
              <w:pStyle w:val="DG0"/>
            </w:pPr>
            <w:r>
              <w:rPr>
                <w:rFonts w:hint="eastAsia"/>
              </w:rPr>
              <w:t>期末考试</w:t>
            </w:r>
          </w:p>
        </w:tc>
        <w:tc>
          <w:tcPr>
            <w:tcW w:w="612" w:type="dxa"/>
            <w:tcBorders>
              <w:left w:val="double" w:sz="4" w:space="0" w:color="auto"/>
            </w:tcBorders>
            <w:vAlign w:val="center"/>
          </w:tcPr>
          <w:p w14:paraId="3807A395" w14:textId="77777777" w:rsidR="00A350BE" w:rsidRDefault="00000000">
            <w:pPr>
              <w:pStyle w:val="DG0"/>
            </w:pPr>
            <w:r>
              <w:rPr>
                <w:rFonts w:hint="eastAsia"/>
              </w:rPr>
              <w:t>0</w:t>
            </w:r>
          </w:p>
        </w:tc>
        <w:tc>
          <w:tcPr>
            <w:tcW w:w="612" w:type="dxa"/>
            <w:vAlign w:val="center"/>
          </w:tcPr>
          <w:p w14:paraId="181B52B0" w14:textId="77777777" w:rsidR="00A350BE" w:rsidRDefault="00000000">
            <w:pPr>
              <w:pStyle w:val="DG0"/>
            </w:pPr>
            <w:r>
              <w:rPr>
                <w:rFonts w:hint="eastAsia"/>
              </w:rPr>
              <w:t>0</w:t>
            </w:r>
          </w:p>
        </w:tc>
        <w:tc>
          <w:tcPr>
            <w:tcW w:w="612" w:type="dxa"/>
            <w:vAlign w:val="center"/>
          </w:tcPr>
          <w:p w14:paraId="6B3FEF52" w14:textId="77777777" w:rsidR="00A350BE" w:rsidRDefault="00000000">
            <w:pPr>
              <w:pStyle w:val="DG0"/>
            </w:pPr>
            <w:r>
              <w:rPr>
                <w:rFonts w:hint="eastAsia"/>
              </w:rPr>
              <w:t>20</w:t>
            </w:r>
          </w:p>
        </w:tc>
        <w:tc>
          <w:tcPr>
            <w:tcW w:w="612" w:type="dxa"/>
            <w:vAlign w:val="center"/>
          </w:tcPr>
          <w:p w14:paraId="0ECCFE46" w14:textId="77777777" w:rsidR="00A350BE" w:rsidRDefault="00000000">
            <w:pPr>
              <w:pStyle w:val="DG0"/>
            </w:pPr>
            <w:r>
              <w:rPr>
                <w:rFonts w:hint="eastAsia"/>
              </w:rPr>
              <w:t>0</w:t>
            </w:r>
          </w:p>
        </w:tc>
        <w:tc>
          <w:tcPr>
            <w:tcW w:w="612" w:type="dxa"/>
            <w:vAlign w:val="center"/>
          </w:tcPr>
          <w:p w14:paraId="6943830B" w14:textId="77777777" w:rsidR="00A350BE" w:rsidRDefault="00000000">
            <w:pPr>
              <w:pStyle w:val="DG0"/>
            </w:pPr>
            <w:r>
              <w:rPr>
                <w:rFonts w:hint="eastAsia"/>
              </w:rPr>
              <w:t>30</w:t>
            </w:r>
          </w:p>
        </w:tc>
        <w:tc>
          <w:tcPr>
            <w:tcW w:w="612" w:type="dxa"/>
            <w:vAlign w:val="center"/>
          </w:tcPr>
          <w:p w14:paraId="5E071F00" w14:textId="77777777" w:rsidR="00A350BE" w:rsidRDefault="00000000">
            <w:pPr>
              <w:pStyle w:val="DG0"/>
            </w:pPr>
            <w:r>
              <w:rPr>
                <w:rFonts w:hint="eastAsia"/>
              </w:rPr>
              <w:t>50</w:t>
            </w:r>
          </w:p>
        </w:tc>
        <w:tc>
          <w:tcPr>
            <w:tcW w:w="706" w:type="dxa"/>
            <w:tcBorders>
              <w:right w:val="single" w:sz="12" w:space="0" w:color="auto"/>
            </w:tcBorders>
            <w:vAlign w:val="center"/>
          </w:tcPr>
          <w:p w14:paraId="523D3351" w14:textId="77777777" w:rsidR="00A350BE" w:rsidRDefault="00000000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:rsidR="00A350BE" w14:paraId="1364E98D" w14:textId="77777777">
        <w:trPr>
          <w:trHeight w:val="454"/>
        </w:trPr>
        <w:tc>
          <w:tcPr>
            <w:tcW w:w="836" w:type="dxa"/>
            <w:tcBorders>
              <w:left w:val="single" w:sz="12" w:space="0" w:color="auto"/>
            </w:tcBorders>
            <w:vAlign w:val="center"/>
          </w:tcPr>
          <w:p w14:paraId="780803E1" w14:textId="77777777" w:rsidR="00A350BE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709" w:type="dxa"/>
            <w:vAlign w:val="center"/>
          </w:tcPr>
          <w:p w14:paraId="6689C0A1" w14:textId="77777777" w:rsidR="00A350BE" w:rsidRDefault="00000000">
            <w:pPr>
              <w:pStyle w:val="DG0"/>
            </w:pPr>
            <w:r>
              <w:rPr>
                <w:rFonts w:hint="eastAsia"/>
              </w:rPr>
              <w:t>15%</w:t>
            </w:r>
          </w:p>
        </w:tc>
        <w:tc>
          <w:tcPr>
            <w:tcW w:w="2353" w:type="dxa"/>
            <w:tcBorders>
              <w:right w:val="double" w:sz="4" w:space="0" w:color="auto"/>
            </w:tcBorders>
            <w:vAlign w:val="center"/>
          </w:tcPr>
          <w:p w14:paraId="4DAFBDEC" w14:textId="0AE36026" w:rsidR="00A350BE" w:rsidRDefault="00000000">
            <w:pPr>
              <w:pStyle w:val="DG0"/>
            </w:pPr>
            <w:r>
              <w:rPr>
                <w:rFonts w:hint="eastAsia"/>
              </w:rPr>
              <w:t>课堂测验</w:t>
            </w:r>
          </w:p>
        </w:tc>
        <w:tc>
          <w:tcPr>
            <w:tcW w:w="612" w:type="dxa"/>
            <w:tcBorders>
              <w:left w:val="double" w:sz="4" w:space="0" w:color="auto"/>
            </w:tcBorders>
            <w:vAlign w:val="center"/>
          </w:tcPr>
          <w:p w14:paraId="6A15F3FA" w14:textId="77777777" w:rsidR="00A350BE" w:rsidRDefault="00000000">
            <w:pPr>
              <w:pStyle w:val="DG0"/>
            </w:pPr>
            <w:r>
              <w:rPr>
                <w:rFonts w:hint="eastAsia"/>
              </w:rPr>
              <w:t>30</w:t>
            </w:r>
          </w:p>
        </w:tc>
        <w:tc>
          <w:tcPr>
            <w:tcW w:w="612" w:type="dxa"/>
            <w:vAlign w:val="center"/>
          </w:tcPr>
          <w:p w14:paraId="673DB794" w14:textId="77777777" w:rsidR="00A350BE" w:rsidRDefault="00000000">
            <w:pPr>
              <w:pStyle w:val="DG0"/>
            </w:pPr>
            <w:r>
              <w:rPr>
                <w:rFonts w:hint="eastAsia"/>
              </w:rPr>
              <w:t>60</w:t>
            </w:r>
          </w:p>
        </w:tc>
        <w:tc>
          <w:tcPr>
            <w:tcW w:w="612" w:type="dxa"/>
            <w:vAlign w:val="center"/>
          </w:tcPr>
          <w:p w14:paraId="45B888F9" w14:textId="77777777" w:rsidR="00A350BE" w:rsidRDefault="00000000">
            <w:pPr>
              <w:pStyle w:val="DG0"/>
            </w:pPr>
            <w:r>
              <w:rPr>
                <w:rFonts w:hint="eastAsia"/>
              </w:rPr>
              <w:t>0</w:t>
            </w:r>
          </w:p>
        </w:tc>
        <w:tc>
          <w:tcPr>
            <w:tcW w:w="612" w:type="dxa"/>
            <w:vAlign w:val="center"/>
          </w:tcPr>
          <w:p w14:paraId="536B9AFD" w14:textId="77777777" w:rsidR="00A350BE" w:rsidRDefault="00000000">
            <w:pPr>
              <w:pStyle w:val="DG0"/>
            </w:pPr>
            <w:r>
              <w:rPr>
                <w:rFonts w:hint="eastAsia"/>
              </w:rPr>
              <w:t>0</w:t>
            </w:r>
          </w:p>
        </w:tc>
        <w:tc>
          <w:tcPr>
            <w:tcW w:w="612" w:type="dxa"/>
            <w:vAlign w:val="center"/>
          </w:tcPr>
          <w:p w14:paraId="6225B047" w14:textId="77777777" w:rsidR="00A350BE" w:rsidRDefault="00000000">
            <w:pPr>
              <w:pStyle w:val="DG0"/>
            </w:pPr>
            <w:r>
              <w:rPr>
                <w:rFonts w:hint="eastAsia"/>
              </w:rPr>
              <w:t>10</w:t>
            </w:r>
          </w:p>
        </w:tc>
        <w:tc>
          <w:tcPr>
            <w:tcW w:w="612" w:type="dxa"/>
            <w:vAlign w:val="center"/>
          </w:tcPr>
          <w:p w14:paraId="5AE881DC" w14:textId="77777777" w:rsidR="00A350BE" w:rsidRDefault="00000000">
            <w:pPr>
              <w:pStyle w:val="DG0"/>
            </w:pPr>
            <w:r>
              <w:rPr>
                <w:rFonts w:hint="eastAsia"/>
              </w:rPr>
              <w:t>0</w:t>
            </w:r>
          </w:p>
        </w:tc>
        <w:tc>
          <w:tcPr>
            <w:tcW w:w="706" w:type="dxa"/>
            <w:tcBorders>
              <w:right w:val="single" w:sz="12" w:space="0" w:color="auto"/>
            </w:tcBorders>
            <w:vAlign w:val="center"/>
          </w:tcPr>
          <w:p w14:paraId="24CACE9B" w14:textId="77777777" w:rsidR="00A350BE" w:rsidRDefault="00000000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:rsidR="00A350BE" w14:paraId="0DEF69AE" w14:textId="77777777">
        <w:trPr>
          <w:trHeight w:val="454"/>
        </w:trPr>
        <w:tc>
          <w:tcPr>
            <w:tcW w:w="836" w:type="dxa"/>
            <w:tcBorders>
              <w:left w:val="single" w:sz="12" w:space="0" w:color="auto"/>
            </w:tcBorders>
            <w:vAlign w:val="center"/>
          </w:tcPr>
          <w:p w14:paraId="21608683" w14:textId="77777777" w:rsidR="00A350BE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709" w:type="dxa"/>
            <w:vAlign w:val="center"/>
          </w:tcPr>
          <w:p w14:paraId="0F152396" w14:textId="77777777" w:rsidR="00A350BE" w:rsidRDefault="00000000">
            <w:pPr>
              <w:pStyle w:val="DG0"/>
            </w:pPr>
            <w:r>
              <w:rPr>
                <w:rFonts w:hint="eastAsia"/>
              </w:rPr>
              <w:t>15%</w:t>
            </w:r>
          </w:p>
        </w:tc>
        <w:tc>
          <w:tcPr>
            <w:tcW w:w="2353" w:type="dxa"/>
            <w:tcBorders>
              <w:right w:val="double" w:sz="4" w:space="0" w:color="auto"/>
            </w:tcBorders>
            <w:vAlign w:val="center"/>
          </w:tcPr>
          <w:p w14:paraId="3902FCB9" w14:textId="4FEC3C37" w:rsidR="00A350BE" w:rsidRDefault="00E96E50">
            <w:pPr>
              <w:pStyle w:val="DG0"/>
            </w:pPr>
            <w:r>
              <w:rPr>
                <w:rFonts w:hint="eastAsia"/>
              </w:rPr>
              <w:t>课堂测试</w:t>
            </w:r>
          </w:p>
        </w:tc>
        <w:tc>
          <w:tcPr>
            <w:tcW w:w="612" w:type="dxa"/>
            <w:tcBorders>
              <w:left w:val="double" w:sz="4" w:space="0" w:color="auto"/>
            </w:tcBorders>
            <w:vAlign w:val="center"/>
          </w:tcPr>
          <w:p w14:paraId="42A606C5" w14:textId="77777777" w:rsidR="00A350BE" w:rsidRDefault="00000000">
            <w:pPr>
              <w:pStyle w:val="DG0"/>
            </w:pPr>
            <w:r>
              <w:rPr>
                <w:rFonts w:hint="eastAsia"/>
              </w:rPr>
              <w:t>0</w:t>
            </w:r>
          </w:p>
        </w:tc>
        <w:tc>
          <w:tcPr>
            <w:tcW w:w="612" w:type="dxa"/>
            <w:vAlign w:val="center"/>
          </w:tcPr>
          <w:p w14:paraId="765E8AEE" w14:textId="77777777" w:rsidR="00A350BE" w:rsidRDefault="00000000">
            <w:pPr>
              <w:pStyle w:val="DG0"/>
            </w:pPr>
            <w:r>
              <w:rPr>
                <w:rFonts w:hint="eastAsia"/>
              </w:rPr>
              <w:t>0</w:t>
            </w:r>
          </w:p>
        </w:tc>
        <w:tc>
          <w:tcPr>
            <w:tcW w:w="612" w:type="dxa"/>
            <w:vAlign w:val="center"/>
          </w:tcPr>
          <w:p w14:paraId="2404C4B9" w14:textId="77777777" w:rsidR="00A350BE" w:rsidRDefault="00000000">
            <w:pPr>
              <w:pStyle w:val="DG0"/>
            </w:pPr>
            <w:r>
              <w:rPr>
                <w:rFonts w:hint="eastAsia"/>
              </w:rPr>
              <w:t>20</w:t>
            </w:r>
          </w:p>
        </w:tc>
        <w:tc>
          <w:tcPr>
            <w:tcW w:w="612" w:type="dxa"/>
            <w:vAlign w:val="center"/>
          </w:tcPr>
          <w:p w14:paraId="65FBB536" w14:textId="77777777" w:rsidR="00A350BE" w:rsidRDefault="00000000">
            <w:pPr>
              <w:pStyle w:val="DG0"/>
            </w:pPr>
            <w:r>
              <w:rPr>
                <w:rFonts w:hint="eastAsia"/>
              </w:rPr>
              <w:t>10</w:t>
            </w:r>
          </w:p>
        </w:tc>
        <w:tc>
          <w:tcPr>
            <w:tcW w:w="612" w:type="dxa"/>
            <w:vAlign w:val="center"/>
          </w:tcPr>
          <w:p w14:paraId="0463C7D1" w14:textId="77777777" w:rsidR="00A350BE" w:rsidRDefault="00000000">
            <w:pPr>
              <w:pStyle w:val="DG0"/>
            </w:pPr>
            <w:r>
              <w:rPr>
                <w:rFonts w:hint="eastAsia"/>
              </w:rPr>
              <w:t>35</w:t>
            </w:r>
          </w:p>
        </w:tc>
        <w:tc>
          <w:tcPr>
            <w:tcW w:w="612" w:type="dxa"/>
            <w:vAlign w:val="center"/>
          </w:tcPr>
          <w:p w14:paraId="02F53F52" w14:textId="77777777" w:rsidR="00A350BE" w:rsidRDefault="00000000">
            <w:pPr>
              <w:pStyle w:val="DG0"/>
            </w:pPr>
            <w:r>
              <w:rPr>
                <w:rFonts w:hint="eastAsia"/>
              </w:rPr>
              <w:t>35</w:t>
            </w:r>
          </w:p>
        </w:tc>
        <w:tc>
          <w:tcPr>
            <w:tcW w:w="706" w:type="dxa"/>
            <w:tcBorders>
              <w:right w:val="single" w:sz="12" w:space="0" w:color="auto"/>
            </w:tcBorders>
            <w:vAlign w:val="center"/>
          </w:tcPr>
          <w:p w14:paraId="158AEE94" w14:textId="77777777" w:rsidR="00A350BE" w:rsidRDefault="00000000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:rsidR="00A350BE" w14:paraId="3617CD27" w14:textId="77777777">
        <w:trPr>
          <w:trHeight w:val="454"/>
        </w:trPr>
        <w:tc>
          <w:tcPr>
            <w:tcW w:w="836" w:type="dxa"/>
            <w:tcBorders>
              <w:left w:val="single" w:sz="12" w:space="0" w:color="auto"/>
            </w:tcBorders>
            <w:vAlign w:val="center"/>
          </w:tcPr>
          <w:p w14:paraId="34B5EE63" w14:textId="77777777" w:rsidR="00A350BE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X3</w:t>
            </w:r>
          </w:p>
        </w:tc>
        <w:tc>
          <w:tcPr>
            <w:tcW w:w="709" w:type="dxa"/>
            <w:vAlign w:val="center"/>
          </w:tcPr>
          <w:p w14:paraId="42870BF4" w14:textId="77777777" w:rsidR="00A350BE" w:rsidRDefault="00000000">
            <w:pPr>
              <w:pStyle w:val="DG0"/>
            </w:pPr>
            <w:r>
              <w:rPr>
                <w:rFonts w:hint="eastAsia"/>
              </w:rPr>
              <w:t>15%</w:t>
            </w:r>
          </w:p>
        </w:tc>
        <w:tc>
          <w:tcPr>
            <w:tcW w:w="2353" w:type="dxa"/>
            <w:tcBorders>
              <w:right w:val="double" w:sz="4" w:space="0" w:color="auto"/>
            </w:tcBorders>
            <w:vAlign w:val="center"/>
          </w:tcPr>
          <w:p w14:paraId="51E26E20" w14:textId="34CEDC7A" w:rsidR="00A350BE" w:rsidRDefault="00000000">
            <w:pPr>
              <w:pStyle w:val="DG0"/>
            </w:pPr>
            <w:r>
              <w:rPr>
                <w:rFonts w:hint="eastAsia"/>
              </w:rPr>
              <w:t>课堂测验</w:t>
            </w:r>
          </w:p>
        </w:tc>
        <w:tc>
          <w:tcPr>
            <w:tcW w:w="612" w:type="dxa"/>
            <w:tcBorders>
              <w:left w:val="double" w:sz="4" w:space="0" w:color="auto"/>
            </w:tcBorders>
            <w:vAlign w:val="center"/>
          </w:tcPr>
          <w:p w14:paraId="76A79D56" w14:textId="77777777" w:rsidR="00A350BE" w:rsidRDefault="00000000">
            <w:pPr>
              <w:pStyle w:val="DG0"/>
            </w:pPr>
            <w:r>
              <w:rPr>
                <w:rFonts w:hint="eastAsia"/>
              </w:rPr>
              <w:t>0</w:t>
            </w:r>
          </w:p>
        </w:tc>
        <w:tc>
          <w:tcPr>
            <w:tcW w:w="612" w:type="dxa"/>
            <w:vAlign w:val="center"/>
          </w:tcPr>
          <w:p w14:paraId="174BD2AC" w14:textId="77777777" w:rsidR="00A350BE" w:rsidRDefault="00000000">
            <w:pPr>
              <w:pStyle w:val="DG0"/>
            </w:pPr>
            <w:r>
              <w:rPr>
                <w:rFonts w:hint="eastAsia"/>
              </w:rPr>
              <w:t>0</w:t>
            </w:r>
          </w:p>
        </w:tc>
        <w:tc>
          <w:tcPr>
            <w:tcW w:w="612" w:type="dxa"/>
            <w:vAlign w:val="center"/>
          </w:tcPr>
          <w:p w14:paraId="52DDCFA6" w14:textId="77777777" w:rsidR="00A350BE" w:rsidRDefault="00000000">
            <w:pPr>
              <w:pStyle w:val="DG0"/>
            </w:pPr>
            <w:r>
              <w:rPr>
                <w:rFonts w:hint="eastAsia"/>
              </w:rPr>
              <w:t>20</w:t>
            </w:r>
          </w:p>
        </w:tc>
        <w:tc>
          <w:tcPr>
            <w:tcW w:w="612" w:type="dxa"/>
            <w:vAlign w:val="center"/>
          </w:tcPr>
          <w:p w14:paraId="2273F1DE" w14:textId="77777777" w:rsidR="00A350BE" w:rsidRDefault="00000000">
            <w:pPr>
              <w:pStyle w:val="DG0"/>
            </w:pPr>
            <w:r>
              <w:rPr>
                <w:rFonts w:hint="eastAsia"/>
              </w:rPr>
              <w:t>10</w:t>
            </w:r>
          </w:p>
        </w:tc>
        <w:tc>
          <w:tcPr>
            <w:tcW w:w="612" w:type="dxa"/>
            <w:vAlign w:val="center"/>
          </w:tcPr>
          <w:p w14:paraId="55128DF7" w14:textId="77777777" w:rsidR="00A350BE" w:rsidRDefault="00000000">
            <w:pPr>
              <w:pStyle w:val="DG0"/>
            </w:pPr>
            <w:r>
              <w:rPr>
                <w:rFonts w:hint="eastAsia"/>
              </w:rPr>
              <w:t>30</w:t>
            </w:r>
          </w:p>
        </w:tc>
        <w:tc>
          <w:tcPr>
            <w:tcW w:w="612" w:type="dxa"/>
            <w:vAlign w:val="center"/>
          </w:tcPr>
          <w:p w14:paraId="43DD1F09" w14:textId="77777777" w:rsidR="00A350BE" w:rsidRDefault="00000000">
            <w:pPr>
              <w:pStyle w:val="DG0"/>
            </w:pPr>
            <w:r>
              <w:rPr>
                <w:rFonts w:hint="eastAsia"/>
              </w:rPr>
              <w:t>40</w:t>
            </w:r>
          </w:p>
        </w:tc>
        <w:tc>
          <w:tcPr>
            <w:tcW w:w="706" w:type="dxa"/>
            <w:tcBorders>
              <w:right w:val="single" w:sz="12" w:space="0" w:color="auto"/>
            </w:tcBorders>
            <w:vAlign w:val="center"/>
          </w:tcPr>
          <w:p w14:paraId="14FC821A" w14:textId="77777777" w:rsidR="00A350BE" w:rsidRDefault="00000000">
            <w:pPr>
              <w:pStyle w:val="DG0"/>
            </w:pPr>
            <w:r>
              <w:rPr>
                <w:rFonts w:hint="eastAsia"/>
              </w:rPr>
              <w:t>100</w:t>
            </w:r>
          </w:p>
        </w:tc>
      </w:tr>
    </w:tbl>
    <w:p w14:paraId="4A26235D" w14:textId="77777777" w:rsidR="00A350BE" w:rsidRDefault="00A350BE">
      <w:pPr>
        <w:pStyle w:val="DG1"/>
        <w:rPr>
          <w:rFonts w:ascii="黑体" w:hAnsi="宋体" w:hint="eastAsia"/>
          <w:sz w:val="18"/>
          <w:szCs w:val="16"/>
        </w:rPr>
      </w:pPr>
    </w:p>
    <w:sectPr w:rsidR="00A350BE">
      <w:headerReference w:type="default" r:id="rId10"/>
      <w:pgSz w:w="11906" w:h="16838"/>
      <w:pgMar w:top="1440" w:right="1800" w:bottom="1440" w:left="1800" w:header="397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D164F4" w14:textId="77777777" w:rsidR="003B171C" w:rsidRDefault="003B171C">
      <w:pPr>
        <w:rPr>
          <w:rFonts w:hint="eastAsia"/>
        </w:rPr>
      </w:pPr>
      <w:r>
        <w:separator/>
      </w:r>
    </w:p>
  </w:endnote>
  <w:endnote w:type="continuationSeparator" w:id="0">
    <w:p w14:paraId="30DE2363" w14:textId="77777777" w:rsidR="003B171C" w:rsidRDefault="003B171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黑体"/>
    <w:charset w:val="86"/>
    <w:family w:val="script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236314" w14:textId="77777777" w:rsidR="003B171C" w:rsidRDefault="003B171C">
      <w:pPr>
        <w:rPr>
          <w:rFonts w:hint="eastAsia"/>
        </w:rPr>
      </w:pPr>
      <w:r>
        <w:separator/>
      </w:r>
    </w:p>
  </w:footnote>
  <w:footnote w:type="continuationSeparator" w:id="0">
    <w:p w14:paraId="7ED702BE" w14:textId="77777777" w:rsidR="003B171C" w:rsidRDefault="003B171C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BDBAE" w14:textId="77777777" w:rsidR="00A350BE" w:rsidRDefault="00000000">
    <w:pPr>
      <w:jc w:val="right"/>
      <w:rPr>
        <w:rFonts w:ascii="方正小标宋简体" w:eastAsia="方正小标宋简体" w:hAnsi="方正小标宋简体" w:hint="eastAsia"/>
      </w:rPr>
    </w:pPr>
    <w:r>
      <w:rPr>
        <w:rFonts w:ascii="方正小标宋简体" w:eastAsia="方正小标宋简体" w:hAnsi="方正小标宋简体"/>
        <w:noProof/>
        <w:color w:val="FF000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6C9F056" wp14:editId="4C15DB06">
              <wp:simplePos x="0" y="0"/>
              <wp:positionH relativeFrom="page">
                <wp:posOffset>635635</wp:posOffset>
              </wp:positionH>
              <wp:positionV relativeFrom="page">
                <wp:posOffset>186055</wp:posOffset>
              </wp:positionV>
              <wp:extent cx="2635250" cy="280670"/>
              <wp:effectExtent l="0" t="0" r="0" b="0"/>
              <wp:wrapNone/>
              <wp:docPr id="44070976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D804F77" w14:textId="77777777" w:rsidR="00A350BE" w:rsidRDefault="00000000">
                          <w:pPr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t>SJQU-QR-JW-055</w:t>
                          </w:r>
                          <w:r>
                            <w:rPr>
                              <w:rFonts w:ascii="Times New Roman" w:hAnsi="Times New Roman"/>
                            </w:rPr>
                            <w:t>（</w:t>
                          </w:r>
                          <w:r>
                            <w:rPr>
                              <w:rFonts w:ascii="Times New Roman" w:hAnsi="Times New Roman"/>
                            </w:rPr>
                            <w:t>A0</w:t>
                          </w:r>
                          <w:r>
                            <w:rPr>
                              <w:rFonts w:ascii="Times New Roman" w:hAnsi="Times New Roman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C9F056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50.05pt;margin-top:14.65pt;width:207.5pt;height:22.1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" stroked="f" strokeweight=".5pt">
              <v:textbox>
                <w:txbxContent>
                  <w:p w14:paraId="7D804F77" w14:textId="77777777" w:rsidR="00A350BE" w:rsidRDefault="00000000">
                    <w:pPr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>SJQU-QR-JW-055</w:t>
                    </w:r>
                    <w:r>
                      <w:rPr>
                        <w:rFonts w:ascii="Times New Roman" w:hAnsi="Times New Roman"/>
                      </w:rPr>
                      <w:t>（</w:t>
                    </w:r>
                    <w:r>
                      <w:rPr>
                        <w:rFonts w:ascii="Times New Roman" w:hAnsi="Times New Roman"/>
                      </w:rPr>
                      <w:t>A0</w:t>
                    </w:r>
                    <w:r>
                      <w:rPr>
                        <w:rFonts w:ascii="Times New Roman" w:hAnsi="Times New Roman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TgyYzEzZjgyY2UwYjAwZDZhNGYzNTQ4MWRmNzkyNTcifQ=="/>
  </w:docVars>
  <w:rsids>
    <w:rsidRoot w:val="00B7651F"/>
    <w:rsid w:val="FDCEFBB4"/>
    <w:rsid w:val="000203E0"/>
    <w:rsid w:val="000210E0"/>
    <w:rsid w:val="00033082"/>
    <w:rsid w:val="00044088"/>
    <w:rsid w:val="00053590"/>
    <w:rsid w:val="0006001D"/>
    <w:rsid w:val="00066041"/>
    <w:rsid w:val="00076794"/>
    <w:rsid w:val="0008122A"/>
    <w:rsid w:val="00087488"/>
    <w:rsid w:val="0009050A"/>
    <w:rsid w:val="0009721F"/>
    <w:rsid w:val="000A4E73"/>
    <w:rsid w:val="000B1BD2"/>
    <w:rsid w:val="000C0F0D"/>
    <w:rsid w:val="000C13BC"/>
    <w:rsid w:val="000D28E5"/>
    <w:rsid w:val="000D34D7"/>
    <w:rsid w:val="00100633"/>
    <w:rsid w:val="001072BC"/>
    <w:rsid w:val="00114BD6"/>
    <w:rsid w:val="00130F6D"/>
    <w:rsid w:val="00133554"/>
    <w:rsid w:val="00144082"/>
    <w:rsid w:val="0016381F"/>
    <w:rsid w:val="00163A48"/>
    <w:rsid w:val="00164E36"/>
    <w:rsid w:val="001678A2"/>
    <w:rsid w:val="00183AA1"/>
    <w:rsid w:val="0018767C"/>
    <w:rsid w:val="001A135C"/>
    <w:rsid w:val="001B0D49"/>
    <w:rsid w:val="001B546F"/>
    <w:rsid w:val="001C16FC"/>
    <w:rsid w:val="001C2E3E"/>
    <w:rsid w:val="001C388D"/>
    <w:rsid w:val="001E0494"/>
    <w:rsid w:val="001E1D2D"/>
    <w:rsid w:val="001E5A17"/>
    <w:rsid w:val="001F284E"/>
    <w:rsid w:val="001F332E"/>
    <w:rsid w:val="00217861"/>
    <w:rsid w:val="002204E4"/>
    <w:rsid w:val="002211BF"/>
    <w:rsid w:val="00233F15"/>
    <w:rsid w:val="002420F1"/>
    <w:rsid w:val="00253AC8"/>
    <w:rsid w:val="00256B39"/>
    <w:rsid w:val="0026033C"/>
    <w:rsid w:val="0027339A"/>
    <w:rsid w:val="00274E82"/>
    <w:rsid w:val="002757AB"/>
    <w:rsid w:val="0027777C"/>
    <w:rsid w:val="00277FE7"/>
    <w:rsid w:val="002877FA"/>
    <w:rsid w:val="00290962"/>
    <w:rsid w:val="0029110B"/>
    <w:rsid w:val="002A4649"/>
    <w:rsid w:val="002A7227"/>
    <w:rsid w:val="002B0773"/>
    <w:rsid w:val="002B0C48"/>
    <w:rsid w:val="002B13CA"/>
    <w:rsid w:val="002B3650"/>
    <w:rsid w:val="002B7322"/>
    <w:rsid w:val="002C58B6"/>
    <w:rsid w:val="002D0E86"/>
    <w:rsid w:val="002D7C47"/>
    <w:rsid w:val="002E33CE"/>
    <w:rsid w:val="002E3721"/>
    <w:rsid w:val="002E6F95"/>
    <w:rsid w:val="002E764D"/>
    <w:rsid w:val="002F3157"/>
    <w:rsid w:val="002F6BD5"/>
    <w:rsid w:val="00305F23"/>
    <w:rsid w:val="00313BBA"/>
    <w:rsid w:val="00317E29"/>
    <w:rsid w:val="00321515"/>
    <w:rsid w:val="0032602E"/>
    <w:rsid w:val="00327B8C"/>
    <w:rsid w:val="00331638"/>
    <w:rsid w:val="003344A7"/>
    <w:rsid w:val="00334623"/>
    <w:rsid w:val="003367AE"/>
    <w:rsid w:val="00340439"/>
    <w:rsid w:val="00344D3A"/>
    <w:rsid w:val="00344EF2"/>
    <w:rsid w:val="00347EB8"/>
    <w:rsid w:val="00347F80"/>
    <w:rsid w:val="00353F74"/>
    <w:rsid w:val="00353F9D"/>
    <w:rsid w:val="003557DE"/>
    <w:rsid w:val="00361BEB"/>
    <w:rsid w:val="00370184"/>
    <w:rsid w:val="00373C8A"/>
    <w:rsid w:val="00377C10"/>
    <w:rsid w:val="00384A1F"/>
    <w:rsid w:val="00384D60"/>
    <w:rsid w:val="00385D41"/>
    <w:rsid w:val="003861BA"/>
    <w:rsid w:val="003A1680"/>
    <w:rsid w:val="003A373C"/>
    <w:rsid w:val="003A5874"/>
    <w:rsid w:val="003B1258"/>
    <w:rsid w:val="003B171C"/>
    <w:rsid w:val="003B4A81"/>
    <w:rsid w:val="003C1F8D"/>
    <w:rsid w:val="003C61A5"/>
    <w:rsid w:val="003D1968"/>
    <w:rsid w:val="003D4994"/>
    <w:rsid w:val="003E10A5"/>
    <w:rsid w:val="003E7D72"/>
    <w:rsid w:val="003F3923"/>
    <w:rsid w:val="003F43F6"/>
    <w:rsid w:val="004019DB"/>
    <w:rsid w:val="00402B67"/>
    <w:rsid w:val="00403C91"/>
    <w:rsid w:val="0040433E"/>
    <w:rsid w:val="00404974"/>
    <w:rsid w:val="0040726A"/>
    <w:rsid w:val="004100B0"/>
    <w:rsid w:val="0041267F"/>
    <w:rsid w:val="00424BA5"/>
    <w:rsid w:val="00425431"/>
    <w:rsid w:val="00431829"/>
    <w:rsid w:val="00437B60"/>
    <w:rsid w:val="004405E6"/>
    <w:rsid w:val="00443C84"/>
    <w:rsid w:val="00443C89"/>
    <w:rsid w:val="004540AA"/>
    <w:rsid w:val="00456BD8"/>
    <w:rsid w:val="00456DC8"/>
    <w:rsid w:val="0046549D"/>
    <w:rsid w:val="00471668"/>
    <w:rsid w:val="004716E2"/>
    <w:rsid w:val="00481F98"/>
    <w:rsid w:val="004852BF"/>
    <w:rsid w:val="00487A46"/>
    <w:rsid w:val="00493504"/>
    <w:rsid w:val="00494579"/>
    <w:rsid w:val="00497334"/>
    <w:rsid w:val="004A4645"/>
    <w:rsid w:val="004A6F3A"/>
    <w:rsid w:val="004B408D"/>
    <w:rsid w:val="004B6F68"/>
    <w:rsid w:val="004B73F7"/>
    <w:rsid w:val="004D4FB3"/>
    <w:rsid w:val="004D75A6"/>
    <w:rsid w:val="004E3456"/>
    <w:rsid w:val="004F3DF0"/>
    <w:rsid w:val="005074E1"/>
    <w:rsid w:val="005126F1"/>
    <w:rsid w:val="00513F2F"/>
    <w:rsid w:val="0051612A"/>
    <w:rsid w:val="00517176"/>
    <w:rsid w:val="0052192E"/>
    <w:rsid w:val="00524300"/>
    <w:rsid w:val="00541F72"/>
    <w:rsid w:val="00542388"/>
    <w:rsid w:val="00544523"/>
    <w:rsid w:val="005467DC"/>
    <w:rsid w:val="00546A82"/>
    <w:rsid w:val="00547C51"/>
    <w:rsid w:val="00551335"/>
    <w:rsid w:val="005519BB"/>
    <w:rsid w:val="005523FD"/>
    <w:rsid w:val="00553D03"/>
    <w:rsid w:val="00555BA0"/>
    <w:rsid w:val="00556E41"/>
    <w:rsid w:val="0057496F"/>
    <w:rsid w:val="005770A6"/>
    <w:rsid w:val="0059045B"/>
    <w:rsid w:val="00597EC2"/>
    <w:rsid w:val="005A13AB"/>
    <w:rsid w:val="005B1150"/>
    <w:rsid w:val="005B1FFC"/>
    <w:rsid w:val="005B2B6D"/>
    <w:rsid w:val="005B4B4E"/>
    <w:rsid w:val="005C3A76"/>
    <w:rsid w:val="005D5B6F"/>
    <w:rsid w:val="005E38A5"/>
    <w:rsid w:val="005F5185"/>
    <w:rsid w:val="0062115C"/>
    <w:rsid w:val="0062265B"/>
    <w:rsid w:val="00624B5C"/>
    <w:rsid w:val="00624FE1"/>
    <w:rsid w:val="0062577D"/>
    <w:rsid w:val="0063249D"/>
    <w:rsid w:val="006331EE"/>
    <w:rsid w:val="006355E6"/>
    <w:rsid w:val="00637E00"/>
    <w:rsid w:val="0064038A"/>
    <w:rsid w:val="0065167D"/>
    <w:rsid w:val="00652D13"/>
    <w:rsid w:val="0066595A"/>
    <w:rsid w:val="00666206"/>
    <w:rsid w:val="00672788"/>
    <w:rsid w:val="00676183"/>
    <w:rsid w:val="00680DA3"/>
    <w:rsid w:val="0068377F"/>
    <w:rsid w:val="00691B24"/>
    <w:rsid w:val="00695B93"/>
    <w:rsid w:val="00697C16"/>
    <w:rsid w:val="006A5A89"/>
    <w:rsid w:val="006B3BB9"/>
    <w:rsid w:val="006B48AC"/>
    <w:rsid w:val="006B5977"/>
    <w:rsid w:val="006C741D"/>
    <w:rsid w:val="006D1B59"/>
    <w:rsid w:val="006D2F9C"/>
    <w:rsid w:val="006D4351"/>
    <w:rsid w:val="006D5424"/>
    <w:rsid w:val="006E5CA9"/>
    <w:rsid w:val="006E5E98"/>
    <w:rsid w:val="006E7A37"/>
    <w:rsid w:val="006F3151"/>
    <w:rsid w:val="007011CA"/>
    <w:rsid w:val="007056DE"/>
    <w:rsid w:val="00706121"/>
    <w:rsid w:val="00710B6B"/>
    <w:rsid w:val="00712A2C"/>
    <w:rsid w:val="00712E84"/>
    <w:rsid w:val="00714914"/>
    <w:rsid w:val="007208D6"/>
    <w:rsid w:val="00726786"/>
    <w:rsid w:val="00732152"/>
    <w:rsid w:val="007428DF"/>
    <w:rsid w:val="00742BD1"/>
    <w:rsid w:val="00742E7A"/>
    <w:rsid w:val="0074424F"/>
    <w:rsid w:val="00764FD9"/>
    <w:rsid w:val="007740B2"/>
    <w:rsid w:val="00774C1F"/>
    <w:rsid w:val="0078194F"/>
    <w:rsid w:val="007934A4"/>
    <w:rsid w:val="007A0AC9"/>
    <w:rsid w:val="007A1B70"/>
    <w:rsid w:val="007A57F6"/>
    <w:rsid w:val="007B4FFB"/>
    <w:rsid w:val="007C0BCE"/>
    <w:rsid w:val="007C1D1B"/>
    <w:rsid w:val="007C3566"/>
    <w:rsid w:val="007C794A"/>
    <w:rsid w:val="007D5326"/>
    <w:rsid w:val="007D5A33"/>
    <w:rsid w:val="007E4F3A"/>
    <w:rsid w:val="007E620F"/>
    <w:rsid w:val="007E663C"/>
    <w:rsid w:val="007E7795"/>
    <w:rsid w:val="0080066B"/>
    <w:rsid w:val="00803578"/>
    <w:rsid w:val="00815B8D"/>
    <w:rsid w:val="00815B8E"/>
    <w:rsid w:val="00816D99"/>
    <w:rsid w:val="0082324C"/>
    <w:rsid w:val="00823D71"/>
    <w:rsid w:val="008245AF"/>
    <w:rsid w:val="008256B9"/>
    <w:rsid w:val="0083705D"/>
    <w:rsid w:val="0084242F"/>
    <w:rsid w:val="00845795"/>
    <w:rsid w:val="00847437"/>
    <w:rsid w:val="00882E15"/>
    <w:rsid w:val="00883C73"/>
    <w:rsid w:val="008901A2"/>
    <w:rsid w:val="008A08B0"/>
    <w:rsid w:val="008B0385"/>
    <w:rsid w:val="008B1082"/>
    <w:rsid w:val="008B188E"/>
    <w:rsid w:val="008B397C"/>
    <w:rsid w:val="008B47F4"/>
    <w:rsid w:val="008B49D4"/>
    <w:rsid w:val="008B7448"/>
    <w:rsid w:val="008B7E1E"/>
    <w:rsid w:val="008C2AE6"/>
    <w:rsid w:val="008C2DE8"/>
    <w:rsid w:val="008C5113"/>
    <w:rsid w:val="008C5B8A"/>
    <w:rsid w:val="008D3D5F"/>
    <w:rsid w:val="008D4E81"/>
    <w:rsid w:val="008D505F"/>
    <w:rsid w:val="008E0F55"/>
    <w:rsid w:val="008F253F"/>
    <w:rsid w:val="008F7F31"/>
    <w:rsid w:val="00900019"/>
    <w:rsid w:val="009023B1"/>
    <w:rsid w:val="009147D6"/>
    <w:rsid w:val="00914D98"/>
    <w:rsid w:val="00925F8C"/>
    <w:rsid w:val="00927324"/>
    <w:rsid w:val="00932ED7"/>
    <w:rsid w:val="00933990"/>
    <w:rsid w:val="00941B89"/>
    <w:rsid w:val="00941DEA"/>
    <w:rsid w:val="009656CC"/>
    <w:rsid w:val="00970E8C"/>
    <w:rsid w:val="00971671"/>
    <w:rsid w:val="00981A37"/>
    <w:rsid w:val="009830B2"/>
    <w:rsid w:val="0099063E"/>
    <w:rsid w:val="00992356"/>
    <w:rsid w:val="00992674"/>
    <w:rsid w:val="00994793"/>
    <w:rsid w:val="00996AE3"/>
    <w:rsid w:val="009A0450"/>
    <w:rsid w:val="009A1E27"/>
    <w:rsid w:val="009A307B"/>
    <w:rsid w:val="009B04E7"/>
    <w:rsid w:val="009B14E8"/>
    <w:rsid w:val="009B4D21"/>
    <w:rsid w:val="009B5A73"/>
    <w:rsid w:val="009C54C9"/>
    <w:rsid w:val="009C589C"/>
    <w:rsid w:val="009D192B"/>
    <w:rsid w:val="009D2582"/>
    <w:rsid w:val="009D33E1"/>
    <w:rsid w:val="009D3B45"/>
    <w:rsid w:val="009D7CF9"/>
    <w:rsid w:val="009E2CCC"/>
    <w:rsid w:val="009E2CDD"/>
    <w:rsid w:val="009E366E"/>
    <w:rsid w:val="009E6FC4"/>
    <w:rsid w:val="009F00DC"/>
    <w:rsid w:val="009F3199"/>
    <w:rsid w:val="009F3355"/>
    <w:rsid w:val="009F3648"/>
    <w:rsid w:val="009F3B7A"/>
    <w:rsid w:val="009F54D0"/>
    <w:rsid w:val="00A04523"/>
    <w:rsid w:val="00A16159"/>
    <w:rsid w:val="00A161E6"/>
    <w:rsid w:val="00A17885"/>
    <w:rsid w:val="00A2337D"/>
    <w:rsid w:val="00A25A31"/>
    <w:rsid w:val="00A31BBE"/>
    <w:rsid w:val="00A31D34"/>
    <w:rsid w:val="00A333EF"/>
    <w:rsid w:val="00A33F85"/>
    <w:rsid w:val="00A350BE"/>
    <w:rsid w:val="00A40645"/>
    <w:rsid w:val="00A568B0"/>
    <w:rsid w:val="00A6016C"/>
    <w:rsid w:val="00A769B1"/>
    <w:rsid w:val="00A77DA3"/>
    <w:rsid w:val="00A837D5"/>
    <w:rsid w:val="00A83E04"/>
    <w:rsid w:val="00A91091"/>
    <w:rsid w:val="00A93EE3"/>
    <w:rsid w:val="00A94BA9"/>
    <w:rsid w:val="00AA4970"/>
    <w:rsid w:val="00AA536D"/>
    <w:rsid w:val="00AB22C0"/>
    <w:rsid w:val="00AB28FC"/>
    <w:rsid w:val="00AB49E4"/>
    <w:rsid w:val="00AC1479"/>
    <w:rsid w:val="00AC2AAC"/>
    <w:rsid w:val="00AC40F1"/>
    <w:rsid w:val="00AC4C45"/>
    <w:rsid w:val="00AD1085"/>
    <w:rsid w:val="00AD5B40"/>
    <w:rsid w:val="00AF289F"/>
    <w:rsid w:val="00AF30B9"/>
    <w:rsid w:val="00AF43DF"/>
    <w:rsid w:val="00AF67A4"/>
    <w:rsid w:val="00AF7510"/>
    <w:rsid w:val="00B12D31"/>
    <w:rsid w:val="00B15F6E"/>
    <w:rsid w:val="00B21BEE"/>
    <w:rsid w:val="00B23284"/>
    <w:rsid w:val="00B37D43"/>
    <w:rsid w:val="00B46F21"/>
    <w:rsid w:val="00B511A5"/>
    <w:rsid w:val="00B51CDE"/>
    <w:rsid w:val="00B56541"/>
    <w:rsid w:val="00B605ED"/>
    <w:rsid w:val="00B71F97"/>
    <w:rsid w:val="00B72538"/>
    <w:rsid w:val="00B736A7"/>
    <w:rsid w:val="00B7651F"/>
    <w:rsid w:val="00B919FA"/>
    <w:rsid w:val="00B94A16"/>
    <w:rsid w:val="00BA6044"/>
    <w:rsid w:val="00BB1A93"/>
    <w:rsid w:val="00BC14BF"/>
    <w:rsid w:val="00BC2625"/>
    <w:rsid w:val="00BC3200"/>
    <w:rsid w:val="00BC338A"/>
    <w:rsid w:val="00BD7AB0"/>
    <w:rsid w:val="00BF3C20"/>
    <w:rsid w:val="00C011BC"/>
    <w:rsid w:val="00C03DBA"/>
    <w:rsid w:val="00C112E7"/>
    <w:rsid w:val="00C11C78"/>
    <w:rsid w:val="00C11CD4"/>
    <w:rsid w:val="00C15061"/>
    <w:rsid w:val="00C1713D"/>
    <w:rsid w:val="00C20D9D"/>
    <w:rsid w:val="00C2134F"/>
    <w:rsid w:val="00C24718"/>
    <w:rsid w:val="00C2675D"/>
    <w:rsid w:val="00C30AEE"/>
    <w:rsid w:val="00C33362"/>
    <w:rsid w:val="00C353AE"/>
    <w:rsid w:val="00C4194E"/>
    <w:rsid w:val="00C516B1"/>
    <w:rsid w:val="00C5350C"/>
    <w:rsid w:val="00C56E09"/>
    <w:rsid w:val="00C61B1B"/>
    <w:rsid w:val="00C66AB7"/>
    <w:rsid w:val="00C673D1"/>
    <w:rsid w:val="00C746CB"/>
    <w:rsid w:val="00C77BBF"/>
    <w:rsid w:val="00C77D64"/>
    <w:rsid w:val="00C81564"/>
    <w:rsid w:val="00C9080C"/>
    <w:rsid w:val="00C94429"/>
    <w:rsid w:val="00CA18FD"/>
    <w:rsid w:val="00CA27E5"/>
    <w:rsid w:val="00CA44BC"/>
    <w:rsid w:val="00CA4897"/>
    <w:rsid w:val="00CA6928"/>
    <w:rsid w:val="00CB3D3F"/>
    <w:rsid w:val="00CB5A1A"/>
    <w:rsid w:val="00CC59E6"/>
    <w:rsid w:val="00CD5BDD"/>
    <w:rsid w:val="00CF096B"/>
    <w:rsid w:val="00CF10F7"/>
    <w:rsid w:val="00CF5EE3"/>
    <w:rsid w:val="00CF691F"/>
    <w:rsid w:val="00D00D99"/>
    <w:rsid w:val="00D013A4"/>
    <w:rsid w:val="00D026DC"/>
    <w:rsid w:val="00D15595"/>
    <w:rsid w:val="00D343A8"/>
    <w:rsid w:val="00D37832"/>
    <w:rsid w:val="00D44860"/>
    <w:rsid w:val="00D47689"/>
    <w:rsid w:val="00D50C42"/>
    <w:rsid w:val="00D57CF5"/>
    <w:rsid w:val="00D612BC"/>
    <w:rsid w:val="00D62F98"/>
    <w:rsid w:val="00D66FD6"/>
    <w:rsid w:val="00D8285B"/>
    <w:rsid w:val="00D862EB"/>
    <w:rsid w:val="00D86619"/>
    <w:rsid w:val="00D93E7C"/>
    <w:rsid w:val="00DB2BE6"/>
    <w:rsid w:val="00DB76B3"/>
    <w:rsid w:val="00DD1052"/>
    <w:rsid w:val="00DD3C7B"/>
    <w:rsid w:val="00DE2B21"/>
    <w:rsid w:val="00DE48DE"/>
    <w:rsid w:val="00DF25F2"/>
    <w:rsid w:val="00DF4166"/>
    <w:rsid w:val="00E000F4"/>
    <w:rsid w:val="00E01231"/>
    <w:rsid w:val="00E04279"/>
    <w:rsid w:val="00E11393"/>
    <w:rsid w:val="00E125D9"/>
    <w:rsid w:val="00E16D30"/>
    <w:rsid w:val="00E31E69"/>
    <w:rsid w:val="00E33169"/>
    <w:rsid w:val="00E34A7B"/>
    <w:rsid w:val="00E40973"/>
    <w:rsid w:val="00E545FF"/>
    <w:rsid w:val="00E6080E"/>
    <w:rsid w:val="00E64168"/>
    <w:rsid w:val="00E655B3"/>
    <w:rsid w:val="00E7081D"/>
    <w:rsid w:val="00E70904"/>
    <w:rsid w:val="00E71319"/>
    <w:rsid w:val="00E75171"/>
    <w:rsid w:val="00E804B0"/>
    <w:rsid w:val="00E86772"/>
    <w:rsid w:val="00E90B8B"/>
    <w:rsid w:val="00E93ADD"/>
    <w:rsid w:val="00E952D8"/>
    <w:rsid w:val="00E96E50"/>
    <w:rsid w:val="00EB00E4"/>
    <w:rsid w:val="00EB28DA"/>
    <w:rsid w:val="00EB3812"/>
    <w:rsid w:val="00EB44EB"/>
    <w:rsid w:val="00EB66B8"/>
    <w:rsid w:val="00EB791E"/>
    <w:rsid w:val="00EC70A9"/>
    <w:rsid w:val="00ED4C3A"/>
    <w:rsid w:val="00EE1C85"/>
    <w:rsid w:val="00EF21D9"/>
    <w:rsid w:val="00EF2A94"/>
    <w:rsid w:val="00EF32FB"/>
    <w:rsid w:val="00EF44B1"/>
    <w:rsid w:val="00EF4865"/>
    <w:rsid w:val="00EF5954"/>
    <w:rsid w:val="00F100D2"/>
    <w:rsid w:val="00F12942"/>
    <w:rsid w:val="00F13C41"/>
    <w:rsid w:val="00F14886"/>
    <w:rsid w:val="00F16421"/>
    <w:rsid w:val="00F201EE"/>
    <w:rsid w:val="00F35AA0"/>
    <w:rsid w:val="00F40F58"/>
    <w:rsid w:val="00F43C49"/>
    <w:rsid w:val="00F45C12"/>
    <w:rsid w:val="00F53B9E"/>
    <w:rsid w:val="00F544A2"/>
    <w:rsid w:val="00F73D03"/>
    <w:rsid w:val="00F76CB9"/>
    <w:rsid w:val="00F77A73"/>
    <w:rsid w:val="00F80E46"/>
    <w:rsid w:val="00F96236"/>
    <w:rsid w:val="00FA10CE"/>
    <w:rsid w:val="00FA222F"/>
    <w:rsid w:val="00FA2891"/>
    <w:rsid w:val="00FB693D"/>
    <w:rsid w:val="00FB7768"/>
    <w:rsid w:val="00FC7489"/>
    <w:rsid w:val="00FD1BA8"/>
    <w:rsid w:val="00FD218F"/>
    <w:rsid w:val="00FD5663"/>
    <w:rsid w:val="00FD56C6"/>
    <w:rsid w:val="00FE3221"/>
    <w:rsid w:val="00FE48EA"/>
    <w:rsid w:val="00FE571F"/>
    <w:rsid w:val="00FF47F6"/>
    <w:rsid w:val="016E63C2"/>
    <w:rsid w:val="024B0C39"/>
    <w:rsid w:val="04730898"/>
    <w:rsid w:val="0A8128A6"/>
    <w:rsid w:val="0BF32A1B"/>
    <w:rsid w:val="10BD2C22"/>
    <w:rsid w:val="22987C80"/>
    <w:rsid w:val="234C0C7F"/>
    <w:rsid w:val="24192CCC"/>
    <w:rsid w:val="26F4679D"/>
    <w:rsid w:val="2B9B1B0F"/>
    <w:rsid w:val="2D053ED4"/>
    <w:rsid w:val="31DD3B4D"/>
    <w:rsid w:val="3284589B"/>
    <w:rsid w:val="39A66CD4"/>
    <w:rsid w:val="3CD52CE1"/>
    <w:rsid w:val="3F3B1DEB"/>
    <w:rsid w:val="410F2E6A"/>
    <w:rsid w:val="4430136C"/>
    <w:rsid w:val="4AB0382B"/>
    <w:rsid w:val="4AF80ADB"/>
    <w:rsid w:val="4D0B0C3B"/>
    <w:rsid w:val="569868B5"/>
    <w:rsid w:val="5A28600D"/>
    <w:rsid w:val="611F6817"/>
    <w:rsid w:val="630C250D"/>
    <w:rsid w:val="66CA1754"/>
    <w:rsid w:val="6F1E65D4"/>
    <w:rsid w:val="6F266C86"/>
    <w:rsid w:val="6F5042C2"/>
    <w:rsid w:val="718F03FE"/>
    <w:rsid w:val="74316312"/>
    <w:rsid w:val="76124B3B"/>
    <w:rsid w:val="778909D7"/>
    <w:rsid w:val="780F13C8"/>
    <w:rsid w:val="79C61924"/>
    <w:rsid w:val="7C385448"/>
    <w:rsid w:val="7CB366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8C4E0FF"/>
  <w15:docId w15:val="{5F77B1A5-7DE4-4809-B203-9B6DAC135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unhideWhenUsed="1" w:qFormat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nhideWhenUsed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宋体" w:eastAsia="宋体" w:hAnsi="宋体" w:cs="宋体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qFormat/>
    <w:pPr>
      <w:widowControl w:val="0"/>
    </w:pPr>
    <w:rPr>
      <w:rFonts w:ascii="Times New Roman" w:hAnsi="Times New Roman" w:cs="Times New Roman"/>
      <w:kern w:val="2"/>
      <w:sz w:val="21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a9">
    <w:name w:val="Normal (Web)"/>
    <w:basedOn w:val="a"/>
    <w:uiPriority w:val="99"/>
    <w:unhideWhenUsed/>
    <w:qFormat/>
    <w:pPr>
      <w:spacing w:before="100" w:beforeAutospacing="1" w:after="100" w:afterAutospacing="1"/>
    </w:pPr>
  </w:style>
  <w:style w:type="table" w:styleId="aa">
    <w:name w:val="Table Grid"/>
    <w:basedOn w:val="a1"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basedOn w:val="a0"/>
    <w:uiPriority w:val="22"/>
    <w:qFormat/>
    <w:rPr>
      <w:b/>
      <w:bCs/>
    </w:rPr>
  </w:style>
  <w:style w:type="character" w:customStyle="1" w:styleId="a8">
    <w:name w:val="页眉 字符"/>
    <w:basedOn w:val="a0"/>
    <w:link w:val="a7"/>
    <w:uiPriority w:val="99"/>
    <w:semiHidden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qFormat/>
    <w:rPr>
      <w:sz w:val="18"/>
      <w:szCs w:val="18"/>
    </w:rPr>
  </w:style>
  <w:style w:type="paragraph" w:customStyle="1" w:styleId="DG">
    <w:name w:val="表格标题DG"/>
    <w:basedOn w:val="a"/>
    <w:qFormat/>
    <w:pPr>
      <w:snapToGrid w:val="0"/>
      <w:jc w:val="center"/>
    </w:pPr>
    <w:rPr>
      <w:rFonts w:ascii="Arial" w:eastAsia="黑体" w:hAnsi="Arial"/>
      <w:bCs/>
      <w:color w:val="000000"/>
      <w:sz w:val="21"/>
      <w:szCs w:val="20"/>
    </w:rPr>
  </w:style>
  <w:style w:type="paragraph" w:customStyle="1" w:styleId="DG0">
    <w:name w:val="表格正文DG"/>
    <w:basedOn w:val="a"/>
    <w:qFormat/>
    <w:pPr>
      <w:jc w:val="center"/>
    </w:pPr>
    <w:rPr>
      <w:rFonts w:ascii="Times New Roman" w:hAnsi="Times New Roman"/>
      <w:color w:val="000000"/>
      <w:sz w:val="21"/>
      <w:szCs w:val="21"/>
    </w:rPr>
  </w:style>
  <w:style w:type="paragraph" w:styleId="ac">
    <w:name w:val="List Paragraph"/>
    <w:basedOn w:val="a"/>
    <w:uiPriority w:val="99"/>
    <w:unhideWhenUsed/>
    <w:qFormat/>
    <w:pPr>
      <w:ind w:firstLineChars="200" w:firstLine="420"/>
    </w:pPr>
  </w:style>
  <w:style w:type="paragraph" w:customStyle="1" w:styleId="DG1">
    <w:name w:val="一级标题DG"/>
    <w:basedOn w:val="a"/>
    <w:qFormat/>
    <w:pPr>
      <w:spacing w:line="480" w:lineRule="auto"/>
      <w:outlineLvl w:val="0"/>
    </w:pPr>
    <w:rPr>
      <w:rFonts w:ascii="Arial" w:eastAsia="黑体" w:hAnsi="Arial"/>
      <w:sz w:val="28"/>
    </w:rPr>
  </w:style>
  <w:style w:type="paragraph" w:customStyle="1" w:styleId="DG2">
    <w:name w:val="二级标题DG"/>
    <w:basedOn w:val="a9"/>
    <w:qFormat/>
    <w:pPr>
      <w:spacing w:beforeLines="25" w:before="25" w:beforeAutospacing="0" w:afterLines="50" w:after="50" w:afterAutospacing="0" w:line="440" w:lineRule="exact"/>
      <w:outlineLvl w:val="1"/>
    </w:pPr>
    <w:rPr>
      <w:rFonts w:ascii="Times New Roman" w:hAnsi="Times New Roman"/>
      <w:b/>
    </w:rPr>
  </w:style>
  <w:style w:type="paragraph" w:customStyle="1" w:styleId="DG3">
    <w:name w:val="正文DG"/>
    <w:basedOn w:val="a"/>
    <w:qFormat/>
    <w:pPr>
      <w:snapToGrid w:val="0"/>
      <w:spacing w:line="440" w:lineRule="exact"/>
      <w:ind w:firstLineChars="200" w:firstLine="480"/>
    </w:pPr>
    <w:rPr>
      <w:rFonts w:ascii="Times New Roman" w:hAnsi="Times New Roman" w:cs="Times New Roman"/>
      <w:color w:val="000000"/>
    </w:rPr>
  </w:style>
  <w:style w:type="character" w:customStyle="1" w:styleId="10">
    <w:name w:val="标题 1 字符"/>
    <w:basedOn w:val="a0"/>
    <w:link w:val="1"/>
    <w:uiPriority w:val="9"/>
    <w:qFormat/>
    <w:rPr>
      <w:rFonts w:ascii="Calibri" w:eastAsia="宋体" w:hAnsi="Calibri" w:cs="Times New Roman"/>
      <w:b/>
      <w:bCs/>
      <w:kern w:val="44"/>
      <w:sz w:val="44"/>
      <w:szCs w:val="44"/>
    </w:rPr>
  </w:style>
  <w:style w:type="character" w:customStyle="1" w:styleId="a4">
    <w:name w:val="批注文字 字符"/>
    <w:basedOn w:val="a0"/>
    <w:link w:val="a3"/>
    <w:uiPriority w:val="99"/>
    <w:qFormat/>
    <w:rPr>
      <w:rFonts w:ascii="Times New Roman" w:eastAsia="宋体" w:hAnsi="Times New Roman" w:cs="Times New Roman"/>
      <w:kern w:val="2"/>
      <w:sz w:val="21"/>
      <w:szCs w:val="24"/>
    </w:rPr>
  </w:style>
  <w:style w:type="character" w:customStyle="1" w:styleId="editor-text-node">
    <w:name w:val="editor-text-node"/>
    <w:basedOn w:val="a0"/>
    <w:qFormat/>
  </w:style>
  <w:style w:type="character" w:styleId="ad">
    <w:name w:val="Placeholder Text"/>
    <w:basedOn w:val="a0"/>
    <w:uiPriority w:val="99"/>
    <w:unhideWhenUsed/>
    <w:qFormat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378</Words>
  <Characters>2160</Characters>
  <Application>Microsoft Office Word</Application>
  <DocSecurity>0</DocSecurity>
  <Lines>18</Lines>
  <Paragraphs>5</Paragraphs>
  <ScaleCrop>false</ScaleCrop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juvg</dc:creator>
  <cp:lastModifiedBy>建品 赵</cp:lastModifiedBy>
  <cp:revision>5</cp:revision>
  <cp:lastPrinted>2023-11-21T08:52:00Z</cp:lastPrinted>
  <dcterms:created xsi:type="dcterms:W3CDTF">2024-09-19T10:19:00Z</dcterms:created>
  <dcterms:modified xsi:type="dcterms:W3CDTF">2026-09-20T14:59:00Z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B8588DEF0F9F45EEA60E8230054E83AB_12</vt:lpwstr>
  </property>
</Properties>
</file>