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6CF5" w:rsidRDefault="00F06CF5">
      <w:pPr>
        <w:snapToGrid w:val="0"/>
        <w:jc w:val="center"/>
        <w:rPr>
          <w:sz w:val="6"/>
          <w:szCs w:val="6"/>
        </w:rPr>
      </w:pPr>
    </w:p>
    <w:p w:rsidR="00F06CF5" w:rsidRDefault="00F06CF5">
      <w:pPr>
        <w:snapToGrid w:val="0"/>
        <w:jc w:val="center"/>
        <w:rPr>
          <w:sz w:val="6"/>
          <w:szCs w:val="6"/>
        </w:rPr>
      </w:pPr>
    </w:p>
    <w:p w:rsidR="00F06CF5" w:rsidRPr="007120F5" w:rsidRDefault="007120F5" w:rsidP="007120F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06CF5" w:rsidRDefault="007120F5" w:rsidP="007120F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06CF5" w:rsidRDefault="008C337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2028062</w:t>
            </w: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06CF5" w:rsidRDefault="008C337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西班牙影视文化鉴赏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06CF5" w:rsidRDefault="00F06C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06CF5" w:rsidRDefault="008C337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06CF5" w:rsidRDefault="00DA6E2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06CF5" w:rsidRDefault="00BB51A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8C3376" w:rsidRPr="003B7B3F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19196@gench.edu.cn</w:t>
              </w:r>
            </w:hyperlink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06CF5" w:rsidRDefault="00F06C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06CF5" w:rsidRDefault="008C337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二教103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06CF5" w:rsidRDefault="00F06CF5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06CF5" w:rsidRPr="008C3376" w:rsidRDefault="008C3376" w:rsidP="008C3376">
            <w:pPr>
              <w:snapToGrid w:val="0"/>
              <w:spacing w:line="288" w:lineRule="auto"/>
              <w:ind w:firstLineChars="200" w:firstLine="400"/>
              <w:rPr>
                <w:rFonts w:ascii="宋体" w:eastAsiaTheme="minorEastAsia" w:hAnsi="宋体"/>
                <w:color w:val="000000"/>
                <w:szCs w:val="21"/>
                <w:lang w:eastAsia="zh-CN"/>
              </w:rPr>
            </w:pPr>
            <w:r w:rsidRPr="00944B8F">
              <w:rPr>
                <w:rFonts w:ascii="宋体" w:hAnsi="宋体" w:hint="eastAsia"/>
                <w:sz w:val="20"/>
                <w:szCs w:val="20"/>
              </w:rPr>
              <w:t>《</w:t>
            </w:r>
            <w:r>
              <w:rPr>
                <w:rFonts w:ascii="宋体" w:hAnsi="宋体" w:hint="eastAsia"/>
                <w:sz w:val="20"/>
                <w:szCs w:val="20"/>
              </w:rPr>
              <w:t>西班牙语电影视听说</w:t>
            </w:r>
            <w:r w:rsidRPr="00944B8F">
              <w:rPr>
                <w:rFonts w:ascii="宋体" w:hAnsi="宋体" w:hint="eastAsia"/>
                <w:sz w:val="20"/>
                <w:szCs w:val="20"/>
              </w:rPr>
              <w:t>》，</w:t>
            </w:r>
            <w:r>
              <w:rPr>
                <w:rFonts w:ascii="宋体" w:hAnsi="宋体" w:hint="eastAsia"/>
                <w:sz w:val="20"/>
                <w:szCs w:val="20"/>
              </w:rPr>
              <w:t>付彩艳</w:t>
            </w:r>
            <w:r w:rsidRPr="00944B8F">
              <w:rPr>
                <w:rFonts w:ascii="宋体" w:hAnsi="宋体" w:hint="eastAsia"/>
                <w:sz w:val="20"/>
                <w:szCs w:val="20"/>
              </w:rPr>
              <w:t>，北京：</w:t>
            </w:r>
            <w:r>
              <w:rPr>
                <w:rFonts w:ascii="宋体" w:hAnsi="宋体" w:hint="eastAsia"/>
                <w:sz w:val="20"/>
                <w:szCs w:val="20"/>
              </w:rPr>
              <w:t>北京大学</w:t>
            </w:r>
            <w:r w:rsidRPr="00944B8F">
              <w:rPr>
                <w:rFonts w:ascii="宋体" w:hAnsi="宋体" w:hint="eastAsia"/>
                <w:sz w:val="20"/>
                <w:szCs w:val="20"/>
              </w:rPr>
              <w:t>出版社，</w:t>
            </w:r>
            <w:r>
              <w:rPr>
                <w:rFonts w:ascii="宋体" w:hAnsi="宋体" w:hint="eastAsia"/>
                <w:sz w:val="20"/>
                <w:szCs w:val="20"/>
              </w:rPr>
              <w:t>2014.</w:t>
            </w:r>
          </w:p>
        </w:tc>
      </w:tr>
      <w:tr w:rsidR="00F06CF5">
        <w:trPr>
          <w:trHeight w:val="571"/>
        </w:trPr>
        <w:tc>
          <w:tcPr>
            <w:tcW w:w="1418" w:type="dxa"/>
            <w:vAlign w:val="center"/>
          </w:tcPr>
          <w:p w:rsidR="00F06CF5" w:rsidRDefault="007120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C3376" w:rsidRPr="001E0688" w:rsidRDefault="008C3376" w:rsidP="008C3376">
            <w:pPr>
              <w:snapToGrid w:val="0"/>
              <w:spacing w:line="288" w:lineRule="auto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1E0688">
              <w:rPr>
                <w:rFonts w:ascii="宋体" w:hAnsi="宋体" w:hint="eastAsia"/>
                <w:sz w:val="20"/>
                <w:szCs w:val="20"/>
              </w:rPr>
              <w:t>《西班牙当代戏剧与影视改编之分析比较》，陈宁，广东：世界图书出版公司，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2011.</w:t>
            </w:r>
          </w:p>
          <w:p w:rsidR="008C3376" w:rsidRPr="001E0688" w:rsidRDefault="008C3376" w:rsidP="008C337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0688">
              <w:rPr>
                <w:rFonts w:ascii="宋体" w:hAnsi="宋体"/>
                <w:sz w:val="20"/>
                <w:szCs w:val="20"/>
              </w:rPr>
              <w:t>《</w:t>
            </w:r>
            <w:r w:rsidRPr="001E0688">
              <w:rPr>
                <w:rFonts w:ascii="宋体" w:hAnsi="宋体"/>
                <w:sz w:val="20"/>
                <w:szCs w:val="20"/>
              </w:rPr>
              <w:t>Literature and Films in Spain, 1975-1995</w:t>
            </w:r>
            <w:r w:rsidRPr="001E0688">
              <w:rPr>
                <w:rFonts w:ascii="宋体" w:hAnsi="宋体"/>
                <w:sz w:val="20"/>
                <w:szCs w:val="20"/>
              </w:rPr>
              <w:t>》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，</w:t>
            </w:r>
            <w:r w:rsidRPr="001E0688">
              <w:rPr>
                <w:rFonts w:ascii="宋体" w:hAnsi="宋体"/>
                <w:sz w:val="20"/>
                <w:szCs w:val="20"/>
              </w:rPr>
              <w:t>Jaime, Antoine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，</w:t>
            </w:r>
            <w:r w:rsidRPr="001E0688">
              <w:rPr>
                <w:rFonts w:ascii="宋体" w:hAnsi="宋体"/>
                <w:sz w:val="20"/>
                <w:szCs w:val="20"/>
              </w:rPr>
              <w:t>España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：，</w:t>
            </w:r>
            <w:r w:rsidRPr="001E0688">
              <w:rPr>
                <w:rFonts w:ascii="宋体" w:hAnsi="宋体"/>
                <w:sz w:val="20"/>
                <w:szCs w:val="20"/>
              </w:rPr>
              <w:t>2002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.</w:t>
            </w:r>
          </w:p>
          <w:p w:rsidR="008C3376" w:rsidRDefault="008C3376" w:rsidP="008C3376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 w:rsidRPr="001E0688">
              <w:rPr>
                <w:rFonts w:ascii="宋体" w:hAnsi="宋体" w:hint="eastAsia"/>
                <w:sz w:val="20"/>
                <w:szCs w:val="20"/>
              </w:rPr>
              <w:t>《</w:t>
            </w:r>
            <w:r w:rsidRPr="001E0688">
              <w:rPr>
                <w:rFonts w:ascii="宋体" w:hAnsi="宋体"/>
                <w:sz w:val="20"/>
                <w:szCs w:val="20"/>
              </w:rPr>
              <w:t>Teoría y Técnica cinematográficas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》，</w:t>
            </w:r>
            <w:r>
              <w:rPr>
                <w:rFonts w:ascii="宋体" w:hAnsi="宋体" w:hint="eastAsia"/>
                <w:sz w:val="20"/>
                <w:szCs w:val="20"/>
              </w:rPr>
              <w:t>Sergei M. Eisenstein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 w:rsidRPr="001E0688">
              <w:rPr>
                <w:rFonts w:ascii="宋体" w:hAnsi="宋体"/>
                <w:sz w:val="20"/>
                <w:szCs w:val="20"/>
              </w:rPr>
              <w:t>España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1999</w:t>
            </w:r>
            <w:r w:rsidRPr="001E0688">
              <w:rPr>
                <w:rFonts w:ascii="宋体" w:hAnsi="宋体" w:hint="eastAsia"/>
                <w:sz w:val="20"/>
                <w:szCs w:val="20"/>
              </w:rPr>
              <w:t>.</w:t>
            </w:r>
          </w:p>
          <w:p w:rsidR="00F06CF5" w:rsidRPr="008C3376" w:rsidRDefault="00F06C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:rsidR="00F06CF5" w:rsidRDefault="00F06CF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A6E25" w:rsidRDefault="007120F5" w:rsidP="007120F5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  <w:bookmarkStart w:id="0" w:name="_GoBack"/>
      <w:bookmarkEnd w:id="0"/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8C3376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西班牙影视艺术概说及发展历史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观看视频、阅读文档、互动讨论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8C3376" w:rsidRDefault="00250CCE" w:rsidP="00D45EA4">
            <w:pPr>
              <w:widowControl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西班牙纪录片</w:t>
            </w:r>
            <w:r w:rsidR="00DA6E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及获奖短片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鉴赏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战争/政治题材电影鉴赏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1-1</w:t>
            </w:r>
          </w:p>
          <w:p w:rsidR="00F06CF5" w:rsidRPr="008C3376" w:rsidRDefault="00F06CF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 w:rsidP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59DD" w:rsidRPr="008C3376" w:rsidRDefault="00D659DD" w:rsidP="00D659DD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战争/政治题材电影鉴赏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1-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2</w:t>
            </w:r>
          </w:p>
          <w:p w:rsidR="00F06CF5" w:rsidRPr="008C3376" w:rsidRDefault="00F06CF5">
            <w:pPr>
              <w:widowControl/>
              <w:ind w:firstLine="208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 w:rsidP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59DD" w:rsidRPr="008C3376" w:rsidRDefault="00D659DD" w:rsidP="00D659DD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讽刺题材电影鉴赏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2</w:t>
            </w:r>
            <w:r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-1</w:t>
            </w:r>
          </w:p>
          <w:p w:rsidR="00F06CF5" w:rsidRPr="008C3376" w:rsidRDefault="00F06CF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讽刺题材电影鉴赏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2-2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 w:rsidP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  <w:r w:rsidR="007120F5" w:rsidRPr="00DA6E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 w:rsidTr="008C3376">
        <w:trPr>
          <w:trHeight w:val="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现实/人权题材电影鉴赏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3-1</w:t>
            </w:r>
          </w:p>
          <w:p w:rsidR="00F06CF5" w:rsidRPr="008C3376" w:rsidRDefault="008C3376" w:rsidP="008C3376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 xml:space="preserve">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观看视频、互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现实/人权题材电影鉴赏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3-2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人性题材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电影鉴赏4-1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人性题材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电影鉴赏4-2</w:t>
            </w:r>
          </w:p>
          <w:p w:rsidR="00F06CF5" w:rsidRPr="008C3376" w:rsidRDefault="00F06CF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A6E25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课堂展示5-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1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A6E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思考、讨论、指导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课堂小组展示</w:t>
            </w: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A6E25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课堂展示5-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2</w:t>
            </w:r>
          </w:p>
          <w:p w:rsidR="00F06CF5" w:rsidRPr="008C3376" w:rsidRDefault="00F06CF5">
            <w:pPr>
              <w:pStyle w:val="a8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7120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A6E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思考、讨论、指导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课堂小组展示</w:t>
            </w: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反转\悬疑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电影鉴赏6-1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3376" w:rsidRPr="008C3376" w:rsidRDefault="00D659DD" w:rsidP="008C3376">
            <w:pPr>
              <w:snapToGrid w:val="0"/>
              <w:spacing w:line="288" w:lineRule="auto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反转\悬疑</w:t>
            </w:r>
            <w:r w:rsidR="008C3376" w:rsidRPr="008C337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电影鉴赏6-2</w:t>
            </w:r>
          </w:p>
          <w:p w:rsidR="00F06CF5" w:rsidRPr="008C3376" w:rsidRDefault="00F06CF5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6CF5" w:rsidRDefault="00DA6E25" w:rsidP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观看视频、互动讨论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8C3376" w:rsidP="00D45EA4">
            <w:pPr>
              <w:widowControl/>
              <w:ind w:firstLineChars="200" w:firstLine="40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课程总结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DA6E2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A6E2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思考、讨论、指导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06C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7120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8C3376" w:rsidP="00D45EA4">
            <w:pPr>
              <w:widowControl/>
              <w:ind w:firstLineChars="200" w:firstLine="40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45EA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影评报告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Pr="00DA6E25" w:rsidRDefault="00DA6E25" w:rsidP="00DA6E25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6CF5" w:rsidRDefault="00F06C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06CF5" w:rsidRDefault="00F06CF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06CF5" w:rsidRPr="008C3376" w:rsidRDefault="007120F5" w:rsidP="008C337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C3376" w:rsidTr="000425DF">
        <w:tc>
          <w:tcPr>
            <w:tcW w:w="1809" w:type="dxa"/>
            <w:shd w:val="clear" w:color="auto" w:fill="auto"/>
          </w:tcPr>
          <w:p w:rsidR="008C3376" w:rsidRDefault="008C3376" w:rsidP="008C337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C3376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C3376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218D5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C3376" w:rsidTr="000425DF">
        <w:tc>
          <w:tcPr>
            <w:tcW w:w="1809" w:type="dxa"/>
            <w:shd w:val="clear" w:color="auto" w:fill="auto"/>
          </w:tcPr>
          <w:p w:rsidR="008C3376" w:rsidRPr="003218D5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218D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影评报告</w:t>
            </w:r>
          </w:p>
        </w:tc>
        <w:tc>
          <w:tcPr>
            <w:tcW w:w="184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 w:rsidRPr="00A40D4F">
              <w:rPr>
                <w:rFonts w:ascii="宋体" w:hAnsi="宋体" w:hint="eastAsia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0</w:t>
            </w:r>
            <w:r w:rsidRPr="00A40D4F">
              <w:rPr>
                <w:rFonts w:ascii="宋体" w:hAnsi="宋体" w:hint="eastAsia"/>
                <w:color w:val="000000"/>
              </w:rPr>
              <w:t>%</w:t>
            </w:r>
          </w:p>
        </w:tc>
      </w:tr>
      <w:tr w:rsidR="008C3376" w:rsidTr="000425DF">
        <w:tc>
          <w:tcPr>
            <w:tcW w:w="1809" w:type="dxa"/>
            <w:shd w:val="clear" w:color="auto" w:fill="auto"/>
          </w:tcPr>
          <w:p w:rsidR="008C3376" w:rsidRPr="003218D5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218D5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课堂互动</w:t>
            </w:r>
          </w:p>
        </w:tc>
        <w:tc>
          <w:tcPr>
            <w:tcW w:w="184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 w:rsidRPr="00A40D4F">
              <w:rPr>
                <w:rFonts w:ascii="宋体" w:hAnsi="宋体" w:hint="eastAsia"/>
                <w:color w:val="000000"/>
              </w:rPr>
              <w:t>5%</w:t>
            </w:r>
          </w:p>
        </w:tc>
      </w:tr>
      <w:tr w:rsidR="008C3376" w:rsidTr="000425DF">
        <w:tc>
          <w:tcPr>
            <w:tcW w:w="1809" w:type="dxa"/>
            <w:shd w:val="clear" w:color="auto" w:fill="auto"/>
          </w:tcPr>
          <w:p w:rsidR="008C3376" w:rsidRPr="003218D5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218D5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 w:rsidRPr="00A40D4F">
              <w:rPr>
                <w:rFonts w:ascii="宋体" w:hAnsi="宋体" w:hint="eastAsia"/>
                <w:color w:val="00000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8C3376" w:rsidRPr="00A40D4F" w:rsidRDefault="008C3376" w:rsidP="008C337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 w:rsidRPr="00A40D4F">
              <w:rPr>
                <w:rFonts w:ascii="宋体" w:hAnsi="宋体" w:hint="eastAsia"/>
                <w:color w:val="000000"/>
              </w:rPr>
              <w:t>5%</w:t>
            </w:r>
          </w:p>
        </w:tc>
      </w:tr>
    </w:tbl>
    <w:p w:rsidR="008C3376" w:rsidRPr="008C3376" w:rsidRDefault="008C3376">
      <w:pPr>
        <w:rPr>
          <w:rFonts w:eastAsiaTheme="minorEastAsia"/>
          <w:lang w:eastAsia="zh-CN"/>
        </w:rPr>
      </w:pPr>
    </w:p>
    <w:p w:rsidR="00F06CF5" w:rsidRDefault="00F06CF5" w:rsidP="007120F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F06CF5" w:rsidRDefault="007120F5" w:rsidP="007120F5">
      <w:pPr>
        <w:tabs>
          <w:tab w:val="left" w:pos="3210"/>
          <w:tab w:val="left" w:pos="7560"/>
        </w:tabs>
        <w:spacing w:beforeLines="20" w:before="72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C33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戴梦颖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</w:p>
    <w:p w:rsidR="00F06CF5" w:rsidRDefault="007120F5" w:rsidP="007120F5">
      <w:pPr>
        <w:tabs>
          <w:tab w:val="left" w:pos="3210"/>
          <w:tab w:val="left" w:pos="7560"/>
        </w:tabs>
        <w:spacing w:beforeLines="20" w:before="72" w:line="360" w:lineRule="auto"/>
        <w:ind w:firstLineChars="250" w:firstLine="7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F06CF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A1" w:rsidRDefault="00BB51A1">
      <w:r>
        <w:separator/>
      </w:r>
    </w:p>
  </w:endnote>
  <w:endnote w:type="continuationSeparator" w:id="0">
    <w:p w:rsidR="00BB51A1" w:rsidRDefault="00BB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06CF5" w:rsidRDefault="007120F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2383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06CF5" w:rsidRDefault="007120F5" w:rsidP="007120F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A1" w:rsidRDefault="00BB51A1">
      <w:r>
        <w:separator/>
      </w:r>
    </w:p>
  </w:footnote>
  <w:footnote w:type="continuationSeparator" w:id="0">
    <w:p w:rsidR="00BB51A1" w:rsidRDefault="00BB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 w:rsidP="007120F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5" w:rsidRDefault="007120F5" w:rsidP="007120F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CF5" w:rsidRDefault="007120F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F06CF5" w:rsidRDefault="007120F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06B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C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33F1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C17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2F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0F5"/>
    <w:rsid w:val="00714CF5"/>
    <w:rsid w:val="00727FB2"/>
    <w:rsid w:val="007308B2"/>
    <w:rsid w:val="00730D1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376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837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1A1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EA4"/>
    <w:rsid w:val="00D51526"/>
    <w:rsid w:val="00D5461A"/>
    <w:rsid w:val="00D547FE"/>
    <w:rsid w:val="00D55702"/>
    <w:rsid w:val="00D60D3E"/>
    <w:rsid w:val="00D65223"/>
    <w:rsid w:val="00D659DD"/>
    <w:rsid w:val="00D7212C"/>
    <w:rsid w:val="00D77CB5"/>
    <w:rsid w:val="00D8521A"/>
    <w:rsid w:val="00D8659C"/>
    <w:rsid w:val="00D87174"/>
    <w:rsid w:val="00D87438"/>
    <w:rsid w:val="00D92235"/>
    <w:rsid w:val="00DA48B7"/>
    <w:rsid w:val="00DA6E2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26E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86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ECA22"/>
  <w15:docId w15:val="{E4855836-86AE-46B5-B69D-35957BD7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Emphasis"/>
    <w:basedOn w:val="a0"/>
    <w:uiPriority w:val="20"/>
    <w:qFormat/>
    <w:rsid w:val="00DA6E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9196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599D4-A6EF-4C66-BAD3-69767F75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145</Words>
  <Characters>830</Characters>
  <Application>Microsoft Office Word</Application>
  <DocSecurity>0</DocSecurity>
  <Lines>6</Lines>
  <Paragraphs>1</Paragraphs>
  <ScaleCrop>false</ScaleCrop>
  <Company>CMT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36</cp:revision>
  <cp:lastPrinted>2015-03-18T03:45:00Z</cp:lastPrinted>
  <dcterms:created xsi:type="dcterms:W3CDTF">2015-08-27T04:51:00Z</dcterms:created>
  <dcterms:modified xsi:type="dcterms:W3CDTF">2020-03-07T07:18:00Z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