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B56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202B56" w:rsidRDefault="00202B5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202B56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202B56">
        <w:trPr>
          <w:trHeight w:val="571"/>
        </w:trPr>
        <w:tc>
          <w:tcPr>
            <w:tcW w:w="1418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2020486</w:t>
            </w:r>
          </w:p>
        </w:tc>
        <w:tc>
          <w:tcPr>
            <w:tcW w:w="1134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德语报刊选读</w:t>
            </w:r>
          </w:p>
        </w:tc>
      </w:tr>
      <w:tr w:rsidR="00202B56">
        <w:trPr>
          <w:trHeight w:val="571"/>
        </w:trPr>
        <w:tc>
          <w:tcPr>
            <w:tcW w:w="1418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16</w:t>
            </w:r>
          </w:p>
        </w:tc>
      </w:tr>
      <w:tr w:rsidR="00202B56">
        <w:trPr>
          <w:trHeight w:val="571"/>
        </w:trPr>
        <w:tc>
          <w:tcPr>
            <w:tcW w:w="1418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  <w:proofErr w:type="gramEnd"/>
          </w:p>
        </w:tc>
        <w:tc>
          <w:tcPr>
            <w:tcW w:w="1134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17100@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202B56">
        <w:trPr>
          <w:trHeight w:val="571"/>
        </w:trPr>
        <w:tc>
          <w:tcPr>
            <w:tcW w:w="1418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17-1，17-3</w:t>
            </w:r>
          </w:p>
        </w:tc>
        <w:tc>
          <w:tcPr>
            <w:tcW w:w="1134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待定</w:t>
            </w:r>
          </w:p>
        </w:tc>
      </w:tr>
      <w:tr w:rsidR="00202B56">
        <w:trPr>
          <w:trHeight w:val="571"/>
        </w:trPr>
        <w:tc>
          <w:tcPr>
            <w:tcW w:w="1418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周四下午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14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: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00-16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: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00</w:t>
            </w:r>
          </w:p>
        </w:tc>
      </w:tr>
      <w:tr w:rsidR="00202B56">
        <w:trPr>
          <w:trHeight w:val="571"/>
        </w:trPr>
        <w:tc>
          <w:tcPr>
            <w:tcW w:w="1418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新编德语报刊阅读》，</w:t>
            </w:r>
            <w:r>
              <w:fldChar w:fldCharType="begin"/>
            </w:r>
            <w:r>
              <w:instrText xml:space="preserve"> HYPERLINK "https://book.jd.com/writer/</w:instrText>
            </w:r>
            <w:r>
              <w:instrText>梁珊珊</w:instrText>
            </w:r>
            <w:r>
              <w:instrText xml:space="preserve">_1.html" \t "https://item.jd.com/_blank" </w:instrText>
            </w:r>
            <w:r>
              <w:fldChar w:fldCharType="separate"/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梁珊珊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，上海外语教育出版社，2017。</w:t>
            </w:r>
          </w:p>
        </w:tc>
      </w:tr>
      <w:tr w:rsidR="00202B56">
        <w:trPr>
          <w:trHeight w:val="571"/>
        </w:trPr>
        <w:tc>
          <w:tcPr>
            <w:tcW w:w="1418" w:type="dxa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202B56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《时事德语通》，姚晓舟，外语教学与研究出版社，2007</w:t>
            </w:r>
          </w:p>
          <w:p w:rsidR="00202B56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《新编德语报刊教程》，桂乾元，外语教学与研究出版社，2016</w:t>
            </w:r>
          </w:p>
          <w:p w:rsidR="00202B56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《德语报刊导读》，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钱汝敏编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，上海外语教育出版社，2007</w:t>
            </w:r>
          </w:p>
        </w:tc>
      </w:tr>
    </w:tbl>
    <w:p w:rsidR="00202B56" w:rsidRDefault="00202B56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202B56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202B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02B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德语新闻业概括，各类德语报刊文章体裁介绍，新闻类文章体裁介绍，文章选读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新闻类文章阅读及完成相关练习</w:t>
            </w:r>
          </w:p>
        </w:tc>
      </w:tr>
      <w:tr w:rsidR="00202B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德语消息类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(</w:t>
            </w:r>
            <w:proofErr w:type="spellStart"/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Nachricht</w:t>
            </w:r>
            <w:proofErr w:type="spellEnd"/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) (</w:t>
            </w:r>
            <w:proofErr w:type="spellStart"/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Meldung</w:t>
            </w:r>
            <w:proofErr w:type="spellEnd"/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文章特征介绍，文章选读，常见题材以及特点分析，常用词句介绍，阅读技巧分析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消息类文章阅读及完成相关练习</w:t>
            </w:r>
          </w:p>
        </w:tc>
      </w:tr>
      <w:tr w:rsidR="00202B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德语报告通讯类(</w:t>
            </w:r>
            <w:proofErr w:type="spellStart"/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Bericht</w:t>
            </w:r>
            <w:proofErr w:type="spellEnd"/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)(Reportage)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文章特征介绍，文章选读，常见题材以及特点分析，常用词句介绍，阅读技巧分析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报告类文章阅读及完成相关练习</w:t>
            </w:r>
          </w:p>
        </w:tc>
      </w:tr>
      <w:tr w:rsidR="00202B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德语评论类(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Kommentar</w:t>
            </w:r>
            <w:proofErr w:type="spellEnd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)社论类(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Leitartikel</w:t>
            </w:r>
            <w:proofErr w:type="spellEnd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)文章选读，评论社论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类特点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分析，常见题材以及特点分析，常用词句介绍，阅读技巧分析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报告类文章阅读及完成相关练习</w:t>
            </w:r>
          </w:p>
        </w:tc>
      </w:tr>
      <w:tr w:rsidR="00202B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德语专栏评论类(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K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olumne</w:t>
            </w:r>
            <w:proofErr w:type="spellEnd"/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报告文学类文章阅读及完成相关练习</w:t>
            </w:r>
          </w:p>
        </w:tc>
      </w:tr>
      <w:tr w:rsidR="00202B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德语随笔类（E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ssay）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采访类文章阅读及完成相关练习</w:t>
            </w:r>
          </w:p>
        </w:tc>
      </w:tr>
      <w:tr w:rsidR="00202B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德语采访类(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Interview)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谈话类(</w:t>
            </w:r>
            <w:proofErr w:type="spellStart"/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Gespr</w:t>
            </w:r>
            <w:proofErr w:type="spellEnd"/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val="de-DE" w:eastAsia="zh-CN"/>
              </w:rPr>
              <w:t>äch)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评论类文章阅读及完成相关练习</w:t>
            </w:r>
          </w:p>
        </w:tc>
      </w:tr>
      <w:tr w:rsidR="00202B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德语人物特写类(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Porträt</w:t>
            </w:r>
            <w:proofErr w:type="spellEnd"/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)文章选读，评论文章大意概括以及阅读技巧，常见题材以及特点分析，常用词句介绍，阅读技巧分析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各类报刊文章选读</w:t>
            </w:r>
          </w:p>
        </w:tc>
      </w:tr>
    </w:tbl>
    <w:p w:rsidR="00202B56" w:rsidRDefault="00202B56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:rsidR="00202B56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202B56">
        <w:tc>
          <w:tcPr>
            <w:tcW w:w="1809" w:type="dxa"/>
            <w:vAlign w:val="center"/>
          </w:tcPr>
          <w:p w:rsidR="00202B56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:rsidR="00202B56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:rsidR="00202B56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202B56">
        <w:tc>
          <w:tcPr>
            <w:tcW w:w="1809" w:type="dxa"/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202B56">
        <w:tc>
          <w:tcPr>
            <w:tcW w:w="1809" w:type="dxa"/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  <w:tr w:rsidR="00202B56">
        <w:tc>
          <w:tcPr>
            <w:tcW w:w="1809" w:type="dxa"/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  <w:tr w:rsidR="00202B56">
        <w:tc>
          <w:tcPr>
            <w:tcW w:w="1809" w:type="dxa"/>
            <w:vAlign w:val="center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读书报告</w:t>
            </w:r>
          </w:p>
        </w:tc>
        <w:tc>
          <w:tcPr>
            <w:tcW w:w="2127" w:type="dxa"/>
          </w:tcPr>
          <w:p w:rsidR="00202B56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15%</w:t>
            </w:r>
          </w:p>
        </w:tc>
      </w:tr>
    </w:tbl>
    <w:p w:rsidR="00202B56" w:rsidRDefault="00202B5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</w:p>
    <w:p w:rsidR="00A52313" w:rsidRDefault="00A52313" w:rsidP="00A52313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任课教师：杭贝蒂     </w:t>
      </w:r>
      <w:r>
        <w:rPr>
          <w:noProof/>
        </w:rPr>
        <w:drawing>
          <wp:inline distT="0" distB="0" distL="0" distR="0">
            <wp:extent cx="601980" cy="36576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A52313" w:rsidRDefault="00A52313" w:rsidP="00A52313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系主任审核：  刘顺生  </w:t>
      </w:r>
      <w:r>
        <w:rPr>
          <w:noProof/>
        </w:rPr>
        <w:drawing>
          <wp:inline distT="0" distB="0" distL="0" distR="0">
            <wp:extent cx="762000" cy="3505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</w:t>
      </w:r>
    </w:p>
    <w:p w:rsidR="00A52313" w:rsidRDefault="00A52313" w:rsidP="00A52313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Theme="minorHAnsi" w:eastAsiaTheme="minorEastAsia" w:hAnsiTheme="minorHAnsi" w:hint="eastAsia"/>
          <w:sz w:val="21"/>
          <w:szCs w:val="22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日期：2022年9月1日</w:t>
      </w:r>
    </w:p>
    <w:p w:rsidR="00202B56" w:rsidRDefault="00202B56"/>
    <w:sectPr w:rsidR="00202B56">
      <w:headerReference w:type="default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7A97" w:rsidRDefault="00507A97">
      <w:r>
        <w:separator/>
      </w:r>
    </w:p>
  </w:endnote>
  <w:endnote w:type="continuationSeparator" w:id="0">
    <w:p w:rsidR="00507A97" w:rsidRDefault="0050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falt">
    <w:altName w:val="Microsoft JhengHe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2B56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t>22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:rsidR="00202B56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7A97" w:rsidRDefault="00507A97">
      <w:r>
        <w:separator/>
      </w:r>
    </w:p>
  </w:footnote>
  <w:footnote w:type="continuationSeparator" w:id="0">
    <w:p w:rsidR="00507A97" w:rsidRDefault="0050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2B56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2B56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" stroked="f">
              <v:textbox>
                <w:txbxContent>
                  <w:p w:rsidR="00202B56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0bb2298e-6faf-47c3-8c98-08f6665e4421"/>
  </w:docVars>
  <w:rsids>
    <w:rsidRoot w:val="00E30C9A"/>
    <w:rsid w:val="001F171C"/>
    <w:rsid w:val="00202B56"/>
    <w:rsid w:val="002E460B"/>
    <w:rsid w:val="002F3029"/>
    <w:rsid w:val="004D5D40"/>
    <w:rsid w:val="00507A97"/>
    <w:rsid w:val="005E33E2"/>
    <w:rsid w:val="006E6382"/>
    <w:rsid w:val="00767EF9"/>
    <w:rsid w:val="00837C24"/>
    <w:rsid w:val="0097587E"/>
    <w:rsid w:val="009D13BF"/>
    <w:rsid w:val="00A52313"/>
    <w:rsid w:val="00B44EBB"/>
    <w:rsid w:val="00C11653"/>
    <w:rsid w:val="00E30C9A"/>
    <w:rsid w:val="00FF7FFA"/>
    <w:rsid w:val="69D750C8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9C2844-02F8-487C-871E-891526F1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杭 贝蒂</cp:lastModifiedBy>
  <cp:revision>8</cp:revision>
  <dcterms:created xsi:type="dcterms:W3CDTF">2014-10-29T12:08:00Z</dcterms:created>
  <dcterms:modified xsi:type="dcterms:W3CDTF">2022-11-27T13:28:00Z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74C1D6EFA1F94121B6DE72DE0B06BC03</vt:lpwstr>
  </property>
</Properties>
</file>