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一、基本信息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MS Mincho"/>
                <w:sz w:val="21"/>
                <w:szCs w:val="21"/>
                <w:lang w:eastAsia="ja-JP"/>
              </w:rPr>
              <w:t>202007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日语会话（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张雪娜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zhangxn@gench.edu.cn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级日语本科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每周二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5—7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新编日语生活会话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日语生活交际会话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日本日常商务礼仪文化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661"/>
        <w:gridCol w:w="2910"/>
        <w:gridCol w:w="15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第一课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寒暄语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讲解基本表现法、句型、课文（一）、课文（二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预习下周内容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第三课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郑重及随意的表述法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比较讲解两种表述方法的不同之处及重点掌握的内容，导入课文，以实例加深印象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朗读单词、课文，预习新课的词汇、例文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第四课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会话的语气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讲解基本表现法、句型、例文，分析讲解课文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以安慰朋友为题，两人一组练习会话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第五课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征询对方的意向</w:t>
            </w:r>
          </w:p>
          <w:p>
            <w:pPr>
              <w:jc w:val="both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第一次过程性测验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讲解完成本课词汇、句型、例文的学习；过程性测验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复习熟读单词、掌握句型、预习课文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第五课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征询对方的意向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讲解分析课文（一）、课文（二），领读课文，给出思考题练习即兴会话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熟读课文，预习第六课单词、例文、课文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第六课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进言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讲解基本表现法、句型、课文，结合已学的日语表达方式和语气练习会话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背诵单词、熟读课文，预习新课词汇、基本表现法及例文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MS Mincho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ja-JP"/>
              </w:rPr>
              <w:t>《日语学习与研究》之优秀作品</w:t>
            </w:r>
            <w:r>
              <w:rPr>
                <w:rFonts w:ascii="宋体" w:hAnsi="宋体" w:eastAsia="宋体"/>
                <w:sz w:val="21"/>
                <w:szCs w:val="21"/>
                <w:lang w:eastAsia="ja-JP"/>
              </w:rPr>
              <w:t>——</w:t>
            </w:r>
            <w:r>
              <w:rPr>
                <w:rFonts w:hint="eastAsia" w:ascii="宋体" w:hAnsi="宋体" w:eastAsia="MS Mincho"/>
                <w:lang w:eastAsia="ja-JP"/>
              </w:rPr>
              <w:t>奈良の話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</w:t>
            </w: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难句、长句及日式表现方，领读课文，作启发式提问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ja-JP"/>
              </w:rPr>
              <w:t>朗读课文，以「</w:t>
            </w:r>
            <w:r>
              <w:rPr>
                <w:rFonts w:hint="eastAsia" w:ascii="宋体" w:hAnsi="宋体" w:eastAsia="MS Mincho"/>
                <w:color w:val="000000"/>
                <w:sz w:val="21"/>
                <w:szCs w:val="21"/>
                <w:lang w:eastAsia="ja-JP"/>
              </w:rPr>
              <w:t>私の知っている日本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ja-JP"/>
              </w:rPr>
              <w:t>」为题练习会话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第七课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邀约</w:t>
            </w:r>
          </w:p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第二次过程性测验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讲解完成本课词汇、句型、例文的学习；过程性测验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预习第七课两篇课文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第七课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邀约（一）、（二）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结合基本表现法和例文讲解课文，朗读难句长句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熟读本课课文，背诵单词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第八课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拜托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讲解基本表现法、句型、课文（一）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掌握本课句型并造句，预习课文（二）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第九课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为对方做事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讲解基本表现法、句型、例文，分析讲解课文（一）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预习课文（二）以《中日送礼的习惯》为题练习会话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第九课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为对方做事</w:t>
            </w:r>
          </w:p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第三次过程性测验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讲解课文第九课课文（二）</w:t>
            </w:r>
          </w:p>
          <w:p>
            <w:pPr>
              <w:jc w:val="both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两人一组会话测验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预习新课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第十课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征求许可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讲解基本表现法、句型、例文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背诵词汇、预习课文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第十课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征求许可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讲解分析课文（一）、课文（二），领读课文，给出思考题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结合思考题练习会话、预习新课词汇、基本表现法、例文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第十二课</w:t>
            </w:r>
            <w:r>
              <w:rPr>
                <w:rFonts w:ascii="宋体" w:hAnsi="宋体" w:eastAsia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购物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朗读相关词汇，讲解基本表现法、例文、导入课文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以《采购礼物》为题两人一组练习会话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期末考试</w:t>
            </w:r>
          </w:p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根据题目协作完成会话考试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eastAsia="宋体"/>
                <w:bCs/>
                <w:color w:val="000000"/>
                <w:szCs w:val="20"/>
              </w:rPr>
              <w:t>1+X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课堂测验（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会话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练习）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课堂测验（</w:t>
            </w:r>
            <w:r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人一组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课堂测验（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小组协作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pict>
          <v:shape id="_x0000_i1027" o:spt="75" alt="张雪娜" type="#_x0000_t75" style="height:34.8pt;width:69.1pt;" filled="f" o:preferrelative="t" stroked="f" coordsize="21600,21600">
            <v:path/>
            <v:fill on="f" focussize="0,0"/>
            <v:stroke on="f"/>
            <v:imagedata r:id="rId8" o:title="张雪娜"/>
            <o:lock v:ext="edit" aspectratio="t"/>
            <w10:wrap type="none"/>
            <w10:anchorlock/>
          </v:shape>
        </w:pic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szCs w:val="21"/>
        </w:rPr>
        <w:pict>
          <v:shape id="_x0000_i1026" o:spt="75" alt="刘尔瑟" type="#_x0000_t75" style="height:20.95pt;width:57.8pt;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</w:pic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2022.9.18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pict>
        <v:shape id="_x0000_i1025" o:spt="75" alt="底線" type="#_x0000_t75" style="height:19.5pt;width:518.2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文本框 1" o:spid="_x0000_s2050" o:spt="202" type="#_x0000_t202" style="position:absolute;left:0pt;margin-left:42.55pt;margin-top:28.3pt;height:22.1pt;width:207.5pt;mso-position-horizontal-relative:page;mso-position-vertical-relative:page;z-index:251662336;mso-width-relative:page;mso-height-relative:page;" stroked="f" coordsize="21600,21600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ascii="宋体" w:hAnsi="宋体" w:eastAsia="宋体"/>
                    <w:spacing w:val="20"/>
                  </w:rPr>
                  <w:t>SJQU-Q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hAnsi="宋体" w:eastAsia="宋体"/>
                    <w:spacing w:val="20"/>
                  </w:rPr>
                  <w:t>-0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</w:t>
                </w:r>
                <w:r>
                  <w:rPr>
                    <w:rFonts w:ascii="宋体" w:hAnsi="宋体" w:eastAsia="宋体"/>
                    <w:spacing w:val="20"/>
                  </w:rPr>
                  <w:t>A0</w:t>
                </w:r>
                <w:r>
                  <w:rPr>
                    <w:rFonts w:hint="eastAsia" w:ascii="宋体" w:hAnsi="宋体" w:eastAsia="宋体"/>
                    <w:spacing w:val="20"/>
                  </w:rPr>
                  <w:t>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pict>
        <v:shape id="Picture 10" o:spid="_x0000_s2049" o:spt="75" alt="untitled" type="#_x0000_t75" style="position:absolute;left:0pt;margin-left:-2.2pt;margin-top:-2.65pt;height:28.8pt;width:525.05pt;mso-wrap-distance-left:9pt;mso-wrap-distance-right:9pt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cropbottom="52158f" o:title=""/>
          <o:lock v:ext="edit" aspectratio="t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2516"/>
    <w:rsid w:val="00103793"/>
    <w:rsid w:val="001103D4"/>
    <w:rsid w:val="00110DDA"/>
    <w:rsid w:val="001121A1"/>
    <w:rsid w:val="0011669C"/>
    <w:rsid w:val="001212AD"/>
    <w:rsid w:val="001305E1"/>
    <w:rsid w:val="0013156D"/>
    <w:rsid w:val="00140258"/>
    <w:rsid w:val="0014621F"/>
    <w:rsid w:val="00146F6B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658E"/>
    <w:rsid w:val="00187761"/>
    <w:rsid w:val="00187F2F"/>
    <w:rsid w:val="00190BF2"/>
    <w:rsid w:val="001918B2"/>
    <w:rsid w:val="001A3DD1"/>
    <w:rsid w:val="001A5966"/>
    <w:rsid w:val="001A6911"/>
    <w:rsid w:val="001B1B60"/>
    <w:rsid w:val="001B5B7C"/>
    <w:rsid w:val="001B6397"/>
    <w:rsid w:val="001B6F0E"/>
    <w:rsid w:val="001B7389"/>
    <w:rsid w:val="001C2E51"/>
    <w:rsid w:val="001C57B1"/>
    <w:rsid w:val="001C6408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44AD"/>
    <w:rsid w:val="002174A6"/>
    <w:rsid w:val="0021779C"/>
    <w:rsid w:val="0022097D"/>
    <w:rsid w:val="00233384"/>
    <w:rsid w:val="00233529"/>
    <w:rsid w:val="00240B53"/>
    <w:rsid w:val="0027241D"/>
    <w:rsid w:val="00275DE7"/>
    <w:rsid w:val="00280A20"/>
    <w:rsid w:val="00283A9D"/>
    <w:rsid w:val="00287142"/>
    <w:rsid w:val="00290A4F"/>
    <w:rsid w:val="00290EB6"/>
    <w:rsid w:val="002A0689"/>
    <w:rsid w:val="002A5E2C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01AB"/>
    <w:rsid w:val="003958D4"/>
    <w:rsid w:val="00395E5E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2B36"/>
    <w:rsid w:val="003D4D7E"/>
    <w:rsid w:val="003E152E"/>
    <w:rsid w:val="003F0A1F"/>
    <w:rsid w:val="003F51DB"/>
    <w:rsid w:val="003F5201"/>
    <w:rsid w:val="003F5760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050E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4700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C7D1E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6BE"/>
    <w:rsid w:val="00530738"/>
    <w:rsid w:val="00531494"/>
    <w:rsid w:val="00541E3A"/>
    <w:rsid w:val="005452F2"/>
    <w:rsid w:val="005456AB"/>
    <w:rsid w:val="00552F8A"/>
    <w:rsid w:val="00554878"/>
    <w:rsid w:val="00555C94"/>
    <w:rsid w:val="0056101B"/>
    <w:rsid w:val="0056466D"/>
    <w:rsid w:val="0056717F"/>
    <w:rsid w:val="00570125"/>
    <w:rsid w:val="00572687"/>
    <w:rsid w:val="00572980"/>
    <w:rsid w:val="00573FD0"/>
    <w:rsid w:val="0057475B"/>
    <w:rsid w:val="00582439"/>
    <w:rsid w:val="005875E0"/>
    <w:rsid w:val="00587CC3"/>
    <w:rsid w:val="005968C9"/>
    <w:rsid w:val="005A136E"/>
    <w:rsid w:val="005B6225"/>
    <w:rsid w:val="005C4583"/>
    <w:rsid w:val="005D0D29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490"/>
    <w:rsid w:val="00630676"/>
    <w:rsid w:val="00631302"/>
    <w:rsid w:val="0063339D"/>
    <w:rsid w:val="00633B81"/>
    <w:rsid w:val="00635161"/>
    <w:rsid w:val="00637235"/>
    <w:rsid w:val="0063755A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6279"/>
    <w:rsid w:val="006C15AE"/>
    <w:rsid w:val="006C5B2B"/>
    <w:rsid w:val="006D40D0"/>
    <w:rsid w:val="006D5C73"/>
    <w:rsid w:val="006D7264"/>
    <w:rsid w:val="006F1171"/>
    <w:rsid w:val="006F2384"/>
    <w:rsid w:val="006F4482"/>
    <w:rsid w:val="00701C32"/>
    <w:rsid w:val="00704C15"/>
    <w:rsid w:val="0070511C"/>
    <w:rsid w:val="00706DA0"/>
    <w:rsid w:val="00714CF5"/>
    <w:rsid w:val="00727FB2"/>
    <w:rsid w:val="007308B2"/>
    <w:rsid w:val="007319AE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797"/>
    <w:rsid w:val="0078027D"/>
    <w:rsid w:val="00780EC3"/>
    <w:rsid w:val="007825FB"/>
    <w:rsid w:val="007829F6"/>
    <w:rsid w:val="00787558"/>
    <w:rsid w:val="00787DF8"/>
    <w:rsid w:val="0079455A"/>
    <w:rsid w:val="00794E0E"/>
    <w:rsid w:val="007A042A"/>
    <w:rsid w:val="007A4668"/>
    <w:rsid w:val="007B071F"/>
    <w:rsid w:val="007B59C2"/>
    <w:rsid w:val="007B5F54"/>
    <w:rsid w:val="007B5F95"/>
    <w:rsid w:val="007B6D5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622B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B42"/>
    <w:rsid w:val="00814A3F"/>
    <w:rsid w:val="00816C25"/>
    <w:rsid w:val="008175E8"/>
    <w:rsid w:val="008241FF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BD4"/>
    <w:rsid w:val="00865C6A"/>
    <w:rsid w:val="008665DF"/>
    <w:rsid w:val="00866AEC"/>
    <w:rsid w:val="00866CD5"/>
    <w:rsid w:val="008702F7"/>
    <w:rsid w:val="00873C4B"/>
    <w:rsid w:val="00882E20"/>
    <w:rsid w:val="00883FEF"/>
    <w:rsid w:val="00892651"/>
    <w:rsid w:val="008A2553"/>
    <w:rsid w:val="008A64A6"/>
    <w:rsid w:val="008B3DB4"/>
    <w:rsid w:val="008B56AB"/>
    <w:rsid w:val="008B71F2"/>
    <w:rsid w:val="008C2F3A"/>
    <w:rsid w:val="008D2640"/>
    <w:rsid w:val="008E2CC9"/>
    <w:rsid w:val="008E36BA"/>
    <w:rsid w:val="008E43DE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44B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3A4"/>
    <w:rsid w:val="00975747"/>
    <w:rsid w:val="009859BF"/>
    <w:rsid w:val="00990BDA"/>
    <w:rsid w:val="00992329"/>
    <w:rsid w:val="009937CB"/>
    <w:rsid w:val="009959B1"/>
    <w:rsid w:val="0099751B"/>
    <w:rsid w:val="009A48ED"/>
    <w:rsid w:val="009A4AC6"/>
    <w:rsid w:val="009A78CD"/>
    <w:rsid w:val="009B045A"/>
    <w:rsid w:val="009B4549"/>
    <w:rsid w:val="009B475C"/>
    <w:rsid w:val="009B52BE"/>
    <w:rsid w:val="009B608E"/>
    <w:rsid w:val="009B73EC"/>
    <w:rsid w:val="009B75BF"/>
    <w:rsid w:val="009C2C3A"/>
    <w:rsid w:val="009C5E61"/>
    <w:rsid w:val="009C7751"/>
    <w:rsid w:val="009D1F7E"/>
    <w:rsid w:val="009D3BA7"/>
    <w:rsid w:val="009D5969"/>
    <w:rsid w:val="009E4677"/>
    <w:rsid w:val="009E5019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189"/>
    <w:rsid w:val="00A3339A"/>
    <w:rsid w:val="00A33917"/>
    <w:rsid w:val="00A36DF9"/>
    <w:rsid w:val="00A47514"/>
    <w:rsid w:val="00A505AB"/>
    <w:rsid w:val="00A6016E"/>
    <w:rsid w:val="00A6030A"/>
    <w:rsid w:val="00A62205"/>
    <w:rsid w:val="00A63E2D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5239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AFB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35A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243B"/>
    <w:rsid w:val="00BA5396"/>
    <w:rsid w:val="00BB00B3"/>
    <w:rsid w:val="00BB021D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36D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4749"/>
    <w:rsid w:val="00C97B4D"/>
    <w:rsid w:val="00CA1CEF"/>
    <w:rsid w:val="00CB08A7"/>
    <w:rsid w:val="00CB0D73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1ED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72EE"/>
    <w:rsid w:val="00D7212C"/>
    <w:rsid w:val="00D778BB"/>
    <w:rsid w:val="00D77CB5"/>
    <w:rsid w:val="00D84EBD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410E"/>
    <w:rsid w:val="00DF5DE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6EF6"/>
    <w:rsid w:val="00E573C0"/>
    <w:rsid w:val="00E57781"/>
    <w:rsid w:val="00E611E6"/>
    <w:rsid w:val="00E67717"/>
    <w:rsid w:val="00E70DFC"/>
    <w:rsid w:val="00E72B2E"/>
    <w:rsid w:val="00E72C30"/>
    <w:rsid w:val="00E76164"/>
    <w:rsid w:val="00E76266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7F3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20C9"/>
    <w:rsid w:val="00F418D3"/>
    <w:rsid w:val="00F45EBF"/>
    <w:rsid w:val="00F46AC8"/>
    <w:rsid w:val="00F479F0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4E9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ED5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1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uiPriority w:val="99"/>
    <w:pPr>
      <w:widowControl w:val="0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99"/>
    <w:rPr>
      <w:rFonts w:cs="Times New Roman"/>
    </w:rPr>
  </w:style>
  <w:style w:type="character" w:styleId="8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9">
    <w:name w:val="Footer Char"/>
    <w:basedOn w:val="6"/>
    <w:link w:val="2"/>
    <w:semiHidden/>
    <w:locked/>
    <w:uiPriority w:val="99"/>
    <w:rPr>
      <w:rFonts w:eastAsia="PMingLiU" w:cs="Times New Roman"/>
      <w:sz w:val="18"/>
      <w:szCs w:val="18"/>
      <w:lang w:eastAsia="zh-TW"/>
    </w:rPr>
  </w:style>
  <w:style w:type="character" w:customStyle="1" w:styleId="10">
    <w:name w:val="Header Char"/>
    <w:basedOn w:val="6"/>
    <w:link w:val="3"/>
    <w:semiHidden/>
    <w:locked/>
    <w:uiPriority w:val="99"/>
    <w:rPr>
      <w:rFonts w:eastAsia="PMingLiU" w:cs="Times New Roman"/>
      <w:sz w:val="18"/>
      <w:szCs w:val="18"/>
      <w:lang w:eastAsia="zh-TW"/>
    </w:rPr>
  </w:style>
  <w:style w:type="paragraph" w:customStyle="1" w:styleId="11">
    <w:name w:val="1 字元"/>
    <w:basedOn w:val="1"/>
    <w:uiPriority w:val="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CMT</Company>
  <Pages>3</Pages>
  <Words>221</Words>
  <Characters>1260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刘尔瑟</cp:lastModifiedBy>
  <cp:lastPrinted>2015-03-18T03:45:00Z</cp:lastPrinted>
  <dcterms:modified xsi:type="dcterms:W3CDTF">2022-09-18T13:36:36Z</dcterms:modified>
  <dc:title>上海建桥学院教学进度计划表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