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457B" w:rsidRDefault="004C457B">
      <w:pPr>
        <w:snapToGrid w:val="0"/>
        <w:jc w:val="center"/>
        <w:rPr>
          <w:sz w:val="6"/>
          <w:szCs w:val="6"/>
        </w:rPr>
      </w:pPr>
    </w:p>
    <w:p w:rsidR="004C457B" w:rsidRDefault="004C457B">
      <w:pPr>
        <w:snapToGrid w:val="0"/>
        <w:jc w:val="center"/>
        <w:rPr>
          <w:sz w:val="6"/>
          <w:szCs w:val="6"/>
        </w:rPr>
      </w:pPr>
    </w:p>
    <w:p w:rsidR="004C457B" w:rsidRDefault="00BB1E26">
      <w:pPr>
        <w:snapToGrid w:val="0"/>
        <w:jc w:val="center"/>
        <w:rPr>
          <w:rFonts w:ascii="黑体" w:eastAsia="黑体" w:hAnsi="黑体"/>
          <w:sz w:val="32"/>
          <w:szCs w:val="32"/>
          <w:lang w:eastAsia="zh-CN"/>
        </w:rPr>
      </w:pPr>
      <w:r>
        <w:rPr>
          <w:rFonts w:ascii="黑体" w:eastAsia="黑体" w:hAnsi="黑体" w:hint="eastAsia"/>
          <w:sz w:val="32"/>
          <w:szCs w:val="32"/>
          <w:lang w:eastAsia="zh-CN"/>
        </w:rPr>
        <w:t>课程教学进度计划表</w:t>
      </w:r>
    </w:p>
    <w:p w:rsidR="004C457B" w:rsidRDefault="00BB1E26">
      <w:pPr>
        <w:snapToGrid w:val="0"/>
        <w:spacing w:beforeLines="100" w:before="360" w:afterLines="50" w:after="180"/>
        <w:jc w:val="both"/>
        <w:rPr>
          <w:rFonts w:ascii="黑体" w:eastAsia="黑体" w:hAnsi="黑体"/>
          <w:bCs/>
          <w:color w:val="000000"/>
          <w:lang w:eastAsia="zh-CN"/>
        </w:rPr>
      </w:pPr>
      <w:r>
        <w:rPr>
          <w:rFonts w:ascii="黑体" w:eastAsia="黑体" w:hAnsi="黑体"/>
          <w:bCs/>
          <w:color w:val="000000"/>
          <w:lang w:eastAsia="zh-CN"/>
        </w:rPr>
        <w:t>一</w:t>
      </w:r>
      <w:r>
        <w:rPr>
          <w:rFonts w:ascii="黑体" w:eastAsia="黑体" w:hAnsi="黑体" w:hint="eastAsia"/>
          <w:bCs/>
          <w:color w:val="000000"/>
          <w:lang w:eastAsia="zh-CN"/>
        </w:rPr>
        <w:t>、</w:t>
      </w:r>
      <w:r>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411"/>
        <w:gridCol w:w="1282"/>
        <w:gridCol w:w="1701"/>
        <w:gridCol w:w="1253"/>
        <w:gridCol w:w="1462"/>
      </w:tblGrid>
      <w:tr w:rsidR="004C457B">
        <w:trPr>
          <w:trHeight w:val="454"/>
          <w:jc w:val="center"/>
        </w:trPr>
        <w:tc>
          <w:tcPr>
            <w:tcW w:w="1951" w:type="dxa"/>
            <w:tcBorders>
              <w:top w:val="single" w:sz="12" w:space="0" w:color="auto"/>
              <w:left w:val="single" w:sz="12" w:space="0" w:color="auto"/>
            </w:tcBorders>
            <w:vAlign w:val="center"/>
          </w:tcPr>
          <w:p w:rsidR="004C457B" w:rsidRDefault="00BB1E26">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rsidR="004C457B" w:rsidRDefault="00BB1E26">
            <w:pPr>
              <w:tabs>
                <w:tab w:val="left" w:pos="532"/>
              </w:tabs>
              <w:jc w:val="center"/>
              <w:rPr>
                <w:rFonts w:ascii="宋体" w:eastAsia="宋体" w:hAnsi="宋体"/>
                <w:sz w:val="21"/>
                <w:szCs w:val="21"/>
                <w:lang w:eastAsia="zh-CN"/>
              </w:rPr>
            </w:pPr>
            <w:r>
              <w:rPr>
                <w:rFonts w:eastAsia="黑体" w:hint="eastAsia"/>
                <w:bCs/>
                <w:color w:val="000000"/>
                <w:sz w:val="21"/>
                <w:szCs w:val="21"/>
              </w:rPr>
              <w:t>英语翻译理论与实践</w:t>
            </w:r>
          </w:p>
        </w:tc>
      </w:tr>
      <w:tr w:rsidR="004C457B" w:rsidTr="00162F05">
        <w:trPr>
          <w:trHeight w:val="454"/>
          <w:jc w:val="center"/>
        </w:trPr>
        <w:tc>
          <w:tcPr>
            <w:tcW w:w="1951" w:type="dxa"/>
            <w:tcBorders>
              <w:left w:val="single" w:sz="12" w:space="0" w:color="auto"/>
            </w:tcBorders>
            <w:vAlign w:val="center"/>
          </w:tcPr>
          <w:p w:rsidR="004C457B" w:rsidRDefault="00BB1E26">
            <w:pPr>
              <w:tabs>
                <w:tab w:val="left" w:pos="532"/>
              </w:tabs>
              <w:spacing w:line="340" w:lineRule="exact"/>
              <w:jc w:val="center"/>
              <w:rPr>
                <w:rFonts w:ascii="黑体" w:eastAsia="黑体" w:hAnsi="黑体"/>
                <w:bCs/>
                <w:color w:val="000000"/>
                <w:sz w:val="21"/>
                <w:szCs w:val="21"/>
              </w:rPr>
            </w:pPr>
            <w:r>
              <w:rPr>
                <w:rFonts w:ascii="黑体" w:eastAsia="黑体" w:hAnsi="黑体"/>
                <w:bCs/>
                <w:color w:val="000000"/>
                <w:sz w:val="21"/>
                <w:szCs w:val="21"/>
              </w:rPr>
              <w:t>课程代码</w:t>
            </w:r>
          </w:p>
        </w:tc>
        <w:tc>
          <w:tcPr>
            <w:tcW w:w="1411" w:type="dxa"/>
            <w:vAlign w:val="center"/>
          </w:tcPr>
          <w:p w:rsidR="004C457B" w:rsidRDefault="00BB1E26">
            <w:pPr>
              <w:tabs>
                <w:tab w:val="left" w:pos="532"/>
              </w:tabs>
              <w:jc w:val="center"/>
              <w:rPr>
                <w:rFonts w:eastAsia="宋体"/>
                <w:sz w:val="21"/>
                <w:szCs w:val="21"/>
                <w:lang w:eastAsia="zh-CN"/>
              </w:rPr>
            </w:pPr>
            <w:r>
              <w:rPr>
                <w:rFonts w:ascii="黑体" w:eastAsia="黑体" w:hAnsi="黑体" w:hint="eastAsia"/>
                <w:bCs/>
                <w:sz w:val="21"/>
                <w:szCs w:val="21"/>
                <w:lang w:eastAsia="zh-CN"/>
              </w:rPr>
              <w:t>2020517</w:t>
            </w:r>
          </w:p>
        </w:tc>
        <w:tc>
          <w:tcPr>
            <w:tcW w:w="1282" w:type="dxa"/>
            <w:vAlign w:val="center"/>
          </w:tcPr>
          <w:p w:rsidR="004C457B" w:rsidRDefault="00BB1E26">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701" w:type="dxa"/>
            <w:vAlign w:val="center"/>
          </w:tcPr>
          <w:p w:rsidR="004C457B" w:rsidRDefault="00BB1E26" w:rsidP="00162F05">
            <w:pPr>
              <w:tabs>
                <w:tab w:val="left" w:pos="532"/>
              </w:tabs>
              <w:jc w:val="center"/>
              <w:rPr>
                <w:rFonts w:eastAsia="宋体"/>
                <w:sz w:val="21"/>
                <w:szCs w:val="21"/>
                <w:highlight w:val="yellow"/>
                <w:lang w:eastAsia="zh-CN"/>
              </w:rPr>
            </w:pPr>
            <w:r>
              <w:rPr>
                <w:rFonts w:eastAsia="宋体"/>
                <w:sz w:val="21"/>
                <w:szCs w:val="21"/>
                <w:lang w:eastAsia="zh-CN"/>
              </w:rPr>
              <w:t>40</w:t>
            </w:r>
            <w:r>
              <w:rPr>
                <w:rFonts w:eastAsia="宋体" w:hint="eastAsia"/>
                <w:sz w:val="21"/>
                <w:szCs w:val="21"/>
                <w:lang w:eastAsia="zh-CN"/>
              </w:rPr>
              <w:t>50/</w:t>
            </w:r>
            <w:r>
              <w:rPr>
                <w:rFonts w:eastAsia="宋体"/>
                <w:sz w:val="21"/>
                <w:szCs w:val="21"/>
                <w:lang w:eastAsia="zh-CN"/>
              </w:rPr>
              <w:t>40</w:t>
            </w:r>
            <w:r>
              <w:rPr>
                <w:rFonts w:eastAsia="宋体" w:hint="eastAsia"/>
                <w:sz w:val="21"/>
                <w:szCs w:val="21"/>
                <w:lang w:eastAsia="zh-CN"/>
              </w:rPr>
              <w:t>71/</w:t>
            </w:r>
            <w:r w:rsidR="00162F05">
              <w:rPr>
                <w:rFonts w:eastAsia="宋体"/>
                <w:sz w:val="21"/>
                <w:szCs w:val="21"/>
                <w:lang w:eastAsia="zh-CN"/>
              </w:rPr>
              <w:t>4089</w:t>
            </w:r>
            <w:r w:rsidR="00162F05">
              <w:rPr>
                <w:rFonts w:eastAsia="宋体" w:hint="eastAsia"/>
                <w:sz w:val="21"/>
                <w:szCs w:val="21"/>
                <w:lang w:eastAsia="zh-CN"/>
              </w:rPr>
              <w:t>/</w:t>
            </w:r>
            <w:r>
              <w:rPr>
                <w:rFonts w:eastAsia="宋体"/>
                <w:sz w:val="21"/>
                <w:szCs w:val="21"/>
                <w:lang w:eastAsia="zh-CN"/>
              </w:rPr>
              <w:t>4</w:t>
            </w:r>
            <w:r>
              <w:rPr>
                <w:rFonts w:eastAsia="宋体" w:hint="eastAsia"/>
                <w:sz w:val="21"/>
                <w:szCs w:val="21"/>
                <w:lang w:eastAsia="zh-CN"/>
              </w:rPr>
              <w:t>120</w:t>
            </w:r>
            <w:r w:rsidR="00162F05">
              <w:rPr>
                <w:rFonts w:eastAsia="宋体" w:hint="eastAsia"/>
                <w:sz w:val="21"/>
                <w:szCs w:val="21"/>
                <w:lang w:eastAsia="zh-CN"/>
              </w:rPr>
              <w:t>/</w:t>
            </w:r>
            <w:r w:rsidR="00162F05">
              <w:rPr>
                <w:rFonts w:eastAsia="宋体"/>
                <w:sz w:val="21"/>
                <w:szCs w:val="21"/>
                <w:lang w:eastAsia="zh-CN"/>
              </w:rPr>
              <w:t>4139</w:t>
            </w:r>
          </w:p>
        </w:tc>
        <w:tc>
          <w:tcPr>
            <w:tcW w:w="1253" w:type="dxa"/>
            <w:vAlign w:val="center"/>
          </w:tcPr>
          <w:p w:rsidR="004C457B" w:rsidRDefault="00BB1E26">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eastAsia="黑体" w:hAnsi="Arial" w:cs="Arial"/>
                <w:kern w:val="0"/>
                <w:sz w:val="21"/>
                <w:szCs w:val="21"/>
                <w:lang w:eastAsia="zh-CN"/>
              </w:rPr>
              <w:t>/</w:t>
            </w:r>
            <w:r>
              <w:rPr>
                <w:rFonts w:eastAsia="黑体"/>
                <w:kern w:val="0"/>
                <w:sz w:val="21"/>
                <w:szCs w:val="21"/>
                <w:lang w:eastAsia="zh-CN"/>
              </w:rPr>
              <w:t>学时</w:t>
            </w:r>
          </w:p>
        </w:tc>
        <w:tc>
          <w:tcPr>
            <w:tcW w:w="1462" w:type="dxa"/>
            <w:tcBorders>
              <w:right w:val="single" w:sz="12" w:space="0" w:color="auto"/>
            </w:tcBorders>
            <w:vAlign w:val="center"/>
          </w:tcPr>
          <w:p w:rsidR="004C457B" w:rsidRDefault="00BB1E26">
            <w:pPr>
              <w:tabs>
                <w:tab w:val="left" w:pos="532"/>
              </w:tabs>
              <w:jc w:val="center"/>
              <w:rPr>
                <w:rFonts w:eastAsia="宋体"/>
                <w:sz w:val="21"/>
                <w:szCs w:val="21"/>
                <w:lang w:eastAsia="zh-CN"/>
              </w:rPr>
            </w:pPr>
            <w:r>
              <w:rPr>
                <w:rFonts w:eastAsia="宋体" w:hint="eastAsia"/>
                <w:sz w:val="21"/>
                <w:szCs w:val="21"/>
                <w:lang w:eastAsia="zh-CN"/>
              </w:rPr>
              <w:t>2/32</w:t>
            </w:r>
          </w:p>
        </w:tc>
      </w:tr>
      <w:tr w:rsidR="004C457B" w:rsidTr="00162F05">
        <w:trPr>
          <w:trHeight w:val="454"/>
          <w:jc w:val="center"/>
        </w:trPr>
        <w:tc>
          <w:tcPr>
            <w:tcW w:w="1951" w:type="dxa"/>
            <w:tcBorders>
              <w:left w:val="single" w:sz="12" w:space="0" w:color="auto"/>
            </w:tcBorders>
            <w:vAlign w:val="center"/>
          </w:tcPr>
          <w:p w:rsidR="004C457B" w:rsidRDefault="00BB1E26">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rsidR="004C457B" w:rsidRDefault="00BB1E26">
            <w:pPr>
              <w:tabs>
                <w:tab w:val="left" w:pos="532"/>
              </w:tabs>
              <w:spacing w:line="340" w:lineRule="exact"/>
              <w:jc w:val="center"/>
              <w:rPr>
                <w:rFonts w:eastAsia="黑体" w:hint="eastAsia"/>
                <w:kern w:val="0"/>
                <w:sz w:val="21"/>
                <w:szCs w:val="21"/>
                <w:lang w:eastAsia="zh-CN"/>
              </w:rPr>
            </w:pPr>
            <w:r>
              <w:rPr>
                <w:rFonts w:eastAsia="黑体" w:hint="eastAsia"/>
                <w:kern w:val="0"/>
                <w:sz w:val="21"/>
                <w:szCs w:val="21"/>
                <w:lang w:eastAsia="zh-CN"/>
              </w:rPr>
              <w:t>刘晓霓</w:t>
            </w:r>
            <w:r w:rsidR="00162F05">
              <w:rPr>
                <w:rFonts w:eastAsia="黑体" w:hint="eastAsia"/>
                <w:kern w:val="0"/>
                <w:sz w:val="21"/>
                <w:szCs w:val="21"/>
                <w:lang w:eastAsia="zh-CN"/>
              </w:rPr>
              <w:t>、</w:t>
            </w:r>
            <w:r w:rsidR="00162F05">
              <w:rPr>
                <w:rFonts w:eastAsia="黑体"/>
                <w:kern w:val="0"/>
                <w:sz w:val="21"/>
                <w:szCs w:val="21"/>
                <w:lang w:eastAsia="zh-CN"/>
              </w:rPr>
              <w:t>冯修文</w:t>
            </w:r>
          </w:p>
        </w:tc>
        <w:tc>
          <w:tcPr>
            <w:tcW w:w="1282" w:type="dxa"/>
            <w:vAlign w:val="center"/>
          </w:tcPr>
          <w:p w:rsidR="004C457B" w:rsidRDefault="00BB1E26">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701" w:type="dxa"/>
            <w:vAlign w:val="center"/>
          </w:tcPr>
          <w:p w:rsidR="004C457B" w:rsidRDefault="00BB1E26">
            <w:pPr>
              <w:tabs>
                <w:tab w:val="left" w:pos="532"/>
              </w:tabs>
              <w:jc w:val="center"/>
              <w:rPr>
                <w:rFonts w:eastAsia="宋体"/>
                <w:sz w:val="21"/>
                <w:szCs w:val="21"/>
                <w:lang w:eastAsia="zh-CN"/>
              </w:rPr>
            </w:pPr>
            <w:r>
              <w:rPr>
                <w:rFonts w:eastAsia="宋体" w:hint="eastAsia"/>
                <w:sz w:val="21"/>
                <w:szCs w:val="21"/>
                <w:lang w:eastAsia="zh-CN"/>
              </w:rPr>
              <w:t>10050</w:t>
            </w:r>
            <w:r w:rsidR="00162F05">
              <w:rPr>
                <w:rFonts w:eastAsia="宋体"/>
                <w:sz w:val="21"/>
                <w:szCs w:val="21"/>
                <w:lang w:eastAsia="zh-CN"/>
              </w:rPr>
              <w:t>/</w:t>
            </w:r>
            <w:r w:rsidR="00162F05">
              <w:rPr>
                <w:rFonts w:eastAsia="宋体"/>
                <w:sz w:val="21"/>
                <w:szCs w:val="21"/>
                <w:lang w:eastAsia="zh-CN"/>
              </w:rPr>
              <w:t>02032</w:t>
            </w:r>
          </w:p>
        </w:tc>
        <w:tc>
          <w:tcPr>
            <w:tcW w:w="1253" w:type="dxa"/>
            <w:vAlign w:val="center"/>
          </w:tcPr>
          <w:p w:rsidR="004C457B" w:rsidRDefault="00BB1E26">
            <w:pPr>
              <w:tabs>
                <w:tab w:val="left" w:pos="532"/>
              </w:tabs>
              <w:spacing w:line="340" w:lineRule="exact"/>
              <w:jc w:val="center"/>
              <w:rPr>
                <w:rFonts w:eastAsia="黑体"/>
                <w:kern w:val="0"/>
                <w:sz w:val="21"/>
                <w:szCs w:val="21"/>
              </w:rPr>
            </w:pPr>
            <w:r>
              <w:rPr>
                <w:rFonts w:eastAsia="黑体"/>
                <w:kern w:val="0"/>
                <w:sz w:val="21"/>
                <w:szCs w:val="21"/>
              </w:rPr>
              <w:t>专</w:t>
            </w:r>
            <w:r>
              <w:rPr>
                <w:rFonts w:eastAsia="黑体" w:hint="eastAsia"/>
                <w:kern w:val="0"/>
                <w:sz w:val="21"/>
                <w:szCs w:val="21"/>
                <w:lang w:eastAsia="zh-CN"/>
              </w:rPr>
              <w:t>/</w:t>
            </w:r>
            <w:r>
              <w:rPr>
                <w:rFonts w:eastAsia="黑体"/>
                <w:kern w:val="0"/>
                <w:sz w:val="21"/>
                <w:szCs w:val="21"/>
              </w:rPr>
              <w:t>兼职</w:t>
            </w:r>
          </w:p>
        </w:tc>
        <w:tc>
          <w:tcPr>
            <w:tcW w:w="1462" w:type="dxa"/>
            <w:tcBorders>
              <w:right w:val="single" w:sz="12" w:space="0" w:color="auto"/>
            </w:tcBorders>
            <w:vAlign w:val="center"/>
          </w:tcPr>
          <w:p w:rsidR="004C457B" w:rsidRDefault="00BB1E26">
            <w:pPr>
              <w:tabs>
                <w:tab w:val="left" w:pos="532"/>
              </w:tabs>
              <w:spacing w:line="340" w:lineRule="exact"/>
              <w:jc w:val="center"/>
              <w:rPr>
                <w:rFonts w:eastAsia="黑体"/>
                <w:kern w:val="0"/>
                <w:sz w:val="21"/>
                <w:szCs w:val="21"/>
                <w:lang w:eastAsia="zh-CN"/>
              </w:rPr>
            </w:pPr>
            <w:r>
              <w:rPr>
                <w:rFonts w:eastAsia="黑体" w:hint="eastAsia"/>
                <w:kern w:val="0"/>
                <w:sz w:val="21"/>
                <w:szCs w:val="21"/>
                <w:lang w:eastAsia="zh-CN"/>
              </w:rPr>
              <w:t>专职</w:t>
            </w:r>
          </w:p>
        </w:tc>
      </w:tr>
      <w:tr w:rsidR="004C457B" w:rsidTr="00162F05">
        <w:trPr>
          <w:trHeight w:val="454"/>
          <w:jc w:val="center"/>
        </w:trPr>
        <w:tc>
          <w:tcPr>
            <w:tcW w:w="1951" w:type="dxa"/>
            <w:tcBorders>
              <w:left w:val="single" w:sz="12" w:space="0" w:color="auto"/>
            </w:tcBorders>
            <w:vAlign w:val="center"/>
          </w:tcPr>
          <w:p w:rsidR="004C457B" w:rsidRDefault="00BB1E26">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rsidR="004C457B" w:rsidRDefault="00BB1E26" w:rsidP="00162F05">
            <w:pPr>
              <w:tabs>
                <w:tab w:val="left" w:pos="532"/>
              </w:tabs>
              <w:jc w:val="center"/>
              <w:rPr>
                <w:rFonts w:eastAsia="宋体"/>
                <w:sz w:val="21"/>
                <w:szCs w:val="21"/>
                <w:lang w:eastAsia="zh-CN"/>
              </w:rPr>
            </w:pPr>
            <w:r>
              <w:rPr>
                <w:rFonts w:ascii="黑体" w:eastAsia="黑体" w:hAnsi="黑体" w:hint="eastAsia"/>
                <w:bCs/>
                <w:sz w:val="21"/>
                <w:szCs w:val="21"/>
                <w:lang w:eastAsia="zh-CN"/>
              </w:rPr>
              <w:t>英语B23-</w:t>
            </w:r>
            <w:r w:rsidR="0080119C">
              <w:rPr>
                <w:rFonts w:ascii="黑体" w:eastAsia="黑体" w:hAnsi="黑体"/>
                <w:bCs/>
                <w:sz w:val="21"/>
                <w:szCs w:val="21"/>
                <w:lang w:eastAsia="zh-CN"/>
              </w:rPr>
              <w:t>1</w:t>
            </w:r>
            <w:r w:rsidR="00162F05">
              <w:rPr>
                <w:rFonts w:ascii="黑体" w:eastAsia="黑体" w:hAnsi="黑体"/>
                <w:bCs/>
                <w:sz w:val="21"/>
                <w:szCs w:val="21"/>
                <w:lang w:eastAsia="zh-CN"/>
              </w:rPr>
              <w:t xml:space="preserve">, </w:t>
            </w:r>
            <w:r w:rsidR="0080119C">
              <w:rPr>
                <w:rFonts w:ascii="黑体" w:eastAsia="黑体" w:hAnsi="黑体"/>
                <w:bCs/>
                <w:sz w:val="21"/>
                <w:szCs w:val="21"/>
                <w:lang w:eastAsia="zh-CN"/>
              </w:rPr>
              <w:t>2</w:t>
            </w:r>
            <w:r w:rsidR="00162F05">
              <w:rPr>
                <w:rFonts w:ascii="黑体" w:eastAsia="黑体" w:hAnsi="黑体"/>
                <w:bCs/>
                <w:sz w:val="21"/>
                <w:szCs w:val="21"/>
                <w:lang w:eastAsia="zh-CN"/>
              </w:rPr>
              <w:t>,</w:t>
            </w:r>
            <w:r w:rsidR="00162F05">
              <w:rPr>
                <w:rFonts w:ascii="黑体" w:eastAsia="黑体" w:hAnsi="黑体" w:hint="eastAsia"/>
                <w:bCs/>
                <w:sz w:val="21"/>
                <w:szCs w:val="21"/>
                <w:lang w:eastAsia="zh-CN"/>
              </w:rPr>
              <w:t>3</w:t>
            </w:r>
            <w:r w:rsidR="00162F05">
              <w:rPr>
                <w:rFonts w:ascii="黑体" w:eastAsia="黑体" w:hAnsi="黑体"/>
                <w:bCs/>
                <w:sz w:val="21"/>
                <w:szCs w:val="21"/>
                <w:lang w:eastAsia="zh-CN"/>
              </w:rPr>
              <w:t>,</w:t>
            </w:r>
            <w:r w:rsidR="0080119C">
              <w:rPr>
                <w:rFonts w:ascii="黑体" w:eastAsia="黑体" w:hAnsi="黑体"/>
                <w:bCs/>
                <w:sz w:val="21"/>
                <w:szCs w:val="21"/>
                <w:lang w:eastAsia="zh-CN"/>
              </w:rPr>
              <w:t>4</w:t>
            </w:r>
            <w:r w:rsidR="00162F05">
              <w:rPr>
                <w:rFonts w:ascii="黑体" w:eastAsia="黑体" w:hAnsi="黑体"/>
                <w:bCs/>
                <w:sz w:val="21"/>
                <w:szCs w:val="21"/>
                <w:lang w:eastAsia="zh-CN"/>
              </w:rPr>
              <w:t>,5</w:t>
            </w:r>
          </w:p>
        </w:tc>
        <w:tc>
          <w:tcPr>
            <w:tcW w:w="1282" w:type="dxa"/>
            <w:vAlign w:val="center"/>
          </w:tcPr>
          <w:p w:rsidR="004C457B" w:rsidRDefault="00BB1E26">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1701" w:type="dxa"/>
            <w:vAlign w:val="center"/>
          </w:tcPr>
          <w:p w:rsidR="004C457B" w:rsidRDefault="00BB1E26">
            <w:pPr>
              <w:tabs>
                <w:tab w:val="left" w:pos="532"/>
              </w:tabs>
              <w:jc w:val="center"/>
              <w:rPr>
                <w:rFonts w:ascii="黑体" w:eastAsia="黑体" w:hAnsi="黑体"/>
                <w:bCs/>
                <w:sz w:val="21"/>
                <w:szCs w:val="21"/>
                <w:lang w:eastAsia="zh-CN"/>
              </w:rPr>
            </w:pPr>
            <w:r>
              <w:rPr>
                <w:rFonts w:ascii="黑体" w:eastAsia="黑体" w:hAnsi="黑体" w:hint="eastAsia"/>
                <w:bCs/>
                <w:sz w:val="21"/>
                <w:szCs w:val="21"/>
                <w:lang w:eastAsia="zh-CN"/>
              </w:rPr>
              <w:t>英语B23-</w:t>
            </w:r>
            <w:r w:rsidR="0080119C">
              <w:rPr>
                <w:rFonts w:ascii="黑体" w:eastAsia="黑体" w:hAnsi="黑体"/>
                <w:bCs/>
                <w:sz w:val="21"/>
                <w:szCs w:val="21"/>
                <w:lang w:eastAsia="zh-CN"/>
              </w:rPr>
              <w:t>1</w:t>
            </w:r>
            <w:r>
              <w:rPr>
                <w:rFonts w:ascii="黑体" w:eastAsia="黑体" w:hAnsi="黑体" w:hint="eastAsia"/>
                <w:bCs/>
                <w:sz w:val="21"/>
                <w:szCs w:val="21"/>
                <w:lang w:eastAsia="zh-CN"/>
              </w:rPr>
              <w:t>：25</w:t>
            </w:r>
          </w:p>
          <w:p w:rsidR="004C457B" w:rsidRDefault="00BB1E26">
            <w:pPr>
              <w:tabs>
                <w:tab w:val="left" w:pos="532"/>
              </w:tabs>
              <w:jc w:val="center"/>
              <w:rPr>
                <w:rFonts w:ascii="黑体" w:eastAsia="黑体" w:hAnsi="黑体"/>
                <w:bCs/>
                <w:sz w:val="21"/>
                <w:szCs w:val="21"/>
                <w:lang w:eastAsia="zh-CN"/>
              </w:rPr>
            </w:pPr>
            <w:r>
              <w:rPr>
                <w:rFonts w:ascii="黑体" w:eastAsia="黑体" w:hAnsi="黑体" w:hint="eastAsia"/>
                <w:bCs/>
                <w:sz w:val="21"/>
                <w:szCs w:val="21"/>
                <w:lang w:eastAsia="zh-CN"/>
              </w:rPr>
              <w:t>英语B23-</w:t>
            </w:r>
            <w:r w:rsidR="0080119C">
              <w:rPr>
                <w:rFonts w:ascii="黑体" w:eastAsia="黑体" w:hAnsi="黑体"/>
                <w:bCs/>
                <w:sz w:val="21"/>
                <w:szCs w:val="21"/>
                <w:lang w:eastAsia="zh-CN"/>
              </w:rPr>
              <w:t>2</w:t>
            </w:r>
            <w:r>
              <w:rPr>
                <w:rFonts w:ascii="黑体" w:eastAsia="黑体" w:hAnsi="黑体" w:hint="eastAsia"/>
                <w:bCs/>
                <w:sz w:val="21"/>
                <w:szCs w:val="21"/>
                <w:lang w:eastAsia="zh-CN"/>
              </w:rPr>
              <w:t>：</w:t>
            </w:r>
            <w:r>
              <w:rPr>
                <w:rFonts w:ascii="黑体" w:eastAsia="黑体" w:hAnsi="黑体"/>
                <w:bCs/>
                <w:sz w:val="21"/>
                <w:szCs w:val="21"/>
                <w:lang w:eastAsia="zh-CN"/>
              </w:rPr>
              <w:t>2</w:t>
            </w:r>
            <w:r>
              <w:rPr>
                <w:rFonts w:ascii="黑体" w:eastAsia="黑体" w:hAnsi="黑体" w:hint="eastAsia"/>
                <w:bCs/>
                <w:sz w:val="21"/>
                <w:szCs w:val="21"/>
                <w:lang w:eastAsia="zh-CN"/>
              </w:rPr>
              <w:t>4</w:t>
            </w:r>
          </w:p>
          <w:p w:rsidR="00162F05" w:rsidRDefault="00162F05" w:rsidP="00162F05">
            <w:pPr>
              <w:tabs>
                <w:tab w:val="left" w:pos="532"/>
              </w:tabs>
              <w:jc w:val="center"/>
              <w:rPr>
                <w:rFonts w:ascii="黑体" w:eastAsia="黑体" w:hAnsi="黑体"/>
                <w:bCs/>
                <w:sz w:val="21"/>
                <w:szCs w:val="21"/>
                <w:lang w:eastAsia="zh-CN"/>
              </w:rPr>
            </w:pPr>
            <w:r>
              <w:rPr>
                <w:rFonts w:ascii="黑体" w:eastAsia="黑体" w:hAnsi="黑体" w:hint="eastAsia"/>
                <w:bCs/>
                <w:sz w:val="21"/>
                <w:szCs w:val="21"/>
                <w:lang w:eastAsia="zh-CN"/>
              </w:rPr>
              <w:t>英语B23-</w:t>
            </w:r>
            <w:r>
              <w:rPr>
                <w:rFonts w:ascii="黑体" w:eastAsia="黑体" w:hAnsi="黑体"/>
                <w:bCs/>
                <w:sz w:val="21"/>
                <w:szCs w:val="21"/>
                <w:lang w:eastAsia="zh-CN"/>
              </w:rPr>
              <w:t>3</w:t>
            </w:r>
            <w:r>
              <w:rPr>
                <w:rFonts w:ascii="黑体" w:eastAsia="黑体" w:hAnsi="黑体" w:hint="eastAsia"/>
                <w:bCs/>
                <w:sz w:val="21"/>
                <w:szCs w:val="21"/>
                <w:lang w:eastAsia="zh-CN"/>
              </w:rPr>
              <w:t>：</w:t>
            </w:r>
            <w:r>
              <w:rPr>
                <w:rFonts w:ascii="黑体" w:eastAsia="黑体" w:hAnsi="黑体"/>
                <w:bCs/>
                <w:sz w:val="21"/>
                <w:szCs w:val="21"/>
                <w:lang w:eastAsia="zh-CN"/>
              </w:rPr>
              <w:t>2</w:t>
            </w:r>
            <w:r>
              <w:rPr>
                <w:rFonts w:ascii="黑体" w:eastAsia="黑体" w:hAnsi="黑体" w:hint="eastAsia"/>
                <w:bCs/>
                <w:sz w:val="21"/>
                <w:szCs w:val="21"/>
                <w:lang w:eastAsia="zh-CN"/>
              </w:rPr>
              <w:t>4</w:t>
            </w:r>
          </w:p>
          <w:p w:rsidR="004C457B" w:rsidRDefault="00BB1E26" w:rsidP="0080119C">
            <w:pPr>
              <w:tabs>
                <w:tab w:val="left" w:pos="532"/>
              </w:tabs>
              <w:jc w:val="center"/>
              <w:rPr>
                <w:rFonts w:ascii="黑体" w:eastAsia="黑体" w:hAnsi="黑体"/>
                <w:bCs/>
                <w:sz w:val="21"/>
                <w:szCs w:val="21"/>
                <w:lang w:eastAsia="zh-CN"/>
              </w:rPr>
            </w:pPr>
            <w:r>
              <w:rPr>
                <w:rFonts w:ascii="黑体" w:eastAsia="黑体" w:hAnsi="黑体" w:hint="eastAsia"/>
                <w:bCs/>
                <w:sz w:val="21"/>
                <w:szCs w:val="21"/>
                <w:lang w:eastAsia="zh-CN"/>
              </w:rPr>
              <w:t>英语B23-</w:t>
            </w:r>
            <w:r w:rsidR="0080119C">
              <w:rPr>
                <w:rFonts w:ascii="黑体" w:eastAsia="黑体" w:hAnsi="黑体"/>
                <w:bCs/>
                <w:sz w:val="21"/>
                <w:szCs w:val="21"/>
                <w:lang w:eastAsia="zh-CN"/>
              </w:rPr>
              <w:t>4</w:t>
            </w:r>
            <w:r>
              <w:rPr>
                <w:rFonts w:ascii="黑体" w:eastAsia="黑体" w:hAnsi="黑体" w:hint="eastAsia"/>
                <w:bCs/>
                <w:sz w:val="21"/>
                <w:szCs w:val="21"/>
                <w:lang w:eastAsia="zh-CN"/>
              </w:rPr>
              <w:t>：</w:t>
            </w:r>
            <w:r>
              <w:rPr>
                <w:rFonts w:ascii="黑体" w:eastAsia="黑体" w:hAnsi="黑体"/>
                <w:bCs/>
                <w:sz w:val="21"/>
                <w:szCs w:val="21"/>
                <w:lang w:eastAsia="zh-CN"/>
              </w:rPr>
              <w:t>2</w:t>
            </w:r>
            <w:r>
              <w:rPr>
                <w:rFonts w:ascii="黑体" w:eastAsia="黑体" w:hAnsi="黑体" w:hint="eastAsia"/>
                <w:bCs/>
                <w:sz w:val="21"/>
                <w:szCs w:val="21"/>
                <w:lang w:eastAsia="zh-CN"/>
              </w:rPr>
              <w:t>9</w:t>
            </w:r>
          </w:p>
          <w:p w:rsidR="00162F05" w:rsidRPr="00162F05" w:rsidRDefault="00162F05" w:rsidP="00162F05">
            <w:pPr>
              <w:tabs>
                <w:tab w:val="left" w:pos="532"/>
              </w:tabs>
              <w:jc w:val="center"/>
              <w:rPr>
                <w:rFonts w:ascii="黑体" w:eastAsia="黑体" w:hAnsi="黑体" w:hint="eastAsia"/>
                <w:bCs/>
                <w:sz w:val="21"/>
                <w:szCs w:val="21"/>
                <w:lang w:eastAsia="zh-CN"/>
              </w:rPr>
            </w:pPr>
            <w:r>
              <w:rPr>
                <w:rFonts w:ascii="黑体" w:eastAsia="黑体" w:hAnsi="黑体" w:hint="eastAsia"/>
                <w:bCs/>
                <w:sz w:val="21"/>
                <w:szCs w:val="21"/>
                <w:lang w:eastAsia="zh-CN"/>
              </w:rPr>
              <w:t>英语B23-</w:t>
            </w:r>
            <w:r>
              <w:rPr>
                <w:rFonts w:ascii="黑体" w:eastAsia="黑体" w:hAnsi="黑体"/>
                <w:bCs/>
                <w:sz w:val="21"/>
                <w:szCs w:val="21"/>
                <w:lang w:eastAsia="zh-CN"/>
              </w:rPr>
              <w:t>5</w:t>
            </w:r>
            <w:r>
              <w:rPr>
                <w:rFonts w:ascii="黑体" w:eastAsia="黑体" w:hAnsi="黑体" w:hint="eastAsia"/>
                <w:bCs/>
                <w:sz w:val="21"/>
                <w:szCs w:val="21"/>
                <w:lang w:eastAsia="zh-CN"/>
              </w:rPr>
              <w:t>：</w:t>
            </w:r>
            <w:r>
              <w:rPr>
                <w:rFonts w:ascii="黑体" w:eastAsia="黑体" w:hAnsi="黑体"/>
                <w:bCs/>
                <w:sz w:val="21"/>
                <w:szCs w:val="21"/>
                <w:lang w:eastAsia="zh-CN"/>
              </w:rPr>
              <w:t>2</w:t>
            </w:r>
            <w:r>
              <w:rPr>
                <w:rFonts w:ascii="黑体" w:eastAsia="黑体" w:hAnsi="黑体"/>
                <w:bCs/>
                <w:sz w:val="21"/>
                <w:szCs w:val="21"/>
                <w:lang w:eastAsia="zh-CN"/>
              </w:rPr>
              <w:t>6</w:t>
            </w:r>
          </w:p>
        </w:tc>
        <w:tc>
          <w:tcPr>
            <w:tcW w:w="1253" w:type="dxa"/>
            <w:vAlign w:val="center"/>
          </w:tcPr>
          <w:p w:rsidR="004C457B" w:rsidRDefault="00BB1E26">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462" w:type="dxa"/>
            <w:tcBorders>
              <w:right w:val="single" w:sz="12" w:space="0" w:color="auto"/>
            </w:tcBorders>
            <w:vAlign w:val="center"/>
          </w:tcPr>
          <w:p w:rsidR="00162F05" w:rsidRDefault="00BB1E26">
            <w:pPr>
              <w:tabs>
                <w:tab w:val="left" w:pos="532"/>
              </w:tabs>
              <w:jc w:val="center"/>
              <w:rPr>
                <w:rFonts w:ascii="黑体" w:eastAsia="黑体" w:hAnsi="黑体"/>
                <w:kern w:val="0"/>
                <w:sz w:val="21"/>
                <w:szCs w:val="21"/>
                <w:lang w:eastAsia="zh-CN"/>
              </w:rPr>
            </w:pPr>
            <w:r>
              <w:rPr>
                <w:rFonts w:ascii="黑体" w:eastAsia="黑体" w:hAnsi="黑体" w:hint="eastAsia"/>
                <w:kern w:val="0"/>
                <w:sz w:val="21"/>
                <w:szCs w:val="21"/>
                <w:lang w:eastAsia="zh-CN"/>
              </w:rPr>
              <w:t>一教105</w:t>
            </w:r>
            <w:r w:rsidR="00162F05">
              <w:rPr>
                <w:rFonts w:ascii="黑体" w:eastAsia="黑体" w:hAnsi="黑体" w:hint="eastAsia"/>
                <w:kern w:val="0"/>
                <w:sz w:val="21"/>
                <w:szCs w:val="21"/>
                <w:lang w:eastAsia="zh-CN"/>
              </w:rPr>
              <w:t>、</w:t>
            </w:r>
          </w:p>
          <w:p w:rsidR="004C457B" w:rsidRDefault="00162F05">
            <w:pPr>
              <w:tabs>
                <w:tab w:val="left" w:pos="532"/>
              </w:tabs>
              <w:jc w:val="center"/>
              <w:rPr>
                <w:rFonts w:ascii="黑体" w:eastAsia="黑体" w:hAnsi="黑体"/>
                <w:kern w:val="0"/>
                <w:sz w:val="21"/>
                <w:szCs w:val="21"/>
                <w:lang w:eastAsia="zh-CN"/>
              </w:rPr>
            </w:pPr>
            <w:r>
              <w:rPr>
                <w:rFonts w:ascii="黑体" w:eastAsia="黑体" w:hAnsi="黑体" w:hint="eastAsia"/>
                <w:kern w:val="0"/>
                <w:sz w:val="21"/>
                <w:szCs w:val="21"/>
                <w:lang w:eastAsia="zh-CN"/>
              </w:rPr>
              <w:t>一教10</w:t>
            </w:r>
            <w:r>
              <w:rPr>
                <w:rFonts w:ascii="黑体" w:eastAsia="黑体" w:hAnsi="黑体"/>
                <w:kern w:val="0"/>
                <w:sz w:val="21"/>
                <w:szCs w:val="21"/>
                <w:lang w:eastAsia="zh-CN"/>
              </w:rPr>
              <w:t>6</w:t>
            </w:r>
          </w:p>
        </w:tc>
      </w:tr>
      <w:tr w:rsidR="004C457B">
        <w:trPr>
          <w:trHeight w:val="454"/>
          <w:jc w:val="center"/>
        </w:trPr>
        <w:tc>
          <w:tcPr>
            <w:tcW w:w="1951" w:type="dxa"/>
            <w:tcBorders>
              <w:left w:val="single" w:sz="12" w:space="0" w:color="auto"/>
            </w:tcBorders>
            <w:vAlign w:val="center"/>
          </w:tcPr>
          <w:p w:rsidR="004C457B" w:rsidRDefault="00BB1E26">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rsidR="004C457B" w:rsidRDefault="00BB1E26">
            <w:pPr>
              <w:rPr>
                <w:rFonts w:ascii="宋体" w:eastAsia="宋体" w:hAnsi="宋体" w:cs="宋体"/>
                <w:color w:val="000000" w:themeColor="text1"/>
                <w:kern w:val="0"/>
                <w:sz w:val="21"/>
                <w:szCs w:val="21"/>
                <w:highlight w:val="cyan"/>
                <w:lang w:eastAsia="zh-CN"/>
              </w:rPr>
            </w:pPr>
            <w:r>
              <w:rPr>
                <w:rFonts w:ascii="黑体" w:eastAsia="黑体" w:hAnsi="黑体" w:hint="eastAsia"/>
                <w:bCs/>
                <w:kern w:val="0"/>
                <w:sz w:val="21"/>
                <w:szCs w:val="21"/>
                <w:lang w:eastAsia="zh-CN"/>
              </w:rPr>
              <w:t>周一</w:t>
            </w:r>
            <w:r>
              <w:rPr>
                <w:rFonts w:ascii="黑体" w:eastAsia="黑体" w:hAnsi="黑体"/>
                <w:bCs/>
                <w:kern w:val="0"/>
                <w:sz w:val="21"/>
                <w:szCs w:val="21"/>
                <w:lang w:eastAsia="zh-CN"/>
              </w:rPr>
              <w:t>7-8</w:t>
            </w:r>
            <w:r>
              <w:rPr>
                <w:rFonts w:ascii="黑体" w:eastAsia="黑体" w:hAnsi="黑体" w:hint="eastAsia"/>
                <w:bCs/>
                <w:kern w:val="0"/>
                <w:sz w:val="21"/>
                <w:szCs w:val="21"/>
                <w:lang w:eastAsia="zh-CN"/>
              </w:rPr>
              <w:t>节，外国语214室</w:t>
            </w:r>
            <w:r w:rsidR="00EE377E">
              <w:rPr>
                <w:rFonts w:ascii="黑体" w:eastAsia="黑体" w:hAnsi="黑体" w:hint="eastAsia"/>
                <w:bCs/>
                <w:kern w:val="0"/>
                <w:sz w:val="21"/>
                <w:szCs w:val="21"/>
                <w:lang w:eastAsia="zh-CN"/>
              </w:rPr>
              <w:t>；</w:t>
            </w:r>
            <w:r w:rsidR="00EE377E">
              <w:rPr>
                <w:rFonts w:ascii="黑体" w:eastAsia="黑体" w:hAnsi="黑体" w:hint="eastAsia"/>
                <w:bCs/>
                <w:kern w:val="0"/>
                <w:sz w:val="21"/>
                <w:szCs w:val="21"/>
                <w:lang w:eastAsia="zh-CN"/>
              </w:rPr>
              <w:t>周二</w:t>
            </w:r>
            <w:r w:rsidR="00EE377E">
              <w:rPr>
                <w:rFonts w:ascii="黑体" w:eastAsia="黑体" w:hAnsi="黑体"/>
                <w:bCs/>
                <w:kern w:val="0"/>
                <w:sz w:val="21"/>
                <w:szCs w:val="21"/>
                <w:lang w:eastAsia="zh-CN"/>
              </w:rPr>
              <w:t>5-6</w:t>
            </w:r>
            <w:r w:rsidR="00EE377E">
              <w:rPr>
                <w:rFonts w:ascii="黑体" w:eastAsia="黑体" w:hAnsi="黑体" w:hint="eastAsia"/>
                <w:bCs/>
                <w:kern w:val="0"/>
                <w:sz w:val="21"/>
                <w:szCs w:val="21"/>
                <w:lang w:eastAsia="zh-CN"/>
              </w:rPr>
              <w:t>节，外国语21</w:t>
            </w:r>
            <w:r w:rsidR="00EE377E">
              <w:rPr>
                <w:rFonts w:ascii="黑体" w:eastAsia="黑体" w:hAnsi="黑体"/>
                <w:bCs/>
                <w:kern w:val="0"/>
                <w:sz w:val="21"/>
                <w:szCs w:val="21"/>
                <w:lang w:eastAsia="zh-CN"/>
              </w:rPr>
              <w:t>8</w:t>
            </w:r>
            <w:r w:rsidR="00EE377E">
              <w:rPr>
                <w:rFonts w:ascii="黑体" w:eastAsia="黑体" w:hAnsi="黑体" w:hint="eastAsia"/>
                <w:bCs/>
                <w:kern w:val="0"/>
                <w:sz w:val="21"/>
                <w:szCs w:val="21"/>
                <w:lang w:eastAsia="zh-CN"/>
              </w:rPr>
              <w:t>室</w:t>
            </w:r>
          </w:p>
        </w:tc>
      </w:tr>
      <w:tr w:rsidR="004C457B">
        <w:trPr>
          <w:trHeight w:val="454"/>
          <w:jc w:val="center"/>
        </w:trPr>
        <w:tc>
          <w:tcPr>
            <w:tcW w:w="1951" w:type="dxa"/>
            <w:tcBorders>
              <w:left w:val="single" w:sz="12" w:space="0" w:color="auto"/>
            </w:tcBorders>
            <w:vAlign w:val="center"/>
          </w:tcPr>
          <w:p w:rsidR="004C457B" w:rsidRDefault="00BB1E26">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课程号/课程网站</w:t>
            </w:r>
          </w:p>
        </w:tc>
        <w:tc>
          <w:tcPr>
            <w:tcW w:w="7109" w:type="dxa"/>
            <w:gridSpan w:val="5"/>
            <w:tcBorders>
              <w:right w:val="single" w:sz="12" w:space="0" w:color="auto"/>
            </w:tcBorders>
            <w:vAlign w:val="center"/>
          </w:tcPr>
          <w:p w:rsidR="00EE377E" w:rsidRDefault="00BB1E26">
            <w:pPr>
              <w:tabs>
                <w:tab w:val="left" w:pos="532"/>
              </w:tabs>
              <w:rPr>
                <w:rFonts w:ascii="黑体" w:eastAsia="黑体" w:hAnsi="黑体"/>
                <w:bCs/>
                <w:sz w:val="21"/>
                <w:szCs w:val="21"/>
                <w:lang w:eastAsia="zh-CN"/>
              </w:rPr>
            </w:pPr>
            <w:r>
              <w:rPr>
                <w:rFonts w:ascii="黑体" w:eastAsia="黑体" w:hAnsi="黑体" w:hint="eastAsia"/>
                <w:bCs/>
                <w:sz w:val="21"/>
                <w:szCs w:val="21"/>
                <w:lang w:eastAsia="zh-CN"/>
              </w:rPr>
              <w:t>英语B23-</w:t>
            </w:r>
            <w:r w:rsidR="00EF6666">
              <w:rPr>
                <w:rFonts w:ascii="黑体" w:eastAsia="黑体" w:hAnsi="黑体"/>
                <w:bCs/>
                <w:sz w:val="21"/>
                <w:szCs w:val="21"/>
                <w:lang w:eastAsia="zh-CN"/>
              </w:rPr>
              <w:t>1</w:t>
            </w:r>
            <w:r>
              <w:rPr>
                <w:rFonts w:ascii="黑体" w:eastAsia="黑体" w:hAnsi="黑体" w:hint="eastAsia"/>
                <w:bCs/>
                <w:sz w:val="21"/>
                <w:szCs w:val="21"/>
                <w:lang w:eastAsia="zh-CN"/>
              </w:rPr>
              <w:t>：</w:t>
            </w:r>
            <w:r>
              <w:rPr>
                <w:color w:val="333333"/>
                <w:sz w:val="21"/>
                <w:szCs w:val="21"/>
                <w:shd w:val="clear" w:color="auto" w:fill="FFFFFF"/>
              </w:rPr>
              <w:t>5742460</w:t>
            </w:r>
            <w:r>
              <w:rPr>
                <w:rFonts w:ascii="Lucida Sans Unicode" w:eastAsiaTheme="minorEastAsia" w:hAnsi="Lucida Sans Unicode" w:cs="Lucida Sans Unicode" w:hint="eastAsia"/>
                <w:color w:val="333333"/>
                <w:sz w:val="21"/>
                <w:szCs w:val="21"/>
                <w:shd w:val="clear" w:color="auto" w:fill="FFFFFF"/>
                <w:lang w:eastAsia="zh-CN"/>
              </w:rPr>
              <w:t>；</w:t>
            </w:r>
            <w:r>
              <w:rPr>
                <w:rFonts w:ascii="黑体" w:eastAsia="黑体" w:hAnsi="黑体" w:hint="eastAsia"/>
                <w:bCs/>
                <w:sz w:val="21"/>
                <w:szCs w:val="21"/>
                <w:lang w:eastAsia="zh-CN"/>
              </w:rPr>
              <w:t>英语B23-</w:t>
            </w:r>
            <w:r w:rsidR="00EF6666">
              <w:rPr>
                <w:rFonts w:ascii="黑体" w:eastAsia="黑体" w:hAnsi="黑体"/>
                <w:bCs/>
                <w:sz w:val="21"/>
                <w:szCs w:val="21"/>
                <w:lang w:eastAsia="zh-CN"/>
              </w:rPr>
              <w:t>2</w:t>
            </w:r>
            <w:r>
              <w:rPr>
                <w:rFonts w:ascii="黑体" w:eastAsia="黑体" w:hAnsi="黑体" w:hint="eastAsia"/>
                <w:bCs/>
                <w:sz w:val="21"/>
                <w:szCs w:val="21"/>
                <w:lang w:eastAsia="zh-CN"/>
              </w:rPr>
              <w:t>：</w:t>
            </w:r>
            <w:r>
              <w:rPr>
                <w:color w:val="333333"/>
                <w:sz w:val="21"/>
                <w:szCs w:val="21"/>
                <w:shd w:val="clear" w:color="auto" w:fill="FFFFFF"/>
              </w:rPr>
              <w:t>7907593</w:t>
            </w:r>
            <w:r>
              <w:rPr>
                <w:rFonts w:ascii="Lucida Sans Unicode" w:eastAsiaTheme="minorEastAsia" w:hAnsi="Lucida Sans Unicode" w:cs="Lucida Sans Unicode" w:hint="eastAsia"/>
                <w:color w:val="333333"/>
                <w:sz w:val="21"/>
                <w:szCs w:val="21"/>
                <w:shd w:val="clear" w:color="auto" w:fill="FFFFFF"/>
                <w:lang w:eastAsia="zh-CN"/>
              </w:rPr>
              <w:t>；</w:t>
            </w:r>
            <w:r w:rsidR="00EE377E">
              <w:rPr>
                <w:rFonts w:ascii="黑体" w:eastAsia="黑体" w:hAnsi="黑体" w:hint="eastAsia"/>
                <w:bCs/>
                <w:sz w:val="21"/>
                <w:szCs w:val="21"/>
                <w:lang w:eastAsia="zh-CN"/>
              </w:rPr>
              <w:t>英语B23-</w:t>
            </w:r>
            <w:r w:rsidR="00EE377E">
              <w:rPr>
                <w:rFonts w:ascii="黑体" w:eastAsia="黑体" w:hAnsi="黑体"/>
                <w:bCs/>
                <w:sz w:val="21"/>
                <w:szCs w:val="21"/>
                <w:lang w:eastAsia="zh-CN"/>
              </w:rPr>
              <w:t>3</w:t>
            </w:r>
            <w:r w:rsidR="00EE377E">
              <w:rPr>
                <w:rFonts w:ascii="黑体" w:eastAsia="黑体" w:hAnsi="黑体" w:hint="eastAsia"/>
                <w:bCs/>
                <w:sz w:val="21"/>
                <w:szCs w:val="21"/>
                <w:lang w:eastAsia="zh-CN"/>
              </w:rPr>
              <w:t>：</w:t>
            </w:r>
            <w:r w:rsidR="00EE377E">
              <w:rPr>
                <w:color w:val="333333"/>
                <w:sz w:val="21"/>
                <w:szCs w:val="21"/>
                <w:shd w:val="clear" w:color="auto" w:fill="FFFFFF"/>
              </w:rPr>
              <w:t>8424596</w:t>
            </w:r>
            <w:r w:rsidR="00EE377E">
              <w:rPr>
                <w:rFonts w:ascii="黑体" w:eastAsia="黑体" w:hAnsi="黑体" w:hint="eastAsia"/>
                <w:bCs/>
                <w:sz w:val="21"/>
                <w:szCs w:val="21"/>
                <w:lang w:eastAsia="zh-CN"/>
              </w:rPr>
              <w:t>；</w:t>
            </w:r>
          </w:p>
          <w:p w:rsidR="004C457B" w:rsidRPr="00EE377E" w:rsidRDefault="00BB1E26">
            <w:pPr>
              <w:tabs>
                <w:tab w:val="left" w:pos="532"/>
              </w:tabs>
              <w:rPr>
                <w:rFonts w:ascii="黑体" w:eastAsiaTheme="minorEastAsia" w:hAnsi="黑体" w:hint="eastAsia"/>
                <w:bCs/>
                <w:sz w:val="21"/>
                <w:szCs w:val="21"/>
                <w:lang w:eastAsia="zh-CN"/>
              </w:rPr>
            </w:pPr>
            <w:r>
              <w:rPr>
                <w:rFonts w:ascii="黑体" w:eastAsia="黑体" w:hAnsi="黑体" w:hint="eastAsia"/>
                <w:bCs/>
                <w:sz w:val="21"/>
                <w:szCs w:val="21"/>
                <w:lang w:eastAsia="zh-CN"/>
              </w:rPr>
              <w:t>英语B23-</w:t>
            </w:r>
            <w:r w:rsidR="00EF6666">
              <w:rPr>
                <w:rFonts w:ascii="黑体" w:eastAsia="黑体" w:hAnsi="黑体"/>
                <w:bCs/>
                <w:sz w:val="21"/>
                <w:szCs w:val="21"/>
                <w:lang w:eastAsia="zh-CN"/>
              </w:rPr>
              <w:t>4</w:t>
            </w:r>
            <w:r>
              <w:rPr>
                <w:rFonts w:ascii="黑体" w:eastAsia="黑体" w:hAnsi="黑体" w:hint="eastAsia"/>
                <w:bCs/>
                <w:sz w:val="21"/>
                <w:szCs w:val="21"/>
                <w:lang w:eastAsia="zh-CN"/>
              </w:rPr>
              <w:t>：</w:t>
            </w:r>
            <w:r>
              <w:rPr>
                <w:color w:val="333333"/>
                <w:sz w:val="21"/>
                <w:szCs w:val="21"/>
                <w:shd w:val="clear" w:color="auto" w:fill="FFFFFF"/>
              </w:rPr>
              <w:t>8668406</w:t>
            </w:r>
            <w:r w:rsidR="00EE377E">
              <w:rPr>
                <w:rFonts w:eastAsiaTheme="minorEastAsia" w:hint="eastAsia"/>
                <w:color w:val="333333"/>
                <w:sz w:val="21"/>
                <w:szCs w:val="21"/>
                <w:shd w:val="clear" w:color="auto" w:fill="FFFFFF"/>
                <w:lang w:eastAsia="zh-CN"/>
              </w:rPr>
              <w:t>；</w:t>
            </w:r>
            <w:r w:rsidR="00EE377E">
              <w:rPr>
                <w:rFonts w:ascii="黑体" w:eastAsia="黑体" w:hAnsi="黑体" w:hint="eastAsia"/>
                <w:bCs/>
                <w:sz w:val="21"/>
                <w:szCs w:val="21"/>
                <w:lang w:eastAsia="zh-CN"/>
              </w:rPr>
              <w:t>英语B23-</w:t>
            </w:r>
            <w:r w:rsidR="00EE377E">
              <w:rPr>
                <w:rFonts w:ascii="黑体" w:eastAsia="黑体" w:hAnsi="黑体"/>
                <w:bCs/>
                <w:sz w:val="21"/>
                <w:szCs w:val="21"/>
                <w:lang w:eastAsia="zh-CN"/>
              </w:rPr>
              <w:t>5</w:t>
            </w:r>
            <w:r w:rsidR="00EE377E">
              <w:rPr>
                <w:rFonts w:ascii="黑体" w:eastAsia="黑体" w:hAnsi="黑体" w:hint="eastAsia"/>
                <w:bCs/>
                <w:sz w:val="21"/>
                <w:szCs w:val="21"/>
                <w:lang w:eastAsia="zh-CN"/>
              </w:rPr>
              <w:t>：</w:t>
            </w:r>
            <w:r w:rsidR="00EE377E">
              <w:rPr>
                <w:color w:val="333333"/>
                <w:sz w:val="21"/>
                <w:szCs w:val="21"/>
                <w:shd w:val="clear" w:color="auto" w:fill="FFFFFF"/>
              </w:rPr>
              <w:t>3852225</w:t>
            </w:r>
          </w:p>
          <w:p w:rsidR="004C457B" w:rsidRDefault="00BB1E26">
            <w:pPr>
              <w:tabs>
                <w:tab w:val="left" w:pos="532"/>
              </w:tabs>
              <w:rPr>
                <w:rFonts w:eastAsia="黑体"/>
                <w:bCs/>
                <w:sz w:val="21"/>
                <w:szCs w:val="21"/>
                <w:lang w:eastAsia="zh-CN"/>
              </w:rPr>
            </w:pPr>
            <w:r>
              <w:rPr>
                <w:rFonts w:eastAsia="黑体"/>
                <w:bCs/>
                <w:sz w:val="21"/>
                <w:szCs w:val="21"/>
                <w:lang w:eastAsia="zh-CN"/>
              </w:rPr>
              <w:t>https://www.mosoteach.cn/</w:t>
            </w:r>
          </w:p>
        </w:tc>
      </w:tr>
      <w:tr w:rsidR="004C457B">
        <w:trPr>
          <w:trHeight w:val="454"/>
          <w:jc w:val="center"/>
        </w:trPr>
        <w:tc>
          <w:tcPr>
            <w:tcW w:w="1951" w:type="dxa"/>
            <w:tcBorders>
              <w:left w:val="single" w:sz="12" w:space="0" w:color="auto"/>
            </w:tcBorders>
            <w:vAlign w:val="center"/>
          </w:tcPr>
          <w:p w:rsidR="004C457B" w:rsidRDefault="00BB1E26">
            <w:pPr>
              <w:tabs>
                <w:tab w:val="left" w:pos="532"/>
              </w:tabs>
              <w:spacing w:line="340" w:lineRule="exact"/>
              <w:jc w:val="center"/>
              <w:rPr>
                <w:rFonts w:ascii="黑体" w:eastAsia="黑体" w:hAnsi="黑体"/>
                <w:kern w:val="0"/>
                <w:sz w:val="21"/>
                <w:szCs w:val="21"/>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rsidR="004C457B" w:rsidRDefault="00BB1E26">
            <w:pPr>
              <w:tabs>
                <w:tab w:val="left" w:pos="532"/>
              </w:tabs>
              <w:spacing w:line="340" w:lineRule="exact"/>
              <w:rPr>
                <w:rFonts w:ascii="黑体" w:eastAsia="黑体" w:hAnsi="黑体"/>
                <w:bCs/>
                <w:kern w:val="0"/>
                <w:sz w:val="21"/>
                <w:szCs w:val="21"/>
                <w:lang w:eastAsia="zh-CN"/>
              </w:rPr>
            </w:pPr>
            <w:r>
              <w:rPr>
                <w:rFonts w:ascii="黑体" w:eastAsia="黑体" w:hAnsi="黑体" w:hint="eastAsia"/>
                <w:bCs/>
                <w:kern w:val="0"/>
                <w:sz w:val="21"/>
                <w:szCs w:val="21"/>
                <w:lang w:eastAsia="zh-CN"/>
              </w:rPr>
              <w:t>《理解当代中国 汉英翻译教程》，外语教学与研究出版社，张威编著</w:t>
            </w:r>
          </w:p>
        </w:tc>
      </w:tr>
      <w:tr w:rsidR="004C457B">
        <w:trPr>
          <w:trHeight w:val="454"/>
          <w:jc w:val="center"/>
        </w:trPr>
        <w:tc>
          <w:tcPr>
            <w:tcW w:w="1951" w:type="dxa"/>
            <w:tcBorders>
              <w:left w:val="single" w:sz="12" w:space="0" w:color="auto"/>
              <w:bottom w:val="single" w:sz="12" w:space="0" w:color="auto"/>
            </w:tcBorders>
            <w:vAlign w:val="center"/>
          </w:tcPr>
          <w:p w:rsidR="004C457B" w:rsidRDefault="00BB1E26">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rsidR="004C457B" w:rsidRDefault="00BB1E26">
            <w:pPr>
              <w:tabs>
                <w:tab w:val="left" w:pos="532"/>
              </w:tabs>
              <w:rPr>
                <w:rFonts w:ascii="宋体" w:eastAsia="宋体" w:hAnsi="宋体"/>
                <w:sz w:val="21"/>
                <w:szCs w:val="21"/>
                <w:lang w:eastAsia="zh-CN"/>
              </w:rPr>
            </w:pPr>
            <w:r>
              <w:rPr>
                <w:rFonts w:ascii="黑体" w:eastAsia="黑体" w:hAnsi="黑体" w:hint="eastAsia"/>
                <w:bCs/>
                <w:kern w:val="0"/>
                <w:sz w:val="21"/>
                <w:szCs w:val="21"/>
                <w:lang w:eastAsia="zh-CN"/>
              </w:rPr>
              <w:t>《实战笔译 汉译英分册》，外语教学与研究出版社，</w:t>
            </w:r>
            <w:proofErr w:type="gramStart"/>
            <w:r>
              <w:rPr>
                <w:rFonts w:ascii="黑体" w:eastAsia="黑体" w:hAnsi="黑体" w:hint="eastAsia"/>
                <w:bCs/>
                <w:kern w:val="0"/>
                <w:sz w:val="21"/>
                <w:szCs w:val="21"/>
                <w:lang w:eastAsia="zh-CN"/>
              </w:rPr>
              <w:t>林超伦</w:t>
            </w:r>
            <w:proofErr w:type="gramEnd"/>
            <w:r>
              <w:rPr>
                <w:rFonts w:ascii="黑体" w:eastAsia="黑体" w:hAnsi="黑体" w:hint="eastAsia"/>
                <w:bCs/>
                <w:kern w:val="0"/>
                <w:sz w:val="21"/>
                <w:szCs w:val="21"/>
                <w:lang w:eastAsia="zh-CN"/>
              </w:rPr>
              <w:t>编著</w:t>
            </w:r>
          </w:p>
        </w:tc>
      </w:tr>
    </w:tbl>
    <w:p w:rsidR="004C457B" w:rsidRDefault="004C457B">
      <w:pPr>
        <w:tabs>
          <w:tab w:val="left" w:pos="3420"/>
          <w:tab w:val="left" w:pos="7560"/>
        </w:tabs>
        <w:spacing w:beforeLines="20" w:before="72"/>
        <w:jc w:val="both"/>
        <w:outlineLvl w:val="0"/>
        <w:rPr>
          <w:rFonts w:ascii="宋体" w:eastAsia="宋体" w:hAnsi="宋体"/>
          <w:color w:val="000000"/>
          <w:position w:val="-20"/>
          <w:lang w:eastAsia="zh-CN"/>
        </w:rPr>
      </w:pPr>
    </w:p>
    <w:p w:rsidR="004C457B" w:rsidRDefault="00BB1E26">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二、课程教学进度安排</w:t>
      </w:r>
    </w:p>
    <w:tbl>
      <w:tblPr>
        <w:tblW w:w="4970"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36"/>
        <w:gridCol w:w="737"/>
        <w:gridCol w:w="2306"/>
        <w:gridCol w:w="3558"/>
        <w:gridCol w:w="1669"/>
      </w:tblGrid>
      <w:tr w:rsidR="004C457B">
        <w:trPr>
          <w:trHeight w:val="454"/>
        </w:trPr>
        <w:tc>
          <w:tcPr>
            <w:tcW w:w="737" w:type="dxa"/>
            <w:tcMar>
              <w:top w:w="15" w:type="dxa"/>
              <w:left w:w="108" w:type="dxa"/>
              <w:bottom w:w="0" w:type="dxa"/>
              <w:right w:w="108" w:type="dxa"/>
            </w:tcMar>
            <w:vAlign w:val="center"/>
          </w:tcPr>
          <w:p w:rsidR="004C457B" w:rsidRDefault="00BB1E26">
            <w:pPr>
              <w:widowControl/>
              <w:spacing w:before="120" w:after="120"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课次</w:t>
            </w:r>
          </w:p>
        </w:tc>
        <w:tc>
          <w:tcPr>
            <w:tcW w:w="737" w:type="dxa"/>
            <w:vAlign w:val="center"/>
          </w:tcPr>
          <w:p w:rsidR="004C457B" w:rsidRDefault="00BB1E26">
            <w:pPr>
              <w:widowControl/>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课时</w:t>
            </w:r>
          </w:p>
        </w:tc>
        <w:tc>
          <w:tcPr>
            <w:tcW w:w="2306" w:type="dxa"/>
            <w:tcMar>
              <w:top w:w="15" w:type="dxa"/>
              <w:left w:w="108" w:type="dxa"/>
              <w:bottom w:w="0" w:type="dxa"/>
              <w:right w:w="108" w:type="dxa"/>
            </w:tcMar>
            <w:vAlign w:val="center"/>
          </w:tcPr>
          <w:p w:rsidR="004C457B" w:rsidRDefault="00BB1E26">
            <w:pPr>
              <w:widowControl/>
              <w:spacing w:line="240" w:lineRule="exact"/>
              <w:ind w:firstLine="357"/>
              <w:jc w:val="center"/>
              <w:rPr>
                <w:rFonts w:ascii="黑体" w:eastAsia="黑体" w:hAnsi="黑体"/>
                <w:kern w:val="0"/>
                <w:sz w:val="21"/>
                <w:szCs w:val="21"/>
                <w:lang w:eastAsia="zh-CN"/>
              </w:rPr>
            </w:pPr>
            <w:r>
              <w:rPr>
                <w:rFonts w:ascii="黑体" w:eastAsia="黑体" w:hAnsi="黑体" w:hint="eastAsia"/>
                <w:kern w:val="0"/>
                <w:sz w:val="21"/>
                <w:szCs w:val="21"/>
                <w:lang w:eastAsia="zh-CN"/>
              </w:rPr>
              <w:t>教学内容</w:t>
            </w:r>
          </w:p>
        </w:tc>
        <w:tc>
          <w:tcPr>
            <w:tcW w:w="3558" w:type="dxa"/>
            <w:tcMar>
              <w:top w:w="15" w:type="dxa"/>
              <w:left w:w="108" w:type="dxa"/>
              <w:bottom w:w="0" w:type="dxa"/>
              <w:right w:w="108" w:type="dxa"/>
            </w:tcMar>
            <w:vAlign w:val="center"/>
          </w:tcPr>
          <w:p w:rsidR="004C457B" w:rsidRDefault="00BB1E26">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教学方式</w:t>
            </w:r>
          </w:p>
        </w:tc>
        <w:tc>
          <w:tcPr>
            <w:tcW w:w="1669" w:type="dxa"/>
            <w:tcMar>
              <w:top w:w="15" w:type="dxa"/>
              <w:left w:w="108" w:type="dxa"/>
              <w:bottom w:w="0" w:type="dxa"/>
              <w:right w:w="108" w:type="dxa"/>
            </w:tcMar>
            <w:vAlign w:val="center"/>
          </w:tcPr>
          <w:p w:rsidR="004C457B" w:rsidRDefault="00BB1E26">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作业</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1</w:t>
            </w:r>
          </w:p>
        </w:tc>
        <w:tc>
          <w:tcPr>
            <w:tcW w:w="737" w:type="dxa"/>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rPr>
                <w:bCs/>
                <w:color w:val="000000" w:themeColor="text1"/>
                <w:sz w:val="21"/>
                <w:szCs w:val="21"/>
              </w:rPr>
            </w:pPr>
            <w:r>
              <w:rPr>
                <w:rFonts w:hint="eastAsia"/>
                <w:sz w:val="21"/>
                <w:szCs w:val="21"/>
              </w:rPr>
              <w:t>第</w:t>
            </w:r>
            <w:r>
              <w:rPr>
                <w:rFonts w:hint="eastAsia"/>
                <w:sz w:val="21"/>
                <w:szCs w:val="21"/>
              </w:rPr>
              <w:t>1</w:t>
            </w:r>
            <w:r>
              <w:rPr>
                <w:rFonts w:hint="eastAsia"/>
                <w:sz w:val="21"/>
                <w:szCs w:val="21"/>
              </w:rPr>
              <w:t>单元</w:t>
            </w:r>
            <w:r>
              <w:rPr>
                <w:rFonts w:hint="eastAsia"/>
                <w:sz w:val="21"/>
                <w:szCs w:val="21"/>
              </w:rPr>
              <w:t xml:space="preserve"> </w:t>
            </w:r>
            <w:r>
              <w:rPr>
                <w:rFonts w:hint="eastAsia"/>
                <w:sz w:val="21"/>
                <w:szCs w:val="21"/>
              </w:rPr>
              <w:t>翻译理论与实践（笔译）</w:t>
            </w:r>
            <w:r>
              <w:rPr>
                <w:rFonts w:eastAsia="宋体" w:hint="eastAsia"/>
                <w:sz w:val="21"/>
                <w:szCs w:val="21"/>
                <w:lang w:eastAsia="zh-CN"/>
              </w:rPr>
              <w:t>的</w:t>
            </w:r>
            <w:r>
              <w:rPr>
                <w:rFonts w:hint="eastAsia"/>
                <w:sz w:val="21"/>
                <w:szCs w:val="21"/>
              </w:rPr>
              <w:t>相关议题</w:t>
            </w:r>
          </w:p>
        </w:tc>
        <w:tc>
          <w:tcPr>
            <w:tcW w:w="3558" w:type="dxa"/>
            <w:tcMar>
              <w:top w:w="15" w:type="dxa"/>
              <w:left w:w="108" w:type="dxa"/>
              <w:bottom w:w="0" w:type="dxa"/>
              <w:right w:w="108" w:type="dxa"/>
            </w:tcMar>
            <w:vAlign w:val="center"/>
          </w:tcPr>
          <w:p w:rsidR="004C457B" w:rsidRDefault="00BB1E26">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737" w:type="dxa"/>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rPr>
                <w:rFonts w:asciiTheme="minorEastAsia" w:eastAsiaTheme="minorEastAsia" w:hAnsiTheme="minorEastAsia"/>
                <w:sz w:val="21"/>
                <w:szCs w:val="21"/>
              </w:rPr>
            </w:pPr>
            <w:r>
              <w:rPr>
                <w:rFonts w:hint="eastAsia"/>
                <w:sz w:val="21"/>
                <w:szCs w:val="21"/>
              </w:rPr>
              <w:t>第</w:t>
            </w:r>
            <w:r>
              <w:rPr>
                <w:sz w:val="21"/>
                <w:szCs w:val="21"/>
              </w:rPr>
              <w:t>2</w:t>
            </w:r>
            <w:r>
              <w:rPr>
                <w:sz w:val="21"/>
                <w:szCs w:val="21"/>
              </w:rPr>
              <w:t>单元</w:t>
            </w:r>
            <w:r>
              <w:rPr>
                <w:sz w:val="21"/>
                <w:szCs w:val="21"/>
              </w:rPr>
              <w:t xml:space="preserve"> </w:t>
            </w:r>
            <w:r>
              <w:rPr>
                <w:rFonts w:ascii="宋体" w:hAnsi="宋体" w:hint="eastAsia"/>
                <w:sz w:val="20"/>
                <w:szCs w:val="20"/>
              </w:rPr>
              <w:t>中国时政文献翻译的原则与策略</w:t>
            </w:r>
          </w:p>
        </w:tc>
        <w:tc>
          <w:tcPr>
            <w:tcW w:w="3558" w:type="dxa"/>
            <w:tcMar>
              <w:top w:w="15" w:type="dxa"/>
              <w:left w:w="108" w:type="dxa"/>
              <w:bottom w:w="0" w:type="dxa"/>
              <w:right w:w="108" w:type="dxa"/>
            </w:tcMar>
          </w:tcPr>
          <w:p w:rsidR="004C457B" w:rsidRDefault="00BB1E26">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lastRenderedPageBreak/>
              <w:t>3</w:t>
            </w:r>
          </w:p>
        </w:tc>
        <w:tc>
          <w:tcPr>
            <w:tcW w:w="737" w:type="dxa"/>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rPr>
                <w:sz w:val="21"/>
                <w:szCs w:val="21"/>
              </w:rPr>
            </w:pPr>
            <w:r>
              <w:rPr>
                <w:rFonts w:hint="eastAsia"/>
                <w:sz w:val="21"/>
                <w:szCs w:val="21"/>
              </w:rPr>
              <w:t>第</w:t>
            </w:r>
            <w:r>
              <w:rPr>
                <w:sz w:val="21"/>
                <w:szCs w:val="21"/>
              </w:rPr>
              <w:t>3</w:t>
            </w:r>
            <w:r>
              <w:rPr>
                <w:sz w:val="21"/>
                <w:szCs w:val="21"/>
              </w:rPr>
              <w:t>单元</w:t>
            </w:r>
            <w:r>
              <w:rPr>
                <w:sz w:val="21"/>
                <w:szCs w:val="21"/>
              </w:rPr>
              <w:t xml:space="preserve"> </w:t>
            </w:r>
            <w:r>
              <w:rPr>
                <w:rFonts w:hint="eastAsia"/>
                <w:sz w:val="21"/>
                <w:szCs w:val="21"/>
              </w:rPr>
              <w:t>中国特色社会主义最本质的特征和中国特色社会主义制度的最大优势</w:t>
            </w:r>
          </w:p>
        </w:tc>
        <w:tc>
          <w:tcPr>
            <w:tcW w:w="3558" w:type="dxa"/>
            <w:tcMar>
              <w:top w:w="15" w:type="dxa"/>
              <w:left w:w="108" w:type="dxa"/>
              <w:bottom w:w="0" w:type="dxa"/>
              <w:right w:w="108" w:type="dxa"/>
            </w:tcMar>
          </w:tcPr>
          <w:p w:rsidR="004C457B" w:rsidRDefault="00BB1E26">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4</w:t>
            </w:r>
          </w:p>
        </w:tc>
        <w:tc>
          <w:tcPr>
            <w:tcW w:w="737" w:type="dxa"/>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rPr>
                <w:sz w:val="21"/>
                <w:szCs w:val="21"/>
              </w:rPr>
            </w:pPr>
            <w:r>
              <w:rPr>
                <w:rFonts w:hint="eastAsia"/>
                <w:sz w:val="21"/>
                <w:szCs w:val="21"/>
              </w:rPr>
              <w:t>第</w:t>
            </w:r>
            <w:r>
              <w:rPr>
                <w:sz w:val="21"/>
                <w:szCs w:val="21"/>
              </w:rPr>
              <w:t>4</w:t>
            </w:r>
            <w:r>
              <w:rPr>
                <w:sz w:val="21"/>
                <w:szCs w:val="21"/>
              </w:rPr>
              <w:t>单元</w:t>
            </w:r>
            <w:r>
              <w:rPr>
                <w:sz w:val="21"/>
                <w:szCs w:val="21"/>
              </w:rPr>
              <w:t xml:space="preserve"> </w:t>
            </w:r>
            <w:r>
              <w:rPr>
                <w:rFonts w:hint="eastAsia"/>
                <w:sz w:val="21"/>
                <w:szCs w:val="21"/>
              </w:rPr>
              <w:t>坚持以人民为中心的发展思想</w:t>
            </w:r>
          </w:p>
        </w:tc>
        <w:tc>
          <w:tcPr>
            <w:tcW w:w="3558" w:type="dxa"/>
            <w:tcMar>
              <w:top w:w="15" w:type="dxa"/>
              <w:left w:w="108" w:type="dxa"/>
              <w:bottom w:w="0" w:type="dxa"/>
              <w:right w:w="108" w:type="dxa"/>
            </w:tcMar>
          </w:tcPr>
          <w:p w:rsidR="004C457B" w:rsidRDefault="00BB1E26">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5</w:t>
            </w:r>
          </w:p>
        </w:tc>
        <w:tc>
          <w:tcPr>
            <w:tcW w:w="737" w:type="dxa"/>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rPr>
                <w:sz w:val="21"/>
                <w:szCs w:val="21"/>
              </w:rPr>
            </w:pPr>
            <w:r>
              <w:rPr>
                <w:rFonts w:hint="eastAsia"/>
                <w:sz w:val="21"/>
                <w:szCs w:val="21"/>
              </w:rPr>
              <w:t>第</w:t>
            </w:r>
            <w:r>
              <w:rPr>
                <w:sz w:val="21"/>
                <w:szCs w:val="21"/>
              </w:rPr>
              <w:t>5</w:t>
            </w:r>
            <w:r>
              <w:rPr>
                <w:sz w:val="21"/>
                <w:szCs w:val="21"/>
              </w:rPr>
              <w:t>单元</w:t>
            </w:r>
            <w:r>
              <w:rPr>
                <w:sz w:val="21"/>
                <w:szCs w:val="21"/>
              </w:rPr>
              <w:t xml:space="preserve"> </w:t>
            </w:r>
            <w:r>
              <w:rPr>
                <w:sz w:val="21"/>
                <w:szCs w:val="21"/>
              </w:rPr>
              <w:t>英语长句的译法</w:t>
            </w:r>
          </w:p>
          <w:p w:rsidR="004C457B" w:rsidRDefault="004C457B">
            <w:pPr>
              <w:snapToGrid w:val="0"/>
              <w:rPr>
                <w:sz w:val="21"/>
                <w:szCs w:val="21"/>
              </w:rPr>
            </w:pPr>
          </w:p>
        </w:tc>
        <w:tc>
          <w:tcPr>
            <w:tcW w:w="3558" w:type="dxa"/>
            <w:tcMar>
              <w:top w:w="15" w:type="dxa"/>
              <w:left w:w="108" w:type="dxa"/>
              <w:bottom w:w="0" w:type="dxa"/>
              <w:right w:w="108" w:type="dxa"/>
            </w:tcMar>
            <w:vAlign w:val="center"/>
          </w:tcPr>
          <w:p w:rsidR="004C457B" w:rsidRDefault="00BA2F14" w:rsidP="00BA2F14">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试卷反思</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6</w:t>
            </w:r>
          </w:p>
        </w:tc>
        <w:tc>
          <w:tcPr>
            <w:tcW w:w="737" w:type="dxa"/>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rPr>
                <w:sz w:val="21"/>
                <w:szCs w:val="21"/>
              </w:rPr>
            </w:pPr>
            <w:r>
              <w:rPr>
                <w:rFonts w:hint="eastAsia"/>
                <w:sz w:val="21"/>
                <w:szCs w:val="21"/>
              </w:rPr>
              <w:t>第</w:t>
            </w:r>
            <w:r>
              <w:rPr>
                <w:sz w:val="21"/>
                <w:szCs w:val="21"/>
              </w:rPr>
              <w:t>6</w:t>
            </w:r>
            <w:r>
              <w:rPr>
                <w:sz w:val="21"/>
                <w:szCs w:val="21"/>
              </w:rPr>
              <w:t>单元</w:t>
            </w:r>
            <w:r>
              <w:rPr>
                <w:sz w:val="21"/>
                <w:szCs w:val="21"/>
              </w:rPr>
              <w:t xml:space="preserve"> </w:t>
            </w:r>
          </w:p>
          <w:p w:rsidR="004C457B" w:rsidRDefault="00BB1E26">
            <w:pPr>
              <w:snapToGrid w:val="0"/>
              <w:rPr>
                <w:rFonts w:asciiTheme="minorEastAsia" w:hAnsiTheme="minorEastAsia"/>
                <w:sz w:val="21"/>
                <w:szCs w:val="21"/>
              </w:rPr>
            </w:pPr>
            <w:r>
              <w:rPr>
                <w:sz w:val="21"/>
                <w:szCs w:val="21"/>
              </w:rPr>
              <w:t>Quiz 1</w:t>
            </w:r>
            <w:r>
              <w:rPr>
                <w:sz w:val="21"/>
                <w:szCs w:val="21"/>
              </w:rPr>
              <w:t>及解析</w:t>
            </w:r>
          </w:p>
        </w:tc>
        <w:tc>
          <w:tcPr>
            <w:tcW w:w="3558" w:type="dxa"/>
            <w:tcMar>
              <w:top w:w="15" w:type="dxa"/>
              <w:left w:w="108" w:type="dxa"/>
              <w:bottom w:w="0" w:type="dxa"/>
              <w:right w:w="108" w:type="dxa"/>
            </w:tcMar>
          </w:tcPr>
          <w:p w:rsidR="004C457B" w:rsidRDefault="00BA2F14">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7</w:t>
            </w:r>
          </w:p>
        </w:tc>
        <w:tc>
          <w:tcPr>
            <w:tcW w:w="737" w:type="dxa"/>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jc w:val="both"/>
              <w:rPr>
                <w:sz w:val="21"/>
                <w:szCs w:val="21"/>
              </w:rPr>
            </w:pPr>
            <w:r>
              <w:rPr>
                <w:rFonts w:hint="eastAsia"/>
                <w:sz w:val="21"/>
                <w:szCs w:val="21"/>
              </w:rPr>
              <w:t>第</w:t>
            </w:r>
            <w:r>
              <w:rPr>
                <w:rFonts w:hint="eastAsia"/>
                <w:sz w:val="21"/>
                <w:szCs w:val="21"/>
              </w:rPr>
              <w:t>7</w:t>
            </w:r>
            <w:r>
              <w:rPr>
                <w:rFonts w:hint="eastAsia"/>
                <w:sz w:val="21"/>
                <w:szCs w:val="21"/>
              </w:rPr>
              <w:t>单元</w:t>
            </w:r>
            <w:r>
              <w:rPr>
                <w:rFonts w:hint="eastAsia"/>
                <w:sz w:val="21"/>
                <w:szCs w:val="21"/>
              </w:rPr>
              <w:t xml:space="preserve"> </w:t>
            </w:r>
            <w:r>
              <w:rPr>
                <w:rFonts w:hint="eastAsia"/>
                <w:sz w:val="21"/>
                <w:szCs w:val="21"/>
              </w:rPr>
              <w:t>全面深化改革总目标</w:t>
            </w:r>
          </w:p>
          <w:p w:rsidR="004C457B" w:rsidRDefault="004C457B">
            <w:pPr>
              <w:snapToGrid w:val="0"/>
              <w:jc w:val="both"/>
              <w:rPr>
                <w:sz w:val="21"/>
                <w:szCs w:val="21"/>
              </w:rPr>
            </w:pPr>
          </w:p>
        </w:tc>
        <w:tc>
          <w:tcPr>
            <w:tcW w:w="3558" w:type="dxa"/>
            <w:tcMar>
              <w:top w:w="15" w:type="dxa"/>
              <w:left w:w="108" w:type="dxa"/>
              <w:bottom w:w="0" w:type="dxa"/>
              <w:right w:w="108" w:type="dxa"/>
            </w:tcMar>
          </w:tcPr>
          <w:p w:rsidR="004C457B" w:rsidRDefault="00BB1E26">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8</w:t>
            </w:r>
          </w:p>
        </w:tc>
        <w:tc>
          <w:tcPr>
            <w:tcW w:w="737" w:type="dxa"/>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jc w:val="both"/>
              <w:rPr>
                <w:sz w:val="21"/>
                <w:szCs w:val="21"/>
              </w:rPr>
            </w:pPr>
            <w:r>
              <w:rPr>
                <w:rFonts w:hint="eastAsia"/>
                <w:sz w:val="21"/>
                <w:szCs w:val="21"/>
              </w:rPr>
              <w:t>第</w:t>
            </w:r>
            <w:r>
              <w:rPr>
                <w:rFonts w:hint="eastAsia"/>
                <w:sz w:val="21"/>
                <w:szCs w:val="21"/>
              </w:rPr>
              <w:t>8</w:t>
            </w:r>
            <w:r>
              <w:rPr>
                <w:rFonts w:hint="eastAsia"/>
                <w:sz w:val="21"/>
                <w:szCs w:val="21"/>
              </w:rPr>
              <w:t>单元</w:t>
            </w:r>
            <w:r>
              <w:rPr>
                <w:rFonts w:hint="eastAsia"/>
                <w:sz w:val="21"/>
                <w:szCs w:val="21"/>
              </w:rPr>
              <w:t xml:space="preserve"> </w:t>
            </w:r>
            <w:r>
              <w:rPr>
                <w:rFonts w:hint="eastAsia"/>
                <w:sz w:val="21"/>
                <w:szCs w:val="21"/>
              </w:rPr>
              <w:t>全面</w:t>
            </w:r>
            <w:r>
              <w:rPr>
                <w:rFonts w:hint="eastAsia"/>
                <w:sz w:val="21"/>
                <w:szCs w:val="21"/>
                <w:lang w:eastAsia="zh-CN"/>
              </w:rPr>
              <w:t>推进依法治国</w:t>
            </w:r>
            <w:r>
              <w:rPr>
                <w:rFonts w:hint="eastAsia"/>
                <w:sz w:val="21"/>
                <w:szCs w:val="21"/>
              </w:rPr>
              <w:t>总目标</w:t>
            </w:r>
          </w:p>
        </w:tc>
        <w:tc>
          <w:tcPr>
            <w:tcW w:w="3558" w:type="dxa"/>
            <w:tcMar>
              <w:top w:w="15" w:type="dxa"/>
              <w:left w:w="108" w:type="dxa"/>
              <w:bottom w:w="0" w:type="dxa"/>
              <w:right w:w="108" w:type="dxa"/>
            </w:tcMar>
          </w:tcPr>
          <w:p w:rsidR="004C457B" w:rsidRDefault="00BB1E26">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color w:val="000000"/>
                <w:sz w:val="21"/>
                <w:szCs w:val="21"/>
                <w:lang w:eastAsia="zh-CN"/>
              </w:rPr>
            </w:pPr>
            <w:r>
              <w:rPr>
                <w:rFonts w:eastAsia="宋体" w:hint="eastAsia"/>
                <w:color w:val="000000"/>
                <w:sz w:val="21"/>
                <w:szCs w:val="21"/>
                <w:lang w:eastAsia="zh-CN"/>
              </w:rPr>
              <w:t>9</w:t>
            </w:r>
          </w:p>
        </w:tc>
        <w:tc>
          <w:tcPr>
            <w:tcW w:w="737" w:type="dxa"/>
          </w:tcPr>
          <w:p w:rsidR="004C457B" w:rsidRDefault="00BB1E26">
            <w:pPr>
              <w:widowControl/>
              <w:jc w:val="center"/>
              <w:rPr>
                <w:rFonts w:eastAsia="宋体"/>
                <w:kern w:val="0"/>
                <w:sz w:val="21"/>
                <w:szCs w:val="21"/>
                <w:lang w:eastAsia="zh-CN"/>
              </w:rPr>
            </w:pPr>
            <w:r>
              <w:rPr>
                <w:rFonts w:eastAsia="宋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jc w:val="both"/>
              <w:rPr>
                <w:rFonts w:asciiTheme="minorEastAsia" w:hAnsiTheme="minorEastAsia"/>
                <w:sz w:val="21"/>
                <w:szCs w:val="21"/>
              </w:rPr>
            </w:pPr>
            <w:r>
              <w:rPr>
                <w:rFonts w:hint="eastAsia"/>
                <w:sz w:val="21"/>
                <w:szCs w:val="21"/>
              </w:rPr>
              <w:t>第</w:t>
            </w:r>
            <w:r>
              <w:rPr>
                <w:sz w:val="21"/>
                <w:szCs w:val="21"/>
              </w:rPr>
              <w:t>9</w:t>
            </w:r>
            <w:r>
              <w:rPr>
                <w:sz w:val="21"/>
                <w:szCs w:val="21"/>
              </w:rPr>
              <w:t>单元</w:t>
            </w:r>
            <w:r>
              <w:rPr>
                <w:rFonts w:hint="eastAsia"/>
                <w:sz w:val="21"/>
                <w:szCs w:val="21"/>
              </w:rPr>
              <w:t xml:space="preserve"> </w:t>
            </w:r>
            <w:r>
              <w:rPr>
                <w:rFonts w:hint="eastAsia"/>
                <w:sz w:val="21"/>
                <w:szCs w:val="21"/>
              </w:rPr>
              <w:t>商务广告翻译</w:t>
            </w:r>
            <w:r>
              <w:rPr>
                <w:sz w:val="21"/>
                <w:szCs w:val="21"/>
              </w:rPr>
              <w:t>1</w:t>
            </w:r>
          </w:p>
        </w:tc>
        <w:tc>
          <w:tcPr>
            <w:tcW w:w="3558" w:type="dxa"/>
            <w:tcMar>
              <w:top w:w="15" w:type="dxa"/>
              <w:left w:w="108" w:type="dxa"/>
              <w:bottom w:w="0" w:type="dxa"/>
              <w:right w:w="108" w:type="dxa"/>
            </w:tcMar>
          </w:tcPr>
          <w:p w:rsidR="004C457B" w:rsidRDefault="00BB1E26">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试卷反思</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0</w:t>
            </w:r>
          </w:p>
        </w:tc>
        <w:tc>
          <w:tcPr>
            <w:tcW w:w="737" w:type="dxa"/>
          </w:tcPr>
          <w:p w:rsidR="004C457B" w:rsidRDefault="00BB1E26">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jc w:val="both"/>
              <w:rPr>
                <w:rFonts w:asciiTheme="minorEastAsia" w:hAnsiTheme="minorEastAsia"/>
                <w:sz w:val="21"/>
                <w:szCs w:val="21"/>
                <w:lang w:eastAsia="zh-CN"/>
              </w:rPr>
            </w:pPr>
            <w:r>
              <w:rPr>
                <w:rFonts w:hint="eastAsia"/>
                <w:sz w:val="21"/>
                <w:szCs w:val="21"/>
              </w:rPr>
              <w:t>第</w:t>
            </w:r>
            <w:r>
              <w:rPr>
                <w:sz w:val="21"/>
                <w:szCs w:val="21"/>
              </w:rPr>
              <w:t>10</w:t>
            </w:r>
            <w:r>
              <w:rPr>
                <w:sz w:val="21"/>
                <w:szCs w:val="21"/>
              </w:rPr>
              <w:t>单元</w:t>
            </w:r>
            <w:r>
              <w:rPr>
                <w:rFonts w:hint="eastAsia"/>
                <w:sz w:val="21"/>
                <w:szCs w:val="21"/>
              </w:rPr>
              <w:t xml:space="preserve"> </w:t>
            </w:r>
            <w:r>
              <w:rPr>
                <w:rFonts w:hint="eastAsia"/>
                <w:sz w:val="21"/>
                <w:szCs w:val="21"/>
              </w:rPr>
              <w:t>商务广告翻译</w:t>
            </w:r>
            <w:r>
              <w:rPr>
                <w:sz w:val="21"/>
                <w:szCs w:val="21"/>
              </w:rPr>
              <w:t>2</w:t>
            </w:r>
          </w:p>
        </w:tc>
        <w:tc>
          <w:tcPr>
            <w:tcW w:w="3558" w:type="dxa"/>
            <w:tcMar>
              <w:top w:w="15" w:type="dxa"/>
              <w:left w:w="108" w:type="dxa"/>
              <w:bottom w:w="0" w:type="dxa"/>
              <w:right w:w="108" w:type="dxa"/>
            </w:tcMar>
          </w:tcPr>
          <w:p w:rsidR="004C457B" w:rsidRDefault="00BB1E26">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1</w:t>
            </w:r>
          </w:p>
        </w:tc>
        <w:tc>
          <w:tcPr>
            <w:tcW w:w="737" w:type="dxa"/>
          </w:tcPr>
          <w:p w:rsidR="004C457B" w:rsidRDefault="00BB1E26">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rPr>
                <w:sz w:val="21"/>
                <w:szCs w:val="21"/>
              </w:rPr>
            </w:pPr>
            <w:r>
              <w:rPr>
                <w:rFonts w:hint="eastAsia"/>
                <w:sz w:val="21"/>
                <w:szCs w:val="21"/>
              </w:rPr>
              <w:t>第</w:t>
            </w:r>
            <w:r>
              <w:rPr>
                <w:sz w:val="21"/>
                <w:szCs w:val="21"/>
              </w:rPr>
              <w:t>11</w:t>
            </w:r>
            <w:r>
              <w:rPr>
                <w:sz w:val="21"/>
                <w:szCs w:val="21"/>
              </w:rPr>
              <w:t>单元</w:t>
            </w:r>
            <w:r>
              <w:rPr>
                <w:sz w:val="21"/>
                <w:szCs w:val="21"/>
              </w:rPr>
              <w:t xml:space="preserve">  </w:t>
            </w:r>
          </w:p>
          <w:p w:rsidR="004C457B" w:rsidRDefault="00BB1E26">
            <w:pPr>
              <w:snapToGrid w:val="0"/>
              <w:rPr>
                <w:rFonts w:asciiTheme="minorEastAsia" w:hAnsiTheme="minorEastAsia"/>
                <w:sz w:val="21"/>
                <w:szCs w:val="21"/>
              </w:rPr>
            </w:pPr>
            <w:r>
              <w:rPr>
                <w:sz w:val="21"/>
                <w:szCs w:val="21"/>
              </w:rPr>
              <w:t>Quiz 2</w:t>
            </w:r>
            <w:r>
              <w:rPr>
                <w:sz w:val="21"/>
                <w:szCs w:val="21"/>
              </w:rPr>
              <w:t>及解析</w:t>
            </w:r>
          </w:p>
        </w:tc>
        <w:tc>
          <w:tcPr>
            <w:tcW w:w="3558" w:type="dxa"/>
            <w:tcMar>
              <w:top w:w="15" w:type="dxa"/>
              <w:left w:w="108" w:type="dxa"/>
              <w:bottom w:w="0" w:type="dxa"/>
              <w:right w:w="108" w:type="dxa"/>
            </w:tcMar>
            <w:vAlign w:val="center"/>
          </w:tcPr>
          <w:p w:rsidR="004C457B" w:rsidRDefault="00BB1E26">
            <w:pPr>
              <w:snapToGrid w:val="0"/>
              <w:jc w:val="both"/>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2</w:t>
            </w:r>
          </w:p>
        </w:tc>
        <w:tc>
          <w:tcPr>
            <w:tcW w:w="737" w:type="dxa"/>
          </w:tcPr>
          <w:p w:rsidR="004C457B" w:rsidRDefault="00BB1E26">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jc w:val="both"/>
              <w:rPr>
                <w:rFonts w:asciiTheme="minorEastAsia" w:eastAsiaTheme="minorEastAsia" w:hAnsiTheme="minorEastAsia"/>
                <w:sz w:val="21"/>
                <w:szCs w:val="21"/>
              </w:rPr>
            </w:pPr>
            <w:r>
              <w:rPr>
                <w:rFonts w:hint="eastAsia"/>
                <w:sz w:val="21"/>
                <w:szCs w:val="21"/>
              </w:rPr>
              <w:t>第</w:t>
            </w:r>
            <w:r>
              <w:rPr>
                <w:sz w:val="21"/>
                <w:szCs w:val="21"/>
              </w:rPr>
              <w:t>12</w:t>
            </w:r>
            <w:r>
              <w:rPr>
                <w:sz w:val="21"/>
                <w:szCs w:val="21"/>
              </w:rPr>
              <w:t>单元</w:t>
            </w:r>
            <w:r>
              <w:rPr>
                <w:rFonts w:hint="eastAsia"/>
                <w:sz w:val="21"/>
                <w:szCs w:val="21"/>
              </w:rPr>
              <w:t xml:space="preserve"> </w:t>
            </w:r>
            <w:r>
              <w:rPr>
                <w:rFonts w:hint="eastAsia"/>
                <w:sz w:val="21"/>
                <w:szCs w:val="21"/>
              </w:rPr>
              <w:t>商务函电翻译</w:t>
            </w:r>
          </w:p>
        </w:tc>
        <w:tc>
          <w:tcPr>
            <w:tcW w:w="3558" w:type="dxa"/>
            <w:tcMar>
              <w:top w:w="15" w:type="dxa"/>
              <w:left w:w="108" w:type="dxa"/>
              <w:bottom w:w="0" w:type="dxa"/>
              <w:right w:w="108" w:type="dxa"/>
            </w:tcMar>
          </w:tcPr>
          <w:p w:rsidR="004C457B" w:rsidRDefault="00BB1E26">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3</w:t>
            </w:r>
          </w:p>
        </w:tc>
        <w:tc>
          <w:tcPr>
            <w:tcW w:w="737" w:type="dxa"/>
          </w:tcPr>
          <w:p w:rsidR="004C457B" w:rsidRDefault="00BB1E26">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jc w:val="both"/>
              <w:rPr>
                <w:sz w:val="21"/>
                <w:szCs w:val="21"/>
              </w:rPr>
            </w:pPr>
            <w:r>
              <w:rPr>
                <w:rFonts w:hint="eastAsia"/>
                <w:sz w:val="21"/>
                <w:szCs w:val="21"/>
              </w:rPr>
              <w:t>第</w:t>
            </w:r>
            <w:r>
              <w:rPr>
                <w:rFonts w:hint="eastAsia"/>
                <w:sz w:val="21"/>
                <w:szCs w:val="21"/>
              </w:rPr>
              <w:t>13</w:t>
            </w:r>
            <w:r>
              <w:rPr>
                <w:rFonts w:hint="eastAsia"/>
                <w:sz w:val="21"/>
                <w:szCs w:val="21"/>
              </w:rPr>
              <w:t>单元</w:t>
            </w:r>
            <w:r>
              <w:rPr>
                <w:rFonts w:hint="eastAsia"/>
                <w:sz w:val="21"/>
                <w:szCs w:val="21"/>
              </w:rPr>
              <w:t xml:space="preserve"> </w:t>
            </w:r>
            <w:r>
              <w:rPr>
                <w:rFonts w:hint="eastAsia"/>
                <w:sz w:val="21"/>
                <w:szCs w:val="21"/>
              </w:rPr>
              <w:t>党在新时代的强军目标</w:t>
            </w:r>
          </w:p>
        </w:tc>
        <w:tc>
          <w:tcPr>
            <w:tcW w:w="3558" w:type="dxa"/>
            <w:tcMar>
              <w:top w:w="15" w:type="dxa"/>
              <w:left w:w="108" w:type="dxa"/>
              <w:bottom w:w="0" w:type="dxa"/>
              <w:right w:w="108" w:type="dxa"/>
            </w:tcMar>
          </w:tcPr>
          <w:p w:rsidR="004C457B" w:rsidRDefault="00BB1E26">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试卷反思</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4</w:t>
            </w:r>
          </w:p>
        </w:tc>
        <w:tc>
          <w:tcPr>
            <w:tcW w:w="737" w:type="dxa"/>
          </w:tcPr>
          <w:p w:rsidR="004C457B" w:rsidRDefault="00BB1E26">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jc w:val="both"/>
              <w:rPr>
                <w:sz w:val="21"/>
                <w:szCs w:val="21"/>
              </w:rPr>
            </w:pPr>
            <w:r>
              <w:rPr>
                <w:rFonts w:hint="eastAsia"/>
                <w:sz w:val="21"/>
                <w:szCs w:val="21"/>
              </w:rPr>
              <w:t>第</w:t>
            </w:r>
            <w:r>
              <w:rPr>
                <w:sz w:val="21"/>
                <w:szCs w:val="21"/>
              </w:rPr>
              <w:t>14</w:t>
            </w:r>
            <w:r>
              <w:rPr>
                <w:sz w:val="21"/>
                <w:szCs w:val="21"/>
              </w:rPr>
              <w:t>单元</w:t>
            </w:r>
            <w:r>
              <w:rPr>
                <w:rFonts w:hint="eastAsia"/>
                <w:sz w:val="21"/>
                <w:szCs w:val="21"/>
              </w:rPr>
              <w:t xml:space="preserve"> </w:t>
            </w:r>
            <w:r>
              <w:rPr>
                <w:rFonts w:hint="eastAsia"/>
                <w:sz w:val="21"/>
                <w:szCs w:val="21"/>
              </w:rPr>
              <w:t>中国特色大国外交</w:t>
            </w:r>
          </w:p>
        </w:tc>
        <w:tc>
          <w:tcPr>
            <w:tcW w:w="3558" w:type="dxa"/>
            <w:tcMar>
              <w:top w:w="15" w:type="dxa"/>
              <w:left w:w="108" w:type="dxa"/>
              <w:bottom w:w="0" w:type="dxa"/>
              <w:right w:w="108" w:type="dxa"/>
            </w:tcMar>
          </w:tcPr>
          <w:p w:rsidR="004C457B" w:rsidRDefault="00BB1E26">
            <w:pPr>
              <w:snapToGrid w:val="0"/>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0分钟的经典和时政翻译训练，融入思政教育。</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5</w:t>
            </w:r>
          </w:p>
        </w:tc>
        <w:tc>
          <w:tcPr>
            <w:tcW w:w="737" w:type="dxa"/>
          </w:tcPr>
          <w:p w:rsidR="004C457B" w:rsidRDefault="00BB1E26">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rPr>
                <w:sz w:val="21"/>
                <w:szCs w:val="21"/>
              </w:rPr>
            </w:pPr>
            <w:r>
              <w:rPr>
                <w:rFonts w:hint="eastAsia"/>
                <w:sz w:val="21"/>
                <w:szCs w:val="21"/>
              </w:rPr>
              <w:t>第</w:t>
            </w:r>
            <w:r>
              <w:rPr>
                <w:sz w:val="21"/>
                <w:szCs w:val="21"/>
              </w:rPr>
              <w:t>15</w:t>
            </w:r>
            <w:r>
              <w:rPr>
                <w:sz w:val="21"/>
                <w:szCs w:val="21"/>
              </w:rPr>
              <w:t>单元</w:t>
            </w:r>
            <w:r>
              <w:rPr>
                <w:rFonts w:hint="eastAsia"/>
                <w:sz w:val="21"/>
                <w:szCs w:val="21"/>
              </w:rPr>
              <w:t xml:space="preserve"> </w:t>
            </w:r>
            <w:r>
              <w:rPr>
                <w:sz w:val="21"/>
                <w:szCs w:val="21"/>
              </w:rPr>
              <w:t xml:space="preserve"> </w:t>
            </w:r>
          </w:p>
          <w:p w:rsidR="004C457B" w:rsidRDefault="00BB1E26">
            <w:pPr>
              <w:snapToGrid w:val="0"/>
              <w:rPr>
                <w:rFonts w:asciiTheme="minorEastAsia" w:eastAsiaTheme="minorEastAsia" w:hAnsiTheme="minorEastAsia"/>
                <w:sz w:val="21"/>
                <w:szCs w:val="21"/>
              </w:rPr>
            </w:pPr>
            <w:r>
              <w:rPr>
                <w:sz w:val="21"/>
                <w:szCs w:val="21"/>
              </w:rPr>
              <w:t>Quiz 3</w:t>
            </w:r>
            <w:r>
              <w:rPr>
                <w:sz w:val="21"/>
                <w:szCs w:val="21"/>
              </w:rPr>
              <w:t>及解析</w:t>
            </w:r>
          </w:p>
        </w:tc>
        <w:tc>
          <w:tcPr>
            <w:tcW w:w="3558" w:type="dxa"/>
            <w:tcMar>
              <w:top w:w="15" w:type="dxa"/>
              <w:left w:w="108" w:type="dxa"/>
              <w:bottom w:w="0" w:type="dxa"/>
              <w:right w:w="108" w:type="dxa"/>
            </w:tcMar>
            <w:vAlign w:val="center"/>
          </w:tcPr>
          <w:p w:rsidR="004C457B" w:rsidRDefault="00BB1E26">
            <w:pPr>
              <w:snapToGrid w:val="0"/>
              <w:jc w:val="both"/>
              <w:rPr>
                <w:rFonts w:asciiTheme="minorEastAsia" w:eastAsiaTheme="minorEastAsia" w:hAnsiTheme="minorEastAsia"/>
                <w:bCs/>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理论学习</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例句分析</w:t>
            </w:r>
          </w:p>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翻译练习</w:t>
            </w:r>
          </w:p>
        </w:tc>
      </w:tr>
      <w:tr w:rsidR="004C457B">
        <w:trPr>
          <w:trHeight w:val="340"/>
        </w:trPr>
        <w:tc>
          <w:tcPr>
            <w:tcW w:w="737" w:type="dxa"/>
            <w:tcMar>
              <w:top w:w="15" w:type="dxa"/>
              <w:left w:w="108" w:type="dxa"/>
              <w:bottom w:w="0" w:type="dxa"/>
              <w:right w:w="108" w:type="dxa"/>
            </w:tcMar>
            <w:vAlign w:val="center"/>
          </w:tcPr>
          <w:p w:rsidR="004C457B" w:rsidRDefault="00BB1E26">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6</w:t>
            </w:r>
          </w:p>
        </w:tc>
        <w:tc>
          <w:tcPr>
            <w:tcW w:w="737" w:type="dxa"/>
          </w:tcPr>
          <w:p w:rsidR="004C457B" w:rsidRDefault="00BB1E26">
            <w:pPr>
              <w:widowControl/>
              <w:jc w:val="center"/>
              <w:rPr>
                <w:rFonts w:eastAsia="黑体"/>
                <w:kern w:val="0"/>
                <w:sz w:val="21"/>
                <w:szCs w:val="21"/>
                <w:lang w:eastAsia="zh-CN"/>
              </w:rPr>
            </w:pPr>
            <w:r>
              <w:rPr>
                <w:rFonts w:eastAsia="黑体" w:hint="eastAsia"/>
                <w:kern w:val="0"/>
                <w:sz w:val="21"/>
                <w:szCs w:val="21"/>
                <w:lang w:eastAsia="zh-CN"/>
              </w:rPr>
              <w:t>2</w:t>
            </w:r>
          </w:p>
        </w:tc>
        <w:tc>
          <w:tcPr>
            <w:tcW w:w="2306" w:type="dxa"/>
            <w:tcMar>
              <w:top w:w="15" w:type="dxa"/>
              <w:left w:w="108" w:type="dxa"/>
              <w:bottom w:w="0" w:type="dxa"/>
              <w:right w:w="108" w:type="dxa"/>
            </w:tcMar>
          </w:tcPr>
          <w:p w:rsidR="004C457B" w:rsidRDefault="00BB1E26">
            <w:pPr>
              <w:snapToGrid w:val="0"/>
              <w:jc w:val="both"/>
              <w:rPr>
                <w:sz w:val="21"/>
                <w:szCs w:val="21"/>
              </w:rPr>
            </w:pPr>
            <w:r>
              <w:rPr>
                <w:rFonts w:hint="eastAsia"/>
                <w:sz w:val="21"/>
                <w:szCs w:val="21"/>
              </w:rPr>
              <w:t>第</w:t>
            </w:r>
            <w:r>
              <w:rPr>
                <w:sz w:val="21"/>
                <w:szCs w:val="21"/>
              </w:rPr>
              <w:t>16</w:t>
            </w:r>
            <w:r>
              <w:rPr>
                <w:sz w:val="21"/>
                <w:szCs w:val="21"/>
              </w:rPr>
              <w:t>单元</w:t>
            </w:r>
            <w:r>
              <w:rPr>
                <w:rFonts w:hint="eastAsia"/>
                <w:sz w:val="21"/>
                <w:szCs w:val="21"/>
              </w:rPr>
              <w:t xml:space="preserve"> </w:t>
            </w:r>
            <w:r>
              <w:rPr>
                <w:sz w:val="21"/>
                <w:szCs w:val="21"/>
              </w:rPr>
              <w:t xml:space="preserve"> </w:t>
            </w:r>
          </w:p>
          <w:p w:rsidR="004C457B" w:rsidRDefault="00BB1E26">
            <w:pPr>
              <w:snapToGrid w:val="0"/>
              <w:jc w:val="both"/>
              <w:rPr>
                <w:rFonts w:asciiTheme="minorEastAsia" w:eastAsiaTheme="minorEastAsia" w:hAnsiTheme="minorEastAsia"/>
                <w:sz w:val="21"/>
                <w:szCs w:val="21"/>
              </w:rPr>
            </w:pPr>
            <w:r>
              <w:rPr>
                <w:rFonts w:hint="eastAsia"/>
                <w:sz w:val="21"/>
                <w:szCs w:val="21"/>
              </w:rPr>
              <w:t>总复习</w:t>
            </w:r>
          </w:p>
        </w:tc>
        <w:tc>
          <w:tcPr>
            <w:tcW w:w="3558" w:type="dxa"/>
            <w:tcMar>
              <w:top w:w="15" w:type="dxa"/>
              <w:left w:w="108" w:type="dxa"/>
              <w:bottom w:w="0" w:type="dxa"/>
              <w:right w:w="108" w:type="dxa"/>
            </w:tcMar>
            <w:vAlign w:val="center"/>
          </w:tcPr>
          <w:p w:rsidR="004C457B" w:rsidRDefault="00BB1E26">
            <w:pPr>
              <w:snapToGrid w:val="0"/>
              <w:jc w:val="both"/>
              <w:rPr>
                <w:rFonts w:eastAsia="黑体"/>
                <w:kern w:val="0"/>
                <w:sz w:val="21"/>
                <w:szCs w:val="21"/>
                <w:lang w:eastAsia="zh-CN"/>
              </w:rPr>
            </w:pPr>
            <w:r>
              <w:rPr>
                <w:rFonts w:asciiTheme="minorEastAsia" w:eastAsiaTheme="minorEastAsia" w:hAnsiTheme="minorEastAsia" w:hint="eastAsia"/>
                <w:bCs/>
                <w:sz w:val="21"/>
                <w:szCs w:val="21"/>
              </w:rPr>
              <w:t>学生提问，老师解答</w:t>
            </w:r>
          </w:p>
        </w:tc>
        <w:tc>
          <w:tcPr>
            <w:tcW w:w="1669" w:type="dxa"/>
            <w:tcMar>
              <w:top w:w="15" w:type="dxa"/>
              <w:left w:w="108" w:type="dxa"/>
              <w:bottom w:w="0" w:type="dxa"/>
              <w:right w:w="108" w:type="dxa"/>
            </w:tcMar>
          </w:tcPr>
          <w:p w:rsidR="004C457B" w:rsidRDefault="00BB1E26">
            <w:pPr>
              <w:tabs>
                <w:tab w:val="left" w:pos="532"/>
              </w:tabs>
              <w:spacing w:line="340" w:lineRule="exact"/>
              <w:rPr>
                <w:rFonts w:asciiTheme="minorEastAsia" w:eastAsiaTheme="minorEastAsia" w:hAnsiTheme="minorEastAsia"/>
                <w:kern w:val="0"/>
                <w:sz w:val="21"/>
                <w:szCs w:val="21"/>
                <w:lang w:eastAsia="zh-CN"/>
              </w:rPr>
            </w:pPr>
            <w:r>
              <w:rPr>
                <w:rFonts w:asciiTheme="minorEastAsia" w:eastAsiaTheme="minorEastAsia" w:hAnsiTheme="minorEastAsia" w:hint="eastAsia"/>
                <w:kern w:val="0"/>
                <w:sz w:val="21"/>
                <w:szCs w:val="21"/>
                <w:lang w:eastAsia="zh-CN"/>
              </w:rPr>
              <w:t>指导学习</w:t>
            </w:r>
          </w:p>
          <w:p w:rsidR="004C457B" w:rsidRDefault="004C457B">
            <w:pPr>
              <w:tabs>
                <w:tab w:val="left" w:pos="532"/>
              </w:tabs>
              <w:spacing w:line="340" w:lineRule="exact"/>
              <w:rPr>
                <w:rFonts w:asciiTheme="minorEastAsia" w:eastAsiaTheme="minorEastAsia" w:hAnsiTheme="minorEastAsia"/>
                <w:kern w:val="0"/>
                <w:sz w:val="21"/>
                <w:szCs w:val="21"/>
                <w:lang w:eastAsia="zh-CN"/>
              </w:rPr>
            </w:pPr>
          </w:p>
        </w:tc>
      </w:tr>
    </w:tbl>
    <w:p w:rsidR="004C457B" w:rsidRDefault="00BB1E26">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4C457B">
        <w:trPr>
          <w:trHeight w:val="454"/>
        </w:trPr>
        <w:tc>
          <w:tcPr>
            <w:tcW w:w="1809" w:type="dxa"/>
            <w:shd w:val="clear" w:color="auto" w:fill="auto"/>
            <w:vAlign w:val="center"/>
          </w:tcPr>
          <w:p w:rsidR="004C457B" w:rsidRDefault="00BB1E26">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1843" w:type="dxa"/>
            <w:shd w:val="clear" w:color="auto" w:fill="auto"/>
            <w:vAlign w:val="center"/>
          </w:tcPr>
          <w:p w:rsidR="004C457B" w:rsidRDefault="00BB1E26">
            <w:pPr>
              <w:snapToGrid w:val="0"/>
              <w:jc w:val="center"/>
              <w:rPr>
                <w:rFonts w:ascii="黑体" w:eastAsia="黑体" w:hAnsi="黑体"/>
                <w:bCs/>
                <w:sz w:val="21"/>
                <w:szCs w:val="21"/>
              </w:rPr>
            </w:pPr>
            <w:r>
              <w:rPr>
                <w:rFonts w:ascii="黑体" w:eastAsia="黑体" w:hAnsi="黑体" w:hint="eastAsia"/>
                <w:bCs/>
                <w:sz w:val="21"/>
                <w:szCs w:val="21"/>
              </w:rPr>
              <w:t>占比</w:t>
            </w:r>
          </w:p>
        </w:tc>
        <w:tc>
          <w:tcPr>
            <w:tcW w:w="5387" w:type="dxa"/>
            <w:shd w:val="clear" w:color="auto" w:fill="auto"/>
            <w:vAlign w:val="center"/>
          </w:tcPr>
          <w:p w:rsidR="004C457B" w:rsidRDefault="00BB1E26">
            <w:pPr>
              <w:snapToGrid w:val="0"/>
              <w:jc w:val="center"/>
              <w:rPr>
                <w:rFonts w:ascii="黑体" w:eastAsia="黑体" w:hAnsi="黑体"/>
                <w:bCs/>
                <w:sz w:val="21"/>
                <w:szCs w:val="21"/>
                <w:lang w:eastAsia="zh-CN"/>
              </w:rPr>
            </w:pPr>
            <w:r>
              <w:rPr>
                <w:rFonts w:ascii="黑体" w:eastAsia="黑体" w:hAnsi="黑体" w:hint="eastAsia"/>
                <w:bCs/>
                <w:sz w:val="21"/>
                <w:szCs w:val="21"/>
                <w:lang w:eastAsia="zh-CN"/>
              </w:rPr>
              <w:t>考核方式</w:t>
            </w:r>
          </w:p>
        </w:tc>
      </w:tr>
      <w:tr w:rsidR="004C457B">
        <w:trPr>
          <w:trHeight w:val="472"/>
        </w:trPr>
        <w:tc>
          <w:tcPr>
            <w:tcW w:w="1809" w:type="dxa"/>
            <w:shd w:val="clear" w:color="auto" w:fill="auto"/>
            <w:vAlign w:val="center"/>
          </w:tcPr>
          <w:p w:rsidR="004C457B" w:rsidRDefault="00BB1E26">
            <w:pPr>
              <w:snapToGrid w:val="0"/>
              <w:jc w:val="center"/>
              <w:rPr>
                <w:rFonts w:ascii="Arial" w:eastAsia="黑体" w:hAnsi="Arial" w:cs="Arial"/>
                <w:bCs/>
                <w:sz w:val="21"/>
                <w:szCs w:val="21"/>
              </w:rPr>
            </w:pPr>
            <w:r>
              <w:rPr>
                <w:rFonts w:ascii="Arial" w:eastAsia="黑体" w:hAnsi="Arial" w:cs="Arial"/>
                <w:bCs/>
                <w:sz w:val="21"/>
                <w:szCs w:val="21"/>
              </w:rPr>
              <w:t>1</w:t>
            </w:r>
          </w:p>
        </w:tc>
        <w:tc>
          <w:tcPr>
            <w:tcW w:w="1843" w:type="dxa"/>
            <w:vAlign w:val="center"/>
          </w:tcPr>
          <w:p w:rsidR="004C457B" w:rsidRDefault="00BB1E26">
            <w:pPr>
              <w:pStyle w:val="DG"/>
            </w:pPr>
            <w:r>
              <w:rPr>
                <w:rFonts w:hint="eastAsia"/>
              </w:rPr>
              <w:t>55%</w:t>
            </w:r>
          </w:p>
        </w:tc>
        <w:tc>
          <w:tcPr>
            <w:tcW w:w="5387" w:type="dxa"/>
            <w:tcBorders>
              <w:right w:val="double" w:sz="4" w:space="0" w:color="auto"/>
            </w:tcBorders>
          </w:tcPr>
          <w:p w:rsidR="004C457B" w:rsidRDefault="00BB1E26">
            <w:pPr>
              <w:snapToGrid w:val="0"/>
              <w:spacing w:beforeLines="50" w:before="180" w:afterLines="50" w:after="180"/>
              <w:jc w:val="center"/>
              <w:rPr>
                <w:rFonts w:asciiTheme="minorEastAsia" w:eastAsiaTheme="minorEastAsia" w:hAnsiTheme="minorEastAsia"/>
                <w:sz w:val="21"/>
                <w:szCs w:val="21"/>
              </w:rPr>
            </w:pPr>
            <w:r>
              <w:rPr>
                <w:rFonts w:asciiTheme="minorEastAsia" w:eastAsiaTheme="minorEastAsia" w:hAnsiTheme="minorEastAsia" w:hint="eastAsia"/>
                <w:bCs/>
                <w:color w:val="000000"/>
                <w:sz w:val="21"/>
                <w:szCs w:val="21"/>
              </w:rPr>
              <w:t>期</w:t>
            </w:r>
            <w:r>
              <w:rPr>
                <w:rFonts w:asciiTheme="minorEastAsia" w:eastAsiaTheme="minorEastAsia" w:hAnsiTheme="minorEastAsia" w:hint="eastAsia"/>
                <w:bCs/>
                <w:color w:val="000000"/>
                <w:sz w:val="21"/>
                <w:szCs w:val="21"/>
                <w:lang w:eastAsia="zh-CN"/>
              </w:rPr>
              <w:t>末</w:t>
            </w:r>
            <w:r>
              <w:rPr>
                <w:rFonts w:asciiTheme="minorEastAsia" w:eastAsiaTheme="minorEastAsia" w:hAnsiTheme="minorEastAsia" w:hint="eastAsia"/>
                <w:bCs/>
                <w:color w:val="000000"/>
                <w:sz w:val="21"/>
                <w:szCs w:val="21"/>
              </w:rPr>
              <w:t>闭卷考</w:t>
            </w:r>
          </w:p>
        </w:tc>
      </w:tr>
      <w:tr w:rsidR="004C457B">
        <w:trPr>
          <w:trHeight w:val="554"/>
        </w:trPr>
        <w:tc>
          <w:tcPr>
            <w:tcW w:w="1809" w:type="dxa"/>
            <w:shd w:val="clear" w:color="auto" w:fill="auto"/>
            <w:vAlign w:val="center"/>
          </w:tcPr>
          <w:p w:rsidR="004C457B" w:rsidRDefault="00BB1E26">
            <w:pPr>
              <w:snapToGrid w:val="0"/>
              <w:jc w:val="center"/>
              <w:rPr>
                <w:rFonts w:ascii="Arial" w:eastAsia="黑体" w:hAnsi="Arial" w:cs="Arial"/>
                <w:bCs/>
                <w:sz w:val="21"/>
                <w:szCs w:val="21"/>
              </w:rPr>
            </w:pPr>
            <w:r>
              <w:rPr>
                <w:rFonts w:ascii="Arial" w:eastAsia="黑体" w:hAnsi="Arial" w:cs="Arial"/>
                <w:bCs/>
                <w:sz w:val="21"/>
                <w:szCs w:val="21"/>
              </w:rPr>
              <w:t>X1</w:t>
            </w:r>
          </w:p>
        </w:tc>
        <w:tc>
          <w:tcPr>
            <w:tcW w:w="1843" w:type="dxa"/>
            <w:vAlign w:val="center"/>
          </w:tcPr>
          <w:p w:rsidR="004C457B" w:rsidRDefault="00BB1E26">
            <w:pPr>
              <w:pStyle w:val="DG"/>
            </w:pPr>
            <w:r>
              <w:rPr>
                <w:rFonts w:hint="eastAsia"/>
              </w:rPr>
              <w:t>15%</w:t>
            </w:r>
          </w:p>
        </w:tc>
        <w:tc>
          <w:tcPr>
            <w:tcW w:w="5387" w:type="dxa"/>
            <w:tcBorders>
              <w:right w:val="double" w:sz="4" w:space="0" w:color="auto"/>
            </w:tcBorders>
          </w:tcPr>
          <w:p w:rsidR="004C457B" w:rsidRDefault="00BB1E26">
            <w:pPr>
              <w:snapToGrid w:val="0"/>
              <w:spacing w:beforeLines="50" w:before="180" w:afterLines="50" w:after="180"/>
              <w:jc w:val="center"/>
              <w:rPr>
                <w:rFonts w:asciiTheme="minorEastAsia" w:eastAsiaTheme="minorEastAsia" w:hAnsiTheme="minorEastAsia"/>
                <w:sz w:val="21"/>
                <w:szCs w:val="21"/>
              </w:rPr>
            </w:pPr>
            <w:r>
              <w:rPr>
                <w:rFonts w:asciiTheme="minorEastAsia" w:eastAsiaTheme="minorEastAsia" w:hAnsiTheme="minorEastAsia" w:hint="eastAsia"/>
                <w:bCs/>
                <w:color w:val="000000"/>
                <w:sz w:val="21"/>
                <w:szCs w:val="21"/>
                <w:lang w:eastAsia="zh-CN"/>
              </w:rPr>
              <w:t>翻译</w:t>
            </w:r>
            <w:r>
              <w:rPr>
                <w:rFonts w:asciiTheme="minorEastAsia" w:eastAsiaTheme="minorEastAsia" w:hAnsiTheme="minorEastAsia" w:hint="eastAsia"/>
                <w:bCs/>
                <w:color w:val="000000"/>
                <w:sz w:val="21"/>
                <w:szCs w:val="21"/>
              </w:rPr>
              <w:t>小测验</w:t>
            </w:r>
          </w:p>
        </w:tc>
      </w:tr>
      <w:tr w:rsidR="004C457B">
        <w:trPr>
          <w:trHeight w:val="340"/>
        </w:trPr>
        <w:tc>
          <w:tcPr>
            <w:tcW w:w="1809" w:type="dxa"/>
            <w:shd w:val="clear" w:color="auto" w:fill="auto"/>
            <w:vAlign w:val="center"/>
          </w:tcPr>
          <w:p w:rsidR="004C457B" w:rsidRDefault="00BB1E26">
            <w:pPr>
              <w:snapToGrid w:val="0"/>
              <w:jc w:val="center"/>
              <w:rPr>
                <w:rFonts w:ascii="Arial" w:eastAsia="黑体" w:hAnsi="Arial" w:cs="Arial"/>
                <w:bCs/>
                <w:sz w:val="21"/>
                <w:szCs w:val="21"/>
              </w:rPr>
            </w:pPr>
            <w:r>
              <w:rPr>
                <w:rFonts w:ascii="Arial" w:eastAsia="黑体" w:hAnsi="Arial" w:cs="Arial"/>
                <w:bCs/>
                <w:sz w:val="21"/>
                <w:szCs w:val="21"/>
              </w:rPr>
              <w:t>X2</w:t>
            </w:r>
          </w:p>
        </w:tc>
        <w:tc>
          <w:tcPr>
            <w:tcW w:w="1843" w:type="dxa"/>
            <w:vAlign w:val="center"/>
          </w:tcPr>
          <w:p w:rsidR="004C457B" w:rsidRDefault="00BB1E26">
            <w:pPr>
              <w:pStyle w:val="DG"/>
            </w:pPr>
            <w:r>
              <w:rPr>
                <w:rFonts w:hint="eastAsia"/>
              </w:rPr>
              <w:t>15%</w:t>
            </w:r>
          </w:p>
        </w:tc>
        <w:tc>
          <w:tcPr>
            <w:tcW w:w="5387" w:type="dxa"/>
            <w:tcBorders>
              <w:right w:val="double" w:sz="4" w:space="0" w:color="auto"/>
            </w:tcBorders>
          </w:tcPr>
          <w:p w:rsidR="004C457B" w:rsidRDefault="00BB1E26">
            <w:pPr>
              <w:snapToGrid w:val="0"/>
              <w:spacing w:beforeLines="50" w:before="180" w:afterLines="50" w:after="180"/>
              <w:jc w:val="center"/>
              <w:rPr>
                <w:rFonts w:asciiTheme="minorEastAsia" w:eastAsiaTheme="minorEastAsia" w:hAnsiTheme="minorEastAsia"/>
                <w:sz w:val="21"/>
                <w:szCs w:val="21"/>
              </w:rPr>
            </w:pPr>
            <w:r>
              <w:rPr>
                <w:rFonts w:asciiTheme="minorEastAsia" w:eastAsiaTheme="minorEastAsia" w:hAnsiTheme="minorEastAsia" w:hint="eastAsia"/>
                <w:bCs/>
                <w:color w:val="000000"/>
                <w:sz w:val="21"/>
                <w:szCs w:val="21"/>
              </w:rPr>
              <w:t>课堂小测验</w:t>
            </w:r>
          </w:p>
        </w:tc>
      </w:tr>
      <w:tr w:rsidR="004C457B">
        <w:trPr>
          <w:trHeight w:val="340"/>
        </w:trPr>
        <w:tc>
          <w:tcPr>
            <w:tcW w:w="1809" w:type="dxa"/>
            <w:shd w:val="clear" w:color="auto" w:fill="auto"/>
            <w:vAlign w:val="center"/>
          </w:tcPr>
          <w:p w:rsidR="004C457B" w:rsidRDefault="00BB1E26">
            <w:pPr>
              <w:snapToGrid w:val="0"/>
              <w:jc w:val="center"/>
              <w:rPr>
                <w:rFonts w:ascii="Arial" w:eastAsia="黑体" w:hAnsi="Arial" w:cs="Arial"/>
                <w:bCs/>
                <w:sz w:val="21"/>
                <w:szCs w:val="21"/>
              </w:rPr>
            </w:pPr>
            <w:r>
              <w:rPr>
                <w:rFonts w:ascii="Arial" w:eastAsia="黑体" w:hAnsi="Arial" w:cs="Arial"/>
                <w:bCs/>
                <w:sz w:val="21"/>
                <w:szCs w:val="21"/>
              </w:rPr>
              <w:t>X3</w:t>
            </w:r>
          </w:p>
        </w:tc>
        <w:tc>
          <w:tcPr>
            <w:tcW w:w="1843" w:type="dxa"/>
            <w:vAlign w:val="center"/>
          </w:tcPr>
          <w:p w:rsidR="004C457B" w:rsidRDefault="00BB1E26">
            <w:pPr>
              <w:pStyle w:val="DG"/>
            </w:pPr>
            <w:r>
              <w:rPr>
                <w:rFonts w:hint="eastAsia"/>
              </w:rPr>
              <w:t>15%</w:t>
            </w:r>
          </w:p>
        </w:tc>
        <w:tc>
          <w:tcPr>
            <w:tcW w:w="5387" w:type="dxa"/>
            <w:tcBorders>
              <w:right w:val="double" w:sz="4" w:space="0" w:color="auto"/>
            </w:tcBorders>
          </w:tcPr>
          <w:p w:rsidR="004C457B" w:rsidRDefault="00BB1E26">
            <w:pPr>
              <w:snapToGrid w:val="0"/>
              <w:spacing w:beforeLines="50" w:before="180" w:afterLines="50" w:after="180"/>
              <w:jc w:val="center"/>
              <w:rPr>
                <w:rFonts w:asciiTheme="minorEastAsia" w:eastAsiaTheme="minorEastAsia" w:hAnsiTheme="minorEastAsia"/>
                <w:bCs/>
                <w:color w:val="000000"/>
                <w:sz w:val="21"/>
                <w:szCs w:val="21"/>
                <w:lang w:eastAsia="zh-CN"/>
              </w:rPr>
            </w:pPr>
            <w:r>
              <w:rPr>
                <w:rFonts w:asciiTheme="minorEastAsia" w:eastAsiaTheme="minorEastAsia" w:hAnsiTheme="minorEastAsia" w:hint="eastAsia"/>
                <w:bCs/>
                <w:color w:val="000000"/>
                <w:sz w:val="21"/>
                <w:szCs w:val="21"/>
                <w:lang w:eastAsia="zh-CN"/>
              </w:rPr>
              <w:t>时政翻译测验</w:t>
            </w:r>
          </w:p>
        </w:tc>
      </w:tr>
    </w:tbl>
    <w:p w:rsidR="004C457B" w:rsidRDefault="004C457B">
      <w:pPr>
        <w:tabs>
          <w:tab w:val="left" w:pos="3420"/>
          <w:tab w:val="left" w:pos="7560"/>
        </w:tabs>
        <w:spacing w:beforeLines="20" w:before="72"/>
        <w:ind w:left="420" w:hanging="420"/>
        <w:jc w:val="both"/>
        <w:outlineLvl w:val="0"/>
        <w:rPr>
          <w:rFonts w:ascii="宋体" w:eastAsia="宋体" w:hAnsi="宋体"/>
          <w:color w:val="000000"/>
          <w:position w:val="-20"/>
          <w:lang w:eastAsia="zh-CN"/>
        </w:rPr>
      </w:pPr>
    </w:p>
    <w:p w:rsidR="004C457B" w:rsidRDefault="00165F61">
      <w:pPr>
        <w:tabs>
          <w:tab w:val="left" w:pos="3210"/>
          <w:tab w:val="left" w:pos="7560"/>
        </w:tabs>
        <w:spacing w:beforeLines="20" w:before="72" w:line="480" w:lineRule="auto"/>
        <w:jc w:val="both"/>
        <w:outlineLvl w:val="0"/>
        <w:rPr>
          <w:rFonts w:ascii="黑体" w:eastAsia="黑体" w:hAnsi="黑体"/>
          <w:sz w:val="21"/>
          <w:szCs w:val="21"/>
          <w:lang w:eastAsia="zh-CN"/>
        </w:rPr>
      </w:pPr>
      <w:r>
        <w:rPr>
          <w:rFonts w:ascii="黑体" w:eastAsia="黑体" w:hAnsi="黑体"/>
          <w:noProof/>
          <w:color w:val="000000"/>
          <w:position w:val="-20"/>
          <w:sz w:val="21"/>
          <w:szCs w:val="21"/>
          <w:lang w:eastAsia="zh-CN"/>
        </w:rPr>
        <w:lastRenderedPageBreak/>
        <w:drawing>
          <wp:anchor distT="0" distB="0" distL="114300" distR="114300" simplePos="0" relativeHeight="251662336" behindDoc="0" locked="0" layoutInCell="1" allowOverlap="1" wp14:anchorId="1D9013C7" wp14:editId="3B53833F">
            <wp:simplePos x="0" y="0"/>
            <wp:positionH relativeFrom="column">
              <wp:posOffset>2841625</wp:posOffset>
            </wp:positionH>
            <wp:positionV relativeFrom="paragraph">
              <wp:posOffset>74930</wp:posOffset>
            </wp:positionV>
            <wp:extent cx="848360" cy="558165"/>
            <wp:effectExtent l="0" t="0" r="0" b="0"/>
            <wp:wrapSquare wrapText="bothSides"/>
            <wp:docPr id="5" name="图片 5" descr="E:\@2022-2023学年第2学期\林安洪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2022-2023学年第2学期\林安洪 签名.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48360" cy="558165"/>
                    </a:xfrm>
                    <a:prstGeom prst="rect">
                      <a:avLst/>
                    </a:prstGeom>
                    <a:noFill/>
                    <a:ln>
                      <a:noFill/>
                    </a:ln>
                  </pic:spPr>
                </pic:pic>
              </a:graphicData>
            </a:graphic>
          </wp:anchor>
        </w:drawing>
      </w:r>
      <w:r w:rsidR="00BB1E26">
        <w:rPr>
          <w:noProof/>
          <w:sz w:val="21"/>
          <w:szCs w:val="21"/>
          <w:lang w:eastAsia="zh-CN"/>
        </w:rPr>
        <w:drawing>
          <wp:anchor distT="0" distB="0" distL="114300" distR="114300" simplePos="0" relativeHeight="251659264" behindDoc="0" locked="0" layoutInCell="1" allowOverlap="1">
            <wp:simplePos x="0" y="0"/>
            <wp:positionH relativeFrom="column">
              <wp:posOffset>768350</wp:posOffset>
            </wp:positionH>
            <wp:positionV relativeFrom="paragraph">
              <wp:posOffset>193040</wp:posOffset>
            </wp:positionV>
            <wp:extent cx="868045" cy="349250"/>
            <wp:effectExtent l="0" t="0" r="0" b="0"/>
            <wp:wrapSquare wrapText="bothSides"/>
            <wp:docPr id="4" name="图片 3" descr="E:\@2022-2023学年第1学期\刘晓霓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2022-2023学年第1学期\刘晓霓 签名.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68045" cy="349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B1E26">
        <w:rPr>
          <w:rFonts w:ascii="黑体" w:eastAsia="黑体" w:hAnsi="黑体" w:hint="eastAsia"/>
          <w:color w:val="000000"/>
          <w:position w:val="-20"/>
          <w:sz w:val="21"/>
          <w:szCs w:val="21"/>
        </w:rPr>
        <w:t>任课教师：</w:t>
      </w:r>
      <w:r w:rsidR="00BB1E26">
        <w:rPr>
          <w:rFonts w:ascii="黑体" w:eastAsia="黑体" w:hAnsi="黑体" w:hint="eastAsia"/>
          <w:color w:val="000000"/>
          <w:position w:val="-20"/>
          <w:sz w:val="21"/>
          <w:szCs w:val="21"/>
          <w:lang w:eastAsia="zh-CN"/>
        </w:rPr>
        <w:t xml:space="preserve">    </w:t>
      </w:r>
      <w:r w:rsidR="00BB1E26">
        <w:rPr>
          <w:rFonts w:ascii="黑体" w:eastAsia="黑体" w:hAnsi="黑体"/>
          <w:color w:val="000000"/>
          <w:position w:val="-20"/>
          <w:sz w:val="21"/>
          <w:szCs w:val="21"/>
          <w:lang w:eastAsia="zh-CN"/>
        </w:rPr>
        <w:t xml:space="preserve">           </w:t>
      </w:r>
      <w:r w:rsidR="00162F05">
        <w:rPr>
          <w:rFonts w:ascii="黑体" w:eastAsia="黑体" w:hAnsi="黑体"/>
          <w:color w:val="000000"/>
          <w:position w:val="-20"/>
          <w:sz w:val="21"/>
          <w:szCs w:val="21"/>
          <w:lang w:eastAsia="zh-CN"/>
        </w:rPr>
        <w:t xml:space="preserve">     </w:t>
      </w:r>
      <w:r w:rsidR="00BB1E26">
        <w:rPr>
          <w:rFonts w:ascii="黑体" w:eastAsia="黑体" w:hAnsi="黑体" w:hint="eastAsia"/>
          <w:color w:val="000000"/>
          <w:position w:val="-20"/>
          <w:sz w:val="21"/>
          <w:szCs w:val="21"/>
          <w:lang w:eastAsia="zh-CN"/>
        </w:rPr>
        <w:t>系</w:t>
      </w:r>
      <w:r w:rsidR="00BB1E26">
        <w:rPr>
          <w:rFonts w:ascii="黑体" w:eastAsia="黑体" w:hAnsi="黑体" w:hint="eastAsia"/>
          <w:color w:val="000000"/>
          <w:position w:val="-20"/>
          <w:sz w:val="21"/>
          <w:szCs w:val="21"/>
        </w:rPr>
        <w:t>主任审核：</w:t>
      </w:r>
      <w:r w:rsidR="00BB1E26">
        <w:rPr>
          <w:rFonts w:ascii="黑体" w:eastAsia="黑体" w:hAnsi="黑体" w:hint="eastAsia"/>
          <w:color w:val="000000"/>
          <w:position w:val="-20"/>
          <w:sz w:val="21"/>
          <w:szCs w:val="21"/>
          <w:lang w:eastAsia="zh-CN"/>
        </w:rPr>
        <w:t xml:space="preserve">  </w:t>
      </w:r>
      <w:r w:rsidR="00BB1E26">
        <w:rPr>
          <w:rFonts w:ascii="黑体" w:eastAsia="黑体" w:hAnsi="黑体" w:hint="eastAsia"/>
          <w:color w:val="000000"/>
          <w:position w:val="-20"/>
          <w:sz w:val="21"/>
          <w:szCs w:val="21"/>
        </w:rPr>
        <w:t xml:space="preserve"> </w:t>
      </w:r>
      <w:r w:rsidR="00BB1E26">
        <w:rPr>
          <w:rFonts w:ascii="黑体" w:eastAsia="黑体" w:hAnsi="黑体"/>
          <w:color w:val="000000"/>
          <w:position w:val="-20"/>
          <w:sz w:val="21"/>
          <w:szCs w:val="21"/>
        </w:rPr>
        <w:t xml:space="preserve">                     </w:t>
      </w:r>
      <w:r w:rsidR="00162F05">
        <w:rPr>
          <w:rFonts w:ascii="黑体" w:eastAsia="黑体" w:hAnsi="黑体"/>
          <w:color w:val="000000"/>
          <w:position w:val="-20"/>
          <w:sz w:val="21"/>
          <w:szCs w:val="21"/>
        </w:rPr>
        <w:t xml:space="preserve">   </w:t>
      </w:r>
      <w:r w:rsidR="00BB1E26">
        <w:rPr>
          <w:rFonts w:ascii="黑体" w:eastAsia="黑体" w:hAnsi="黑体" w:hint="eastAsia"/>
          <w:color w:val="000000"/>
          <w:position w:val="-20"/>
          <w:sz w:val="21"/>
          <w:szCs w:val="21"/>
        </w:rPr>
        <w:t>日期：</w:t>
      </w:r>
      <w:r w:rsidR="00BB1E26">
        <w:rPr>
          <w:rFonts w:ascii="黑体" w:eastAsia="黑体" w:hAnsi="黑体" w:hint="eastAsia"/>
          <w:color w:val="000000"/>
          <w:position w:val="-20"/>
          <w:sz w:val="21"/>
          <w:szCs w:val="21"/>
          <w:lang w:eastAsia="zh-CN"/>
        </w:rPr>
        <w:t>2</w:t>
      </w:r>
      <w:r w:rsidR="00BB1E26">
        <w:rPr>
          <w:rFonts w:ascii="黑体" w:eastAsia="黑体" w:hAnsi="黑体"/>
          <w:color w:val="000000"/>
          <w:position w:val="-20"/>
          <w:sz w:val="21"/>
          <w:szCs w:val="21"/>
          <w:lang w:eastAsia="zh-CN"/>
        </w:rPr>
        <w:t>02</w:t>
      </w:r>
      <w:r w:rsidR="00BB1E26">
        <w:rPr>
          <w:rFonts w:ascii="黑体" w:eastAsia="黑体" w:hAnsi="黑体" w:hint="eastAsia"/>
          <w:color w:val="000000"/>
          <w:position w:val="-20"/>
          <w:sz w:val="21"/>
          <w:szCs w:val="21"/>
          <w:lang w:eastAsia="zh-CN"/>
        </w:rPr>
        <w:t>5</w:t>
      </w:r>
      <w:r w:rsidR="00BB1E26">
        <w:rPr>
          <w:rFonts w:ascii="黑体" w:eastAsia="黑体" w:hAnsi="黑体"/>
          <w:color w:val="000000"/>
          <w:position w:val="-20"/>
          <w:sz w:val="21"/>
          <w:szCs w:val="21"/>
          <w:lang w:eastAsia="zh-CN"/>
        </w:rPr>
        <w:t>.0</w:t>
      </w:r>
      <w:r w:rsidR="00BB1E26">
        <w:rPr>
          <w:rFonts w:ascii="黑体" w:eastAsia="黑体" w:hAnsi="黑体" w:hint="eastAsia"/>
          <w:color w:val="000000"/>
          <w:position w:val="-20"/>
          <w:sz w:val="21"/>
          <w:szCs w:val="21"/>
          <w:lang w:eastAsia="zh-CN"/>
        </w:rPr>
        <w:t>8</w:t>
      </w:r>
      <w:r w:rsidR="00BB1E26">
        <w:rPr>
          <w:rFonts w:ascii="黑体" w:eastAsia="黑体" w:hAnsi="黑体"/>
          <w:color w:val="000000"/>
          <w:position w:val="-20"/>
          <w:sz w:val="21"/>
          <w:szCs w:val="21"/>
          <w:lang w:eastAsia="zh-CN"/>
        </w:rPr>
        <w:t>.</w:t>
      </w:r>
      <w:r w:rsidR="00BB1E26">
        <w:rPr>
          <w:rFonts w:ascii="黑体" w:eastAsia="黑体" w:hAnsi="黑体" w:hint="eastAsia"/>
          <w:color w:val="000000"/>
          <w:position w:val="-20"/>
          <w:sz w:val="21"/>
          <w:szCs w:val="21"/>
          <w:lang w:eastAsia="zh-CN"/>
        </w:rPr>
        <w:t xml:space="preserve">27 </w:t>
      </w:r>
      <w:r w:rsidR="00BB1E26">
        <w:rPr>
          <w:rFonts w:ascii="黑体" w:eastAsia="黑体" w:hAnsi="黑体"/>
          <w:color w:val="000000"/>
          <w:position w:val="-20"/>
          <w:sz w:val="21"/>
          <w:szCs w:val="21"/>
          <w:lang w:eastAsia="zh-CN"/>
        </w:rPr>
        <w:t xml:space="preserve">         </w:t>
      </w:r>
      <w:r w:rsidR="00347A04">
        <w:rPr>
          <w:noProof/>
          <w:sz w:val="28"/>
          <w:szCs w:val="28"/>
        </w:rPr>
        <w:drawing>
          <wp:inline distT="0" distB="0" distL="0" distR="0" wp14:anchorId="13287DC4" wp14:editId="136D8C77">
            <wp:extent cx="538480" cy="255270"/>
            <wp:effectExtent l="0" t="0" r="0" b="0"/>
            <wp:docPr id="6" name="图片 6"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bookmarkStart w:id="0" w:name="_GoBack"/>
      <w:bookmarkEnd w:id="0"/>
    </w:p>
    <w:sectPr w:rsidR="004C457B">
      <w:headerReference w:type="even" r:id="rId11"/>
      <w:headerReference w:type="default" r:id="rId12"/>
      <w:footerReference w:type="even" r:id="rId13"/>
      <w:footerReference w:type="default" r:id="rId14"/>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CD1" w:rsidRDefault="00A02CD1">
      <w:r>
        <w:separator/>
      </w:r>
    </w:p>
  </w:endnote>
  <w:endnote w:type="continuationSeparator" w:id="0">
    <w:p w:rsidR="00A02CD1" w:rsidRDefault="00A0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crosoft JhengHei"/>
    <w:charset w:val="88"/>
    <w:family w:val="swiss"/>
    <w:pitch w:val="default"/>
    <w:sig w:usb0="00000000" w:usb1="00000000" w:usb2="00000016" w:usb3="00000000" w:csb0="00100000" w:csb1="00000000"/>
  </w:font>
  <w:font w:name="DotumChe">
    <w:altName w:val="Malgun Gothic"/>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57B" w:rsidRDefault="00BB1E26">
    <w:pPr>
      <w:pStyle w:val="a3"/>
      <w:framePr w:w="406" w:wrap="around" w:vAnchor="page" w:hAnchor="page" w:x="5661" w:y="16221"/>
      <w:jc w:val="center"/>
      <w:rPr>
        <w:rStyle w:val="a6"/>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6"/>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6"/>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rsidR="004C457B" w:rsidRDefault="00BB1E26">
    <w:pPr>
      <w:pStyle w:val="a3"/>
      <w:ind w:right="360"/>
    </w:pPr>
    <w:r>
      <w:rPr>
        <w:noProof/>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57B" w:rsidRDefault="00BB1E26">
    <w:pPr>
      <w:pStyle w:val="a3"/>
      <w:framePr w:w="1008" w:wrap="around" w:vAnchor="page" w:hAnchor="page" w:x="5491" w:y="16201"/>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6"/>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sidR="00347A04">
      <w:rPr>
        <w:rStyle w:val="a6"/>
        <w:rFonts w:ascii="ITC Bookman Demi" w:eastAsia="DotumChe" w:hAnsi="ITC Bookman Demi"/>
        <w:noProof/>
        <w:color w:val="FFFFFF"/>
        <w:sz w:val="26"/>
        <w:szCs w:val="26"/>
      </w:rPr>
      <w:t>24</w:t>
    </w:r>
    <w:r>
      <w:rPr>
        <w:rFonts w:ascii="ITC Bookman Demi" w:eastAsia="DotumChe" w:hAnsi="ITC Bookman Demi"/>
        <w:color w:val="FFFFFF"/>
        <w:sz w:val="26"/>
        <w:szCs w:val="26"/>
      </w:rPr>
      <w:fldChar w:fldCharType="end"/>
    </w:r>
    <w:r>
      <w:rPr>
        <w:rStyle w:val="a6"/>
        <w:rFonts w:ascii="華康儷中黑" w:eastAsia="華康儷中黑" w:hAnsi="ITC Bookman Demi" w:hint="eastAsia"/>
        <w:color w:val="FFFFFF"/>
        <w:sz w:val="26"/>
        <w:szCs w:val="26"/>
      </w:rPr>
      <w:t>頁</w:t>
    </w:r>
  </w:p>
  <w:p w:rsidR="004C457B" w:rsidRDefault="004C457B">
    <w:pPr>
      <w:snapToGrid w:val="0"/>
      <w:spacing w:beforeLines="50" w:before="120" w:afterLines="50" w:after="120"/>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CD1" w:rsidRDefault="00A02CD1">
      <w:r>
        <w:separator/>
      </w:r>
    </w:p>
  </w:footnote>
  <w:footnote w:type="continuationSeparator" w:id="0">
    <w:p w:rsidR="00A02CD1" w:rsidRDefault="00A02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57B" w:rsidRDefault="00BB1E26">
    <w:pPr>
      <w:pStyle w:val="a4"/>
      <w:spacing w:beforeLines="30" w:before="72"/>
      <w:ind w:firstLineChars="850" w:firstLine="1700"/>
      <w:jc w:val="both"/>
    </w:pPr>
    <w:r>
      <w:rPr>
        <w:noProof/>
        <w:lang w:eastAsia="zh-CN"/>
      </w:rPr>
      <w:drawing>
        <wp:anchor distT="0" distB="0" distL="114300" distR="114300" simplePos="0" relativeHeight="251660288"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57B" w:rsidRDefault="00A02CD1">
    <w:pPr>
      <w:pStyle w:val="a4"/>
      <w:spacing w:beforeLines="30" w:before="72"/>
      <w:ind w:firstLineChars="400" w:firstLine="800"/>
      <w:rPr>
        <w:rFonts w:ascii="華康儷中黑" w:eastAsia="華康儷中黑"/>
        <w:sz w:val="32"/>
        <w:szCs w:val="32"/>
      </w:rPr>
    </w:pPr>
    <w:r>
      <w:pict>
        <v:shapetype id="_x0000_t202" coordsize="21600,21600" o:spt="202" path="m,l,21600r21600,l21600,xe">
          <v:stroke joinstyle="miter"/>
          <v:path gradientshapeok="t" o:connecttype="rect"/>
        </v:shapetype>
        <v:shape id="_x0000_s2049" type="#_x0000_t202" style="position:absolute;left:0;text-align:left;margin-left:33.7pt;margin-top:28.3pt;width:207.5pt;height:22.1pt;z-index:251661312;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" stroked="f" strokeweight=".5pt">
          <v:textbox>
            <w:txbxContent>
              <w:p w:rsidR="004C457B" w:rsidRDefault="00BB1E26">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noPunctuationKerning/>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gyOGUyMzk5ZGViMmVjYTY3ZGY0YjJlZmUwNWM0MTkifQ=="/>
  </w:docVars>
  <w:rsids>
    <w:rsidRoot w:val="00475657"/>
    <w:rsid w:val="00001805"/>
    <w:rsid w:val="00001A9A"/>
    <w:rsid w:val="000138B2"/>
    <w:rsid w:val="00015110"/>
    <w:rsid w:val="00033E46"/>
    <w:rsid w:val="00035CD9"/>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91A"/>
    <w:rsid w:val="00094CE3"/>
    <w:rsid w:val="000A01BE"/>
    <w:rsid w:val="000A22C6"/>
    <w:rsid w:val="000A3531"/>
    <w:rsid w:val="000A448C"/>
    <w:rsid w:val="000A5A1C"/>
    <w:rsid w:val="000A5D03"/>
    <w:rsid w:val="000B165C"/>
    <w:rsid w:val="000B38AB"/>
    <w:rsid w:val="000B60DD"/>
    <w:rsid w:val="000B6B65"/>
    <w:rsid w:val="000C1065"/>
    <w:rsid w:val="000C3A32"/>
    <w:rsid w:val="000C65FF"/>
    <w:rsid w:val="000C73F8"/>
    <w:rsid w:val="000C7AFA"/>
    <w:rsid w:val="000D019B"/>
    <w:rsid w:val="000D033F"/>
    <w:rsid w:val="000D1B9D"/>
    <w:rsid w:val="000D532D"/>
    <w:rsid w:val="000D6290"/>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2F05"/>
    <w:rsid w:val="00163A68"/>
    <w:rsid w:val="00164B67"/>
    <w:rsid w:val="00165F61"/>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D6D2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70EC5"/>
    <w:rsid w:val="0027569F"/>
    <w:rsid w:val="00280A20"/>
    <w:rsid w:val="00283A9D"/>
    <w:rsid w:val="00287142"/>
    <w:rsid w:val="002878C2"/>
    <w:rsid w:val="00290A4F"/>
    <w:rsid w:val="00290EB6"/>
    <w:rsid w:val="002A0689"/>
    <w:rsid w:val="002B23AD"/>
    <w:rsid w:val="002B5004"/>
    <w:rsid w:val="002C578A"/>
    <w:rsid w:val="002C654F"/>
    <w:rsid w:val="002D21B9"/>
    <w:rsid w:val="002E0E77"/>
    <w:rsid w:val="002E39E6"/>
    <w:rsid w:val="002E7F5C"/>
    <w:rsid w:val="002F20BD"/>
    <w:rsid w:val="002F2551"/>
    <w:rsid w:val="002F4DC5"/>
    <w:rsid w:val="00300031"/>
    <w:rsid w:val="00302917"/>
    <w:rsid w:val="00312B7D"/>
    <w:rsid w:val="00320244"/>
    <w:rsid w:val="00323A00"/>
    <w:rsid w:val="00325BFB"/>
    <w:rsid w:val="003267F9"/>
    <w:rsid w:val="00326D1F"/>
    <w:rsid w:val="00331EC3"/>
    <w:rsid w:val="00336376"/>
    <w:rsid w:val="00340792"/>
    <w:rsid w:val="00344C4C"/>
    <w:rsid w:val="00345D55"/>
    <w:rsid w:val="00345ED6"/>
    <w:rsid w:val="00346279"/>
    <w:rsid w:val="003475AA"/>
    <w:rsid w:val="00347A04"/>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4CF7"/>
    <w:rsid w:val="003B6082"/>
    <w:rsid w:val="003B7377"/>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0526C"/>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457B"/>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013C"/>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0C11"/>
    <w:rsid w:val="00603835"/>
    <w:rsid w:val="006044A3"/>
    <w:rsid w:val="006123C8"/>
    <w:rsid w:val="006146E0"/>
    <w:rsid w:val="006208E9"/>
    <w:rsid w:val="0062514D"/>
    <w:rsid w:val="0062610F"/>
    <w:rsid w:val="00630676"/>
    <w:rsid w:val="00631302"/>
    <w:rsid w:val="00631456"/>
    <w:rsid w:val="0063339D"/>
    <w:rsid w:val="00633B81"/>
    <w:rsid w:val="00635161"/>
    <w:rsid w:val="00637235"/>
    <w:rsid w:val="0064085C"/>
    <w:rsid w:val="00642FF2"/>
    <w:rsid w:val="006537ED"/>
    <w:rsid w:val="006537FC"/>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0CBA"/>
    <w:rsid w:val="00727FB2"/>
    <w:rsid w:val="007308B2"/>
    <w:rsid w:val="0073594C"/>
    <w:rsid w:val="00736189"/>
    <w:rsid w:val="00743E1E"/>
    <w:rsid w:val="00744253"/>
    <w:rsid w:val="007507A0"/>
    <w:rsid w:val="00751EF5"/>
    <w:rsid w:val="00752375"/>
    <w:rsid w:val="0075284D"/>
    <w:rsid w:val="00754C94"/>
    <w:rsid w:val="00761732"/>
    <w:rsid w:val="007637A0"/>
    <w:rsid w:val="007752C7"/>
    <w:rsid w:val="0077545D"/>
    <w:rsid w:val="0078027D"/>
    <w:rsid w:val="00780D1D"/>
    <w:rsid w:val="00780EC3"/>
    <w:rsid w:val="007825FB"/>
    <w:rsid w:val="007829F6"/>
    <w:rsid w:val="00787558"/>
    <w:rsid w:val="00787DF8"/>
    <w:rsid w:val="007906E9"/>
    <w:rsid w:val="00794E0E"/>
    <w:rsid w:val="007A042A"/>
    <w:rsid w:val="007A2A5E"/>
    <w:rsid w:val="007A4668"/>
    <w:rsid w:val="007B071F"/>
    <w:rsid w:val="007B5087"/>
    <w:rsid w:val="007B59C2"/>
    <w:rsid w:val="007B5F54"/>
    <w:rsid w:val="007B5F95"/>
    <w:rsid w:val="007C27C3"/>
    <w:rsid w:val="007C3319"/>
    <w:rsid w:val="007C4971"/>
    <w:rsid w:val="007C4B6A"/>
    <w:rsid w:val="007D5EEF"/>
    <w:rsid w:val="007E1B3F"/>
    <w:rsid w:val="007E4F7B"/>
    <w:rsid w:val="007E7149"/>
    <w:rsid w:val="007F0846"/>
    <w:rsid w:val="007F14FB"/>
    <w:rsid w:val="007F180B"/>
    <w:rsid w:val="007F19FD"/>
    <w:rsid w:val="008005E2"/>
    <w:rsid w:val="0080119C"/>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008"/>
    <w:rsid w:val="009168F4"/>
    <w:rsid w:val="00920D39"/>
    <w:rsid w:val="00922B9C"/>
    <w:rsid w:val="0092367E"/>
    <w:rsid w:val="00925AAB"/>
    <w:rsid w:val="00925B62"/>
    <w:rsid w:val="00933CA7"/>
    <w:rsid w:val="009343C3"/>
    <w:rsid w:val="00934AC4"/>
    <w:rsid w:val="00935F4D"/>
    <w:rsid w:val="009378D3"/>
    <w:rsid w:val="00941FD1"/>
    <w:rsid w:val="00942460"/>
    <w:rsid w:val="00952512"/>
    <w:rsid w:val="009525CC"/>
    <w:rsid w:val="00954AB1"/>
    <w:rsid w:val="00954C1E"/>
    <w:rsid w:val="00960C73"/>
    <w:rsid w:val="00964435"/>
    <w:rsid w:val="00964A1C"/>
    <w:rsid w:val="00965011"/>
    <w:rsid w:val="009653FE"/>
    <w:rsid w:val="00965A84"/>
    <w:rsid w:val="00970588"/>
    <w:rsid w:val="00970668"/>
    <w:rsid w:val="0097100A"/>
    <w:rsid w:val="00973BAA"/>
    <w:rsid w:val="00975747"/>
    <w:rsid w:val="009859BF"/>
    <w:rsid w:val="00990BDA"/>
    <w:rsid w:val="009937CB"/>
    <w:rsid w:val="009959B1"/>
    <w:rsid w:val="0099751B"/>
    <w:rsid w:val="009A06FC"/>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3E1B"/>
    <w:rsid w:val="009E4677"/>
    <w:rsid w:val="009F2975"/>
    <w:rsid w:val="009F564F"/>
    <w:rsid w:val="009F660E"/>
    <w:rsid w:val="009F725E"/>
    <w:rsid w:val="009F7496"/>
    <w:rsid w:val="00A02CD1"/>
    <w:rsid w:val="00A0348E"/>
    <w:rsid w:val="00A03F18"/>
    <w:rsid w:val="00A04CBF"/>
    <w:rsid w:val="00A11900"/>
    <w:rsid w:val="00A13721"/>
    <w:rsid w:val="00A1491B"/>
    <w:rsid w:val="00A15947"/>
    <w:rsid w:val="00A2029C"/>
    <w:rsid w:val="00A20498"/>
    <w:rsid w:val="00A20819"/>
    <w:rsid w:val="00A22322"/>
    <w:rsid w:val="00A26225"/>
    <w:rsid w:val="00A278DA"/>
    <w:rsid w:val="00A27B73"/>
    <w:rsid w:val="00A31FDB"/>
    <w:rsid w:val="00A3339A"/>
    <w:rsid w:val="00A33917"/>
    <w:rsid w:val="00A3582D"/>
    <w:rsid w:val="00A36DF9"/>
    <w:rsid w:val="00A47514"/>
    <w:rsid w:val="00A505AB"/>
    <w:rsid w:val="00A6016E"/>
    <w:rsid w:val="00A6030A"/>
    <w:rsid w:val="00A62205"/>
    <w:rsid w:val="00A64A22"/>
    <w:rsid w:val="00A725AC"/>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4D"/>
    <w:rsid w:val="00B3219E"/>
    <w:rsid w:val="00B33371"/>
    <w:rsid w:val="00B36387"/>
    <w:rsid w:val="00B36D8C"/>
    <w:rsid w:val="00B371AE"/>
    <w:rsid w:val="00B438B9"/>
    <w:rsid w:val="00B44DC3"/>
    <w:rsid w:val="00B527EC"/>
    <w:rsid w:val="00B64F89"/>
    <w:rsid w:val="00B751A9"/>
    <w:rsid w:val="00B7624C"/>
    <w:rsid w:val="00B767B7"/>
    <w:rsid w:val="00BA2F14"/>
    <w:rsid w:val="00BA5396"/>
    <w:rsid w:val="00BB00B3"/>
    <w:rsid w:val="00BB1E26"/>
    <w:rsid w:val="00BC09B7"/>
    <w:rsid w:val="00BC622E"/>
    <w:rsid w:val="00BD1ED8"/>
    <w:rsid w:val="00BD2AE6"/>
    <w:rsid w:val="00BD3C6D"/>
    <w:rsid w:val="00BD661F"/>
    <w:rsid w:val="00BE1F18"/>
    <w:rsid w:val="00BE1F39"/>
    <w:rsid w:val="00BE747E"/>
    <w:rsid w:val="00BE7EFB"/>
    <w:rsid w:val="00BF7135"/>
    <w:rsid w:val="00C04815"/>
    <w:rsid w:val="00C13E75"/>
    <w:rsid w:val="00C15FA6"/>
    <w:rsid w:val="00C164B5"/>
    <w:rsid w:val="00C170D9"/>
    <w:rsid w:val="00C27FEC"/>
    <w:rsid w:val="00C3162C"/>
    <w:rsid w:val="00C3298F"/>
    <w:rsid w:val="00C33065"/>
    <w:rsid w:val="00C34AD7"/>
    <w:rsid w:val="00C37A43"/>
    <w:rsid w:val="00C45186"/>
    <w:rsid w:val="00C459FC"/>
    <w:rsid w:val="00C521A3"/>
    <w:rsid w:val="00C52264"/>
    <w:rsid w:val="00C550AE"/>
    <w:rsid w:val="00C5743B"/>
    <w:rsid w:val="00C60FF7"/>
    <w:rsid w:val="00C64518"/>
    <w:rsid w:val="00C67772"/>
    <w:rsid w:val="00C71B9A"/>
    <w:rsid w:val="00C7584A"/>
    <w:rsid w:val="00C760A0"/>
    <w:rsid w:val="00C84ED2"/>
    <w:rsid w:val="00C86C3F"/>
    <w:rsid w:val="00C91C85"/>
    <w:rsid w:val="00C925BC"/>
    <w:rsid w:val="00C92821"/>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5632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4E92"/>
    <w:rsid w:val="00DD78B1"/>
    <w:rsid w:val="00DE7A45"/>
    <w:rsid w:val="00DF1D4C"/>
    <w:rsid w:val="00DF7EBD"/>
    <w:rsid w:val="00DF7EEE"/>
    <w:rsid w:val="00E020D5"/>
    <w:rsid w:val="00E02A66"/>
    <w:rsid w:val="00E03613"/>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73EF3"/>
    <w:rsid w:val="00E80D3A"/>
    <w:rsid w:val="00E8561E"/>
    <w:rsid w:val="00E91D74"/>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E248E"/>
    <w:rsid w:val="00EE377E"/>
    <w:rsid w:val="00EF09CE"/>
    <w:rsid w:val="00EF6666"/>
    <w:rsid w:val="00F017A7"/>
    <w:rsid w:val="00F02CA7"/>
    <w:rsid w:val="00F02E1D"/>
    <w:rsid w:val="00F03CA8"/>
    <w:rsid w:val="00F03FB2"/>
    <w:rsid w:val="00F0406B"/>
    <w:rsid w:val="00F04720"/>
    <w:rsid w:val="00F07E95"/>
    <w:rsid w:val="00F2105C"/>
    <w:rsid w:val="00F2112C"/>
    <w:rsid w:val="00F24B0A"/>
    <w:rsid w:val="00F2634D"/>
    <w:rsid w:val="00F31A0E"/>
    <w:rsid w:val="00F31FDD"/>
    <w:rsid w:val="00F40F55"/>
    <w:rsid w:val="00F413D7"/>
    <w:rsid w:val="00F418D3"/>
    <w:rsid w:val="00F41E62"/>
    <w:rsid w:val="00F43B01"/>
    <w:rsid w:val="00F45EBF"/>
    <w:rsid w:val="00F46AC8"/>
    <w:rsid w:val="00F50F28"/>
    <w:rsid w:val="00F54438"/>
    <w:rsid w:val="00F55A8A"/>
    <w:rsid w:val="00F562B7"/>
    <w:rsid w:val="00F570DA"/>
    <w:rsid w:val="00F61FD6"/>
    <w:rsid w:val="00F6290B"/>
    <w:rsid w:val="00F633F9"/>
    <w:rsid w:val="00F6396A"/>
    <w:rsid w:val="00F64277"/>
    <w:rsid w:val="00F75B0B"/>
    <w:rsid w:val="00F91469"/>
    <w:rsid w:val="00F938D7"/>
    <w:rsid w:val="00F948E3"/>
    <w:rsid w:val="00F95F7A"/>
    <w:rsid w:val="00F968BE"/>
    <w:rsid w:val="00F96FEF"/>
    <w:rsid w:val="00FA57E1"/>
    <w:rsid w:val="00FA6A7E"/>
    <w:rsid w:val="00FA7647"/>
    <w:rsid w:val="00FB15A4"/>
    <w:rsid w:val="00FB16B8"/>
    <w:rsid w:val="00FB1F55"/>
    <w:rsid w:val="00FB4AE3"/>
    <w:rsid w:val="00FD1B13"/>
    <w:rsid w:val="00FD313C"/>
    <w:rsid w:val="00FE319F"/>
    <w:rsid w:val="00FE6709"/>
    <w:rsid w:val="00FF2D60"/>
    <w:rsid w:val="0250298D"/>
    <w:rsid w:val="03D35138"/>
    <w:rsid w:val="05F16563"/>
    <w:rsid w:val="0B02141F"/>
    <w:rsid w:val="0DB76A4A"/>
    <w:rsid w:val="199D2E85"/>
    <w:rsid w:val="1B9B294B"/>
    <w:rsid w:val="24DB1E16"/>
    <w:rsid w:val="27C358C7"/>
    <w:rsid w:val="29DC21E7"/>
    <w:rsid w:val="2B4A1AA4"/>
    <w:rsid w:val="2C4B1330"/>
    <w:rsid w:val="2E59298A"/>
    <w:rsid w:val="305B645F"/>
    <w:rsid w:val="368E7A42"/>
    <w:rsid w:val="37E50B00"/>
    <w:rsid w:val="3CAB0229"/>
    <w:rsid w:val="3D9939BC"/>
    <w:rsid w:val="415A08CA"/>
    <w:rsid w:val="434A3F97"/>
    <w:rsid w:val="49DF08B3"/>
    <w:rsid w:val="4C2D4456"/>
    <w:rsid w:val="4F3969B7"/>
    <w:rsid w:val="65310993"/>
    <w:rsid w:val="66074F75"/>
    <w:rsid w:val="661A0858"/>
    <w:rsid w:val="69EF46E2"/>
    <w:rsid w:val="6E256335"/>
    <w:rsid w:val="700912C5"/>
    <w:rsid w:val="74F62C86"/>
    <w:rsid w:val="76886597"/>
    <w:rsid w:val="797572B9"/>
    <w:rsid w:val="7BE3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81D4F31B-D643-4C3C-94A7-5D4907C5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20"/>
      <w:szCs w:val="20"/>
    </w:rPr>
  </w:style>
  <w:style w:type="paragraph" w:styleId="a4">
    <w:name w:val="header"/>
    <w:basedOn w:val="a"/>
    <w:qFormat/>
    <w:pPr>
      <w:tabs>
        <w:tab w:val="center" w:pos="4153"/>
        <w:tab w:val="right" w:pos="8306"/>
      </w:tabs>
      <w:snapToGrid w:val="0"/>
    </w:pPr>
    <w:rPr>
      <w:sz w:val="20"/>
      <w:szCs w:val="20"/>
    </w:rPr>
  </w:style>
  <w:style w:type="table" w:styleId="a5">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 w:type="character" w:styleId="a7">
    <w:name w:val="Hyperlink"/>
    <w:qFormat/>
    <w:rPr>
      <w:color w:val="0000FF"/>
      <w:u w:val="single"/>
    </w:rPr>
  </w:style>
  <w:style w:type="paragraph" w:customStyle="1" w:styleId="1">
    <w:name w:val="1 字元"/>
    <w:basedOn w:val="a"/>
    <w:qFormat/>
    <w:pPr>
      <w:widowControl/>
      <w:spacing w:after="160" w:line="240" w:lineRule="exact"/>
    </w:pPr>
    <w:rPr>
      <w:rFonts w:ascii="Tahoma" w:hAnsi="Tahoma"/>
      <w:kern w:val="0"/>
      <w:sz w:val="20"/>
      <w:szCs w:val="20"/>
      <w:lang w:eastAsia="en-US"/>
    </w:rPr>
  </w:style>
  <w:style w:type="paragraph" w:styleId="a8">
    <w:name w:val="List Paragraph"/>
    <w:basedOn w:val="a"/>
    <w:uiPriority w:val="99"/>
    <w:unhideWhenUsed/>
    <w:qFormat/>
    <w:pPr>
      <w:ind w:firstLineChars="200" w:firstLine="420"/>
    </w:pPr>
  </w:style>
  <w:style w:type="paragraph" w:customStyle="1" w:styleId="DG">
    <w:name w:val="表格正文DG"/>
    <w:basedOn w:val="a"/>
    <w:autoRedefine/>
    <w:qFormat/>
    <w:pPr>
      <w:widowControl/>
      <w:jc w:val="center"/>
    </w:pPr>
    <w:rPr>
      <w:rFonts w:eastAsia="宋体" w:cs="宋体"/>
      <w:color w:val="000000"/>
      <w:kern w:val="0"/>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C7343-E83F-4CCB-A7B1-D53B3103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356</Words>
  <Characters>2030</Characters>
  <Application>Microsoft Office Word</Application>
  <DocSecurity>0</DocSecurity>
  <Lines>16</Lines>
  <Paragraphs>4</Paragraphs>
  <ScaleCrop>false</ScaleCrop>
  <Company>CMT</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Gench</cp:lastModifiedBy>
  <cp:revision>6</cp:revision>
  <cp:lastPrinted>2015-03-18T03:45:00Z</cp:lastPrinted>
  <dcterms:created xsi:type="dcterms:W3CDTF">2025-09-17T07:53:00Z</dcterms:created>
  <dcterms:modified xsi:type="dcterms:W3CDTF">2025-09-17T07:57:00Z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D90A04E954DF4170BC620DDEC99BED38_12</vt:lpwstr>
  </property>
  <property fmtid="{D5CDD505-2E9C-101B-9397-08002B2CF9AE}" pid="4" name="KSOTemplateDocerSaveRecord">
    <vt:lpwstr>eyJoZGlkIjoiYzgyOGUyMzk5ZGViMmVjYTY3ZGY0YjJlZmUwNWM0MTkiLCJ1c2VySWQiOiI0OTIxOTE3NzIifQ==</vt:lpwstr>
  </property>
</Properties>
</file>