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0320" w14:textId="7800FE16" w:rsidR="00D91727" w:rsidRDefault="008F7D46" w:rsidP="00785ED8">
      <w:pPr>
        <w:spacing w:line="288" w:lineRule="auto"/>
        <w:jc w:val="center"/>
        <w:rPr>
          <w:rFonts w:ascii="方正小标宋简体" w:hAnsi="宋体" w:cs="Times New Roman"/>
          <w:kern w:val="0"/>
        </w:rPr>
      </w:pPr>
      <w:r>
        <w:rPr>
          <w:noProof/>
        </w:rPr>
        <mc:AlternateContent>
          <mc:Choice Requires="wps">
            <w:drawing>
              <wp:anchor distT="0" distB="0" distL="114300" distR="114300" simplePos="0" relativeHeight="251657728" behindDoc="0" locked="0" layoutInCell="1" allowOverlap="1" wp14:anchorId="32763C24" wp14:editId="61C259EF">
                <wp:simplePos x="0" y="0"/>
                <wp:positionH relativeFrom="page">
                  <wp:posOffset>530860</wp:posOffset>
                </wp:positionH>
                <wp:positionV relativeFrom="page">
                  <wp:posOffset>349885</wp:posOffset>
                </wp:positionV>
                <wp:extent cx="2635250" cy="28067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FCFD2E" w14:textId="77777777" w:rsidR="00D91727" w:rsidRDefault="00D91727">
                            <w:pPr>
                              <w:jc w:val="left"/>
                              <w:rPr>
                                <w:rFonts w:ascii="宋体" w:cs="Times New Roman"/>
                                <w:spacing w:val="20"/>
                                <w:sz w:val="24"/>
                                <w:szCs w:val="24"/>
                              </w:rPr>
                            </w:pPr>
                            <w:r>
                              <w:rPr>
                                <w:rFonts w:ascii="宋体" w:hAnsi="宋体" w:cs="宋体"/>
                                <w:spacing w:val="20"/>
                                <w:sz w:val="24"/>
                                <w:szCs w:val="24"/>
                              </w:rPr>
                              <w:t>SJQU-QR-JW-</w:t>
                            </w:r>
                            <w:r>
                              <w:rPr>
                                <w:rFonts w:ascii="宋体" w:cs="宋体"/>
                                <w:spacing w:val="20"/>
                                <w:sz w:val="24"/>
                                <w:szCs w:val="24"/>
                              </w:rPr>
                              <w:t>0</w:t>
                            </w:r>
                            <w:r>
                              <w:rPr>
                                <w:rFonts w:ascii="宋体" w:hAnsi="宋体" w:cs="宋体"/>
                                <w:spacing w:val="20"/>
                                <w:sz w:val="24"/>
                                <w:szCs w:val="24"/>
                              </w:rPr>
                              <w:t>33</w:t>
                            </w:r>
                            <w:r>
                              <w:rPr>
                                <w:rFonts w:ascii="宋体" w:hAnsi="宋体" w:cs="宋体" w:hint="eastAsia"/>
                                <w:spacing w:val="20"/>
                                <w:sz w:val="24"/>
                                <w:szCs w:val="24"/>
                              </w:rPr>
                              <w:t>（</w:t>
                            </w:r>
                            <w:r>
                              <w:rPr>
                                <w:rFonts w:ascii="宋体" w:hAnsi="宋体" w:cs="宋体"/>
                                <w:spacing w:val="20"/>
                                <w:sz w:val="24"/>
                                <w:szCs w:val="24"/>
                              </w:rPr>
                              <w:t>A</w:t>
                            </w:r>
                            <w:r>
                              <w:rPr>
                                <w:rFonts w:ascii="宋体" w:cs="宋体"/>
                                <w:spacing w:val="20"/>
                                <w:sz w:val="24"/>
                                <w:szCs w:val="24"/>
                              </w:rPr>
                              <w:t>0</w:t>
                            </w:r>
                            <w:r>
                              <w:rPr>
                                <w:rFonts w:ascii="宋体" w:hAnsi="宋体" w:cs="宋体" w:hint="eastAsia"/>
                                <w:spacing w:val="2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63C24"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" stroked="f" strokeweight=".5pt">
                <v:textbox>
                  <w:txbxContent>
                    <w:p w14:paraId="2CFCFD2E" w14:textId="77777777" w:rsidR="00D91727" w:rsidRDefault="00D91727">
                      <w:pPr>
                        <w:jc w:val="left"/>
                        <w:rPr>
                          <w:rFonts w:ascii="宋体" w:cs="Times New Roman"/>
                          <w:spacing w:val="20"/>
                          <w:sz w:val="24"/>
                          <w:szCs w:val="24"/>
                        </w:rPr>
                      </w:pPr>
                      <w:r>
                        <w:rPr>
                          <w:rFonts w:ascii="宋体" w:hAnsi="宋体" w:cs="宋体"/>
                          <w:spacing w:val="20"/>
                          <w:sz w:val="24"/>
                          <w:szCs w:val="24"/>
                        </w:rPr>
                        <w:t>SJQU-QR-JW-</w:t>
                      </w:r>
                      <w:r>
                        <w:rPr>
                          <w:rFonts w:ascii="宋体" w:cs="宋体"/>
                          <w:spacing w:val="20"/>
                          <w:sz w:val="24"/>
                          <w:szCs w:val="24"/>
                        </w:rPr>
                        <w:t>0</w:t>
                      </w:r>
                      <w:r>
                        <w:rPr>
                          <w:rFonts w:ascii="宋体" w:hAnsi="宋体" w:cs="宋体"/>
                          <w:spacing w:val="20"/>
                          <w:sz w:val="24"/>
                          <w:szCs w:val="24"/>
                        </w:rPr>
                        <w:t>33</w:t>
                      </w:r>
                      <w:r>
                        <w:rPr>
                          <w:rFonts w:ascii="宋体" w:hAnsi="宋体" w:cs="宋体" w:hint="eastAsia"/>
                          <w:spacing w:val="20"/>
                          <w:sz w:val="24"/>
                          <w:szCs w:val="24"/>
                        </w:rPr>
                        <w:t>（</w:t>
                      </w:r>
                      <w:r>
                        <w:rPr>
                          <w:rFonts w:ascii="宋体" w:hAnsi="宋体" w:cs="宋体"/>
                          <w:spacing w:val="20"/>
                          <w:sz w:val="24"/>
                          <w:szCs w:val="24"/>
                        </w:rPr>
                        <w:t>A</w:t>
                      </w:r>
                      <w:r>
                        <w:rPr>
                          <w:rFonts w:ascii="宋体" w:cs="宋体"/>
                          <w:spacing w:val="20"/>
                          <w:sz w:val="24"/>
                          <w:szCs w:val="24"/>
                        </w:rPr>
                        <w:t>0</w:t>
                      </w:r>
                      <w:r>
                        <w:rPr>
                          <w:rFonts w:ascii="宋体" w:hAnsi="宋体" w:cs="宋体" w:hint="eastAsia"/>
                          <w:spacing w:val="20"/>
                          <w:sz w:val="24"/>
                          <w:szCs w:val="24"/>
                        </w:rPr>
                        <w:t>）</w:t>
                      </w:r>
                    </w:p>
                  </w:txbxContent>
                </v:textbox>
                <w10:wrap anchorx="page" anchory="page"/>
              </v:shape>
            </w:pict>
          </mc:Fallback>
        </mc:AlternateContent>
      </w:r>
      <w:r w:rsidR="00D91727">
        <w:rPr>
          <w:rFonts w:ascii="方正小标宋简体" w:eastAsia="方正小标宋简体" w:hAnsi="宋体" w:cs="方正小标宋简体" w:hint="eastAsia"/>
          <w:kern w:val="0"/>
          <w:sz w:val="40"/>
          <w:szCs w:val="40"/>
        </w:rPr>
        <w:t>教学大纲</w:t>
      </w:r>
    </w:p>
    <w:p w14:paraId="08A48EC3" w14:textId="31CD932E" w:rsidR="00D91727" w:rsidRDefault="00D91727">
      <w:pPr>
        <w:spacing w:line="288" w:lineRule="auto"/>
        <w:jc w:val="center"/>
        <w:rPr>
          <w:rFonts w:cs="Times New Roman"/>
          <w:b/>
          <w:bCs/>
          <w:sz w:val="28"/>
          <w:szCs w:val="28"/>
        </w:rPr>
      </w:pPr>
      <w:r>
        <w:rPr>
          <w:rFonts w:cs="宋体" w:hint="eastAsia"/>
          <w:b/>
          <w:bCs/>
          <w:sz w:val="28"/>
          <w:szCs w:val="28"/>
        </w:rPr>
        <w:t>德语翻译</w:t>
      </w:r>
      <w:r w:rsidR="004F224A">
        <w:rPr>
          <w:rFonts w:cs="宋体" w:hint="eastAsia"/>
          <w:b/>
          <w:bCs/>
          <w:sz w:val="28"/>
          <w:szCs w:val="28"/>
        </w:rPr>
        <w:t>实践（德译中）</w:t>
      </w:r>
    </w:p>
    <w:p w14:paraId="2C0581CB" w14:textId="51BC27D0" w:rsidR="00D91727" w:rsidRPr="008F7D46" w:rsidRDefault="004F224A">
      <w:pPr>
        <w:shd w:val="clear" w:color="auto" w:fill="F5F5F5"/>
        <w:jc w:val="center"/>
        <w:textAlignment w:val="top"/>
        <w:rPr>
          <w:rFonts w:ascii="Arial" w:hAnsi="Arial" w:cs="Arial"/>
          <w:color w:val="888888"/>
          <w:kern w:val="0"/>
          <w:sz w:val="20"/>
          <w:szCs w:val="20"/>
        </w:rPr>
      </w:pPr>
      <w:r>
        <w:rPr>
          <w:rFonts w:cs="宋体" w:hint="eastAsia"/>
          <w:b/>
          <w:bCs/>
          <w:sz w:val="28"/>
          <w:szCs w:val="28"/>
        </w:rPr>
        <w:t xml:space="preserve">German Translating </w:t>
      </w:r>
      <w:r w:rsidR="008F7D46">
        <w:rPr>
          <w:rFonts w:cs="宋体"/>
          <w:b/>
          <w:bCs/>
          <w:sz w:val="28"/>
          <w:szCs w:val="28"/>
        </w:rPr>
        <w:t>Practice</w:t>
      </w:r>
      <w:r>
        <w:rPr>
          <w:rFonts w:cs="宋体" w:hint="eastAsia"/>
          <w:b/>
          <w:bCs/>
          <w:sz w:val="28"/>
          <w:szCs w:val="28"/>
        </w:rPr>
        <w:t xml:space="preserve"> (from German to Chinese)</w:t>
      </w:r>
      <w:bookmarkStart w:id="0" w:name="a2"/>
      <w:bookmarkEnd w:id="0"/>
    </w:p>
    <w:p w14:paraId="6A511000" w14:textId="77777777" w:rsidR="00D91727" w:rsidRDefault="00D91727" w:rsidP="004F224A">
      <w:pPr>
        <w:spacing w:beforeLines="50" w:before="156" w:afterLines="50" w:after="156" w:line="288" w:lineRule="auto"/>
        <w:ind w:firstLineChars="150" w:firstLine="360"/>
        <w:rPr>
          <w:rFonts w:cs="Times New Roman"/>
          <w:b/>
          <w:bCs/>
          <w:color w:val="008080"/>
          <w:sz w:val="30"/>
          <w:szCs w:val="30"/>
        </w:rPr>
      </w:pPr>
      <w:r>
        <w:rPr>
          <w:rFonts w:ascii="黑体" w:eastAsia="黑体" w:hAnsi="宋体" w:cs="黑体" w:hint="eastAsia"/>
          <w:sz w:val="24"/>
          <w:szCs w:val="24"/>
        </w:rPr>
        <w:t>一、基本信息</w:t>
      </w:r>
    </w:p>
    <w:p w14:paraId="42DFC63D" w14:textId="37B6E021" w:rsidR="00D91727" w:rsidRDefault="00D91727" w:rsidP="004F224A">
      <w:pPr>
        <w:snapToGrid w:val="0"/>
        <w:spacing w:line="288" w:lineRule="auto"/>
        <w:ind w:firstLineChars="196" w:firstLine="394"/>
        <w:rPr>
          <w:rFonts w:cs="Times New Roman"/>
          <w:color w:val="000000"/>
          <w:sz w:val="20"/>
          <w:szCs w:val="20"/>
        </w:rPr>
      </w:pPr>
      <w:r>
        <w:rPr>
          <w:rFonts w:cs="宋体" w:hint="eastAsia"/>
          <w:b/>
          <w:bCs/>
          <w:color w:val="000000"/>
          <w:sz w:val="20"/>
          <w:szCs w:val="20"/>
        </w:rPr>
        <w:t>课程代码：</w:t>
      </w:r>
      <w:r>
        <w:rPr>
          <w:color w:val="000000"/>
          <w:sz w:val="20"/>
          <w:szCs w:val="20"/>
        </w:rPr>
        <w:t>2020422</w:t>
      </w:r>
    </w:p>
    <w:p w14:paraId="1DC4DDC4" w14:textId="756DC4B0" w:rsidR="00D91727" w:rsidRDefault="00D91727" w:rsidP="004F224A">
      <w:pPr>
        <w:snapToGrid w:val="0"/>
        <w:spacing w:line="288" w:lineRule="auto"/>
        <w:ind w:firstLineChars="196" w:firstLine="394"/>
        <w:rPr>
          <w:rFonts w:cs="Times New Roman"/>
          <w:color w:val="000000"/>
        </w:rPr>
      </w:pPr>
      <w:r>
        <w:rPr>
          <w:rFonts w:cs="宋体" w:hint="eastAsia"/>
          <w:b/>
          <w:bCs/>
          <w:color w:val="000000"/>
          <w:sz w:val="20"/>
          <w:szCs w:val="20"/>
        </w:rPr>
        <w:t>课程学分：</w:t>
      </w:r>
      <w:r>
        <w:rPr>
          <w:color w:val="000000"/>
          <w:sz w:val="20"/>
          <w:szCs w:val="20"/>
        </w:rPr>
        <w:t>2</w:t>
      </w:r>
    </w:p>
    <w:p w14:paraId="247C663F" w14:textId="465E1F09" w:rsidR="00D91727" w:rsidRDefault="00D91727" w:rsidP="004F224A">
      <w:pPr>
        <w:snapToGrid w:val="0"/>
        <w:spacing w:line="288" w:lineRule="auto"/>
        <w:ind w:firstLineChars="196" w:firstLine="394"/>
        <w:rPr>
          <w:rFonts w:cs="Times New Roman"/>
          <w:color w:val="000000"/>
        </w:rPr>
      </w:pPr>
      <w:r>
        <w:rPr>
          <w:rFonts w:cs="宋体" w:hint="eastAsia"/>
          <w:b/>
          <w:bCs/>
          <w:color w:val="000000"/>
          <w:sz w:val="20"/>
          <w:szCs w:val="20"/>
        </w:rPr>
        <w:t>面向专业：</w:t>
      </w:r>
      <w:r>
        <w:rPr>
          <w:rFonts w:cs="宋体" w:hint="eastAsia"/>
          <w:color w:val="000000"/>
          <w:sz w:val="20"/>
          <w:szCs w:val="20"/>
        </w:rPr>
        <w:t>德语中德</w:t>
      </w:r>
    </w:p>
    <w:p w14:paraId="536B41A6" w14:textId="6A01F16B" w:rsidR="00D91727" w:rsidRDefault="00D91727" w:rsidP="004F224A">
      <w:pPr>
        <w:snapToGrid w:val="0"/>
        <w:spacing w:line="288" w:lineRule="auto"/>
        <w:ind w:firstLineChars="196" w:firstLine="394"/>
        <w:rPr>
          <w:rFonts w:cs="Times New Roman"/>
          <w:color w:val="000000"/>
          <w:sz w:val="20"/>
          <w:szCs w:val="20"/>
        </w:rPr>
      </w:pPr>
      <w:r>
        <w:rPr>
          <w:rFonts w:cs="宋体" w:hint="eastAsia"/>
          <w:b/>
          <w:bCs/>
          <w:color w:val="000000"/>
          <w:sz w:val="20"/>
          <w:szCs w:val="20"/>
        </w:rPr>
        <w:t>课程性质：</w:t>
      </w:r>
      <w:r>
        <w:rPr>
          <w:rFonts w:cs="宋体" w:hint="eastAsia"/>
          <w:color w:val="000000"/>
          <w:sz w:val="20"/>
          <w:szCs w:val="20"/>
        </w:rPr>
        <w:t>系级必修课</w:t>
      </w:r>
    </w:p>
    <w:p w14:paraId="54C25113" w14:textId="77777777" w:rsidR="00D91727" w:rsidRDefault="00D91727" w:rsidP="004F224A">
      <w:pPr>
        <w:snapToGrid w:val="0"/>
        <w:spacing w:line="288" w:lineRule="auto"/>
        <w:ind w:firstLineChars="196" w:firstLine="394"/>
        <w:rPr>
          <w:rFonts w:cs="Times New Roman"/>
          <w:b/>
          <w:bCs/>
          <w:color w:val="000000"/>
        </w:rPr>
      </w:pPr>
      <w:r>
        <w:rPr>
          <w:rFonts w:cs="宋体" w:hint="eastAsia"/>
          <w:b/>
          <w:bCs/>
          <w:color w:val="000000"/>
          <w:sz w:val="20"/>
          <w:szCs w:val="20"/>
        </w:rPr>
        <w:t>开课院系：外国语学院德语系</w:t>
      </w:r>
    </w:p>
    <w:p w14:paraId="3614C8C8" w14:textId="6A882380" w:rsidR="00D91727" w:rsidRPr="00412A95" w:rsidRDefault="00D91727" w:rsidP="008F7D46">
      <w:pPr>
        <w:snapToGrid w:val="0"/>
        <w:spacing w:line="288" w:lineRule="auto"/>
        <w:ind w:firstLineChars="196" w:firstLine="394"/>
        <w:rPr>
          <w:rFonts w:cs="Times New Roman"/>
          <w:color w:val="000000"/>
          <w:sz w:val="20"/>
          <w:szCs w:val="20"/>
        </w:rPr>
      </w:pPr>
      <w:r>
        <w:rPr>
          <w:rFonts w:cs="宋体" w:hint="eastAsia"/>
          <w:b/>
          <w:bCs/>
          <w:color w:val="000000"/>
          <w:sz w:val="20"/>
          <w:szCs w:val="20"/>
        </w:rPr>
        <w:t>使用教材：</w:t>
      </w:r>
      <w:r>
        <w:rPr>
          <w:rFonts w:cs="宋体" w:hint="eastAsia"/>
          <w:color w:val="000000"/>
          <w:sz w:val="20"/>
          <w:szCs w:val="20"/>
        </w:rPr>
        <w:t>《</w:t>
      </w:r>
      <w:r w:rsidRPr="00412A95">
        <w:rPr>
          <w:rFonts w:cs="宋体" w:hint="eastAsia"/>
          <w:color w:val="000000"/>
          <w:sz w:val="20"/>
          <w:szCs w:val="20"/>
        </w:rPr>
        <w:t>汉德口译实践入门》</w:t>
      </w:r>
      <w:r>
        <w:rPr>
          <w:rFonts w:cs="宋体" w:hint="eastAsia"/>
          <w:color w:val="000000"/>
          <w:sz w:val="20"/>
          <w:szCs w:val="20"/>
        </w:rPr>
        <w:t>，刘炜、</w:t>
      </w:r>
      <w:r>
        <w:rPr>
          <w:color w:val="000000"/>
          <w:sz w:val="20"/>
          <w:szCs w:val="20"/>
        </w:rPr>
        <w:t>Thomas Willems</w:t>
      </w:r>
      <w:r>
        <w:rPr>
          <w:rFonts w:cs="宋体" w:hint="eastAsia"/>
          <w:color w:val="000000"/>
          <w:sz w:val="20"/>
          <w:szCs w:val="20"/>
        </w:rPr>
        <w:t>（德），外研社</w:t>
      </w:r>
      <w:r>
        <w:rPr>
          <w:color w:val="000000"/>
          <w:sz w:val="20"/>
          <w:szCs w:val="20"/>
        </w:rPr>
        <w:t>2018.4</w:t>
      </w:r>
      <w:r>
        <w:rPr>
          <w:rFonts w:cs="宋体" w:hint="eastAsia"/>
          <w:color w:val="000000"/>
          <w:sz w:val="20"/>
          <w:szCs w:val="20"/>
        </w:rPr>
        <w:t>，第一版</w:t>
      </w:r>
      <w:r w:rsidR="008F7D46">
        <w:rPr>
          <w:rFonts w:cs="宋体" w:hint="eastAsia"/>
          <w:color w:val="000000"/>
          <w:sz w:val="20"/>
          <w:szCs w:val="20"/>
        </w:rPr>
        <w:t xml:space="preserve"> </w:t>
      </w:r>
    </w:p>
    <w:p w14:paraId="566776E6" w14:textId="32DFAB56" w:rsidR="00D91727" w:rsidRPr="008F7D46" w:rsidRDefault="00D91727" w:rsidP="008F7D46">
      <w:pPr>
        <w:snapToGrid w:val="0"/>
        <w:spacing w:line="288" w:lineRule="auto"/>
        <w:ind w:firstLineChars="200" w:firstLine="402"/>
        <w:rPr>
          <w:rFonts w:cs="宋体"/>
          <w:color w:val="000000"/>
          <w:sz w:val="20"/>
          <w:szCs w:val="20"/>
        </w:rPr>
      </w:pPr>
      <w:r w:rsidRPr="008F7D46">
        <w:rPr>
          <w:rFonts w:cs="宋体" w:hint="eastAsia"/>
          <w:b/>
          <w:bCs/>
          <w:color w:val="000000"/>
          <w:sz w:val="20"/>
          <w:szCs w:val="20"/>
        </w:rPr>
        <w:t>参考书目</w:t>
      </w:r>
      <w:r w:rsidR="008F7D46" w:rsidRPr="008F7D46">
        <w:rPr>
          <w:rFonts w:cs="宋体" w:hint="eastAsia"/>
          <w:b/>
          <w:bCs/>
          <w:color w:val="000000"/>
          <w:sz w:val="20"/>
          <w:szCs w:val="20"/>
        </w:rPr>
        <w:t>：</w:t>
      </w:r>
      <w:r>
        <w:rPr>
          <w:rFonts w:cs="宋体" w:hint="eastAsia"/>
          <w:color w:val="000000"/>
          <w:sz w:val="20"/>
          <w:szCs w:val="20"/>
        </w:rPr>
        <w:t>《译家之言：德语口译》，黄霄翎，上海外语教育出版社，</w:t>
      </w:r>
      <w:r>
        <w:rPr>
          <w:color w:val="000000"/>
          <w:sz w:val="20"/>
          <w:szCs w:val="20"/>
        </w:rPr>
        <w:t>2012.4</w:t>
      </w:r>
      <w:r>
        <w:rPr>
          <w:rFonts w:cs="宋体" w:hint="eastAsia"/>
          <w:color w:val="000000"/>
          <w:sz w:val="20"/>
          <w:szCs w:val="20"/>
        </w:rPr>
        <w:t>，第一版</w:t>
      </w:r>
    </w:p>
    <w:p w14:paraId="5A493204" w14:textId="77777777" w:rsidR="00D91727" w:rsidRDefault="00D91727" w:rsidP="008F7D46">
      <w:pPr>
        <w:snapToGrid w:val="0"/>
        <w:spacing w:line="288" w:lineRule="auto"/>
        <w:ind w:firstLineChars="650" w:firstLine="1300"/>
        <w:rPr>
          <w:rFonts w:cs="Times New Roman"/>
          <w:color w:val="000000"/>
          <w:sz w:val="20"/>
          <w:szCs w:val="20"/>
        </w:rPr>
      </w:pPr>
      <w:r>
        <w:rPr>
          <w:rFonts w:cs="宋体" w:hint="eastAsia"/>
          <w:color w:val="000000"/>
          <w:sz w:val="20"/>
          <w:szCs w:val="20"/>
        </w:rPr>
        <w:t>《德汉翻译教程》，张崇智，外研社，</w:t>
      </w:r>
      <w:r>
        <w:rPr>
          <w:color w:val="000000"/>
          <w:sz w:val="20"/>
          <w:szCs w:val="20"/>
        </w:rPr>
        <w:t>2012.2</w:t>
      </w:r>
      <w:r>
        <w:rPr>
          <w:rFonts w:cs="宋体" w:hint="eastAsia"/>
          <w:color w:val="000000"/>
          <w:sz w:val="20"/>
          <w:szCs w:val="20"/>
        </w:rPr>
        <w:t>，第一版</w:t>
      </w:r>
    </w:p>
    <w:p w14:paraId="4510A2D6" w14:textId="130A782E" w:rsidR="00D91727" w:rsidRPr="00D87C89" w:rsidRDefault="00D91727" w:rsidP="008F7D46">
      <w:pPr>
        <w:snapToGrid w:val="0"/>
        <w:spacing w:line="288" w:lineRule="auto"/>
        <w:ind w:firstLineChars="650" w:firstLine="1300"/>
        <w:rPr>
          <w:rFonts w:cs="Times New Roman"/>
          <w:color w:val="000000"/>
          <w:sz w:val="20"/>
          <w:szCs w:val="20"/>
        </w:rPr>
      </w:pPr>
      <w:r>
        <w:rPr>
          <w:rFonts w:cs="宋体" w:hint="eastAsia"/>
          <w:color w:val="000000"/>
          <w:sz w:val="20"/>
          <w:szCs w:val="20"/>
        </w:rPr>
        <w:t>《新编德语翻译入门》，桂乾元，同济大学出版社，</w:t>
      </w:r>
      <w:r>
        <w:rPr>
          <w:color w:val="000000"/>
          <w:sz w:val="20"/>
          <w:szCs w:val="20"/>
        </w:rPr>
        <w:t>2018.6</w:t>
      </w:r>
      <w:r>
        <w:rPr>
          <w:rFonts w:cs="宋体" w:hint="eastAsia"/>
          <w:color w:val="000000"/>
          <w:sz w:val="20"/>
          <w:szCs w:val="20"/>
        </w:rPr>
        <w:t>，第一版</w:t>
      </w:r>
    </w:p>
    <w:p w14:paraId="2A43CE59" w14:textId="77777777" w:rsidR="00D91727" w:rsidRPr="004F224A" w:rsidRDefault="00D91727" w:rsidP="004F224A">
      <w:pPr>
        <w:snapToGrid w:val="0"/>
        <w:spacing w:line="288" w:lineRule="auto"/>
        <w:ind w:firstLineChars="196" w:firstLine="394"/>
        <w:rPr>
          <w:color w:val="000000"/>
          <w:sz w:val="20"/>
          <w:szCs w:val="20"/>
          <w:highlight w:val="yellow"/>
        </w:rPr>
      </w:pPr>
      <w:r w:rsidRPr="004F224A">
        <w:rPr>
          <w:rFonts w:cs="宋体" w:hint="eastAsia"/>
          <w:b/>
          <w:bCs/>
          <w:color w:val="000000"/>
          <w:sz w:val="20"/>
          <w:szCs w:val="20"/>
        </w:rPr>
        <w:t>课程网站网址：</w:t>
      </w:r>
      <w:r w:rsidR="004F224A" w:rsidRPr="004F224A">
        <w:rPr>
          <w:rFonts w:ascii="宋体" w:hAnsi="宋体"/>
          <w:color w:val="000000"/>
          <w:sz w:val="20"/>
          <w:szCs w:val="20"/>
        </w:rPr>
        <w:t>https</w:t>
      </w:r>
      <w:r w:rsidR="004F224A" w:rsidRPr="005970ED">
        <w:rPr>
          <w:b/>
          <w:bCs/>
          <w:color w:val="000000"/>
          <w:sz w:val="20"/>
          <w:szCs w:val="20"/>
        </w:rPr>
        <w:t>://elearning.gench.edu.cn</w:t>
      </w:r>
    </w:p>
    <w:p w14:paraId="065007AC" w14:textId="3B6AFE06" w:rsidR="00D91727" w:rsidRDefault="00D91727" w:rsidP="004F224A">
      <w:pPr>
        <w:adjustRightInd w:val="0"/>
        <w:snapToGrid w:val="0"/>
        <w:spacing w:line="288" w:lineRule="auto"/>
        <w:ind w:firstLineChars="196" w:firstLine="394"/>
        <w:rPr>
          <w:rFonts w:cs="Times New Roman"/>
          <w:color w:val="000000"/>
          <w:sz w:val="20"/>
          <w:szCs w:val="20"/>
        </w:rPr>
      </w:pPr>
      <w:r>
        <w:rPr>
          <w:rFonts w:cs="宋体" w:hint="eastAsia"/>
          <w:b/>
          <w:bCs/>
          <w:color w:val="000000"/>
          <w:sz w:val="20"/>
          <w:szCs w:val="20"/>
        </w:rPr>
        <w:t>先修课程：</w:t>
      </w:r>
      <w:r w:rsidR="006025CC">
        <w:rPr>
          <w:b/>
          <w:bCs/>
          <w:color w:val="000000"/>
          <w:sz w:val="20"/>
          <w:szCs w:val="20"/>
        </w:rPr>
        <w:t>中级德语</w:t>
      </w:r>
      <w:r w:rsidR="006025CC">
        <w:rPr>
          <w:rFonts w:hint="eastAsia"/>
          <w:b/>
          <w:bCs/>
          <w:color w:val="000000"/>
          <w:sz w:val="20"/>
          <w:szCs w:val="20"/>
        </w:rPr>
        <w:t>1</w:t>
      </w:r>
      <w:r w:rsidR="008F7D46">
        <w:rPr>
          <w:rFonts w:hint="eastAsia"/>
          <w:b/>
          <w:bCs/>
          <w:color w:val="000000"/>
          <w:sz w:val="20"/>
          <w:szCs w:val="20"/>
        </w:rPr>
        <w:t>，</w:t>
      </w:r>
      <w:hyperlink r:id="rId7" w:tgtFrame="_blank" w:history="1">
        <w:r w:rsidR="006025CC" w:rsidRPr="005453CD">
          <w:rPr>
            <w:b/>
            <w:bCs/>
            <w:color w:val="000000"/>
          </w:rPr>
          <w:t>2020409</w:t>
        </w:r>
      </w:hyperlink>
      <w:r w:rsidR="008F7D46">
        <w:rPr>
          <w:rFonts w:hint="eastAsia"/>
          <w:b/>
          <w:bCs/>
          <w:color w:val="000000"/>
          <w:sz w:val="20"/>
          <w:szCs w:val="20"/>
        </w:rPr>
        <w:t>（</w:t>
      </w:r>
      <w:r w:rsidR="008F7D46">
        <w:rPr>
          <w:rFonts w:hint="eastAsia"/>
          <w:b/>
          <w:bCs/>
          <w:color w:val="000000"/>
          <w:sz w:val="20"/>
          <w:szCs w:val="20"/>
        </w:rPr>
        <w:t>1</w:t>
      </w:r>
      <w:r w:rsidR="008F7D46">
        <w:rPr>
          <w:b/>
          <w:bCs/>
          <w:color w:val="000000"/>
          <w:sz w:val="20"/>
          <w:szCs w:val="20"/>
        </w:rPr>
        <w:t>0</w:t>
      </w:r>
      <w:r w:rsidR="008F7D46">
        <w:rPr>
          <w:rFonts w:hint="eastAsia"/>
          <w:b/>
          <w:bCs/>
          <w:color w:val="000000"/>
          <w:sz w:val="20"/>
          <w:szCs w:val="20"/>
        </w:rPr>
        <w:t>）</w:t>
      </w:r>
    </w:p>
    <w:p w14:paraId="47431512" w14:textId="77777777" w:rsidR="00D91727" w:rsidRPr="006825C8" w:rsidRDefault="00D91727" w:rsidP="004F224A">
      <w:pPr>
        <w:adjustRightInd w:val="0"/>
        <w:snapToGrid w:val="0"/>
        <w:spacing w:beforeLines="50" w:before="156" w:afterLines="50" w:after="156" w:line="288" w:lineRule="auto"/>
        <w:ind w:firstLineChars="145" w:firstLine="348"/>
        <w:rPr>
          <w:rFonts w:cs="Times New Roman"/>
          <w:b/>
          <w:bCs/>
          <w:color w:val="000000"/>
          <w:sz w:val="24"/>
          <w:szCs w:val="24"/>
        </w:rPr>
      </w:pPr>
      <w:r>
        <w:rPr>
          <w:rFonts w:ascii="黑体" w:eastAsia="黑体" w:hAnsi="宋体" w:cs="黑体" w:hint="eastAsia"/>
          <w:sz w:val="24"/>
          <w:szCs w:val="24"/>
        </w:rPr>
        <w:t>二、课程简介</w:t>
      </w:r>
    </w:p>
    <w:p w14:paraId="738C273B" w14:textId="77777777" w:rsidR="00D91727" w:rsidRDefault="00D91727" w:rsidP="004F224A">
      <w:pPr>
        <w:snapToGrid w:val="0"/>
        <w:spacing w:line="288" w:lineRule="auto"/>
        <w:ind w:firstLineChars="200" w:firstLine="400"/>
        <w:rPr>
          <w:rFonts w:cs="Times New Roman"/>
          <w:color w:val="000000"/>
          <w:sz w:val="20"/>
          <w:szCs w:val="20"/>
        </w:rPr>
      </w:pPr>
      <w:r>
        <w:rPr>
          <w:rFonts w:cs="宋体" w:hint="eastAsia"/>
          <w:color w:val="000000"/>
          <w:sz w:val="20"/>
          <w:szCs w:val="20"/>
        </w:rPr>
        <w:t>翻译课（德译中）是一门注重实践、为将来翻译活动打下坚实基础的课。翻译是外语能力的最终体现形式，是外语能力在实践中的具体应用，也是德语专业学生今后踏入社会从事的第一份工作或者进入公司的敲门砖。但是在真正实施翻译活动之前，学生需要大量的翻译练习作为前期的准备。本课程基于翻译市场现状，把最常见的翻译场景一一作为课堂练习，通过情景模拟的方式，让学生对翻译活动有直观的认识，并且对将来的常见翻译场景有一定的预期。通过翻译场景练习，老师可以对学生的翻译进行纠正，无论从语言能力上，还是翻译技巧方面，纠错训练都是对翻译能力提高的有效手段。本课程拟选取八个常见场景，对学生进行翻译练习和现场纠错，旨在有效提高学生的翻译能力。</w:t>
      </w:r>
    </w:p>
    <w:p w14:paraId="62C9FE83" w14:textId="77777777" w:rsidR="00D91727" w:rsidRDefault="00D91727" w:rsidP="004F224A">
      <w:pPr>
        <w:snapToGrid w:val="0"/>
        <w:spacing w:line="288" w:lineRule="auto"/>
        <w:ind w:firstLineChars="200" w:firstLine="400"/>
        <w:rPr>
          <w:rFonts w:cs="Times New Roman"/>
          <w:color w:val="000000"/>
          <w:sz w:val="20"/>
          <w:szCs w:val="20"/>
        </w:rPr>
      </w:pPr>
    </w:p>
    <w:p w14:paraId="7A35DFFF" w14:textId="77777777" w:rsidR="00D91727" w:rsidRDefault="00D91727" w:rsidP="004F224A">
      <w:pPr>
        <w:snapToGrid w:val="0"/>
        <w:spacing w:line="288" w:lineRule="auto"/>
        <w:ind w:firstLineChars="200" w:firstLine="400"/>
        <w:rPr>
          <w:rFonts w:cs="Times New Roman"/>
          <w:color w:val="000000"/>
          <w:sz w:val="20"/>
          <w:szCs w:val="20"/>
        </w:rPr>
      </w:pPr>
    </w:p>
    <w:p w14:paraId="7FDF35DD" w14:textId="77777777" w:rsidR="00D91727" w:rsidRDefault="00D91727">
      <w:pPr>
        <w:snapToGrid w:val="0"/>
        <w:spacing w:line="288" w:lineRule="auto"/>
        <w:rPr>
          <w:rFonts w:cs="Times New Roman"/>
          <w:color w:val="000000"/>
          <w:sz w:val="20"/>
          <w:szCs w:val="20"/>
        </w:rPr>
      </w:pPr>
      <w:r>
        <w:rPr>
          <w:color w:val="000000"/>
          <w:sz w:val="20"/>
          <w:szCs w:val="20"/>
        </w:rPr>
        <w:t xml:space="preserve">    </w:t>
      </w:r>
    </w:p>
    <w:p w14:paraId="312265C8" w14:textId="77777777" w:rsidR="00D91727" w:rsidRDefault="00D91727" w:rsidP="004F224A">
      <w:pPr>
        <w:snapToGrid w:val="0"/>
        <w:spacing w:line="288" w:lineRule="auto"/>
        <w:ind w:firstLineChars="200" w:firstLine="400"/>
        <w:rPr>
          <w:rFonts w:cs="Times New Roman"/>
          <w:color w:val="000000"/>
          <w:sz w:val="20"/>
          <w:szCs w:val="20"/>
        </w:rPr>
      </w:pPr>
    </w:p>
    <w:p w14:paraId="0FA7854C" w14:textId="77777777" w:rsidR="00D91727" w:rsidRDefault="00D91727" w:rsidP="004F224A">
      <w:pPr>
        <w:snapToGrid w:val="0"/>
        <w:spacing w:line="288" w:lineRule="auto"/>
        <w:ind w:firstLineChars="200" w:firstLine="400"/>
        <w:rPr>
          <w:rFonts w:cs="Times New Roman"/>
          <w:color w:val="000000"/>
          <w:sz w:val="20"/>
          <w:szCs w:val="20"/>
        </w:rPr>
      </w:pPr>
    </w:p>
    <w:p w14:paraId="28B16DB5" w14:textId="77777777" w:rsidR="00D91727" w:rsidRDefault="00D91727" w:rsidP="004F224A">
      <w:pPr>
        <w:snapToGrid w:val="0"/>
        <w:spacing w:line="288" w:lineRule="auto"/>
        <w:ind w:firstLineChars="200" w:firstLine="400"/>
        <w:rPr>
          <w:rFonts w:cs="Times New Roman"/>
          <w:color w:val="000000"/>
          <w:sz w:val="20"/>
          <w:szCs w:val="20"/>
        </w:rPr>
      </w:pPr>
    </w:p>
    <w:p w14:paraId="39CA7BF7" w14:textId="77777777" w:rsidR="00D91727"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Pr>
          <w:rFonts w:ascii="黑体" w:eastAsia="黑体" w:hAnsi="宋体" w:cs="黑体" w:hint="eastAsia"/>
          <w:sz w:val="24"/>
          <w:szCs w:val="24"/>
        </w:rPr>
        <w:t>三、选课建议</w:t>
      </w:r>
    </w:p>
    <w:p w14:paraId="280289F3" w14:textId="77777777" w:rsidR="00D91727" w:rsidRDefault="00D91727" w:rsidP="004F224A">
      <w:pPr>
        <w:snapToGrid w:val="0"/>
        <w:spacing w:line="288" w:lineRule="auto"/>
        <w:ind w:firstLineChars="200" w:firstLine="400"/>
        <w:rPr>
          <w:rFonts w:cs="Times New Roman"/>
          <w:color w:val="000000"/>
          <w:sz w:val="20"/>
          <w:szCs w:val="20"/>
        </w:rPr>
      </w:pPr>
    </w:p>
    <w:p w14:paraId="0472F33E" w14:textId="77777777" w:rsidR="00D91727" w:rsidRDefault="00D91727" w:rsidP="004F224A">
      <w:pPr>
        <w:snapToGrid w:val="0"/>
        <w:spacing w:line="288" w:lineRule="auto"/>
        <w:ind w:firstLineChars="200" w:firstLine="400"/>
        <w:rPr>
          <w:rFonts w:cs="Times New Roman"/>
          <w:color w:val="000000"/>
          <w:sz w:val="20"/>
          <w:szCs w:val="20"/>
        </w:rPr>
      </w:pPr>
      <w:r>
        <w:rPr>
          <w:rFonts w:cs="宋体" w:hint="eastAsia"/>
          <w:color w:val="000000"/>
          <w:sz w:val="20"/>
          <w:szCs w:val="20"/>
        </w:rPr>
        <w:t>适合德语专业三年级学生。</w:t>
      </w:r>
    </w:p>
    <w:p w14:paraId="48EA3B55" w14:textId="77777777" w:rsidR="00D91727" w:rsidRDefault="00D91727" w:rsidP="004F224A">
      <w:pPr>
        <w:snapToGrid w:val="0"/>
        <w:spacing w:line="288" w:lineRule="auto"/>
        <w:ind w:firstLineChars="200" w:firstLine="400"/>
        <w:rPr>
          <w:rFonts w:cs="Times New Roman"/>
          <w:color w:val="000000"/>
          <w:sz w:val="20"/>
          <w:szCs w:val="20"/>
        </w:rPr>
      </w:pPr>
    </w:p>
    <w:p w14:paraId="5CF3135A" w14:textId="77777777" w:rsidR="00D91727" w:rsidRDefault="00D91727" w:rsidP="004F224A">
      <w:pPr>
        <w:snapToGrid w:val="0"/>
        <w:spacing w:line="288" w:lineRule="auto"/>
        <w:ind w:firstLineChars="200" w:firstLine="400"/>
        <w:rPr>
          <w:rFonts w:cs="Times New Roman"/>
          <w:color w:val="000000"/>
          <w:sz w:val="20"/>
          <w:szCs w:val="20"/>
        </w:rPr>
      </w:pPr>
    </w:p>
    <w:p w14:paraId="743A5DFA" w14:textId="77777777" w:rsidR="00D91727" w:rsidRDefault="00D91727" w:rsidP="004F224A">
      <w:pPr>
        <w:snapToGrid w:val="0"/>
        <w:spacing w:line="288" w:lineRule="auto"/>
        <w:ind w:firstLineChars="200" w:firstLine="400"/>
        <w:rPr>
          <w:rFonts w:cs="Times New Roman"/>
          <w:color w:val="000000"/>
          <w:sz w:val="20"/>
          <w:szCs w:val="20"/>
        </w:rPr>
      </w:pPr>
    </w:p>
    <w:p w14:paraId="7E342A71" w14:textId="77777777" w:rsidR="00D91727" w:rsidRDefault="00D91727" w:rsidP="004F224A">
      <w:pPr>
        <w:snapToGrid w:val="0"/>
        <w:spacing w:line="288" w:lineRule="auto"/>
        <w:ind w:firstLineChars="200" w:firstLine="400"/>
        <w:rPr>
          <w:rFonts w:cs="Times New Roman"/>
          <w:color w:val="000000"/>
          <w:sz w:val="20"/>
          <w:szCs w:val="20"/>
        </w:rPr>
      </w:pPr>
    </w:p>
    <w:p w14:paraId="324D1D2C" w14:textId="77777777" w:rsidR="00D91727" w:rsidRDefault="00D91727" w:rsidP="004F224A">
      <w:pPr>
        <w:snapToGrid w:val="0"/>
        <w:spacing w:line="288" w:lineRule="auto"/>
        <w:ind w:firstLineChars="200" w:firstLine="400"/>
        <w:rPr>
          <w:rFonts w:cs="Times New Roman"/>
          <w:color w:val="000000"/>
          <w:sz w:val="20"/>
          <w:szCs w:val="20"/>
        </w:rPr>
      </w:pPr>
    </w:p>
    <w:p w14:paraId="4C6A488A" w14:textId="77777777" w:rsidR="008F7D46" w:rsidRDefault="00D91727" w:rsidP="008F7D46">
      <w:pPr>
        <w:widowControl/>
        <w:spacing w:beforeLines="50" w:before="156" w:afterLines="50" w:after="156" w:line="288" w:lineRule="auto"/>
        <w:ind w:firstLineChars="150" w:firstLine="360"/>
        <w:jc w:val="left"/>
        <w:rPr>
          <w:rFonts w:ascii="黑体" w:eastAsia="黑体" w:hAnsi="宋体" w:cs="Times New Roman"/>
          <w:sz w:val="24"/>
          <w:szCs w:val="24"/>
        </w:rPr>
      </w:pPr>
      <w:r>
        <w:rPr>
          <w:rFonts w:ascii="黑体" w:eastAsia="黑体" w:hAnsi="宋体" w:cs="黑体" w:hint="eastAsia"/>
          <w:sz w:val="24"/>
          <w:szCs w:val="24"/>
        </w:rPr>
        <w:lastRenderedPageBreak/>
        <w:t>四、课程与</w:t>
      </w:r>
      <w:r w:rsidRPr="001A653F">
        <w:rPr>
          <w:rFonts w:ascii="黑体" w:eastAsia="黑体" w:hAnsi="宋体" w:cs="黑体" w:hint="eastAsia"/>
          <w:sz w:val="24"/>
          <w:szCs w:val="24"/>
        </w:rPr>
        <w:t>专业毕业要求</w:t>
      </w:r>
      <w:r w:rsidR="004F224A">
        <w:rPr>
          <w:rFonts w:ascii="黑体" w:eastAsia="黑体" w:hAnsi="宋体" w:cs="黑体" w:hint="eastAsia"/>
          <w:sz w:val="24"/>
          <w:szCs w:val="24"/>
        </w:rPr>
        <w:t>的关联性</w:t>
      </w:r>
    </w:p>
    <w:tbl>
      <w:tblPr>
        <w:tblW w:w="8472" w:type="dxa"/>
        <w:tblLayout w:type="fixed"/>
        <w:tblLook w:val="04A0" w:firstRow="1" w:lastRow="0" w:firstColumn="1" w:lastColumn="0" w:noHBand="0" w:noVBand="1"/>
      </w:tblPr>
      <w:tblGrid>
        <w:gridCol w:w="675"/>
        <w:gridCol w:w="851"/>
        <w:gridCol w:w="6266"/>
        <w:gridCol w:w="680"/>
      </w:tblGrid>
      <w:tr w:rsidR="008F7D46" w:rsidRPr="009B378A" w14:paraId="33669DFF" w14:textId="77777777" w:rsidTr="00881342">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793B5C" w14:textId="77777777" w:rsidR="008F7D46" w:rsidRPr="00F167F0" w:rsidRDefault="008F7D46" w:rsidP="00881342">
            <w:pPr>
              <w:widowControl/>
              <w:jc w:val="center"/>
              <w:rPr>
                <w:rFonts w:ascii="宋体" w:hAnsi="宋体" w:cs="宋体"/>
                <w:b/>
                <w:bCs/>
                <w:color w:val="000000"/>
                <w:kern w:val="0"/>
              </w:rPr>
            </w:pPr>
            <w:r w:rsidRPr="00F167F0">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63E716E8" w14:textId="77777777" w:rsidR="008F7D46" w:rsidRPr="009B378A" w:rsidRDefault="008F7D46" w:rsidP="00881342">
            <w:pPr>
              <w:jc w:val="center"/>
              <w:rPr>
                <w:rFonts w:ascii="宋体" w:hAnsi="宋体" w:cs="宋体"/>
                <w:color w:val="000000"/>
              </w:rPr>
            </w:pPr>
            <w:r>
              <w:rPr>
                <w:rFonts w:ascii="宋体" w:hAnsi="宋体" w:cs="宋体" w:hint="eastAsia"/>
                <w:color w:val="000000"/>
              </w:rPr>
              <w:t>关联</w:t>
            </w:r>
          </w:p>
        </w:tc>
      </w:tr>
      <w:tr w:rsidR="008F7D46" w:rsidRPr="009B378A" w14:paraId="5F8242BC" w14:textId="77777777" w:rsidTr="00881342">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C7FFB4"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4DA95B7B"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75275546"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00FF5C3D" w14:textId="1669BDDC" w:rsidR="008F7D46" w:rsidRPr="009B378A" w:rsidRDefault="008F7D46" w:rsidP="00881342">
            <w:pPr>
              <w:jc w:val="center"/>
              <w:rPr>
                <w:rFonts w:ascii="宋体" w:hAnsi="宋体" w:cs="宋体"/>
                <w:color w:val="000000"/>
              </w:rPr>
            </w:pPr>
          </w:p>
        </w:tc>
      </w:tr>
      <w:tr w:rsidR="008F7D46" w:rsidRPr="009B378A" w14:paraId="623DF2EC" w14:textId="77777777" w:rsidTr="00881342">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23471771"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nil"/>
            </w:tcBorders>
            <w:shd w:val="clear" w:color="auto" w:fill="auto"/>
            <w:vAlign w:val="center"/>
          </w:tcPr>
          <w:p w14:paraId="795B13A1"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360CEF91"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294F4CB1" w14:textId="715E1F4C" w:rsidR="008F7D46" w:rsidRPr="009B378A" w:rsidRDefault="008F7D46" w:rsidP="00881342">
            <w:pPr>
              <w:jc w:val="center"/>
              <w:rPr>
                <w:rFonts w:ascii="宋体" w:hAnsi="宋体" w:cs="宋体"/>
                <w:color w:val="000000"/>
              </w:rPr>
            </w:pPr>
          </w:p>
        </w:tc>
      </w:tr>
      <w:tr w:rsidR="008F7D46" w:rsidRPr="009B378A" w14:paraId="6DCB809F" w14:textId="77777777" w:rsidTr="00881342">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7D9D32A7"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L021</w:t>
            </w:r>
          </w:p>
        </w:tc>
        <w:tc>
          <w:tcPr>
            <w:tcW w:w="851" w:type="dxa"/>
            <w:tcBorders>
              <w:top w:val="nil"/>
              <w:left w:val="nil"/>
              <w:bottom w:val="single" w:sz="4" w:space="0" w:color="auto"/>
              <w:right w:val="single" w:sz="4" w:space="0" w:color="auto"/>
            </w:tcBorders>
            <w:shd w:val="clear" w:color="auto" w:fill="auto"/>
            <w:vAlign w:val="center"/>
          </w:tcPr>
          <w:p w14:paraId="12AD3897"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LO211</w:t>
            </w:r>
          </w:p>
        </w:tc>
        <w:tc>
          <w:tcPr>
            <w:tcW w:w="6266" w:type="dxa"/>
            <w:tcBorders>
              <w:top w:val="nil"/>
              <w:left w:val="nil"/>
              <w:bottom w:val="single" w:sz="4" w:space="0" w:color="auto"/>
              <w:right w:val="single" w:sz="4" w:space="0" w:color="auto"/>
            </w:tcBorders>
            <w:shd w:val="clear" w:color="auto" w:fill="auto"/>
            <w:vAlign w:val="center"/>
          </w:tcPr>
          <w:p w14:paraId="1A60BF84"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能根据需要确定学习目标，并设计学习计划。</w:t>
            </w:r>
          </w:p>
        </w:tc>
        <w:tc>
          <w:tcPr>
            <w:tcW w:w="680" w:type="dxa"/>
            <w:tcBorders>
              <w:top w:val="nil"/>
              <w:left w:val="nil"/>
              <w:bottom w:val="single" w:sz="4" w:space="0" w:color="auto"/>
              <w:right w:val="single" w:sz="4" w:space="0" w:color="auto"/>
            </w:tcBorders>
            <w:vAlign w:val="center"/>
          </w:tcPr>
          <w:p w14:paraId="0C9FE972" w14:textId="77777777" w:rsidR="008F7D46" w:rsidRPr="009B378A" w:rsidRDefault="008F7D46" w:rsidP="00881342">
            <w:pPr>
              <w:jc w:val="center"/>
              <w:rPr>
                <w:rFonts w:ascii="宋体" w:hAnsi="宋体" w:cs="宋体"/>
                <w:color w:val="000000"/>
              </w:rPr>
            </w:pPr>
          </w:p>
        </w:tc>
      </w:tr>
      <w:tr w:rsidR="008F7D46" w:rsidRPr="009B378A" w14:paraId="303977B2" w14:textId="77777777" w:rsidTr="00881342">
        <w:trPr>
          <w:trHeight w:val="260"/>
        </w:trPr>
        <w:tc>
          <w:tcPr>
            <w:tcW w:w="675" w:type="dxa"/>
            <w:vMerge/>
            <w:tcBorders>
              <w:top w:val="nil"/>
              <w:left w:val="single" w:sz="4" w:space="0" w:color="auto"/>
              <w:bottom w:val="single" w:sz="4" w:space="0" w:color="auto"/>
              <w:right w:val="single" w:sz="4" w:space="0" w:color="auto"/>
            </w:tcBorders>
            <w:vAlign w:val="center"/>
          </w:tcPr>
          <w:p w14:paraId="3312352B"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5C8E918E"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LO212</w:t>
            </w:r>
          </w:p>
        </w:tc>
        <w:tc>
          <w:tcPr>
            <w:tcW w:w="6266" w:type="dxa"/>
            <w:tcBorders>
              <w:top w:val="nil"/>
              <w:left w:val="nil"/>
              <w:bottom w:val="single" w:sz="4" w:space="0" w:color="auto"/>
              <w:right w:val="single" w:sz="4" w:space="0" w:color="auto"/>
            </w:tcBorders>
            <w:shd w:val="clear" w:color="auto" w:fill="auto"/>
            <w:vAlign w:val="center"/>
          </w:tcPr>
          <w:p w14:paraId="6472D3BE"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24321417" w14:textId="42E3A277" w:rsidR="008F7D46" w:rsidRPr="009B378A" w:rsidRDefault="008F7D46" w:rsidP="00881342">
            <w:pPr>
              <w:jc w:val="center"/>
              <w:rPr>
                <w:rFonts w:ascii="宋体" w:hAnsi="宋体" w:cs="宋体"/>
                <w:color w:val="000000"/>
              </w:rPr>
            </w:pPr>
            <w:r w:rsidRPr="009B378A">
              <w:rPr>
                <w:rFonts w:ascii="宋体" w:hAnsi="宋体" w:cs="宋体" w:hint="eastAsia"/>
                <w:color w:val="000000"/>
              </w:rPr>
              <w:t>●</w:t>
            </w:r>
          </w:p>
        </w:tc>
      </w:tr>
      <w:tr w:rsidR="008F7D46" w:rsidRPr="009B378A" w14:paraId="01E7B4E4" w14:textId="77777777" w:rsidTr="00881342">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27B1AA21"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L031</w:t>
            </w:r>
          </w:p>
        </w:tc>
        <w:tc>
          <w:tcPr>
            <w:tcW w:w="851" w:type="dxa"/>
            <w:tcBorders>
              <w:top w:val="nil"/>
              <w:left w:val="nil"/>
              <w:bottom w:val="single" w:sz="4" w:space="0" w:color="auto"/>
              <w:right w:val="single" w:sz="4" w:space="0" w:color="auto"/>
            </w:tcBorders>
            <w:shd w:val="clear" w:color="auto" w:fill="auto"/>
            <w:vAlign w:val="center"/>
          </w:tcPr>
          <w:p w14:paraId="65D86BE2"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L0311</w:t>
            </w:r>
          </w:p>
        </w:tc>
        <w:tc>
          <w:tcPr>
            <w:tcW w:w="6266" w:type="dxa"/>
            <w:tcBorders>
              <w:top w:val="nil"/>
              <w:left w:val="nil"/>
              <w:bottom w:val="single" w:sz="4" w:space="0" w:color="auto"/>
              <w:right w:val="single" w:sz="4" w:space="0" w:color="auto"/>
            </w:tcBorders>
            <w:shd w:val="clear" w:color="auto" w:fill="auto"/>
            <w:vAlign w:val="center"/>
          </w:tcPr>
          <w:p w14:paraId="3AAFAA46"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00240BDC" w14:textId="69A35644" w:rsidR="008F7D46" w:rsidRPr="009B378A" w:rsidRDefault="008F7D46" w:rsidP="00881342">
            <w:pPr>
              <w:jc w:val="center"/>
              <w:rPr>
                <w:rFonts w:ascii="宋体" w:hAnsi="宋体" w:cs="宋体"/>
                <w:color w:val="000000"/>
              </w:rPr>
            </w:pPr>
          </w:p>
        </w:tc>
      </w:tr>
      <w:tr w:rsidR="008F7D46" w:rsidRPr="009B378A" w14:paraId="0961321D" w14:textId="77777777" w:rsidTr="00881342">
        <w:trPr>
          <w:trHeight w:val="185"/>
        </w:trPr>
        <w:tc>
          <w:tcPr>
            <w:tcW w:w="675" w:type="dxa"/>
            <w:vMerge/>
            <w:tcBorders>
              <w:top w:val="nil"/>
              <w:left w:val="single" w:sz="4" w:space="0" w:color="auto"/>
              <w:bottom w:val="nil"/>
              <w:right w:val="single" w:sz="4" w:space="0" w:color="auto"/>
            </w:tcBorders>
            <w:vAlign w:val="center"/>
          </w:tcPr>
          <w:p w14:paraId="31134AA0"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C229C07"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L0312</w:t>
            </w:r>
          </w:p>
        </w:tc>
        <w:tc>
          <w:tcPr>
            <w:tcW w:w="6266" w:type="dxa"/>
            <w:tcBorders>
              <w:top w:val="nil"/>
              <w:left w:val="nil"/>
              <w:bottom w:val="single" w:sz="4" w:space="0" w:color="auto"/>
              <w:right w:val="single" w:sz="4" w:space="0" w:color="auto"/>
            </w:tcBorders>
            <w:shd w:val="clear" w:color="auto" w:fill="auto"/>
            <w:vAlign w:val="center"/>
          </w:tcPr>
          <w:p w14:paraId="66C8902B"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374FBF0D" w14:textId="4976B24F" w:rsidR="008F7D46" w:rsidRPr="009B378A" w:rsidRDefault="008F7D46" w:rsidP="00881342">
            <w:pPr>
              <w:jc w:val="center"/>
              <w:rPr>
                <w:rFonts w:ascii="宋体" w:hAnsi="宋体" w:cs="宋体"/>
                <w:color w:val="000000"/>
              </w:rPr>
            </w:pPr>
          </w:p>
        </w:tc>
      </w:tr>
      <w:tr w:rsidR="008F7D46" w:rsidRPr="009B378A" w14:paraId="5AFE0A07" w14:textId="77777777" w:rsidTr="00881342">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70CC3496"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L032</w:t>
            </w:r>
          </w:p>
        </w:tc>
        <w:tc>
          <w:tcPr>
            <w:tcW w:w="851" w:type="dxa"/>
            <w:tcBorders>
              <w:top w:val="nil"/>
              <w:left w:val="nil"/>
              <w:bottom w:val="single" w:sz="4" w:space="0" w:color="auto"/>
              <w:right w:val="single" w:sz="4" w:space="0" w:color="auto"/>
            </w:tcBorders>
            <w:shd w:val="clear" w:color="auto" w:fill="auto"/>
            <w:vAlign w:val="center"/>
          </w:tcPr>
          <w:p w14:paraId="650A4538"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L0321</w:t>
            </w:r>
          </w:p>
        </w:tc>
        <w:tc>
          <w:tcPr>
            <w:tcW w:w="6266" w:type="dxa"/>
            <w:tcBorders>
              <w:top w:val="nil"/>
              <w:left w:val="nil"/>
              <w:bottom w:val="single" w:sz="4" w:space="0" w:color="auto"/>
              <w:right w:val="single" w:sz="4" w:space="0" w:color="auto"/>
            </w:tcBorders>
            <w:shd w:val="clear" w:color="auto" w:fill="auto"/>
            <w:vAlign w:val="center"/>
          </w:tcPr>
          <w:p w14:paraId="560E5061"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7E2E8DAC" w14:textId="1928B364" w:rsidR="008F7D46" w:rsidRPr="009B378A" w:rsidRDefault="008F7D46" w:rsidP="00881342">
            <w:pPr>
              <w:jc w:val="center"/>
              <w:rPr>
                <w:rFonts w:ascii="宋体" w:hAnsi="宋体" w:cs="宋体"/>
                <w:color w:val="000000"/>
              </w:rPr>
            </w:pPr>
          </w:p>
        </w:tc>
      </w:tr>
      <w:tr w:rsidR="008F7D46" w:rsidRPr="009B378A" w14:paraId="29AAB346" w14:textId="77777777" w:rsidTr="00881342">
        <w:trPr>
          <w:trHeight w:val="251"/>
        </w:trPr>
        <w:tc>
          <w:tcPr>
            <w:tcW w:w="675" w:type="dxa"/>
            <w:vMerge/>
            <w:tcBorders>
              <w:left w:val="single" w:sz="4" w:space="0" w:color="auto"/>
              <w:right w:val="single" w:sz="4" w:space="0" w:color="auto"/>
            </w:tcBorders>
            <w:vAlign w:val="center"/>
          </w:tcPr>
          <w:p w14:paraId="5ED382D6"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734F32D7"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L0322</w:t>
            </w:r>
          </w:p>
        </w:tc>
        <w:tc>
          <w:tcPr>
            <w:tcW w:w="6266" w:type="dxa"/>
            <w:tcBorders>
              <w:top w:val="nil"/>
              <w:left w:val="nil"/>
              <w:bottom w:val="single" w:sz="4" w:space="0" w:color="auto"/>
              <w:right w:val="single" w:sz="4" w:space="0" w:color="auto"/>
            </w:tcBorders>
            <w:shd w:val="clear" w:color="auto" w:fill="auto"/>
            <w:vAlign w:val="center"/>
          </w:tcPr>
          <w:p w14:paraId="405E5FE9"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7F924695" w14:textId="77777777" w:rsidR="008F7D46" w:rsidRPr="009B378A" w:rsidRDefault="008F7D46" w:rsidP="00881342">
            <w:pPr>
              <w:jc w:val="center"/>
              <w:rPr>
                <w:rFonts w:ascii="宋体" w:hAnsi="宋体" w:cs="宋体"/>
                <w:color w:val="000000"/>
              </w:rPr>
            </w:pPr>
          </w:p>
        </w:tc>
      </w:tr>
      <w:tr w:rsidR="008F7D46" w:rsidRPr="009B378A" w14:paraId="36E5703E" w14:textId="77777777" w:rsidTr="00881342">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4AC42B3"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L033</w:t>
            </w:r>
          </w:p>
        </w:tc>
        <w:tc>
          <w:tcPr>
            <w:tcW w:w="851" w:type="dxa"/>
            <w:tcBorders>
              <w:top w:val="nil"/>
              <w:left w:val="nil"/>
              <w:bottom w:val="single" w:sz="4" w:space="0" w:color="auto"/>
              <w:right w:val="single" w:sz="4" w:space="0" w:color="auto"/>
            </w:tcBorders>
            <w:shd w:val="clear" w:color="auto" w:fill="auto"/>
            <w:vAlign w:val="center"/>
          </w:tcPr>
          <w:p w14:paraId="2F877E55"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LO331</w:t>
            </w:r>
          </w:p>
        </w:tc>
        <w:tc>
          <w:tcPr>
            <w:tcW w:w="6266" w:type="dxa"/>
            <w:tcBorders>
              <w:top w:val="nil"/>
              <w:left w:val="nil"/>
              <w:bottom w:val="single" w:sz="4" w:space="0" w:color="auto"/>
              <w:right w:val="single" w:sz="4" w:space="0" w:color="auto"/>
            </w:tcBorders>
            <w:shd w:val="clear" w:color="auto" w:fill="auto"/>
            <w:vAlign w:val="center"/>
          </w:tcPr>
          <w:p w14:paraId="7C064A48"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185CB055" w14:textId="77777777" w:rsidR="008F7D46" w:rsidRPr="009B378A" w:rsidRDefault="008F7D46" w:rsidP="00881342">
            <w:pPr>
              <w:jc w:val="center"/>
              <w:rPr>
                <w:rFonts w:ascii="宋体" w:hAnsi="宋体" w:cs="宋体"/>
                <w:color w:val="000000"/>
              </w:rPr>
            </w:pPr>
          </w:p>
        </w:tc>
      </w:tr>
      <w:tr w:rsidR="008F7D46" w:rsidRPr="009B378A" w14:paraId="3002656B" w14:textId="77777777" w:rsidTr="00881342">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1B0FB951"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5451425"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LO332</w:t>
            </w:r>
          </w:p>
        </w:tc>
        <w:tc>
          <w:tcPr>
            <w:tcW w:w="6266" w:type="dxa"/>
            <w:tcBorders>
              <w:top w:val="nil"/>
              <w:left w:val="nil"/>
              <w:bottom w:val="single" w:sz="4" w:space="0" w:color="auto"/>
              <w:right w:val="single" w:sz="4" w:space="0" w:color="auto"/>
            </w:tcBorders>
            <w:shd w:val="clear" w:color="auto" w:fill="auto"/>
            <w:vAlign w:val="center"/>
          </w:tcPr>
          <w:p w14:paraId="0622A05E" w14:textId="77777777" w:rsidR="008F7D46" w:rsidRPr="009B378A" w:rsidRDefault="008F7D46" w:rsidP="00881342">
            <w:pPr>
              <w:widowControl/>
              <w:jc w:val="left"/>
              <w:rPr>
                <w:rFonts w:ascii="宋体" w:hAnsi="宋体" w:cs="宋体"/>
                <w:color w:val="000000"/>
                <w:kern w:val="0"/>
              </w:rPr>
            </w:pPr>
            <w:r w:rsidRPr="001F3008">
              <w:rPr>
                <w:rFonts w:ascii="宋体" w:hAnsi="宋体" w:cs="宋体" w:hint="eastAsia"/>
                <w:color w:val="000000"/>
                <w:kern w:val="0"/>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796EF037" w14:textId="77777777" w:rsidR="008F7D46" w:rsidRPr="009B378A" w:rsidRDefault="008F7D46" w:rsidP="00881342">
            <w:pPr>
              <w:jc w:val="center"/>
              <w:rPr>
                <w:rFonts w:ascii="宋体" w:hAnsi="宋体" w:cs="宋体"/>
                <w:color w:val="000000"/>
              </w:rPr>
            </w:pPr>
          </w:p>
        </w:tc>
      </w:tr>
      <w:tr w:rsidR="008F7D46" w:rsidRPr="009B378A" w14:paraId="61FD9533" w14:textId="77777777" w:rsidTr="00881342">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66F98206"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L034</w:t>
            </w:r>
          </w:p>
        </w:tc>
        <w:tc>
          <w:tcPr>
            <w:tcW w:w="851" w:type="dxa"/>
            <w:tcBorders>
              <w:top w:val="nil"/>
              <w:left w:val="nil"/>
              <w:bottom w:val="single" w:sz="4" w:space="0" w:color="auto"/>
              <w:right w:val="single" w:sz="4" w:space="0" w:color="auto"/>
            </w:tcBorders>
            <w:shd w:val="clear" w:color="auto" w:fill="auto"/>
            <w:vAlign w:val="center"/>
          </w:tcPr>
          <w:p w14:paraId="0CFE1D50"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LO341</w:t>
            </w:r>
          </w:p>
        </w:tc>
        <w:tc>
          <w:tcPr>
            <w:tcW w:w="6266" w:type="dxa"/>
            <w:tcBorders>
              <w:top w:val="nil"/>
              <w:left w:val="nil"/>
              <w:bottom w:val="single" w:sz="4" w:space="0" w:color="auto"/>
              <w:right w:val="single" w:sz="4" w:space="0" w:color="auto"/>
            </w:tcBorders>
            <w:shd w:val="clear" w:color="auto" w:fill="auto"/>
            <w:vAlign w:val="center"/>
          </w:tcPr>
          <w:p w14:paraId="0BB74694"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111B5E4E" w14:textId="77777777" w:rsidR="008F7D46" w:rsidRPr="009B378A" w:rsidRDefault="008F7D46" w:rsidP="00881342">
            <w:pPr>
              <w:jc w:val="center"/>
              <w:rPr>
                <w:rFonts w:ascii="宋体" w:hAnsi="宋体" w:cs="宋体"/>
                <w:color w:val="000000"/>
              </w:rPr>
            </w:pPr>
          </w:p>
        </w:tc>
      </w:tr>
      <w:tr w:rsidR="008F7D46" w:rsidRPr="009B378A" w14:paraId="3E610459" w14:textId="77777777" w:rsidTr="00881342">
        <w:trPr>
          <w:trHeight w:val="204"/>
        </w:trPr>
        <w:tc>
          <w:tcPr>
            <w:tcW w:w="675" w:type="dxa"/>
            <w:vMerge/>
            <w:tcBorders>
              <w:top w:val="nil"/>
              <w:left w:val="single" w:sz="4" w:space="0" w:color="auto"/>
              <w:bottom w:val="single" w:sz="4" w:space="0" w:color="000000"/>
              <w:right w:val="single" w:sz="4" w:space="0" w:color="auto"/>
            </w:tcBorders>
            <w:vAlign w:val="center"/>
          </w:tcPr>
          <w:p w14:paraId="5851AE93"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50A33091"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LO342</w:t>
            </w:r>
          </w:p>
        </w:tc>
        <w:tc>
          <w:tcPr>
            <w:tcW w:w="6266" w:type="dxa"/>
            <w:tcBorders>
              <w:top w:val="nil"/>
              <w:left w:val="nil"/>
              <w:bottom w:val="single" w:sz="4" w:space="0" w:color="auto"/>
              <w:right w:val="single" w:sz="4" w:space="0" w:color="auto"/>
            </w:tcBorders>
            <w:shd w:val="clear" w:color="auto" w:fill="auto"/>
            <w:vAlign w:val="center"/>
          </w:tcPr>
          <w:p w14:paraId="1F8B0B7C"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具备从事外贸工作的基本技能，能够从事简单的外贸活动。</w:t>
            </w:r>
            <w:r w:rsidRPr="009B378A">
              <w:rPr>
                <w:rFonts w:ascii="宋体" w:hAnsi="宋体" w:cs="宋体" w:hint="eastAsia"/>
                <w:color w:val="000000"/>
                <w:kern w:val="0"/>
              </w:rPr>
              <w:t>能用中</w:t>
            </w:r>
            <w:r>
              <w:rPr>
                <w:rFonts w:ascii="宋体" w:hAnsi="宋体" w:cs="宋体" w:hint="eastAsia"/>
                <w:color w:val="000000"/>
                <w:kern w:val="0"/>
              </w:rPr>
              <w:t>德</w:t>
            </w:r>
            <w:r w:rsidRPr="009B378A">
              <w:rPr>
                <w:rFonts w:ascii="宋体" w:hAnsi="宋体" w:cs="宋体" w:hint="eastAsia"/>
                <w:color w:val="000000"/>
                <w:kern w:val="0"/>
              </w:rPr>
              <w:t>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34446199" w14:textId="77777777" w:rsidR="008F7D46" w:rsidRPr="009B378A" w:rsidRDefault="008F7D46" w:rsidP="00881342">
            <w:pPr>
              <w:jc w:val="center"/>
              <w:rPr>
                <w:rFonts w:ascii="宋体" w:hAnsi="宋体" w:cs="宋体"/>
                <w:color w:val="000000"/>
              </w:rPr>
            </w:pPr>
          </w:p>
        </w:tc>
      </w:tr>
      <w:tr w:rsidR="008F7D46" w:rsidRPr="009B378A" w14:paraId="016E1A16" w14:textId="77777777" w:rsidTr="00881342">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AF0950A"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L035</w:t>
            </w:r>
          </w:p>
        </w:tc>
        <w:tc>
          <w:tcPr>
            <w:tcW w:w="851" w:type="dxa"/>
            <w:tcBorders>
              <w:top w:val="nil"/>
              <w:left w:val="nil"/>
              <w:bottom w:val="single" w:sz="4" w:space="0" w:color="auto"/>
              <w:right w:val="single" w:sz="4" w:space="0" w:color="auto"/>
            </w:tcBorders>
            <w:shd w:val="clear" w:color="auto" w:fill="auto"/>
            <w:vAlign w:val="center"/>
          </w:tcPr>
          <w:p w14:paraId="6A9257C7"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L0351</w:t>
            </w:r>
          </w:p>
        </w:tc>
        <w:tc>
          <w:tcPr>
            <w:tcW w:w="6266" w:type="dxa"/>
            <w:tcBorders>
              <w:top w:val="nil"/>
              <w:left w:val="nil"/>
              <w:bottom w:val="single" w:sz="4" w:space="0" w:color="auto"/>
              <w:right w:val="single" w:sz="4" w:space="0" w:color="auto"/>
            </w:tcBorders>
            <w:shd w:val="clear" w:color="auto" w:fill="auto"/>
            <w:vAlign w:val="center"/>
          </w:tcPr>
          <w:p w14:paraId="0B3E6183"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732F877F" w14:textId="77777777" w:rsidR="008F7D46" w:rsidRPr="009B378A" w:rsidRDefault="008F7D46" w:rsidP="00881342">
            <w:pPr>
              <w:jc w:val="center"/>
              <w:rPr>
                <w:rFonts w:ascii="宋体" w:hAnsi="宋体" w:cs="宋体"/>
                <w:color w:val="000000"/>
              </w:rPr>
            </w:pPr>
          </w:p>
        </w:tc>
      </w:tr>
      <w:tr w:rsidR="008F7D46" w:rsidRPr="009B378A" w14:paraId="1389D0A9" w14:textId="77777777" w:rsidTr="00881342">
        <w:trPr>
          <w:trHeight w:val="231"/>
        </w:trPr>
        <w:tc>
          <w:tcPr>
            <w:tcW w:w="675" w:type="dxa"/>
            <w:vMerge/>
            <w:tcBorders>
              <w:top w:val="nil"/>
              <w:left w:val="single" w:sz="4" w:space="0" w:color="auto"/>
              <w:bottom w:val="single" w:sz="4" w:space="0" w:color="000000"/>
              <w:right w:val="single" w:sz="4" w:space="0" w:color="auto"/>
            </w:tcBorders>
            <w:vAlign w:val="center"/>
          </w:tcPr>
          <w:p w14:paraId="77EB76B6"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F361137"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L0352</w:t>
            </w:r>
          </w:p>
        </w:tc>
        <w:tc>
          <w:tcPr>
            <w:tcW w:w="6266" w:type="dxa"/>
            <w:tcBorders>
              <w:top w:val="nil"/>
              <w:left w:val="nil"/>
              <w:bottom w:val="single" w:sz="4" w:space="0" w:color="auto"/>
              <w:right w:val="single" w:sz="4" w:space="0" w:color="auto"/>
            </w:tcBorders>
            <w:shd w:val="clear" w:color="auto" w:fill="auto"/>
            <w:vAlign w:val="center"/>
          </w:tcPr>
          <w:p w14:paraId="783F3BFA" w14:textId="77777777" w:rsidR="008F7D46" w:rsidRPr="009B378A" w:rsidRDefault="008F7D46" w:rsidP="00881342">
            <w:pPr>
              <w:widowControl/>
              <w:jc w:val="left"/>
              <w:rPr>
                <w:rFonts w:ascii="宋体" w:hAnsi="宋体" w:cs="宋体"/>
                <w:color w:val="000000"/>
                <w:kern w:val="0"/>
              </w:rPr>
            </w:pPr>
            <w:r w:rsidRPr="008F7D46">
              <w:rPr>
                <w:rFonts w:ascii="宋体" w:hAnsi="宋体"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2CECCD39" w14:textId="77777777" w:rsidR="008F7D46" w:rsidRPr="009B378A" w:rsidRDefault="008F7D46" w:rsidP="00881342">
            <w:pPr>
              <w:jc w:val="center"/>
              <w:rPr>
                <w:rFonts w:ascii="宋体" w:hAnsi="宋体" w:cs="宋体"/>
                <w:color w:val="000000"/>
              </w:rPr>
            </w:pPr>
          </w:p>
        </w:tc>
      </w:tr>
      <w:tr w:rsidR="008F7D46" w:rsidRPr="009B378A" w14:paraId="2F23EBB5" w14:textId="77777777" w:rsidTr="00881342">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916ABC7"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L041</w:t>
            </w:r>
          </w:p>
        </w:tc>
        <w:tc>
          <w:tcPr>
            <w:tcW w:w="851" w:type="dxa"/>
            <w:tcBorders>
              <w:top w:val="nil"/>
              <w:left w:val="nil"/>
              <w:bottom w:val="single" w:sz="4" w:space="0" w:color="auto"/>
              <w:right w:val="single" w:sz="4" w:space="0" w:color="auto"/>
            </w:tcBorders>
            <w:shd w:val="clear" w:color="auto" w:fill="auto"/>
            <w:vAlign w:val="center"/>
          </w:tcPr>
          <w:p w14:paraId="65C8B69A"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LO411</w:t>
            </w:r>
          </w:p>
        </w:tc>
        <w:tc>
          <w:tcPr>
            <w:tcW w:w="6266" w:type="dxa"/>
            <w:tcBorders>
              <w:top w:val="nil"/>
              <w:left w:val="nil"/>
              <w:bottom w:val="single" w:sz="4" w:space="0" w:color="auto"/>
              <w:right w:val="single" w:sz="4" w:space="0" w:color="auto"/>
            </w:tcBorders>
            <w:shd w:val="clear" w:color="auto" w:fill="auto"/>
            <w:vAlign w:val="center"/>
          </w:tcPr>
          <w:p w14:paraId="60120C75"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遵纪守法：遵守校纪校规，具备法律意识。</w:t>
            </w:r>
          </w:p>
        </w:tc>
        <w:tc>
          <w:tcPr>
            <w:tcW w:w="680" w:type="dxa"/>
            <w:tcBorders>
              <w:top w:val="nil"/>
              <w:left w:val="nil"/>
              <w:bottom w:val="single" w:sz="4" w:space="0" w:color="auto"/>
              <w:right w:val="single" w:sz="4" w:space="0" w:color="auto"/>
            </w:tcBorders>
            <w:vAlign w:val="center"/>
          </w:tcPr>
          <w:p w14:paraId="2F74CE87" w14:textId="77777777" w:rsidR="008F7D46" w:rsidRPr="009B378A" w:rsidRDefault="008F7D46" w:rsidP="00881342">
            <w:pPr>
              <w:jc w:val="center"/>
              <w:rPr>
                <w:rFonts w:ascii="宋体" w:hAnsi="宋体" w:cs="宋体"/>
                <w:color w:val="FF0000"/>
              </w:rPr>
            </w:pPr>
          </w:p>
        </w:tc>
      </w:tr>
      <w:tr w:rsidR="008F7D46" w:rsidRPr="009B378A" w14:paraId="061B4035" w14:textId="77777777" w:rsidTr="00881342">
        <w:trPr>
          <w:trHeight w:val="259"/>
        </w:trPr>
        <w:tc>
          <w:tcPr>
            <w:tcW w:w="675" w:type="dxa"/>
            <w:vMerge/>
            <w:tcBorders>
              <w:top w:val="nil"/>
              <w:left w:val="single" w:sz="4" w:space="0" w:color="auto"/>
              <w:bottom w:val="single" w:sz="4" w:space="0" w:color="000000"/>
              <w:right w:val="single" w:sz="4" w:space="0" w:color="auto"/>
            </w:tcBorders>
            <w:vAlign w:val="center"/>
          </w:tcPr>
          <w:p w14:paraId="1016505B"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3155F1E"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LO412</w:t>
            </w:r>
          </w:p>
        </w:tc>
        <w:tc>
          <w:tcPr>
            <w:tcW w:w="6266" w:type="dxa"/>
            <w:tcBorders>
              <w:top w:val="nil"/>
              <w:left w:val="nil"/>
              <w:bottom w:val="single" w:sz="4" w:space="0" w:color="auto"/>
              <w:right w:val="single" w:sz="4" w:space="0" w:color="auto"/>
            </w:tcBorders>
            <w:shd w:val="clear" w:color="auto" w:fill="auto"/>
            <w:vAlign w:val="center"/>
          </w:tcPr>
          <w:p w14:paraId="25EED43F"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诚实守信：为人诚实，信守承诺，尽职尽责。</w:t>
            </w:r>
          </w:p>
        </w:tc>
        <w:tc>
          <w:tcPr>
            <w:tcW w:w="680" w:type="dxa"/>
            <w:tcBorders>
              <w:top w:val="nil"/>
              <w:left w:val="nil"/>
              <w:bottom w:val="single" w:sz="4" w:space="0" w:color="auto"/>
              <w:right w:val="single" w:sz="4" w:space="0" w:color="auto"/>
            </w:tcBorders>
            <w:vAlign w:val="center"/>
          </w:tcPr>
          <w:p w14:paraId="56514043" w14:textId="77777777" w:rsidR="008F7D46" w:rsidRPr="009B378A" w:rsidRDefault="008F7D46" w:rsidP="00881342">
            <w:pPr>
              <w:jc w:val="center"/>
              <w:rPr>
                <w:rFonts w:ascii="宋体" w:hAnsi="宋体" w:cs="宋体"/>
                <w:color w:val="FF0000"/>
              </w:rPr>
            </w:pPr>
          </w:p>
        </w:tc>
      </w:tr>
      <w:tr w:rsidR="008F7D46" w:rsidRPr="009B378A" w14:paraId="7DB7FAAC" w14:textId="77777777" w:rsidTr="00881342">
        <w:trPr>
          <w:trHeight w:val="363"/>
        </w:trPr>
        <w:tc>
          <w:tcPr>
            <w:tcW w:w="675" w:type="dxa"/>
            <w:vMerge/>
            <w:tcBorders>
              <w:top w:val="nil"/>
              <w:left w:val="single" w:sz="4" w:space="0" w:color="auto"/>
              <w:bottom w:val="single" w:sz="4" w:space="0" w:color="000000"/>
              <w:right w:val="single" w:sz="4" w:space="0" w:color="auto"/>
            </w:tcBorders>
            <w:vAlign w:val="center"/>
          </w:tcPr>
          <w:p w14:paraId="5E7ADA03"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2A0A9E1A"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LO413</w:t>
            </w:r>
          </w:p>
        </w:tc>
        <w:tc>
          <w:tcPr>
            <w:tcW w:w="6266" w:type="dxa"/>
            <w:tcBorders>
              <w:top w:val="nil"/>
              <w:left w:val="nil"/>
              <w:bottom w:val="single" w:sz="4" w:space="0" w:color="auto"/>
              <w:right w:val="single" w:sz="4" w:space="0" w:color="auto"/>
            </w:tcBorders>
            <w:shd w:val="clear" w:color="auto" w:fill="auto"/>
            <w:vAlign w:val="center"/>
          </w:tcPr>
          <w:p w14:paraId="74600C55"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23C5FE42" w14:textId="77777777" w:rsidR="008F7D46" w:rsidRPr="009B378A" w:rsidRDefault="008F7D46" w:rsidP="00881342">
            <w:pPr>
              <w:jc w:val="center"/>
              <w:rPr>
                <w:rFonts w:ascii="宋体" w:hAnsi="宋体" w:cs="宋体"/>
                <w:color w:val="FF0000"/>
              </w:rPr>
            </w:pPr>
          </w:p>
        </w:tc>
      </w:tr>
      <w:tr w:rsidR="008F7D46" w:rsidRPr="009B378A" w14:paraId="0BD716FC" w14:textId="77777777" w:rsidTr="00881342">
        <w:trPr>
          <w:trHeight w:val="145"/>
        </w:trPr>
        <w:tc>
          <w:tcPr>
            <w:tcW w:w="675" w:type="dxa"/>
            <w:vMerge/>
            <w:tcBorders>
              <w:top w:val="nil"/>
              <w:left w:val="single" w:sz="4" w:space="0" w:color="auto"/>
              <w:bottom w:val="single" w:sz="4" w:space="0" w:color="000000"/>
              <w:right w:val="single" w:sz="4" w:space="0" w:color="auto"/>
            </w:tcBorders>
            <w:vAlign w:val="center"/>
          </w:tcPr>
          <w:p w14:paraId="16188A61"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681624F"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LO414</w:t>
            </w:r>
          </w:p>
        </w:tc>
        <w:tc>
          <w:tcPr>
            <w:tcW w:w="6266" w:type="dxa"/>
            <w:tcBorders>
              <w:top w:val="nil"/>
              <w:left w:val="nil"/>
              <w:bottom w:val="single" w:sz="4" w:space="0" w:color="auto"/>
              <w:right w:val="single" w:sz="4" w:space="0" w:color="auto"/>
            </w:tcBorders>
            <w:shd w:val="clear" w:color="auto" w:fill="auto"/>
            <w:vAlign w:val="center"/>
          </w:tcPr>
          <w:p w14:paraId="6CA55DF1"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心理健康，能承受学习和生活中的压力。</w:t>
            </w:r>
          </w:p>
        </w:tc>
        <w:tc>
          <w:tcPr>
            <w:tcW w:w="680" w:type="dxa"/>
            <w:tcBorders>
              <w:top w:val="nil"/>
              <w:left w:val="nil"/>
              <w:bottom w:val="single" w:sz="4" w:space="0" w:color="auto"/>
              <w:right w:val="single" w:sz="4" w:space="0" w:color="auto"/>
            </w:tcBorders>
            <w:vAlign w:val="center"/>
          </w:tcPr>
          <w:p w14:paraId="1F11E050" w14:textId="77777777" w:rsidR="008F7D46" w:rsidRPr="009B378A" w:rsidRDefault="008F7D46" w:rsidP="00881342">
            <w:pPr>
              <w:jc w:val="center"/>
              <w:rPr>
                <w:rFonts w:ascii="宋体" w:hAnsi="宋体" w:cs="宋体"/>
                <w:color w:val="000000"/>
              </w:rPr>
            </w:pPr>
          </w:p>
        </w:tc>
      </w:tr>
      <w:tr w:rsidR="008F7D46" w:rsidRPr="009B378A" w14:paraId="5DC7D675" w14:textId="77777777" w:rsidTr="00881342">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59984AE"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L051</w:t>
            </w:r>
          </w:p>
        </w:tc>
        <w:tc>
          <w:tcPr>
            <w:tcW w:w="851" w:type="dxa"/>
            <w:tcBorders>
              <w:top w:val="nil"/>
              <w:left w:val="nil"/>
              <w:bottom w:val="single" w:sz="4" w:space="0" w:color="auto"/>
              <w:right w:val="single" w:sz="4" w:space="0" w:color="auto"/>
            </w:tcBorders>
            <w:shd w:val="clear" w:color="auto" w:fill="auto"/>
            <w:vAlign w:val="center"/>
          </w:tcPr>
          <w:p w14:paraId="7D83FDD2"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LO511</w:t>
            </w:r>
          </w:p>
        </w:tc>
        <w:tc>
          <w:tcPr>
            <w:tcW w:w="6266" w:type="dxa"/>
            <w:tcBorders>
              <w:top w:val="nil"/>
              <w:left w:val="nil"/>
              <w:bottom w:val="single" w:sz="4" w:space="0" w:color="auto"/>
              <w:right w:val="single" w:sz="4" w:space="0" w:color="auto"/>
            </w:tcBorders>
            <w:shd w:val="clear" w:color="auto" w:fill="auto"/>
            <w:vAlign w:val="center"/>
          </w:tcPr>
          <w:p w14:paraId="4BAD4FBC"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52D8AF3F" w14:textId="31DC92D0" w:rsidR="008F7D46" w:rsidRPr="009B378A" w:rsidRDefault="008F7D46" w:rsidP="00881342">
            <w:pPr>
              <w:jc w:val="center"/>
              <w:rPr>
                <w:rFonts w:ascii="宋体" w:hAnsi="宋体" w:cs="宋体"/>
                <w:color w:val="000000"/>
              </w:rPr>
            </w:pPr>
            <w:r w:rsidRPr="009B378A">
              <w:rPr>
                <w:rFonts w:ascii="宋体" w:hAnsi="宋体" w:cs="宋体" w:hint="eastAsia"/>
                <w:color w:val="000000"/>
              </w:rPr>
              <w:t>●</w:t>
            </w:r>
          </w:p>
        </w:tc>
      </w:tr>
      <w:tr w:rsidR="008F7D46" w:rsidRPr="009B378A" w14:paraId="75E57846" w14:textId="77777777" w:rsidTr="00881342">
        <w:trPr>
          <w:trHeight w:val="274"/>
        </w:trPr>
        <w:tc>
          <w:tcPr>
            <w:tcW w:w="675" w:type="dxa"/>
            <w:vMerge/>
            <w:tcBorders>
              <w:top w:val="nil"/>
              <w:left w:val="single" w:sz="4" w:space="0" w:color="auto"/>
              <w:bottom w:val="single" w:sz="4" w:space="0" w:color="000000"/>
              <w:right w:val="single" w:sz="4" w:space="0" w:color="auto"/>
            </w:tcBorders>
            <w:vAlign w:val="center"/>
          </w:tcPr>
          <w:p w14:paraId="567B26C9"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D8BD685"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LO512</w:t>
            </w:r>
          </w:p>
        </w:tc>
        <w:tc>
          <w:tcPr>
            <w:tcW w:w="6266" w:type="dxa"/>
            <w:tcBorders>
              <w:top w:val="nil"/>
              <w:left w:val="nil"/>
              <w:bottom w:val="single" w:sz="4" w:space="0" w:color="auto"/>
              <w:right w:val="single" w:sz="4" w:space="0" w:color="auto"/>
            </w:tcBorders>
            <w:shd w:val="clear" w:color="auto" w:fill="auto"/>
            <w:vAlign w:val="center"/>
          </w:tcPr>
          <w:p w14:paraId="08B17C91"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有质疑精神，能有逻辑的分析与批判。</w:t>
            </w:r>
          </w:p>
        </w:tc>
        <w:tc>
          <w:tcPr>
            <w:tcW w:w="680" w:type="dxa"/>
            <w:tcBorders>
              <w:top w:val="nil"/>
              <w:left w:val="nil"/>
              <w:bottom w:val="single" w:sz="4" w:space="0" w:color="auto"/>
              <w:right w:val="single" w:sz="4" w:space="0" w:color="auto"/>
            </w:tcBorders>
            <w:vAlign w:val="center"/>
          </w:tcPr>
          <w:p w14:paraId="1C048EC2" w14:textId="75F8F865" w:rsidR="008F7D46" w:rsidRPr="009B378A" w:rsidRDefault="008F7D46" w:rsidP="00881342">
            <w:pPr>
              <w:jc w:val="center"/>
              <w:rPr>
                <w:rFonts w:ascii="宋体" w:hAnsi="宋体" w:cs="宋体"/>
                <w:color w:val="00B050"/>
              </w:rPr>
            </w:pPr>
            <w:r w:rsidRPr="009B378A">
              <w:rPr>
                <w:rFonts w:ascii="宋体" w:hAnsi="宋体" w:cs="宋体" w:hint="eastAsia"/>
                <w:color w:val="000000"/>
              </w:rPr>
              <w:t>●</w:t>
            </w:r>
          </w:p>
        </w:tc>
      </w:tr>
      <w:tr w:rsidR="008F7D46" w:rsidRPr="009B378A" w14:paraId="3B595A5E" w14:textId="77777777" w:rsidTr="00881342">
        <w:trPr>
          <w:trHeight w:val="251"/>
        </w:trPr>
        <w:tc>
          <w:tcPr>
            <w:tcW w:w="675" w:type="dxa"/>
            <w:vMerge/>
            <w:tcBorders>
              <w:top w:val="nil"/>
              <w:left w:val="single" w:sz="4" w:space="0" w:color="auto"/>
              <w:bottom w:val="single" w:sz="4" w:space="0" w:color="000000"/>
              <w:right w:val="single" w:sz="4" w:space="0" w:color="auto"/>
            </w:tcBorders>
            <w:vAlign w:val="center"/>
          </w:tcPr>
          <w:p w14:paraId="7F44006C"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6ED13E1F"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LO513</w:t>
            </w:r>
          </w:p>
        </w:tc>
        <w:tc>
          <w:tcPr>
            <w:tcW w:w="6266" w:type="dxa"/>
            <w:tcBorders>
              <w:top w:val="nil"/>
              <w:left w:val="nil"/>
              <w:bottom w:val="single" w:sz="4" w:space="0" w:color="auto"/>
              <w:right w:val="single" w:sz="4" w:space="0" w:color="auto"/>
            </w:tcBorders>
            <w:shd w:val="clear" w:color="auto" w:fill="auto"/>
            <w:vAlign w:val="center"/>
          </w:tcPr>
          <w:p w14:paraId="6C491416"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4A946E54" w14:textId="6B5E3BCA" w:rsidR="008F7D46" w:rsidRPr="009B378A" w:rsidRDefault="008F7D46" w:rsidP="00881342">
            <w:pPr>
              <w:jc w:val="center"/>
              <w:rPr>
                <w:rFonts w:ascii="宋体" w:hAnsi="宋体" w:cs="宋体"/>
                <w:color w:val="00B050"/>
              </w:rPr>
            </w:pPr>
            <w:r w:rsidRPr="009B378A">
              <w:rPr>
                <w:rFonts w:ascii="宋体" w:hAnsi="宋体" w:cs="宋体" w:hint="eastAsia"/>
                <w:color w:val="000000"/>
              </w:rPr>
              <w:t>●</w:t>
            </w:r>
          </w:p>
        </w:tc>
      </w:tr>
      <w:tr w:rsidR="008F7D46" w:rsidRPr="009B378A" w14:paraId="5181241C" w14:textId="77777777" w:rsidTr="00881342">
        <w:trPr>
          <w:trHeight w:val="212"/>
        </w:trPr>
        <w:tc>
          <w:tcPr>
            <w:tcW w:w="675" w:type="dxa"/>
            <w:vMerge/>
            <w:tcBorders>
              <w:top w:val="nil"/>
              <w:left w:val="single" w:sz="4" w:space="0" w:color="auto"/>
              <w:bottom w:val="single" w:sz="4" w:space="0" w:color="000000"/>
              <w:right w:val="single" w:sz="4" w:space="0" w:color="auto"/>
            </w:tcBorders>
            <w:vAlign w:val="center"/>
          </w:tcPr>
          <w:p w14:paraId="6DEC976C"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2879EAD2"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LO514</w:t>
            </w:r>
          </w:p>
        </w:tc>
        <w:tc>
          <w:tcPr>
            <w:tcW w:w="6266" w:type="dxa"/>
            <w:tcBorders>
              <w:top w:val="nil"/>
              <w:left w:val="nil"/>
              <w:bottom w:val="single" w:sz="4" w:space="0" w:color="auto"/>
              <w:right w:val="single" w:sz="4" w:space="0" w:color="auto"/>
            </w:tcBorders>
            <w:shd w:val="clear" w:color="auto" w:fill="auto"/>
            <w:vAlign w:val="center"/>
          </w:tcPr>
          <w:p w14:paraId="68323302"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了解行业前沿知识技术。</w:t>
            </w:r>
          </w:p>
        </w:tc>
        <w:tc>
          <w:tcPr>
            <w:tcW w:w="680" w:type="dxa"/>
            <w:tcBorders>
              <w:top w:val="nil"/>
              <w:left w:val="nil"/>
              <w:bottom w:val="single" w:sz="4" w:space="0" w:color="auto"/>
              <w:right w:val="single" w:sz="4" w:space="0" w:color="auto"/>
            </w:tcBorders>
            <w:vAlign w:val="center"/>
          </w:tcPr>
          <w:p w14:paraId="68DBC0D2" w14:textId="77777777" w:rsidR="008F7D46" w:rsidRPr="009B378A" w:rsidRDefault="008F7D46" w:rsidP="00881342">
            <w:pPr>
              <w:jc w:val="center"/>
              <w:rPr>
                <w:rFonts w:ascii="宋体" w:hAnsi="宋体" w:cs="宋体"/>
                <w:color w:val="00B050"/>
              </w:rPr>
            </w:pPr>
          </w:p>
        </w:tc>
      </w:tr>
      <w:tr w:rsidR="008F7D46" w:rsidRPr="009B378A" w14:paraId="2E76B31A" w14:textId="77777777" w:rsidTr="00881342">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62532E9F"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L061</w:t>
            </w:r>
          </w:p>
        </w:tc>
        <w:tc>
          <w:tcPr>
            <w:tcW w:w="851" w:type="dxa"/>
            <w:tcBorders>
              <w:top w:val="nil"/>
              <w:left w:val="nil"/>
              <w:bottom w:val="single" w:sz="4" w:space="0" w:color="auto"/>
              <w:right w:val="single" w:sz="4" w:space="0" w:color="auto"/>
            </w:tcBorders>
            <w:shd w:val="clear" w:color="auto" w:fill="auto"/>
            <w:vAlign w:val="center"/>
          </w:tcPr>
          <w:p w14:paraId="2C306B8B"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LO611</w:t>
            </w:r>
          </w:p>
        </w:tc>
        <w:tc>
          <w:tcPr>
            <w:tcW w:w="6266" w:type="dxa"/>
            <w:tcBorders>
              <w:top w:val="nil"/>
              <w:left w:val="nil"/>
              <w:bottom w:val="single" w:sz="4" w:space="0" w:color="auto"/>
              <w:right w:val="single" w:sz="4" w:space="0" w:color="auto"/>
            </w:tcBorders>
            <w:shd w:val="clear" w:color="auto" w:fill="auto"/>
            <w:vAlign w:val="center"/>
          </w:tcPr>
          <w:p w14:paraId="589A8EE8"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能够根据需要进行专业文献检索。</w:t>
            </w:r>
          </w:p>
        </w:tc>
        <w:tc>
          <w:tcPr>
            <w:tcW w:w="680" w:type="dxa"/>
            <w:tcBorders>
              <w:top w:val="nil"/>
              <w:left w:val="nil"/>
              <w:bottom w:val="single" w:sz="4" w:space="0" w:color="auto"/>
              <w:right w:val="single" w:sz="4" w:space="0" w:color="auto"/>
            </w:tcBorders>
            <w:vAlign w:val="center"/>
          </w:tcPr>
          <w:p w14:paraId="3C694B33" w14:textId="1236F176" w:rsidR="008F7D46" w:rsidRPr="009B378A" w:rsidRDefault="008F7D46" w:rsidP="00881342">
            <w:pPr>
              <w:jc w:val="center"/>
              <w:rPr>
                <w:rFonts w:ascii="宋体" w:hAnsi="宋体" w:cs="宋体"/>
                <w:color w:val="000000"/>
              </w:rPr>
            </w:pPr>
            <w:r w:rsidRPr="009B378A">
              <w:rPr>
                <w:rFonts w:ascii="宋体" w:hAnsi="宋体" w:cs="宋体" w:hint="eastAsia"/>
                <w:color w:val="000000"/>
              </w:rPr>
              <w:t>●</w:t>
            </w:r>
          </w:p>
        </w:tc>
      </w:tr>
      <w:tr w:rsidR="008F7D46" w:rsidRPr="009B378A" w14:paraId="69847ED8" w14:textId="77777777" w:rsidTr="00881342">
        <w:trPr>
          <w:trHeight w:val="381"/>
        </w:trPr>
        <w:tc>
          <w:tcPr>
            <w:tcW w:w="675" w:type="dxa"/>
            <w:vMerge/>
            <w:tcBorders>
              <w:top w:val="nil"/>
              <w:left w:val="single" w:sz="4" w:space="0" w:color="auto"/>
              <w:bottom w:val="single" w:sz="4" w:space="0" w:color="000000"/>
              <w:right w:val="single" w:sz="4" w:space="0" w:color="auto"/>
            </w:tcBorders>
            <w:vAlign w:val="center"/>
          </w:tcPr>
          <w:p w14:paraId="1AC1C28A"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650F6A9"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LO612</w:t>
            </w:r>
          </w:p>
        </w:tc>
        <w:tc>
          <w:tcPr>
            <w:tcW w:w="6266" w:type="dxa"/>
            <w:tcBorders>
              <w:top w:val="nil"/>
              <w:left w:val="nil"/>
              <w:bottom w:val="single" w:sz="4" w:space="0" w:color="auto"/>
              <w:right w:val="single" w:sz="4" w:space="0" w:color="auto"/>
            </w:tcBorders>
            <w:shd w:val="clear" w:color="auto" w:fill="auto"/>
            <w:vAlign w:val="center"/>
          </w:tcPr>
          <w:p w14:paraId="3B1372A8"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742278E2" w14:textId="77777777" w:rsidR="008F7D46" w:rsidRPr="009B378A" w:rsidRDefault="008F7D46" w:rsidP="00881342">
            <w:pPr>
              <w:jc w:val="center"/>
              <w:rPr>
                <w:rFonts w:ascii="宋体" w:hAnsi="宋体" w:cs="宋体"/>
                <w:color w:val="000000"/>
              </w:rPr>
            </w:pPr>
          </w:p>
        </w:tc>
      </w:tr>
      <w:tr w:rsidR="008F7D46" w:rsidRPr="009B378A" w14:paraId="4F0D6611" w14:textId="77777777" w:rsidTr="00881342">
        <w:trPr>
          <w:trHeight w:val="286"/>
        </w:trPr>
        <w:tc>
          <w:tcPr>
            <w:tcW w:w="675" w:type="dxa"/>
            <w:vMerge/>
            <w:tcBorders>
              <w:top w:val="nil"/>
              <w:left w:val="single" w:sz="4" w:space="0" w:color="auto"/>
              <w:bottom w:val="single" w:sz="4" w:space="0" w:color="auto"/>
              <w:right w:val="single" w:sz="4" w:space="0" w:color="auto"/>
            </w:tcBorders>
            <w:vAlign w:val="center"/>
          </w:tcPr>
          <w:p w14:paraId="1B031158"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5FBD0D85"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LO613</w:t>
            </w:r>
          </w:p>
        </w:tc>
        <w:tc>
          <w:tcPr>
            <w:tcW w:w="6266" w:type="dxa"/>
            <w:tcBorders>
              <w:top w:val="nil"/>
              <w:left w:val="nil"/>
              <w:bottom w:val="single" w:sz="4" w:space="0" w:color="auto"/>
              <w:right w:val="single" w:sz="4" w:space="0" w:color="auto"/>
            </w:tcBorders>
            <w:shd w:val="clear" w:color="auto" w:fill="auto"/>
            <w:vAlign w:val="center"/>
          </w:tcPr>
          <w:p w14:paraId="72BC9C20"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熟练使用计算机，掌握常用办公软件。</w:t>
            </w:r>
          </w:p>
        </w:tc>
        <w:tc>
          <w:tcPr>
            <w:tcW w:w="680" w:type="dxa"/>
            <w:tcBorders>
              <w:top w:val="nil"/>
              <w:left w:val="nil"/>
              <w:bottom w:val="single" w:sz="4" w:space="0" w:color="auto"/>
              <w:right w:val="single" w:sz="4" w:space="0" w:color="auto"/>
            </w:tcBorders>
            <w:vAlign w:val="center"/>
          </w:tcPr>
          <w:p w14:paraId="48BE7EA5" w14:textId="77777777" w:rsidR="008F7D46" w:rsidRPr="009B378A" w:rsidRDefault="008F7D46" w:rsidP="00881342">
            <w:pPr>
              <w:jc w:val="center"/>
              <w:rPr>
                <w:rFonts w:ascii="宋体" w:hAnsi="宋体" w:cs="宋体"/>
                <w:color w:val="000000"/>
              </w:rPr>
            </w:pPr>
          </w:p>
        </w:tc>
      </w:tr>
      <w:tr w:rsidR="008F7D46" w:rsidRPr="009B378A" w14:paraId="0A19CFD2" w14:textId="77777777" w:rsidTr="00881342">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0118A1E"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4BEC88F9"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4C4F9DC2"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25640B7F" w14:textId="3A31592D" w:rsidR="008F7D46" w:rsidRPr="009B378A" w:rsidRDefault="008F7D46" w:rsidP="00881342">
            <w:pPr>
              <w:jc w:val="center"/>
              <w:rPr>
                <w:rFonts w:ascii="宋体" w:hAnsi="宋体" w:cs="宋体"/>
                <w:color w:val="FF0000"/>
              </w:rPr>
            </w:pPr>
          </w:p>
        </w:tc>
      </w:tr>
      <w:tr w:rsidR="008F7D46" w:rsidRPr="009B378A" w14:paraId="58FDDAD2" w14:textId="77777777" w:rsidTr="00881342">
        <w:trPr>
          <w:trHeight w:val="315"/>
        </w:trPr>
        <w:tc>
          <w:tcPr>
            <w:tcW w:w="675" w:type="dxa"/>
            <w:vMerge/>
            <w:tcBorders>
              <w:top w:val="nil"/>
              <w:left w:val="single" w:sz="4" w:space="0" w:color="auto"/>
              <w:bottom w:val="single" w:sz="4" w:space="0" w:color="000000"/>
              <w:right w:val="single" w:sz="4" w:space="0" w:color="auto"/>
            </w:tcBorders>
            <w:vAlign w:val="center"/>
          </w:tcPr>
          <w:p w14:paraId="1B46661C"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76C80A33"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LO712</w:t>
            </w:r>
          </w:p>
        </w:tc>
        <w:tc>
          <w:tcPr>
            <w:tcW w:w="6266" w:type="dxa"/>
            <w:tcBorders>
              <w:top w:val="nil"/>
              <w:left w:val="nil"/>
              <w:bottom w:val="single" w:sz="4" w:space="0" w:color="auto"/>
              <w:right w:val="single" w:sz="4" w:space="0" w:color="auto"/>
            </w:tcBorders>
            <w:shd w:val="clear" w:color="auto" w:fill="auto"/>
            <w:vAlign w:val="center"/>
          </w:tcPr>
          <w:p w14:paraId="733C320C"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6758E95F" w14:textId="77777777" w:rsidR="008F7D46" w:rsidRPr="009B378A" w:rsidRDefault="008F7D46" w:rsidP="00881342">
            <w:pPr>
              <w:jc w:val="center"/>
              <w:rPr>
                <w:rFonts w:ascii="宋体" w:hAnsi="宋体" w:cs="宋体"/>
                <w:color w:val="FF0000"/>
              </w:rPr>
            </w:pPr>
          </w:p>
        </w:tc>
      </w:tr>
      <w:tr w:rsidR="008F7D46" w:rsidRPr="009B378A" w14:paraId="0ECA4409" w14:textId="77777777" w:rsidTr="00881342">
        <w:trPr>
          <w:trHeight w:val="263"/>
        </w:trPr>
        <w:tc>
          <w:tcPr>
            <w:tcW w:w="675" w:type="dxa"/>
            <w:vMerge/>
            <w:tcBorders>
              <w:top w:val="nil"/>
              <w:left w:val="single" w:sz="4" w:space="0" w:color="auto"/>
              <w:bottom w:val="single" w:sz="4" w:space="0" w:color="000000"/>
              <w:right w:val="single" w:sz="4" w:space="0" w:color="auto"/>
            </w:tcBorders>
            <w:vAlign w:val="center"/>
          </w:tcPr>
          <w:p w14:paraId="1DC0870D"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7E09D29D"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LO713</w:t>
            </w:r>
          </w:p>
        </w:tc>
        <w:tc>
          <w:tcPr>
            <w:tcW w:w="6266" w:type="dxa"/>
            <w:tcBorders>
              <w:top w:val="nil"/>
              <w:left w:val="nil"/>
              <w:bottom w:val="single" w:sz="4" w:space="0" w:color="auto"/>
              <w:right w:val="single" w:sz="4" w:space="0" w:color="auto"/>
            </w:tcBorders>
            <w:shd w:val="clear" w:color="auto" w:fill="auto"/>
            <w:vAlign w:val="center"/>
          </w:tcPr>
          <w:p w14:paraId="59E1C985"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45FCD027" w14:textId="77777777" w:rsidR="008F7D46" w:rsidRPr="009B378A" w:rsidRDefault="008F7D46" w:rsidP="00881342">
            <w:pPr>
              <w:jc w:val="center"/>
              <w:rPr>
                <w:rFonts w:ascii="宋体" w:hAnsi="宋体" w:cs="宋体"/>
                <w:color w:val="FF0000"/>
              </w:rPr>
            </w:pPr>
          </w:p>
        </w:tc>
      </w:tr>
      <w:tr w:rsidR="008F7D46" w:rsidRPr="009B378A" w14:paraId="1AF2D385" w14:textId="77777777" w:rsidTr="00881342">
        <w:trPr>
          <w:trHeight w:val="225"/>
        </w:trPr>
        <w:tc>
          <w:tcPr>
            <w:tcW w:w="675" w:type="dxa"/>
            <w:vMerge/>
            <w:tcBorders>
              <w:top w:val="nil"/>
              <w:left w:val="single" w:sz="4" w:space="0" w:color="auto"/>
              <w:bottom w:val="single" w:sz="4" w:space="0" w:color="000000"/>
              <w:right w:val="single" w:sz="4" w:space="0" w:color="auto"/>
            </w:tcBorders>
            <w:vAlign w:val="center"/>
          </w:tcPr>
          <w:p w14:paraId="00A0B4E9"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049057E"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LO714</w:t>
            </w:r>
          </w:p>
        </w:tc>
        <w:tc>
          <w:tcPr>
            <w:tcW w:w="6266" w:type="dxa"/>
            <w:tcBorders>
              <w:top w:val="nil"/>
              <w:left w:val="nil"/>
              <w:bottom w:val="single" w:sz="4" w:space="0" w:color="auto"/>
              <w:right w:val="single" w:sz="4" w:space="0" w:color="auto"/>
            </w:tcBorders>
            <w:shd w:val="clear" w:color="auto" w:fill="auto"/>
            <w:vAlign w:val="center"/>
          </w:tcPr>
          <w:p w14:paraId="7C648B1D" w14:textId="77777777" w:rsidR="008F7D46" w:rsidRPr="009B378A" w:rsidRDefault="008F7D46" w:rsidP="00881342">
            <w:pPr>
              <w:widowControl/>
              <w:jc w:val="left"/>
              <w:rPr>
                <w:rFonts w:ascii="宋体" w:hAnsi="宋体" w:cs="宋体"/>
                <w:kern w:val="0"/>
              </w:rPr>
            </w:pPr>
            <w:r w:rsidRPr="009B378A">
              <w:rPr>
                <w:rFonts w:ascii="宋体" w:hAnsi="宋体" w:cs="宋体" w:hint="eastAsia"/>
                <w:kern w:val="0"/>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3839C2CC" w14:textId="77777777" w:rsidR="008F7D46" w:rsidRPr="009B378A" w:rsidRDefault="008F7D46" w:rsidP="00881342">
            <w:pPr>
              <w:jc w:val="center"/>
              <w:rPr>
                <w:rFonts w:ascii="宋体" w:hAnsi="宋体" w:cs="宋体"/>
                <w:color w:val="FF0000"/>
              </w:rPr>
            </w:pPr>
          </w:p>
        </w:tc>
      </w:tr>
      <w:tr w:rsidR="008F7D46" w:rsidRPr="009B378A" w14:paraId="0B4569E1" w14:textId="77777777" w:rsidTr="00881342">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0A94CC3"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L081</w:t>
            </w:r>
          </w:p>
        </w:tc>
        <w:tc>
          <w:tcPr>
            <w:tcW w:w="851" w:type="dxa"/>
            <w:tcBorders>
              <w:top w:val="nil"/>
              <w:left w:val="nil"/>
              <w:bottom w:val="single" w:sz="4" w:space="0" w:color="auto"/>
              <w:right w:val="single" w:sz="4" w:space="0" w:color="auto"/>
            </w:tcBorders>
            <w:shd w:val="clear" w:color="auto" w:fill="auto"/>
            <w:vAlign w:val="center"/>
          </w:tcPr>
          <w:p w14:paraId="29F2BE91"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L0811</w:t>
            </w:r>
          </w:p>
        </w:tc>
        <w:tc>
          <w:tcPr>
            <w:tcW w:w="6266" w:type="dxa"/>
            <w:tcBorders>
              <w:top w:val="nil"/>
              <w:left w:val="nil"/>
              <w:bottom w:val="single" w:sz="4" w:space="0" w:color="auto"/>
              <w:right w:val="single" w:sz="4" w:space="0" w:color="auto"/>
            </w:tcBorders>
            <w:shd w:val="clear" w:color="auto" w:fill="auto"/>
            <w:vAlign w:val="center"/>
          </w:tcPr>
          <w:p w14:paraId="60857F8A"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具备外语表达沟通能力，达到本专业的要求。</w:t>
            </w:r>
          </w:p>
        </w:tc>
        <w:tc>
          <w:tcPr>
            <w:tcW w:w="680" w:type="dxa"/>
            <w:tcBorders>
              <w:top w:val="nil"/>
              <w:left w:val="nil"/>
              <w:bottom w:val="single" w:sz="4" w:space="0" w:color="auto"/>
              <w:right w:val="single" w:sz="4" w:space="0" w:color="auto"/>
            </w:tcBorders>
            <w:vAlign w:val="center"/>
          </w:tcPr>
          <w:p w14:paraId="7C7ABA2E" w14:textId="77777777" w:rsidR="008F7D46" w:rsidRPr="009B378A" w:rsidRDefault="008F7D46" w:rsidP="00881342">
            <w:pPr>
              <w:rPr>
                <w:rFonts w:ascii="宋体" w:hAnsi="宋体" w:cs="宋体"/>
                <w:color w:val="000000"/>
              </w:rPr>
            </w:pPr>
          </w:p>
        </w:tc>
      </w:tr>
      <w:tr w:rsidR="008F7D46" w:rsidRPr="009B378A" w14:paraId="5FE20D92" w14:textId="77777777" w:rsidTr="00881342">
        <w:trPr>
          <w:trHeight w:val="304"/>
        </w:trPr>
        <w:tc>
          <w:tcPr>
            <w:tcW w:w="675" w:type="dxa"/>
            <w:vMerge/>
            <w:tcBorders>
              <w:top w:val="nil"/>
              <w:left w:val="single" w:sz="4" w:space="0" w:color="auto"/>
              <w:bottom w:val="single" w:sz="4" w:space="0" w:color="000000"/>
              <w:right w:val="single" w:sz="4" w:space="0" w:color="auto"/>
            </w:tcBorders>
            <w:vAlign w:val="center"/>
          </w:tcPr>
          <w:p w14:paraId="00FB9743"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EE6937F"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L0812</w:t>
            </w:r>
          </w:p>
        </w:tc>
        <w:tc>
          <w:tcPr>
            <w:tcW w:w="6266" w:type="dxa"/>
            <w:tcBorders>
              <w:top w:val="nil"/>
              <w:left w:val="nil"/>
              <w:bottom w:val="single" w:sz="4" w:space="0" w:color="auto"/>
              <w:right w:val="single" w:sz="4" w:space="0" w:color="auto"/>
            </w:tcBorders>
            <w:shd w:val="clear" w:color="auto" w:fill="auto"/>
            <w:vAlign w:val="center"/>
          </w:tcPr>
          <w:p w14:paraId="7EB544C7"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理解其他国家历史文化，有跨文化交流能力。</w:t>
            </w:r>
          </w:p>
        </w:tc>
        <w:tc>
          <w:tcPr>
            <w:tcW w:w="680" w:type="dxa"/>
            <w:tcBorders>
              <w:top w:val="nil"/>
              <w:left w:val="nil"/>
              <w:bottom w:val="single" w:sz="4" w:space="0" w:color="auto"/>
              <w:right w:val="single" w:sz="4" w:space="0" w:color="auto"/>
            </w:tcBorders>
            <w:vAlign w:val="center"/>
          </w:tcPr>
          <w:p w14:paraId="0B1C8334" w14:textId="77777777" w:rsidR="008F7D46" w:rsidRPr="009B378A" w:rsidRDefault="008F7D46" w:rsidP="00881342">
            <w:pPr>
              <w:rPr>
                <w:rFonts w:ascii="宋体" w:hAnsi="宋体" w:cs="宋体"/>
                <w:color w:val="000000"/>
              </w:rPr>
            </w:pPr>
          </w:p>
        </w:tc>
      </w:tr>
      <w:tr w:rsidR="008F7D46" w:rsidRPr="009B378A" w14:paraId="11FA17A5" w14:textId="77777777" w:rsidTr="00881342">
        <w:trPr>
          <w:trHeight w:val="267"/>
        </w:trPr>
        <w:tc>
          <w:tcPr>
            <w:tcW w:w="675" w:type="dxa"/>
            <w:vMerge/>
            <w:tcBorders>
              <w:top w:val="nil"/>
              <w:left w:val="single" w:sz="4" w:space="0" w:color="auto"/>
              <w:bottom w:val="single" w:sz="4" w:space="0" w:color="auto"/>
              <w:right w:val="single" w:sz="4" w:space="0" w:color="auto"/>
            </w:tcBorders>
            <w:vAlign w:val="center"/>
          </w:tcPr>
          <w:p w14:paraId="7E2F9644" w14:textId="77777777" w:rsidR="008F7D46" w:rsidRPr="009B378A" w:rsidRDefault="008F7D46" w:rsidP="00881342">
            <w:pPr>
              <w:widowControl/>
              <w:jc w:val="left"/>
              <w:rPr>
                <w:rFonts w:ascii="宋体" w:hAnsi="宋体" w:cs="宋体"/>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02A4B50E" w14:textId="77777777" w:rsidR="008F7D46" w:rsidRPr="009B378A" w:rsidRDefault="008F7D46" w:rsidP="00881342">
            <w:pPr>
              <w:widowControl/>
              <w:jc w:val="center"/>
              <w:rPr>
                <w:rFonts w:ascii="宋体" w:hAnsi="宋体" w:cs="宋体"/>
                <w:color w:val="000000"/>
                <w:kern w:val="0"/>
              </w:rPr>
            </w:pPr>
            <w:r w:rsidRPr="009B378A">
              <w:rPr>
                <w:rFonts w:ascii="宋体" w:hAnsi="宋体" w:cs="宋体" w:hint="eastAsia"/>
                <w:color w:val="000000"/>
                <w:kern w:val="0"/>
              </w:rPr>
              <w:t>L0813</w:t>
            </w:r>
          </w:p>
        </w:tc>
        <w:tc>
          <w:tcPr>
            <w:tcW w:w="6266" w:type="dxa"/>
            <w:tcBorders>
              <w:top w:val="nil"/>
              <w:left w:val="nil"/>
              <w:bottom w:val="single" w:sz="4" w:space="0" w:color="auto"/>
              <w:right w:val="single" w:sz="4" w:space="0" w:color="auto"/>
            </w:tcBorders>
            <w:shd w:val="clear" w:color="auto" w:fill="auto"/>
            <w:vAlign w:val="center"/>
          </w:tcPr>
          <w:p w14:paraId="03C2816D" w14:textId="77777777" w:rsidR="008F7D46" w:rsidRPr="009B378A" w:rsidRDefault="008F7D46" w:rsidP="00881342">
            <w:pPr>
              <w:widowControl/>
              <w:jc w:val="left"/>
              <w:rPr>
                <w:rFonts w:ascii="宋体" w:hAnsi="宋体" w:cs="宋体"/>
                <w:color w:val="000000"/>
                <w:kern w:val="0"/>
              </w:rPr>
            </w:pPr>
            <w:r w:rsidRPr="009B378A">
              <w:rPr>
                <w:rFonts w:ascii="宋体" w:hAnsi="宋体" w:cs="宋体" w:hint="eastAsia"/>
                <w:color w:val="000000"/>
                <w:kern w:val="0"/>
              </w:rPr>
              <w:t>有国际竞争与合作意识。</w:t>
            </w:r>
          </w:p>
        </w:tc>
        <w:tc>
          <w:tcPr>
            <w:tcW w:w="680" w:type="dxa"/>
            <w:tcBorders>
              <w:top w:val="nil"/>
              <w:left w:val="nil"/>
              <w:bottom w:val="single" w:sz="4" w:space="0" w:color="auto"/>
              <w:right w:val="single" w:sz="4" w:space="0" w:color="auto"/>
            </w:tcBorders>
            <w:vAlign w:val="center"/>
          </w:tcPr>
          <w:p w14:paraId="57EBF3F0" w14:textId="77777777" w:rsidR="008F7D46" w:rsidRPr="009B378A" w:rsidRDefault="008F7D46" w:rsidP="00881342">
            <w:pPr>
              <w:rPr>
                <w:rFonts w:ascii="宋体" w:hAnsi="宋体" w:cs="宋体"/>
                <w:color w:val="000000"/>
              </w:rPr>
            </w:pPr>
          </w:p>
        </w:tc>
      </w:tr>
    </w:tbl>
    <w:p w14:paraId="20D214EB" w14:textId="77777777" w:rsidR="008F7D46" w:rsidRDefault="008F7D46" w:rsidP="008F7D46">
      <w:pPr>
        <w:widowControl/>
        <w:spacing w:beforeLines="50" w:before="156" w:afterLines="50" w:after="156" w:line="288" w:lineRule="auto"/>
        <w:jc w:val="left"/>
        <w:rPr>
          <w:rFonts w:ascii="黑体" w:eastAsia="黑体" w:hAnsi="宋体" w:cs="Times New Roman"/>
          <w:sz w:val="24"/>
          <w:szCs w:val="24"/>
        </w:rPr>
      </w:pPr>
    </w:p>
    <w:p w14:paraId="0088924F" w14:textId="11C5CFB3" w:rsidR="00D91727" w:rsidRPr="008F7D46" w:rsidRDefault="00D91727" w:rsidP="008F7D46">
      <w:pPr>
        <w:widowControl/>
        <w:spacing w:beforeLines="50" w:before="156" w:afterLines="50" w:after="156" w:line="288" w:lineRule="auto"/>
        <w:ind w:firstLineChars="150" w:firstLine="360"/>
        <w:jc w:val="left"/>
        <w:rPr>
          <w:rFonts w:ascii="黑体" w:eastAsia="黑体" w:hAnsi="宋体" w:cs="Times New Roman"/>
          <w:sz w:val="24"/>
          <w:szCs w:val="24"/>
        </w:rPr>
      </w:pPr>
      <w:r w:rsidRPr="004F224A">
        <w:rPr>
          <w:rFonts w:ascii="黑体" w:eastAsia="黑体" w:hAnsi="宋体" w:cs="黑体" w:hint="eastAsia"/>
          <w:sz w:val="24"/>
          <w:szCs w:val="24"/>
        </w:rPr>
        <w:t>五、课程目标</w:t>
      </w:r>
      <w:r w:rsidRPr="004F224A">
        <w:rPr>
          <w:rFonts w:ascii="黑体" w:eastAsia="黑体" w:hAnsi="宋体" w:cs="黑体"/>
          <w:sz w:val="24"/>
          <w:szCs w:val="24"/>
        </w:rPr>
        <w:t>/</w:t>
      </w:r>
      <w:r w:rsidRPr="004F224A">
        <w:rPr>
          <w:rFonts w:ascii="黑体" w:eastAsia="黑体" w:hAnsi="宋体" w:cs="黑体" w:hint="eastAsia"/>
          <w:sz w:val="24"/>
          <w:szCs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2470"/>
        <w:gridCol w:w="2199"/>
        <w:gridCol w:w="1276"/>
      </w:tblGrid>
      <w:tr w:rsidR="00D91727" w14:paraId="01203BAF" w14:textId="77777777">
        <w:tc>
          <w:tcPr>
            <w:tcW w:w="535" w:type="dxa"/>
          </w:tcPr>
          <w:p w14:paraId="12618A70" w14:textId="77777777"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序号</w:t>
            </w:r>
          </w:p>
        </w:tc>
        <w:tc>
          <w:tcPr>
            <w:tcW w:w="1175" w:type="dxa"/>
          </w:tcPr>
          <w:p w14:paraId="4308A4D5" w14:textId="77777777"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课程预期</w:t>
            </w:r>
          </w:p>
          <w:p w14:paraId="3DA862EC" w14:textId="77777777"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学习成果</w:t>
            </w:r>
          </w:p>
        </w:tc>
        <w:tc>
          <w:tcPr>
            <w:tcW w:w="2470" w:type="dxa"/>
            <w:vAlign w:val="center"/>
          </w:tcPr>
          <w:p w14:paraId="7FE7CA4D" w14:textId="77777777" w:rsidR="00D91727" w:rsidRDefault="00D91727">
            <w:pPr>
              <w:snapToGrid w:val="0"/>
              <w:spacing w:line="288" w:lineRule="auto"/>
              <w:jc w:val="center"/>
              <w:rPr>
                <w:rFonts w:cs="Times New Roman"/>
                <w:b/>
                <w:bCs/>
                <w:color w:val="000000"/>
                <w:sz w:val="20"/>
                <w:szCs w:val="20"/>
                <w:highlight w:val="yellow"/>
              </w:rPr>
            </w:pPr>
            <w:r>
              <w:rPr>
                <w:rFonts w:cs="宋体" w:hint="eastAsia"/>
                <w:b/>
                <w:bCs/>
                <w:color w:val="000000"/>
                <w:sz w:val="20"/>
                <w:szCs w:val="20"/>
              </w:rPr>
              <w:t>课程目标</w:t>
            </w:r>
          </w:p>
          <w:p w14:paraId="7A48F29E" w14:textId="77777777" w:rsidR="00D91727" w:rsidRDefault="00D91727">
            <w:pPr>
              <w:snapToGrid w:val="0"/>
              <w:spacing w:line="288" w:lineRule="auto"/>
              <w:jc w:val="center"/>
              <w:rPr>
                <w:rFonts w:cs="Times New Roman"/>
                <w:b/>
                <w:bCs/>
                <w:color w:val="000000"/>
                <w:sz w:val="20"/>
                <w:szCs w:val="20"/>
              </w:rPr>
            </w:pPr>
          </w:p>
        </w:tc>
        <w:tc>
          <w:tcPr>
            <w:tcW w:w="2199" w:type="dxa"/>
            <w:vAlign w:val="center"/>
          </w:tcPr>
          <w:p w14:paraId="5B9080F9" w14:textId="77777777"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教与学方式</w:t>
            </w:r>
          </w:p>
        </w:tc>
        <w:tc>
          <w:tcPr>
            <w:tcW w:w="1276" w:type="dxa"/>
            <w:vAlign w:val="center"/>
          </w:tcPr>
          <w:p w14:paraId="51B0A7BF" w14:textId="77777777"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评价方式</w:t>
            </w:r>
          </w:p>
        </w:tc>
      </w:tr>
      <w:tr w:rsidR="00D91727" w14:paraId="410F650F" w14:textId="77777777">
        <w:tc>
          <w:tcPr>
            <w:tcW w:w="535" w:type="dxa"/>
          </w:tcPr>
          <w:p w14:paraId="4C9E4E43" w14:textId="77777777"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1</w:t>
            </w:r>
          </w:p>
        </w:tc>
        <w:tc>
          <w:tcPr>
            <w:tcW w:w="1175" w:type="dxa"/>
            <w:vAlign w:val="center"/>
          </w:tcPr>
          <w:p w14:paraId="702D4830" w14:textId="77777777" w:rsidR="00D91727" w:rsidRDefault="004F54F4">
            <w:pPr>
              <w:rPr>
                <w:rFonts w:ascii="仿宋" w:eastAsia="仿宋" w:hAnsi="仿宋" w:cs="Times New Roman"/>
                <w:color w:val="000000"/>
                <w:kern w:val="0"/>
                <w:sz w:val="24"/>
                <w:szCs w:val="24"/>
              </w:rPr>
            </w:pPr>
            <w:r>
              <w:rPr>
                <w:rFonts w:ascii="仿宋" w:eastAsia="仿宋" w:hAnsi="仿宋" w:cs="仿宋"/>
                <w:color w:val="000000"/>
                <w:kern w:val="0"/>
                <w:sz w:val="24"/>
                <w:szCs w:val="24"/>
              </w:rPr>
              <w:t>LO21</w:t>
            </w:r>
            <w:r>
              <w:rPr>
                <w:rFonts w:ascii="仿宋" w:eastAsia="仿宋" w:hAnsi="仿宋" w:cs="仿宋" w:hint="eastAsia"/>
                <w:color w:val="000000"/>
                <w:kern w:val="0"/>
                <w:sz w:val="24"/>
                <w:szCs w:val="24"/>
              </w:rPr>
              <w:t>2</w:t>
            </w:r>
          </w:p>
        </w:tc>
        <w:tc>
          <w:tcPr>
            <w:tcW w:w="2470" w:type="dxa"/>
          </w:tcPr>
          <w:p w14:paraId="14375BAA" w14:textId="77777777" w:rsidR="00D91727" w:rsidRDefault="004F54F4">
            <w:pP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1.能够自主搜寻某一个翻译类型的翻译技巧，寻找某个领域的标准化翻译</w:t>
            </w:r>
          </w:p>
        </w:tc>
        <w:tc>
          <w:tcPr>
            <w:tcW w:w="2199" w:type="dxa"/>
          </w:tcPr>
          <w:p w14:paraId="2AC456E9" w14:textId="77777777" w:rsidR="00D91727" w:rsidRPr="008F7D46" w:rsidRDefault="004F54F4">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讲授+练习</w:t>
            </w:r>
          </w:p>
        </w:tc>
        <w:tc>
          <w:tcPr>
            <w:tcW w:w="1276" w:type="dxa"/>
          </w:tcPr>
          <w:p w14:paraId="4946ED6E" w14:textId="77777777" w:rsidR="00D91727" w:rsidRPr="008F7D46" w:rsidRDefault="004F54F4">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课堂随机抽查</w:t>
            </w:r>
          </w:p>
        </w:tc>
      </w:tr>
      <w:tr w:rsidR="00D91727" w14:paraId="58E289D6" w14:textId="77777777">
        <w:tc>
          <w:tcPr>
            <w:tcW w:w="535" w:type="dxa"/>
            <w:vMerge w:val="restart"/>
          </w:tcPr>
          <w:p w14:paraId="06A4D0F6" w14:textId="77777777"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2</w:t>
            </w:r>
          </w:p>
        </w:tc>
        <w:tc>
          <w:tcPr>
            <w:tcW w:w="1175" w:type="dxa"/>
            <w:vMerge w:val="restart"/>
          </w:tcPr>
          <w:p w14:paraId="7BF11F0B" w14:textId="77777777" w:rsidR="00D91727" w:rsidRDefault="004F54F4">
            <w:pPr>
              <w:rPr>
                <w:rFonts w:ascii="仿宋" w:eastAsia="仿宋" w:hAnsi="仿宋" w:cs="Times New Roman"/>
                <w:color w:val="000000"/>
                <w:kern w:val="0"/>
                <w:sz w:val="24"/>
                <w:szCs w:val="24"/>
              </w:rPr>
            </w:pPr>
            <w:r>
              <w:rPr>
                <w:rFonts w:ascii="仿宋" w:eastAsia="仿宋" w:hAnsi="仿宋" w:cs="仿宋"/>
                <w:color w:val="000000"/>
                <w:kern w:val="0"/>
                <w:sz w:val="24"/>
                <w:szCs w:val="24"/>
              </w:rPr>
              <w:t>LO3</w:t>
            </w:r>
            <w:r>
              <w:rPr>
                <w:rFonts w:ascii="仿宋" w:eastAsia="仿宋" w:hAnsi="仿宋" w:cs="仿宋" w:hint="eastAsia"/>
                <w:color w:val="000000"/>
                <w:kern w:val="0"/>
                <w:sz w:val="24"/>
                <w:szCs w:val="24"/>
              </w:rPr>
              <w:t>51</w:t>
            </w:r>
          </w:p>
        </w:tc>
        <w:tc>
          <w:tcPr>
            <w:tcW w:w="2470" w:type="dxa"/>
          </w:tcPr>
          <w:p w14:paraId="6C40D33E" w14:textId="77777777" w:rsidR="00D91727" w:rsidRDefault="004F54F4">
            <w:pPr>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1.日常翻译场景熟练运用</w:t>
            </w:r>
          </w:p>
        </w:tc>
        <w:tc>
          <w:tcPr>
            <w:tcW w:w="2199" w:type="dxa"/>
          </w:tcPr>
          <w:p w14:paraId="0DF4E13F" w14:textId="77777777" w:rsidR="00D91727" w:rsidRPr="008F7D46" w:rsidRDefault="004F54F4">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讲授+练习</w:t>
            </w:r>
          </w:p>
        </w:tc>
        <w:tc>
          <w:tcPr>
            <w:tcW w:w="1276" w:type="dxa"/>
          </w:tcPr>
          <w:p w14:paraId="0671DAC6" w14:textId="77777777" w:rsidR="00D91727" w:rsidRPr="008F7D46" w:rsidRDefault="004F54F4">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课堂测验</w:t>
            </w:r>
          </w:p>
        </w:tc>
      </w:tr>
      <w:tr w:rsidR="00D91727" w14:paraId="4BF5AB8B" w14:textId="77777777">
        <w:tc>
          <w:tcPr>
            <w:tcW w:w="535" w:type="dxa"/>
            <w:vMerge/>
          </w:tcPr>
          <w:p w14:paraId="05CEC185" w14:textId="77777777" w:rsidR="00D91727" w:rsidRDefault="00D91727">
            <w:pPr>
              <w:rPr>
                <w:rFonts w:ascii="仿宋" w:eastAsia="仿宋" w:hAnsi="仿宋" w:cs="Times New Roman"/>
                <w:color w:val="000000"/>
                <w:kern w:val="0"/>
                <w:sz w:val="24"/>
                <w:szCs w:val="24"/>
              </w:rPr>
            </w:pPr>
          </w:p>
        </w:tc>
        <w:tc>
          <w:tcPr>
            <w:tcW w:w="1175" w:type="dxa"/>
            <w:vMerge/>
          </w:tcPr>
          <w:p w14:paraId="67E2B892" w14:textId="77777777" w:rsidR="00D91727" w:rsidRDefault="00D91727">
            <w:pPr>
              <w:rPr>
                <w:rFonts w:ascii="仿宋" w:eastAsia="仿宋" w:hAnsi="仿宋" w:cs="Times New Roman"/>
                <w:color w:val="000000"/>
                <w:kern w:val="0"/>
                <w:sz w:val="24"/>
                <w:szCs w:val="24"/>
              </w:rPr>
            </w:pPr>
          </w:p>
        </w:tc>
        <w:tc>
          <w:tcPr>
            <w:tcW w:w="2470" w:type="dxa"/>
          </w:tcPr>
          <w:p w14:paraId="7FCFAE26" w14:textId="77777777"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2.</w:t>
            </w:r>
            <w:r w:rsidR="004F54F4">
              <w:rPr>
                <w:rFonts w:ascii="仿宋" w:eastAsia="仿宋" w:hAnsi="仿宋" w:cs="仿宋" w:hint="eastAsia"/>
                <w:color w:val="000000"/>
                <w:kern w:val="0"/>
                <w:sz w:val="24"/>
                <w:szCs w:val="24"/>
              </w:rPr>
              <w:t>政治、技术、商务领域的翻译</w:t>
            </w:r>
          </w:p>
        </w:tc>
        <w:tc>
          <w:tcPr>
            <w:tcW w:w="2199" w:type="dxa"/>
          </w:tcPr>
          <w:p w14:paraId="5D58E456" w14:textId="77777777" w:rsidR="00D91727" w:rsidRPr="008F7D46" w:rsidRDefault="004F54F4">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讲授+练习</w:t>
            </w:r>
          </w:p>
        </w:tc>
        <w:tc>
          <w:tcPr>
            <w:tcW w:w="1276" w:type="dxa"/>
          </w:tcPr>
          <w:p w14:paraId="363C8CE3" w14:textId="77777777" w:rsidR="00D91727" w:rsidRPr="008F7D46" w:rsidRDefault="006B151C">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课堂随机抽查</w:t>
            </w:r>
          </w:p>
        </w:tc>
      </w:tr>
      <w:tr w:rsidR="00D91727" w14:paraId="79C57B2C" w14:textId="77777777">
        <w:tc>
          <w:tcPr>
            <w:tcW w:w="535" w:type="dxa"/>
            <w:vMerge/>
          </w:tcPr>
          <w:p w14:paraId="2AC2CD7D" w14:textId="77777777" w:rsidR="00D91727" w:rsidRDefault="00D91727">
            <w:pPr>
              <w:rPr>
                <w:rFonts w:ascii="仿宋" w:eastAsia="仿宋" w:hAnsi="仿宋" w:cs="Times New Roman"/>
                <w:color w:val="000000"/>
                <w:kern w:val="0"/>
                <w:sz w:val="24"/>
                <w:szCs w:val="24"/>
              </w:rPr>
            </w:pPr>
          </w:p>
        </w:tc>
        <w:tc>
          <w:tcPr>
            <w:tcW w:w="1175" w:type="dxa"/>
            <w:vMerge/>
          </w:tcPr>
          <w:p w14:paraId="0E51EDA9" w14:textId="77777777" w:rsidR="00D91727" w:rsidRDefault="00D91727">
            <w:pPr>
              <w:rPr>
                <w:rFonts w:ascii="仿宋" w:eastAsia="仿宋" w:hAnsi="仿宋" w:cs="Times New Roman"/>
                <w:color w:val="000000"/>
                <w:kern w:val="0"/>
                <w:sz w:val="24"/>
                <w:szCs w:val="24"/>
              </w:rPr>
            </w:pPr>
          </w:p>
        </w:tc>
        <w:tc>
          <w:tcPr>
            <w:tcW w:w="2470" w:type="dxa"/>
          </w:tcPr>
          <w:p w14:paraId="7817172D" w14:textId="77777777"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3.</w:t>
            </w:r>
            <w:r w:rsidR="006B151C">
              <w:rPr>
                <w:rFonts w:ascii="仿宋" w:eastAsia="仿宋" w:hAnsi="仿宋" w:cs="仿宋" w:hint="eastAsia"/>
                <w:color w:val="000000"/>
                <w:kern w:val="0"/>
                <w:sz w:val="24"/>
                <w:szCs w:val="24"/>
              </w:rPr>
              <w:t>翻译语言的把握和风格的掌控</w:t>
            </w:r>
          </w:p>
        </w:tc>
        <w:tc>
          <w:tcPr>
            <w:tcW w:w="2199" w:type="dxa"/>
          </w:tcPr>
          <w:p w14:paraId="28E10EB0" w14:textId="77777777" w:rsidR="00D91727" w:rsidRPr="008F7D46" w:rsidRDefault="006B151C">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讲授+练习</w:t>
            </w:r>
          </w:p>
        </w:tc>
        <w:tc>
          <w:tcPr>
            <w:tcW w:w="1276" w:type="dxa"/>
          </w:tcPr>
          <w:p w14:paraId="5CFD3ACC" w14:textId="77777777" w:rsidR="00D91727" w:rsidRPr="008F7D46" w:rsidRDefault="006B151C">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课堂测验</w:t>
            </w:r>
          </w:p>
        </w:tc>
      </w:tr>
      <w:tr w:rsidR="00D91727" w14:paraId="5651D6C7" w14:textId="77777777">
        <w:tc>
          <w:tcPr>
            <w:tcW w:w="535" w:type="dxa"/>
          </w:tcPr>
          <w:p w14:paraId="281349BC" w14:textId="77777777"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3</w:t>
            </w:r>
          </w:p>
        </w:tc>
        <w:tc>
          <w:tcPr>
            <w:tcW w:w="1175" w:type="dxa"/>
          </w:tcPr>
          <w:p w14:paraId="070089CA" w14:textId="77777777" w:rsidR="00D91727" w:rsidRDefault="004F54F4">
            <w:pPr>
              <w:rPr>
                <w:rFonts w:ascii="仿宋" w:eastAsia="仿宋" w:hAnsi="仿宋" w:cs="Times New Roman"/>
                <w:color w:val="000000"/>
                <w:kern w:val="0"/>
                <w:sz w:val="24"/>
                <w:szCs w:val="24"/>
              </w:rPr>
            </w:pPr>
            <w:r>
              <w:rPr>
                <w:rFonts w:ascii="仿宋" w:eastAsia="仿宋" w:hAnsi="仿宋" w:cs="仿宋"/>
                <w:color w:val="000000"/>
                <w:kern w:val="0"/>
                <w:sz w:val="24"/>
                <w:szCs w:val="24"/>
              </w:rPr>
              <w:t>LO</w:t>
            </w:r>
            <w:r>
              <w:rPr>
                <w:rFonts w:ascii="仿宋" w:eastAsia="仿宋" w:hAnsi="仿宋" w:cs="仿宋" w:hint="eastAsia"/>
                <w:color w:val="000000"/>
                <w:kern w:val="0"/>
                <w:sz w:val="24"/>
                <w:szCs w:val="24"/>
              </w:rPr>
              <w:t>6</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2</w:t>
            </w:r>
          </w:p>
        </w:tc>
        <w:tc>
          <w:tcPr>
            <w:tcW w:w="2470" w:type="dxa"/>
          </w:tcPr>
          <w:p w14:paraId="3AB2D1B7" w14:textId="77777777"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1.</w:t>
            </w:r>
            <w:r w:rsidR="006B151C">
              <w:rPr>
                <w:rFonts w:ascii="仿宋" w:eastAsia="仿宋" w:hAnsi="仿宋" w:cs="仿宋" w:hint="eastAsia"/>
                <w:color w:val="000000"/>
                <w:kern w:val="0"/>
                <w:sz w:val="24"/>
                <w:szCs w:val="24"/>
              </w:rPr>
              <w:t>熟练运用翻译软件，并对翻译软件进行取舍的运用</w:t>
            </w:r>
          </w:p>
        </w:tc>
        <w:tc>
          <w:tcPr>
            <w:tcW w:w="2199" w:type="dxa"/>
          </w:tcPr>
          <w:p w14:paraId="79243052" w14:textId="77777777" w:rsidR="00D91727" w:rsidRPr="008F7D46" w:rsidRDefault="006B151C">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讲授+练习</w:t>
            </w:r>
          </w:p>
        </w:tc>
        <w:tc>
          <w:tcPr>
            <w:tcW w:w="1276" w:type="dxa"/>
          </w:tcPr>
          <w:p w14:paraId="7C5EA7A1" w14:textId="77777777" w:rsidR="00D91727" w:rsidRPr="008F7D46" w:rsidRDefault="006B151C">
            <w:pPr>
              <w:snapToGrid w:val="0"/>
              <w:spacing w:line="288" w:lineRule="auto"/>
              <w:jc w:val="center"/>
              <w:rPr>
                <w:rFonts w:ascii="仿宋" w:eastAsia="仿宋" w:hAnsi="仿宋" w:cs="Times New Roman"/>
                <w:sz w:val="24"/>
                <w:szCs w:val="24"/>
              </w:rPr>
            </w:pPr>
            <w:r w:rsidRPr="008F7D46">
              <w:rPr>
                <w:rFonts w:ascii="仿宋" w:eastAsia="仿宋" w:hAnsi="仿宋" w:cs="Times New Roman" w:hint="eastAsia"/>
                <w:sz w:val="24"/>
                <w:szCs w:val="24"/>
              </w:rPr>
              <w:t>课堂随机抽查</w:t>
            </w:r>
          </w:p>
        </w:tc>
      </w:tr>
    </w:tbl>
    <w:p w14:paraId="6D0DB2E4" w14:textId="77777777" w:rsidR="00D91727" w:rsidRDefault="00D91727" w:rsidP="008F7D46">
      <w:pPr>
        <w:snapToGrid w:val="0"/>
        <w:spacing w:line="288" w:lineRule="auto"/>
        <w:rPr>
          <w:rFonts w:ascii="黑体" w:eastAsia="黑体" w:hAnsi="宋体" w:cs="Times New Roman"/>
          <w:sz w:val="24"/>
          <w:szCs w:val="24"/>
        </w:rPr>
      </w:pPr>
    </w:p>
    <w:p w14:paraId="4194D568" w14:textId="77777777" w:rsidR="00D91727" w:rsidRPr="001A653F"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sidRPr="001A653F">
        <w:rPr>
          <w:rFonts w:ascii="黑体" w:eastAsia="黑体" w:hAnsi="宋体" w:cs="黑体" w:hint="eastAsia"/>
          <w:sz w:val="24"/>
          <w:szCs w:val="24"/>
        </w:rPr>
        <w:t>六、课程内容</w:t>
      </w:r>
    </w:p>
    <w:p w14:paraId="754EC99B" w14:textId="77777777" w:rsidR="00D91727" w:rsidRDefault="00D91727" w:rsidP="004F224A">
      <w:pPr>
        <w:snapToGrid w:val="0"/>
        <w:spacing w:line="288" w:lineRule="auto"/>
        <w:ind w:firstLineChars="200" w:firstLine="402"/>
        <w:rPr>
          <w:rFonts w:ascii="宋体" w:hAnsi="宋体" w:cs="宋体"/>
          <w:b/>
          <w:bCs/>
          <w:sz w:val="20"/>
          <w:szCs w:val="20"/>
        </w:rPr>
      </w:pPr>
      <w:r>
        <w:rPr>
          <w:rFonts w:ascii="宋体" w:hAnsi="宋体" w:cs="宋体"/>
          <w:b/>
          <w:bCs/>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2099"/>
        <w:gridCol w:w="2100"/>
        <w:gridCol w:w="2098"/>
      </w:tblGrid>
      <w:tr w:rsidR="00D91727" w14:paraId="6F7DCFE1" w14:textId="77777777" w:rsidTr="00F23C29">
        <w:tc>
          <w:tcPr>
            <w:tcW w:w="2105" w:type="dxa"/>
          </w:tcPr>
          <w:p w14:paraId="6A9935C5" w14:textId="77777777"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单元</w:t>
            </w:r>
          </w:p>
        </w:tc>
        <w:tc>
          <w:tcPr>
            <w:tcW w:w="2099" w:type="dxa"/>
          </w:tcPr>
          <w:p w14:paraId="12B0A727" w14:textId="77777777"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知识点</w:t>
            </w:r>
          </w:p>
        </w:tc>
        <w:tc>
          <w:tcPr>
            <w:tcW w:w="2100" w:type="dxa"/>
          </w:tcPr>
          <w:p w14:paraId="1E093BD1" w14:textId="77777777"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能力要求</w:t>
            </w:r>
          </w:p>
        </w:tc>
        <w:tc>
          <w:tcPr>
            <w:tcW w:w="2098" w:type="dxa"/>
          </w:tcPr>
          <w:p w14:paraId="634880B0" w14:textId="77777777"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理论课时</w:t>
            </w:r>
            <w:r w:rsidRPr="00672B61">
              <w:rPr>
                <w:rFonts w:ascii="宋体" w:hAnsi="宋体" w:cs="宋体"/>
                <w:b/>
                <w:bCs/>
                <w:sz w:val="20"/>
                <w:szCs w:val="20"/>
              </w:rPr>
              <w:t>/</w:t>
            </w:r>
            <w:r w:rsidRPr="00672B61">
              <w:rPr>
                <w:rFonts w:ascii="宋体" w:hAnsi="宋体" w:cs="宋体" w:hint="eastAsia"/>
                <w:b/>
                <w:bCs/>
                <w:sz w:val="20"/>
                <w:szCs w:val="20"/>
              </w:rPr>
              <w:t>实践课时</w:t>
            </w:r>
          </w:p>
        </w:tc>
      </w:tr>
      <w:tr w:rsidR="00D91727" w14:paraId="26947FEA" w14:textId="77777777" w:rsidTr="00F23C29">
        <w:tc>
          <w:tcPr>
            <w:tcW w:w="2105" w:type="dxa"/>
          </w:tcPr>
          <w:p w14:paraId="489CD2D0" w14:textId="77777777" w:rsidR="00D91727" w:rsidRPr="00672B61" w:rsidRDefault="00D91727" w:rsidP="00672B61">
            <w:pPr>
              <w:snapToGrid w:val="0"/>
              <w:spacing w:line="288" w:lineRule="auto"/>
              <w:rPr>
                <w:rFonts w:ascii="宋体" w:hAnsi="宋体" w:cs="宋体"/>
                <w:sz w:val="20"/>
                <w:szCs w:val="20"/>
              </w:rPr>
            </w:pPr>
            <w:r w:rsidRPr="00672B61">
              <w:rPr>
                <w:rFonts w:ascii="宋体" w:hAnsi="宋体" w:cs="宋体"/>
                <w:sz w:val="20"/>
                <w:szCs w:val="20"/>
              </w:rPr>
              <w:t>Eiheit 1</w:t>
            </w:r>
          </w:p>
        </w:tc>
        <w:tc>
          <w:tcPr>
            <w:tcW w:w="2099" w:type="dxa"/>
          </w:tcPr>
          <w:p w14:paraId="43505AF1" w14:textId="29693A75" w:rsidR="00D91727" w:rsidRPr="00672B61" w:rsidRDefault="00F23C29" w:rsidP="00672B61">
            <w:pPr>
              <w:snapToGrid w:val="0"/>
              <w:spacing w:line="288" w:lineRule="auto"/>
              <w:rPr>
                <w:rFonts w:ascii="宋体" w:hAnsi="Times New Roman" w:cs="Times New Roman" w:hint="eastAsia"/>
                <w:sz w:val="20"/>
                <w:szCs w:val="20"/>
              </w:rPr>
            </w:pPr>
            <w:r>
              <w:rPr>
                <w:rFonts w:ascii="宋体" w:hAnsi="Times New Roman" w:cs="Times New Roman" w:hint="eastAsia"/>
                <w:sz w:val="20"/>
                <w:szCs w:val="20"/>
              </w:rPr>
              <w:t>翻译的本质、翻译的标准、翻译者应具备的素质</w:t>
            </w:r>
          </w:p>
        </w:tc>
        <w:tc>
          <w:tcPr>
            <w:tcW w:w="2100" w:type="dxa"/>
          </w:tcPr>
          <w:p w14:paraId="7CBDA02C" w14:textId="77777777"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翻译常用客套话，帮助服务对象构建良好对话氛围</w:t>
            </w:r>
          </w:p>
        </w:tc>
        <w:tc>
          <w:tcPr>
            <w:tcW w:w="2098" w:type="dxa"/>
          </w:tcPr>
          <w:p w14:paraId="11B6A2E9" w14:textId="74A8435A" w:rsidR="00D91727" w:rsidRPr="00672B61" w:rsidRDefault="00F23C29" w:rsidP="00672B61">
            <w:pPr>
              <w:snapToGrid w:val="0"/>
              <w:spacing w:line="288" w:lineRule="auto"/>
              <w:rPr>
                <w:rFonts w:ascii="宋体" w:hAnsi="Times New Roman" w:cs="Times New Roman"/>
                <w:sz w:val="20"/>
                <w:szCs w:val="20"/>
              </w:rPr>
            </w:pPr>
            <w:r>
              <w:rPr>
                <w:rFonts w:ascii="宋体" w:hAnsi="宋体" w:cs="宋体"/>
                <w:sz w:val="20"/>
                <w:szCs w:val="20"/>
              </w:rPr>
              <w:t>2</w:t>
            </w:r>
            <w:r w:rsidR="00D91727" w:rsidRPr="00672B61">
              <w:rPr>
                <w:rFonts w:ascii="宋体" w:hAnsi="宋体" w:cs="宋体"/>
                <w:sz w:val="20"/>
                <w:szCs w:val="20"/>
              </w:rPr>
              <w:t>/</w:t>
            </w:r>
            <w:r>
              <w:rPr>
                <w:rFonts w:ascii="宋体" w:hAnsi="宋体" w:cs="宋体"/>
                <w:sz w:val="20"/>
                <w:szCs w:val="20"/>
              </w:rPr>
              <w:t>2</w:t>
            </w:r>
          </w:p>
        </w:tc>
      </w:tr>
      <w:tr w:rsidR="00F23C29" w14:paraId="0AA31BFA" w14:textId="77777777" w:rsidTr="00F23C29">
        <w:tc>
          <w:tcPr>
            <w:tcW w:w="2105" w:type="dxa"/>
          </w:tcPr>
          <w:p w14:paraId="29FC017C"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sz w:val="20"/>
                <w:szCs w:val="20"/>
              </w:rPr>
              <w:t>Einheit 2</w:t>
            </w:r>
          </w:p>
        </w:tc>
        <w:tc>
          <w:tcPr>
            <w:tcW w:w="2099" w:type="dxa"/>
          </w:tcPr>
          <w:p w14:paraId="43D1C4D8" w14:textId="0D511228" w:rsidR="00F23C29" w:rsidRPr="00672B61" w:rsidRDefault="00F23C29" w:rsidP="00F23C29">
            <w:pPr>
              <w:snapToGrid w:val="0"/>
              <w:spacing w:line="288" w:lineRule="auto"/>
              <w:rPr>
                <w:rFonts w:ascii="宋体" w:hAnsi="Times New Roman" w:cs="Times New Roman" w:hint="eastAsia"/>
                <w:sz w:val="20"/>
                <w:szCs w:val="20"/>
              </w:rPr>
            </w:pPr>
            <w:r>
              <w:rPr>
                <w:rFonts w:ascii="宋体" w:hAnsi="Times New Roman" w:cs="Times New Roman" w:hint="eastAsia"/>
                <w:sz w:val="20"/>
                <w:szCs w:val="20"/>
              </w:rPr>
              <w:t>工具书、平行文章和背景文章</w:t>
            </w:r>
          </w:p>
        </w:tc>
        <w:tc>
          <w:tcPr>
            <w:tcW w:w="2100" w:type="dxa"/>
          </w:tcPr>
          <w:p w14:paraId="6179614B"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hint="eastAsia"/>
                <w:sz w:val="20"/>
                <w:szCs w:val="20"/>
              </w:rPr>
              <w:t>用德语介绍情况和说明</w:t>
            </w:r>
          </w:p>
        </w:tc>
        <w:tc>
          <w:tcPr>
            <w:tcW w:w="2098" w:type="dxa"/>
          </w:tcPr>
          <w:p w14:paraId="08965763" w14:textId="580E39A6" w:rsidR="00F23C29" w:rsidRPr="00672B61" w:rsidRDefault="00F23C29" w:rsidP="00F23C29">
            <w:pPr>
              <w:rPr>
                <w:rFonts w:ascii="Times New Roman" w:hAnsi="Times New Roman" w:cs="Times New Roman"/>
              </w:rPr>
            </w:pPr>
            <w:r w:rsidRPr="00EC4173">
              <w:rPr>
                <w:rFonts w:ascii="宋体" w:hAnsi="宋体" w:cs="宋体"/>
                <w:sz w:val="20"/>
                <w:szCs w:val="20"/>
              </w:rPr>
              <w:t>2/2</w:t>
            </w:r>
          </w:p>
        </w:tc>
      </w:tr>
      <w:tr w:rsidR="00F23C29" w14:paraId="05D22532" w14:textId="77777777" w:rsidTr="00F23C29">
        <w:tc>
          <w:tcPr>
            <w:tcW w:w="2105" w:type="dxa"/>
          </w:tcPr>
          <w:p w14:paraId="2E750356" w14:textId="77777777" w:rsidR="00F23C29" w:rsidRPr="00672B61" w:rsidRDefault="00F23C29" w:rsidP="00F23C29">
            <w:pPr>
              <w:snapToGrid w:val="0"/>
              <w:spacing w:line="288" w:lineRule="auto"/>
              <w:rPr>
                <w:rFonts w:ascii="宋体" w:hAnsi="宋体" w:cs="宋体"/>
                <w:sz w:val="20"/>
                <w:szCs w:val="20"/>
              </w:rPr>
            </w:pPr>
            <w:r w:rsidRPr="00672B61">
              <w:rPr>
                <w:rFonts w:ascii="宋体" w:hAnsi="宋体" w:cs="宋体"/>
                <w:sz w:val="20"/>
                <w:szCs w:val="20"/>
              </w:rPr>
              <w:t>Einheit 3</w:t>
            </w:r>
          </w:p>
        </w:tc>
        <w:tc>
          <w:tcPr>
            <w:tcW w:w="2099" w:type="dxa"/>
          </w:tcPr>
          <w:p w14:paraId="5A0DD8F3" w14:textId="64D2D887" w:rsidR="00F23C29" w:rsidRPr="00672B61" w:rsidRDefault="00F23C29" w:rsidP="00F23C29">
            <w:pPr>
              <w:snapToGrid w:val="0"/>
              <w:spacing w:line="288" w:lineRule="auto"/>
              <w:rPr>
                <w:rFonts w:ascii="宋体" w:hAnsi="Times New Roman" w:cs="Times New Roman" w:hint="eastAsia"/>
                <w:sz w:val="20"/>
                <w:szCs w:val="20"/>
              </w:rPr>
            </w:pPr>
            <w:r>
              <w:rPr>
                <w:rFonts w:ascii="宋体" w:hAnsi="Times New Roman" w:cs="Times New Roman" w:hint="eastAsia"/>
                <w:sz w:val="20"/>
                <w:szCs w:val="20"/>
              </w:rPr>
              <w:t>翻译五步骤</w:t>
            </w:r>
          </w:p>
        </w:tc>
        <w:tc>
          <w:tcPr>
            <w:tcW w:w="2100" w:type="dxa"/>
          </w:tcPr>
          <w:p w14:paraId="6048D2E5"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hint="eastAsia"/>
                <w:sz w:val="20"/>
                <w:szCs w:val="20"/>
              </w:rPr>
              <w:t>能够在吃饭和茶歇场合进行快速耳译</w:t>
            </w:r>
          </w:p>
        </w:tc>
        <w:tc>
          <w:tcPr>
            <w:tcW w:w="2098" w:type="dxa"/>
          </w:tcPr>
          <w:p w14:paraId="64CF7541" w14:textId="3A7A9D6F" w:rsidR="00F23C29" w:rsidRPr="00672B61" w:rsidRDefault="00F23C29" w:rsidP="00F23C29">
            <w:pPr>
              <w:rPr>
                <w:rFonts w:ascii="Times New Roman" w:hAnsi="Times New Roman" w:cs="Times New Roman"/>
              </w:rPr>
            </w:pPr>
            <w:r w:rsidRPr="00EC4173">
              <w:rPr>
                <w:rFonts w:ascii="宋体" w:hAnsi="宋体" w:cs="宋体"/>
                <w:sz w:val="20"/>
                <w:szCs w:val="20"/>
              </w:rPr>
              <w:t>2/2</w:t>
            </w:r>
          </w:p>
        </w:tc>
      </w:tr>
      <w:tr w:rsidR="00F23C29" w14:paraId="3192367E" w14:textId="77777777" w:rsidTr="00F23C29">
        <w:tc>
          <w:tcPr>
            <w:tcW w:w="2105" w:type="dxa"/>
          </w:tcPr>
          <w:p w14:paraId="69E995D3" w14:textId="77777777" w:rsidR="00F23C29" w:rsidRPr="00672B61" w:rsidRDefault="00F23C29" w:rsidP="00F23C29">
            <w:pPr>
              <w:snapToGrid w:val="0"/>
              <w:spacing w:line="288" w:lineRule="auto"/>
              <w:rPr>
                <w:rFonts w:ascii="宋体" w:hAnsi="宋体" w:cs="宋体"/>
                <w:sz w:val="20"/>
                <w:szCs w:val="20"/>
              </w:rPr>
            </w:pPr>
            <w:r w:rsidRPr="00672B61">
              <w:rPr>
                <w:rFonts w:ascii="宋体" w:hAnsi="宋体" w:cs="宋体"/>
                <w:sz w:val="20"/>
                <w:szCs w:val="20"/>
              </w:rPr>
              <w:t xml:space="preserve">Einheit 4 </w:t>
            </w:r>
          </w:p>
        </w:tc>
        <w:tc>
          <w:tcPr>
            <w:tcW w:w="2099" w:type="dxa"/>
          </w:tcPr>
          <w:p w14:paraId="4125B55D" w14:textId="1F11B4B4" w:rsidR="00F23C29" w:rsidRPr="00672B61" w:rsidRDefault="00F23C29" w:rsidP="00F23C29">
            <w:pPr>
              <w:snapToGrid w:val="0"/>
              <w:spacing w:line="288" w:lineRule="auto"/>
              <w:rPr>
                <w:rFonts w:ascii="宋体" w:hAnsi="Times New Roman" w:cs="Times New Roman" w:hint="eastAsia"/>
                <w:sz w:val="20"/>
                <w:szCs w:val="20"/>
              </w:rPr>
            </w:pPr>
            <w:r>
              <w:rPr>
                <w:rFonts w:ascii="宋体" w:hAnsi="Times New Roman" w:cs="Times New Roman" w:hint="eastAsia"/>
                <w:sz w:val="20"/>
                <w:szCs w:val="20"/>
              </w:rPr>
              <w:t>篇章理解技巧：分析文外信息、文内信息</w:t>
            </w:r>
          </w:p>
        </w:tc>
        <w:tc>
          <w:tcPr>
            <w:tcW w:w="2100" w:type="dxa"/>
          </w:tcPr>
          <w:p w14:paraId="5EAB9856"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hint="eastAsia"/>
                <w:sz w:val="20"/>
                <w:szCs w:val="20"/>
              </w:rPr>
              <w:t>能够用德语介绍中国的景点</w:t>
            </w:r>
          </w:p>
        </w:tc>
        <w:tc>
          <w:tcPr>
            <w:tcW w:w="2098" w:type="dxa"/>
          </w:tcPr>
          <w:p w14:paraId="77FFF621" w14:textId="68AD0A70" w:rsidR="00F23C29" w:rsidRPr="00672B61" w:rsidRDefault="00F23C29" w:rsidP="00F23C29">
            <w:pPr>
              <w:rPr>
                <w:rFonts w:ascii="Times New Roman" w:hAnsi="Times New Roman" w:cs="Times New Roman"/>
              </w:rPr>
            </w:pPr>
            <w:r w:rsidRPr="00EC4173">
              <w:rPr>
                <w:rFonts w:ascii="宋体" w:hAnsi="宋体" w:cs="宋体"/>
                <w:sz w:val="20"/>
                <w:szCs w:val="20"/>
              </w:rPr>
              <w:t>2/2</w:t>
            </w:r>
          </w:p>
        </w:tc>
      </w:tr>
      <w:tr w:rsidR="00F23C29" w14:paraId="25FE8976" w14:textId="77777777" w:rsidTr="00F23C29">
        <w:tc>
          <w:tcPr>
            <w:tcW w:w="2105" w:type="dxa"/>
          </w:tcPr>
          <w:p w14:paraId="514145D5" w14:textId="77777777" w:rsidR="00F23C29" w:rsidRPr="00672B61" w:rsidRDefault="00F23C29" w:rsidP="00F23C29">
            <w:pPr>
              <w:snapToGrid w:val="0"/>
              <w:spacing w:line="288" w:lineRule="auto"/>
              <w:rPr>
                <w:rFonts w:ascii="宋体" w:hAnsi="宋体" w:cs="宋体"/>
                <w:sz w:val="20"/>
                <w:szCs w:val="20"/>
              </w:rPr>
            </w:pPr>
            <w:r w:rsidRPr="00672B61">
              <w:rPr>
                <w:rFonts w:ascii="宋体" w:hAnsi="宋体" w:cs="宋体"/>
                <w:sz w:val="20"/>
                <w:szCs w:val="20"/>
              </w:rPr>
              <w:t>Einheit 5</w:t>
            </w:r>
          </w:p>
        </w:tc>
        <w:tc>
          <w:tcPr>
            <w:tcW w:w="2099" w:type="dxa"/>
          </w:tcPr>
          <w:p w14:paraId="5020CFD9" w14:textId="1964808B" w:rsidR="00F23C29" w:rsidRPr="00672B61" w:rsidRDefault="00F23C29" w:rsidP="00F23C29">
            <w:pPr>
              <w:snapToGrid w:val="0"/>
              <w:spacing w:line="288" w:lineRule="auto"/>
              <w:rPr>
                <w:rFonts w:ascii="宋体" w:hAnsi="Times New Roman" w:cs="Times New Roman" w:hint="eastAsia"/>
                <w:sz w:val="20"/>
                <w:szCs w:val="20"/>
              </w:rPr>
            </w:pPr>
            <w:r>
              <w:rPr>
                <w:rFonts w:ascii="宋体" w:hAnsi="Times New Roman" w:cs="Times New Roman" w:hint="eastAsia"/>
                <w:sz w:val="20"/>
                <w:szCs w:val="20"/>
              </w:rPr>
              <w:t>文本类型与翻译：文本分类、翻译策略</w:t>
            </w:r>
          </w:p>
        </w:tc>
        <w:tc>
          <w:tcPr>
            <w:tcW w:w="2100" w:type="dxa"/>
          </w:tcPr>
          <w:p w14:paraId="15D29F03"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hint="eastAsia"/>
                <w:sz w:val="20"/>
                <w:szCs w:val="20"/>
              </w:rPr>
              <w:t>能够用正式的语言对官方会谈进行翻译</w:t>
            </w:r>
          </w:p>
        </w:tc>
        <w:tc>
          <w:tcPr>
            <w:tcW w:w="2098" w:type="dxa"/>
          </w:tcPr>
          <w:p w14:paraId="4C2AEE23" w14:textId="41B11AE5" w:rsidR="00F23C29" w:rsidRPr="00672B61" w:rsidRDefault="00F23C29" w:rsidP="00F23C29">
            <w:pPr>
              <w:rPr>
                <w:rFonts w:ascii="Times New Roman" w:hAnsi="Times New Roman" w:cs="Times New Roman"/>
              </w:rPr>
            </w:pPr>
            <w:r w:rsidRPr="00EC4173">
              <w:rPr>
                <w:rFonts w:ascii="宋体" w:hAnsi="宋体" w:cs="宋体"/>
                <w:sz w:val="20"/>
                <w:szCs w:val="20"/>
              </w:rPr>
              <w:t>2/2</w:t>
            </w:r>
          </w:p>
        </w:tc>
      </w:tr>
      <w:tr w:rsidR="00F23C29" w14:paraId="321070D4" w14:textId="77777777" w:rsidTr="00F23C29">
        <w:tc>
          <w:tcPr>
            <w:tcW w:w="2105" w:type="dxa"/>
          </w:tcPr>
          <w:p w14:paraId="30EC380E" w14:textId="77777777" w:rsidR="00F23C29" w:rsidRPr="00672B61" w:rsidRDefault="00F23C29" w:rsidP="00F23C29">
            <w:pPr>
              <w:snapToGrid w:val="0"/>
              <w:spacing w:line="288" w:lineRule="auto"/>
              <w:rPr>
                <w:rFonts w:ascii="宋体" w:hAnsi="宋体" w:cs="宋体"/>
                <w:sz w:val="20"/>
                <w:szCs w:val="20"/>
              </w:rPr>
            </w:pPr>
            <w:r w:rsidRPr="00672B61">
              <w:rPr>
                <w:rFonts w:ascii="宋体" w:hAnsi="宋体" w:cs="宋体"/>
                <w:sz w:val="20"/>
                <w:szCs w:val="20"/>
              </w:rPr>
              <w:t>Einheit 6</w:t>
            </w:r>
          </w:p>
        </w:tc>
        <w:tc>
          <w:tcPr>
            <w:tcW w:w="2099" w:type="dxa"/>
          </w:tcPr>
          <w:p w14:paraId="712F2FCC" w14:textId="30F3A2FE" w:rsidR="00F23C29" w:rsidRPr="00672B61" w:rsidRDefault="00F23C29" w:rsidP="00F23C29">
            <w:pPr>
              <w:snapToGrid w:val="0"/>
              <w:spacing w:line="288" w:lineRule="auto"/>
              <w:rPr>
                <w:rFonts w:ascii="宋体" w:hAnsi="Times New Roman" w:cs="Times New Roman" w:hint="eastAsia"/>
                <w:sz w:val="20"/>
                <w:szCs w:val="20"/>
              </w:rPr>
            </w:pPr>
            <w:r>
              <w:rPr>
                <w:rFonts w:ascii="宋体" w:hAnsi="Times New Roman" w:cs="Times New Roman" w:hint="eastAsia"/>
                <w:sz w:val="20"/>
                <w:szCs w:val="20"/>
              </w:rPr>
              <w:t>语义对比与翻译：从组合关系、聚合关系对比汉德词义</w:t>
            </w:r>
          </w:p>
        </w:tc>
        <w:tc>
          <w:tcPr>
            <w:tcW w:w="2100" w:type="dxa"/>
          </w:tcPr>
          <w:p w14:paraId="3A49A696"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hint="eastAsia"/>
                <w:sz w:val="20"/>
                <w:szCs w:val="20"/>
              </w:rPr>
              <w:t>知道以功能为主的翻译，把致辞者的主旨意思翻译出来的同时，也翻译致辞者的心情、语态等。</w:t>
            </w:r>
          </w:p>
        </w:tc>
        <w:tc>
          <w:tcPr>
            <w:tcW w:w="2098" w:type="dxa"/>
          </w:tcPr>
          <w:p w14:paraId="36889D89" w14:textId="36B5235D" w:rsidR="00F23C29" w:rsidRPr="00672B61" w:rsidRDefault="00F23C29" w:rsidP="00F23C29">
            <w:pPr>
              <w:rPr>
                <w:rFonts w:ascii="Times New Roman" w:hAnsi="Times New Roman" w:cs="Times New Roman"/>
              </w:rPr>
            </w:pPr>
            <w:r w:rsidRPr="00EC4173">
              <w:rPr>
                <w:rFonts w:ascii="宋体" w:hAnsi="宋体" w:cs="宋体"/>
                <w:sz w:val="20"/>
                <w:szCs w:val="20"/>
              </w:rPr>
              <w:t>2/2</w:t>
            </w:r>
          </w:p>
        </w:tc>
      </w:tr>
      <w:tr w:rsidR="00F23C29" w14:paraId="5008E8A9" w14:textId="77777777" w:rsidTr="00F23C29">
        <w:tc>
          <w:tcPr>
            <w:tcW w:w="2105" w:type="dxa"/>
          </w:tcPr>
          <w:p w14:paraId="3BC5499C" w14:textId="77777777" w:rsidR="00F23C29" w:rsidRPr="00672B61" w:rsidRDefault="00F23C29" w:rsidP="00F23C29">
            <w:pPr>
              <w:snapToGrid w:val="0"/>
              <w:spacing w:line="288" w:lineRule="auto"/>
              <w:rPr>
                <w:rFonts w:ascii="宋体" w:hAnsi="宋体" w:cs="宋体"/>
                <w:sz w:val="20"/>
                <w:szCs w:val="20"/>
              </w:rPr>
            </w:pPr>
            <w:r w:rsidRPr="00672B61">
              <w:rPr>
                <w:rFonts w:ascii="宋体" w:hAnsi="宋体" w:cs="宋体"/>
                <w:sz w:val="20"/>
                <w:szCs w:val="20"/>
              </w:rPr>
              <w:t xml:space="preserve">Einheit 7 </w:t>
            </w:r>
          </w:p>
        </w:tc>
        <w:tc>
          <w:tcPr>
            <w:tcW w:w="2099" w:type="dxa"/>
          </w:tcPr>
          <w:p w14:paraId="1AA5C249" w14:textId="111E0714" w:rsidR="00F23C29" w:rsidRPr="00672B61" w:rsidRDefault="00F23C29" w:rsidP="00F23C29">
            <w:pPr>
              <w:snapToGrid w:val="0"/>
              <w:spacing w:line="288" w:lineRule="auto"/>
              <w:rPr>
                <w:rFonts w:ascii="宋体" w:hAnsi="Times New Roman" w:cs="Times New Roman"/>
                <w:sz w:val="20"/>
                <w:szCs w:val="20"/>
              </w:rPr>
            </w:pPr>
            <w:r>
              <w:rPr>
                <w:rFonts w:ascii="宋体" w:hAnsi="Times New Roman" w:cs="Times New Roman" w:hint="eastAsia"/>
                <w:sz w:val="20"/>
                <w:szCs w:val="20"/>
              </w:rPr>
              <w:t>语境与翻译：语境与理解、语境与表达</w:t>
            </w:r>
          </w:p>
        </w:tc>
        <w:tc>
          <w:tcPr>
            <w:tcW w:w="2100" w:type="dxa"/>
          </w:tcPr>
          <w:p w14:paraId="641B317A"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hint="eastAsia"/>
                <w:sz w:val="20"/>
                <w:szCs w:val="20"/>
              </w:rPr>
              <w:t>用德语对常见商务谈判进行翻译</w:t>
            </w:r>
          </w:p>
        </w:tc>
        <w:tc>
          <w:tcPr>
            <w:tcW w:w="2098" w:type="dxa"/>
          </w:tcPr>
          <w:p w14:paraId="0245EFB0" w14:textId="36E84CC7" w:rsidR="00F23C29" w:rsidRPr="00672B61" w:rsidRDefault="00F23C29" w:rsidP="00F23C29">
            <w:pPr>
              <w:rPr>
                <w:rFonts w:ascii="Times New Roman" w:hAnsi="Times New Roman" w:cs="Times New Roman"/>
              </w:rPr>
            </w:pPr>
            <w:r w:rsidRPr="00EC4173">
              <w:rPr>
                <w:rFonts w:ascii="宋体" w:hAnsi="宋体" w:cs="宋体"/>
                <w:sz w:val="20"/>
                <w:szCs w:val="20"/>
              </w:rPr>
              <w:t>2/2</w:t>
            </w:r>
          </w:p>
        </w:tc>
      </w:tr>
      <w:tr w:rsidR="00F23C29" w14:paraId="77145EBA" w14:textId="77777777" w:rsidTr="00F23C29">
        <w:tc>
          <w:tcPr>
            <w:tcW w:w="2105" w:type="dxa"/>
          </w:tcPr>
          <w:p w14:paraId="00D27E4E" w14:textId="77777777" w:rsidR="00F23C29" w:rsidRPr="00672B61" w:rsidRDefault="00F23C29" w:rsidP="00F23C29">
            <w:pPr>
              <w:snapToGrid w:val="0"/>
              <w:spacing w:line="288" w:lineRule="auto"/>
              <w:rPr>
                <w:rFonts w:ascii="宋体" w:hAnsi="宋体" w:cs="宋体"/>
                <w:sz w:val="20"/>
                <w:szCs w:val="20"/>
              </w:rPr>
            </w:pPr>
            <w:r w:rsidRPr="00672B61">
              <w:rPr>
                <w:rFonts w:ascii="宋体" w:hAnsi="宋体" w:cs="宋体"/>
                <w:sz w:val="20"/>
                <w:szCs w:val="20"/>
              </w:rPr>
              <w:t>Einheit 8</w:t>
            </w:r>
          </w:p>
        </w:tc>
        <w:tc>
          <w:tcPr>
            <w:tcW w:w="2099" w:type="dxa"/>
          </w:tcPr>
          <w:p w14:paraId="264437D3" w14:textId="1C9D693D" w:rsidR="00F23C29" w:rsidRPr="00672B61" w:rsidRDefault="00F23C29" w:rsidP="00F23C29">
            <w:pPr>
              <w:snapToGrid w:val="0"/>
              <w:spacing w:line="288" w:lineRule="auto"/>
              <w:rPr>
                <w:rFonts w:ascii="宋体" w:hAnsi="Times New Roman" w:cs="Times New Roman" w:hint="eastAsia"/>
                <w:sz w:val="20"/>
                <w:szCs w:val="20"/>
              </w:rPr>
            </w:pPr>
            <w:r>
              <w:rPr>
                <w:rFonts w:ascii="宋体" w:hAnsi="Times New Roman" w:cs="Times New Roman" w:hint="eastAsia"/>
                <w:sz w:val="20"/>
                <w:szCs w:val="20"/>
              </w:rPr>
              <w:t>词类对比翻译：词类</w:t>
            </w:r>
            <w:r>
              <w:rPr>
                <w:rFonts w:ascii="宋体" w:hAnsi="Times New Roman" w:cs="Times New Roman" w:hint="eastAsia"/>
                <w:sz w:val="20"/>
                <w:szCs w:val="20"/>
              </w:rPr>
              <w:lastRenderedPageBreak/>
              <w:t>对比，词类功能对比</w:t>
            </w:r>
          </w:p>
        </w:tc>
        <w:tc>
          <w:tcPr>
            <w:tcW w:w="2100" w:type="dxa"/>
          </w:tcPr>
          <w:p w14:paraId="221E6A0E" w14:textId="77777777" w:rsidR="00F23C29" w:rsidRPr="00672B61" w:rsidRDefault="00F23C29" w:rsidP="00F23C29">
            <w:pPr>
              <w:snapToGrid w:val="0"/>
              <w:spacing w:line="288" w:lineRule="auto"/>
              <w:rPr>
                <w:rFonts w:ascii="宋体" w:hAnsi="Times New Roman" w:cs="Times New Roman"/>
                <w:sz w:val="20"/>
                <w:szCs w:val="20"/>
              </w:rPr>
            </w:pPr>
            <w:r w:rsidRPr="00672B61">
              <w:rPr>
                <w:rFonts w:ascii="宋体" w:hAnsi="宋体" w:cs="宋体" w:hint="eastAsia"/>
                <w:sz w:val="20"/>
                <w:szCs w:val="20"/>
              </w:rPr>
              <w:lastRenderedPageBreak/>
              <w:t>用德语对会议报告进</w:t>
            </w:r>
            <w:r w:rsidRPr="00672B61">
              <w:rPr>
                <w:rFonts w:ascii="宋体" w:hAnsi="宋体" w:cs="宋体" w:hint="eastAsia"/>
                <w:sz w:val="20"/>
                <w:szCs w:val="20"/>
              </w:rPr>
              <w:lastRenderedPageBreak/>
              <w:t>行翻译</w:t>
            </w:r>
          </w:p>
        </w:tc>
        <w:tc>
          <w:tcPr>
            <w:tcW w:w="2098" w:type="dxa"/>
          </w:tcPr>
          <w:p w14:paraId="03D7563F" w14:textId="1C0ADB06" w:rsidR="00F23C29" w:rsidRPr="00672B61" w:rsidRDefault="00F23C29" w:rsidP="00F23C29">
            <w:pPr>
              <w:rPr>
                <w:rFonts w:ascii="Times New Roman" w:hAnsi="Times New Roman" w:cs="Times New Roman"/>
              </w:rPr>
            </w:pPr>
            <w:r w:rsidRPr="00EC4173">
              <w:rPr>
                <w:rFonts w:ascii="宋体" w:hAnsi="宋体" w:cs="宋体"/>
                <w:sz w:val="20"/>
                <w:szCs w:val="20"/>
              </w:rPr>
              <w:lastRenderedPageBreak/>
              <w:t>2/2</w:t>
            </w:r>
          </w:p>
        </w:tc>
      </w:tr>
    </w:tbl>
    <w:p w14:paraId="6382F1BA" w14:textId="77777777" w:rsidR="00D91727" w:rsidRPr="00B60859" w:rsidRDefault="00D91727" w:rsidP="004F224A">
      <w:pPr>
        <w:snapToGrid w:val="0"/>
        <w:spacing w:line="288" w:lineRule="auto"/>
        <w:ind w:firstLineChars="200" w:firstLine="402"/>
        <w:rPr>
          <w:rFonts w:ascii="宋体" w:cs="Times New Roman"/>
          <w:b/>
          <w:bCs/>
          <w:sz w:val="20"/>
          <w:szCs w:val="20"/>
        </w:rPr>
      </w:pPr>
    </w:p>
    <w:p w14:paraId="3180613C" w14:textId="77777777" w:rsidR="00D91727" w:rsidRDefault="00D91727">
      <w:pPr>
        <w:snapToGrid w:val="0"/>
        <w:spacing w:line="288" w:lineRule="auto"/>
        <w:rPr>
          <w:rFonts w:ascii="宋体" w:cs="Times New Roman"/>
          <w:sz w:val="20"/>
          <w:szCs w:val="20"/>
        </w:rPr>
      </w:pPr>
    </w:p>
    <w:p w14:paraId="251F0D85" w14:textId="77777777" w:rsidR="00D91727" w:rsidRDefault="00D91727">
      <w:pPr>
        <w:snapToGrid w:val="0"/>
        <w:spacing w:line="288" w:lineRule="auto"/>
        <w:ind w:right="26"/>
        <w:rPr>
          <w:rFonts w:cs="Times New Roman"/>
          <w:sz w:val="20"/>
          <w:szCs w:val="20"/>
        </w:rPr>
      </w:pPr>
    </w:p>
    <w:p w14:paraId="33566F2C" w14:textId="77777777" w:rsidR="00D91727"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Pr>
          <w:rFonts w:ascii="黑体" w:eastAsia="黑体" w:hAnsi="宋体" w:cs="黑体" w:hint="eastAsia"/>
          <w:sz w:val="24"/>
          <w:szCs w:val="24"/>
        </w:rPr>
        <w:t>七、课内实验名称及基本要求</w:t>
      </w:r>
    </w:p>
    <w:p w14:paraId="15F3CC3F" w14:textId="4A20F2F6" w:rsidR="00D91727" w:rsidRDefault="00D91727" w:rsidP="008F7D46">
      <w:pPr>
        <w:snapToGrid w:val="0"/>
        <w:spacing w:line="288" w:lineRule="auto"/>
        <w:ind w:right="26"/>
        <w:rPr>
          <w:rFonts w:cs="Times New Roman"/>
          <w:sz w:val="20"/>
          <w:szCs w:val="20"/>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620"/>
        <w:gridCol w:w="3240"/>
        <w:gridCol w:w="900"/>
        <w:gridCol w:w="1057"/>
        <w:gridCol w:w="1715"/>
      </w:tblGrid>
      <w:tr w:rsidR="00D91727" w14:paraId="3EF9DD00" w14:textId="77777777">
        <w:trPr>
          <w:trHeight w:val="340"/>
        </w:trPr>
        <w:tc>
          <w:tcPr>
            <w:tcW w:w="540" w:type="dxa"/>
            <w:vAlign w:val="center"/>
          </w:tcPr>
          <w:p w14:paraId="44EF3785" w14:textId="77777777" w:rsidR="00D91727" w:rsidRDefault="00D91727">
            <w:pPr>
              <w:snapToGrid w:val="0"/>
              <w:jc w:val="center"/>
              <w:rPr>
                <w:rFonts w:ascii="宋体" w:cs="Times New Roman"/>
                <w:sz w:val="20"/>
                <w:szCs w:val="20"/>
              </w:rPr>
            </w:pPr>
            <w:r>
              <w:rPr>
                <w:rFonts w:ascii="宋体" w:hAnsi="宋体" w:cs="宋体" w:hint="eastAsia"/>
                <w:sz w:val="20"/>
                <w:szCs w:val="20"/>
              </w:rPr>
              <w:t>序号</w:t>
            </w:r>
          </w:p>
        </w:tc>
        <w:tc>
          <w:tcPr>
            <w:tcW w:w="1620" w:type="dxa"/>
            <w:vAlign w:val="center"/>
          </w:tcPr>
          <w:p w14:paraId="2831D0B8" w14:textId="77777777" w:rsidR="00D91727" w:rsidRDefault="00D91727">
            <w:pPr>
              <w:snapToGrid w:val="0"/>
              <w:jc w:val="center"/>
              <w:rPr>
                <w:rFonts w:ascii="宋体" w:cs="Times New Roman"/>
                <w:sz w:val="20"/>
                <w:szCs w:val="20"/>
              </w:rPr>
            </w:pPr>
            <w:r>
              <w:rPr>
                <w:rFonts w:ascii="宋体" w:hAnsi="宋体" w:cs="宋体" w:hint="eastAsia"/>
                <w:sz w:val="20"/>
                <w:szCs w:val="20"/>
              </w:rPr>
              <w:t>实验名称</w:t>
            </w:r>
          </w:p>
        </w:tc>
        <w:tc>
          <w:tcPr>
            <w:tcW w:w="3240" w:type="dxa"/>
            <w:vAlign w:val="center"/>
          </w:tcPr>
          <w:p w14:paraId="1A20EFCC" w14:textId="77777777" w:rsidR="00D91727" w:rsidRDefault="00D91727">
            <w:pPr>
              <w:snapToGrid w:val="0"/>
              <w:jc w:val="center"/>
              <w:rPr>
                <w:rFonts w:ascii="宋体" w:cs="Times New Roman"/>
                <w:sz w:val="20"/>
                <w:szCs w:val="20"/>
              </w:rPr>
            </w:pPr>
            <w:r>
              <w:rPr>
                <w:rFonts w:ascii="宋体" w:hAnsi="宋体" w:cs="宋体" w:hint="eastAsia"/>
                <w:sz w:val="20"/>
                <w:szCs w:val="20"/>
              </w:rPr>
              <w:t>主要内容</w:t>
            </w:r>
          </w:p>
        </w:tc>
        <w:tc>
          <w:tcPr>
            <w:tcW w:w="900" w:type="dxa"/>
            <w:vAlign w:val="center"/>
          </w:tcPr>
          <w:p w14:paraId="7C9C2D7D" w14:textId="77777777" w:rsidR="00D91727" w:rsidRDefault="00D91727">
            <w:pPr>
              <w:snapToGrid w:val="0"/>
              <w:jc w:val="center"/>
              <w:rPr>
                <w:rFonts w:ascii="宋体" w:cs="Times New Roman"/>
                <w:sz w:val="20"/>
                <w:szCs w:val="20"/>
              </w:rPr>
            </w:pPr>
            <w:r>
              <w:rPr>
                <w:rFonts w:ascii="宋体" w:hAnsi="宋体" w:cs="宋体" w:hint="eastAsia"/>
                <w:sz w:val="20"/>
                <w:szCs w:val="20"/>
              </w:rPr>
              <w:t>实验</w:t>
            </w:r>
          </w:p>
          <w:p w14:paraId="0E8A0016" w14:textId="77777777" w:rsidR="00D91727" w:rsidRDefault="00D91727">
            <w:pPr>
              <w:snapToGrid w:val="0"/>
              <w:jc w:val="center"/>
              <w:rPr>
                <w:rFonts w:ascii="宋体" w:cs="Times New Roman"/>
                <w:sz w:val="20"/>
                <w:szCs w:val="20"/>
              </w:rPr>
            </w:pPr>
            <w:r>
              <w:rPr>
                <w:rFonts w:ascii="宋体" w:hAnsi="宋体" w:cs="宋体" w:hint="eastAsia"/>
                <w:sz w:val="20"/>
                <w:szCs w:val="20"/>
              </w:rPr>
              <w:t>时数</w:t>
            </w:r>
          </w:p>
        </w:tc>
        <w:tc>
          <w:tcPr>
            <w:tcW w:w="1057" w:type="dxa"/>
            <w:vAlign w:val="center"/>
          </w:tcPr>
          <w:p w14:paraId="5F320037" w14:textId="77777777" w:rsidR="00D91727" w:rsidRDefault="00D91727">
            <w:pPr>
              <w:snapToGrid w:val="0"/>
              <w:jc w:val="center"/>
              <w:rPr>
                <w:rFonts w:ascii="宋体" w:cs="Times New Roman"/>
                <w:sz w:val="20"/>
                <w:szCs w:val="20"/>
              </w:rPr>
            </w:pPr>
            <w:r>
              <w:rPr>
                <w:rFonts w:ascii="宋体" w:cs="宋体" w:hint="eastAsia"/>
                <w:sz w:val="20"/>
                <w:szCs w:val="20"/>
              </w:rPr>
              <w:t>实验类型</w:t>
            </w:r>
          </w:p>
        </w:tc>
        <w:tc>
          <w:tcPr>
            <w:tcW w:w="1715" w:type="dxa"/>
            <w:vAlign w:val="center"/>
          </w:tcPr>
          <w:p w14:paraId="1C3F2EFA" w14:textId="77777777" w:rsidR="00D91727" w:rsidRDefault="00D91727">
            <w:pPr>
              <w:snapToGrid w:val="0"/>
              <w:jc w:val="center"/>
              <w:rPr>
                <w:rFonts w:ascii="宋体" w:cs="Times New Roman"/>
                <w:sz w:val="20"/>
                <w:szCs w:val="20"/>
              </w:rPr>
            </w:pPr>
            <w:r>
              <w:rPr>
                <w:rFonts w:ascii="宋体" w:hAnsi="宋体" w:cs="宋体" w:hint="eastAsia"/>
                <w:sz w:val="20"/>
                <w:szCs w:val="20"/>
              </w:rPr>
              <w:t>备注</w:t>
            </w:r>
          </w:p>
        </w:tc>
      </w:tr>
      <w:tr w:rsidR="00D91727" w14:paraId="58113EC2" w14:textId="77777777" w:rsidTr="00DB6724">
        <w:trPr>
          <w:trHeight w:hRule="exact" w:val="540"/>
        </w:trPr>
        <w:tc>
          <w:tcPr>
            <w:tcW w:w="540" w:type="dxa"/>
            <w:vAlign w:val="center"/>
          </w:tcPr>
          <w:p w14:paraId="12A01AFA" w14:textId="77777777"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sz w:val="16"/>
                <w:szCs w:val="16"/>
              </w:rPr>
              <w:t>1</w:t>
            </w:r>
          </w:p>
          <w:p w14:paraId="2337915C"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14:paraId="25D0342A" w14:textId="77777777"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hint="eastAsia"/>
                <w:sz w:val="16"/>
                <w:szCs w:val="16"/>
              </w:rPr>
              <w:t>课堂翻译实践</w:t>
            </w:r>
          </w:p>
          <w:p w14:paraId="3F6DFC82"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14:paraId="797CEB7A" w14:textId="77777777"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hint="eastAsia"/>
                <w:sz w:val="16"/>
                <w:szCs w:val="16"/>
              </w:rPr>
              <w:t>课堂翻译实践</w:t>
            </w:r>
          </w:p>
        </w:tc>
        <w:tc>
          <w:tcPr>
            <w:tcW w:w="900" w:type="dxa"/>
            <w:vAlign w:val="center"/>
          </w:tcPr>
          <w:p w14:paraId="4862A8DF" w14:textId="77777777"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sz w:val="16"/>
                <w:szCs w:val="16"/>
              </w:rPr>
              <w:t>16</w:t>
            </w:r>
          </w:p>
        </w:tc>
        <w:tc>
          <w:tcPr>
            <w:tcW w:w="1057" w:type="dxa"/>
            <w:vAlign w:val="center"/>
          </w:tcPr>
          <w:p w14:paraId="0BF54F1A" w14:textId="15C9B01D" w:rsidR="00D91727" w:rsidRDefault="008F7D46" w:rsidP="004F224A">
            <w:pPr>
              <w:snapToGrid w:val="0"/>
              <w:spacing w:beforeLines="50" w:before="156" w:afterLines="50" w:after="156" w:line="288" w:lineRule="auto"/>
              <w:jc w:val="center"/>
              <w:rPr>
                <w:rFonts w:ascii="宋体" w:cs="Times New Roman"/>
                <w:sz w:val="16"/>
                <w:szCs w:val="16"/>
              </w:rPr>
            </w:pPr>
            <w:r>
              <w:rPr>
                <w:rFonts w:ascii="宋体" w:cs="宋体" w:hint="eastAsia"/>
                <w:sz w:val="16"/>
                <w:szCs w:val="16"/>
              </w:rPr>
              <w:t>综合型</w:t>
            </w:r>
          </w:p>
        </w:tc>
        <w:tc>
          <w:tcPr>
            <w:tcW w:w="1715" w:type="dxa"/>
            <w:vAlign w:val="center"/>
          </w:tcPr>
          <w:p w14:paraId="5CE854FC" w14:textId="77777777"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14:paraId="59264162" w14:textId="77777777">
        <w:trPr>
          <w:trHeight w:hRule="exact" w:val="284"/>
        </w:trPr>
        <w:tc>
          <w:tcPr>
            <w:tcW w:w="540" w:type="dxa"/>
            <w:vAlign w:val="center"/>
          </w:tcPr>
          <w:p w14:paraId="28A171F1"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14:paraId="549CFFBE"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14:paraId="260C0A05"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14:paraId="36E92E2B"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14:paraId="2A9D04FC"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14:paraId="64D4F775" w14:textId="77777777"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14:paraId="3992A5A3" w14:textId="77777777">
        <w:trPr>
          <w:trHeight w:hRule="exact" w:val="284"/>
        </w:trPr>
        <w:tc>
          <w:tcPr>
            <w:tcW w:w="540" w:type="dxa"/>
            <w:vAlign w:val="center"/>
          </w:tcPr>
          <w:p w14:paraId="2BA72C70"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14:paraId="47608460"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14:paraId="5CC33FD9"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14:paraId="49755407"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14:paraId="35257579"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14:paraId="79187021" w14:textId="77777777"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14:paraId="3C6A6D0B" w14:textId="77777777">
        <w:trPr>
          <w:trHeight w:hRule="exact" w:val="284"/>
        </w:trPr>
        <w:tc>
          <w:tcPr>
            <w:tcW w:w="540" w:type="dxa"/>
            <w:vAlign w:val="center"/>
          </w:tcPr>
          <w:p w14:paraId="49E93D99"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14:paraId="13ECF931"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14:paraId="052081C7"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14:paraId="4B1F72E1"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14:paraId="1086F570"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14:paraId="2482790B" w14:textId="77777777"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14:paraId="5B5B8CF5" w14:textId="77777777">
        <w:trPr>
          <w:trHeight w:hRule="exact" w:val="284"/>
        </w:trPr>
        <w:tc>
          <w:tcPr>
            <w:tcW w:w="540" w:type="dxa"/>
            <w:vAlign w:val="center"/>
          </w:tcPr>
          <w:p w14:paraId="59E614DD"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14:paraId="6ABB4244"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14:paraId="2CEA1EB2"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14:paraId="2CA84D09"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14:paraId="4FA018DA" w14:textId="77777777"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14:paraId="4BE64114" w14:textId="77777777" w:rsidR="00D91727" w:rsidRDefault="00D91727" w:rsidP="004F224A">
            <w:pPr>
              <w:snapToGrid w:val="0"/>
              <w:spacing w:beforeLines="50" w:before="156" w:afterLines="50" w:after="156" w:line="288" w:lineRule="auto"/>
              <w:jc w:val="center"/>
              <w:rPr>
                <w:rFonts w:ascii="宋体" w:cs="Times New Roman"/>
                <w:sz w:val="16"/>
                <w:szCs w:val="16"/>
              </w:rPr>
            </w:pPr>
          </w:p>
        </w:tc>
      </w:tr>
    </w:tbl>
    <w:p w14:paraId="7C799DD5" w14:textId="77777777" w:rsidR="00D91727" w:rsidRDefault="00D91727">
      <w:pPr>
        <w:snapToGrid w:val="0"/>
        <w:spacing w:line="288" w:lineRule="auto"/>
        <w:ind w:right="2520"/>
        <w:rPr>
          <w:rFonts w:ascii="黑体" w:eastAsia="黑体" w:hAnsi="宋体" w:cs="Times New Roman"/>
          <w:sz w:val="24"/>
          <w:szCs w:val="24"/>
        </w:rPr>
      </w:pPr>
    </w:p>
    <w:p w14:paraId="60A8E272" w14:textId="77777777" w:rsidR="00D91727" w:rsidRDefault="00D91727" w:rsidP="004F224A">
      <w:pPr>
        <w:snapToGrid w:val="0"/>
        <w:spacing w:line="288" w:lineRule="auto"/>
        <w:ind w:right="2520" w:firstLineChars="200" w:firstLine="480"/>
        <w:rPr>
          <w:rFonts w:cs="Times New Roman"/>
          <w:sz w:val="20"/>
          <w:szCs w:val="20"/>
        </w:rPr>
      </w:pPr>
      <w:r>
        <w:rPr>
          <w:rFonts w:ascii="黑体" w:eastAsia="黑体" w:hAnsi="宋体" w:cs="黑体" w:hint="eastAsia"/>
          <w:sz w:val="24"/>
          <w:szCs w:val="24"/>
        </w:rPr>
        <w:t>八、评价方式与成绩</w:t>
      </w:r>
    </w:p>
    <w:p w14:paraId="4A04292C" w14:textId="77777777" w:rsidR="00D91727" w:rsidRDefault="00D91727">
      <w:pPr>
        <w:snapToGrid w:val="0"/>
        <w:spacing w:line="288" w:lineRule="auto"/>
        <w:ind w:right="2520"/>
        <w:rPr>
          <w:rFonts w:ascii="黑体" w:eastAsia="黑体" w:hAnsi="宋体" w:cs="Times New Roman"/>
          <w:sz w:val="24"/>
          <w:szCs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103"/>
        <w:gridCol w:w="1843"/>
      </w:tblGrid>
      <w:tr w:rsidR="00D91727" w14:paraId="159F66F6" w14:textId="77777777">
        <w:tc>
          <w:tcPr>
            <w:tcW w:w="1809" w:type="dxa"/>
          </w:tcPr>
          <w:p w14:paraId="1CAC5D32" w14:textId="77777777" w:rsidR="00D91727" w:rsidRDefault="00D91727" w:rsidP="004F224A">
            <w:pPr>
              <w:snapToGrid w:val="0"/>
              <w:spacing w:beforeLines="50" w:before="156" w:afterLines="50" w:after="156"/>
              <w:rPr>
                <w:rFonts w:ascii="宋体" w:cs="Times New Roman"/>
                <w:color w:val="000000"/>
              </w:rPr>
            </w:pPr>
            <w:r>
              <w:rPr>
                <w:rFonts w:ascii="宋体" w:hAnsi="宋体" w:cs="宋体" w:hint="eastAsia"/>
                <w:color w:val="000000"/>
              </w:rPr>
              <w:t>总评构成（</w:t>
            </w:r>
            <w:r>
              <w:rPr>
                <w:rFonts w:ascii="宋体" w:hAnsi="宋体" w:cs="宋体"/>
                <w:color w:val="000000"/>
              </w:rPr>
              <w:t>1+X</w:t>
            </w:r>
            <w:r>
              <w:rPr>
                <w:rFonts w:ascii="宋体" w:hAnsi="宋体" w:cs="宋体" w:hint="eastAsia"/>
                <w:color w:val="000000"/>
              </w:rPr>
              <w:t>）</w:t>
            </w:r>
          </w:p>
        </w:tc>
        <w:tc>
          <w:tcPr>
            <w:tcW w:w="5103" w:type="dxa"/>
          </w:tcPr>
          <w:p w14:paraId="1B800356" w14:textId="77777777" w:rsidR="00D91727" w:rsidRDefault="00D91727" w:rsidP="004F224A">
            <w:pPr>
              <w:snapToGrid w:val="0"/>
              <w:spacing w:beforeLines="50" w:before="156" w:afterLines="50" w:after="156"/>
              <w:jc w:val="center"/>
              <w:rPr>
                <w:rFonts w:ascii="宋体" w:cs="Times New Roman"/>
                <w:color w:val="000000"/>
              </w:rPr>
            </w:pPr>
            <w:r>
              <w:rPr>
                <w:rFonts w:ascii="宋体" w:hAnsi="宋体" w:cs="宋体" w:hint="eastAsia"/>
                <w:color w:val="000000"/>
              </w:rPr>
              <w:t>评价方式</w:t>
            </w:r>
          </w:p>
        </w:tc>
        <w:tc>
          <w:tcPr>
            <w:tcW w:w="1843" w:type="dxa"/>
          </w:tcPr>
          <w:p w14:paraId="190CA840" w14:textId="77777777" w:rsidR="00D91727" w:rsidRDefault="00D91727" w:rsidP="004F224A">
            <w:pPr>
              <w:snapToGrid w:val="0"/>
              <w:spacing w:beforeLines="50" w:before="156" w:afterLines="50" w:after="156"/>
              <w:jc w:val="center"/>
              <w:rPr>
                <w:rFonts w:ascii="宋体" w:cs="Times New Roman"/>
                <w:color w:val="000000"/>
              </w:rPr>
            </w:pPr>
            <w:r w:rsidRPr="001A653F">
              <w:rPr>
                <w:rFonts w:ascii="宋体" w:hAnsi="宋体" w:cs="宋体" w:hint="eastAsia"/>
                <w:color w:val="000000"/>
              </w:rPr>
              <w:t>占比</w:t>
            </w:r>
          </w:p>
        </w:tc>
      </w:tr>
      <w:tr w:rsidR="00D91727" w14:paraId="0392D42F" w14:textId="77777777">
        <w:tc>
          <w:tcPr>
            <w:tcW w:w="1809" w:type="dxa"/>
          </w:tcPr>
          <w:p w14:paraId="1F3D9854" w14:textId="77777777" w:rsidR="00D91727" w:rsidRPr="001A653F" w:rsidRDefault="00D91727" w:rsidP="004F224A">
            <w:pPr>
              <w:snapToGrid w:val="0"/>
              <w:spacing w:beforeLines="50" w:before="156" w:afterLines="50" w:after="156"/>
              <w:jc w:val="center"/>
              <w:rPr>
                <w:rFonts w:ascii="宋体" w:cs="Times New Roman"/>
                <w:color w:val="000000"/>
              </w:rPr>
            </w:pPr>
            <w:r w:rsidRPr="001A653F">
              <w:rPr>
                <w:rFonts w:ascii="宋体" w:hAnsi="宋体" w:cs="宋体"/>
                <w:color w:val="000000"/>
              </w:rPr>
              <w:t>1</w:t>
            </w:r>
          </w:p>
        </w:tc>
        <w:tc>
          <w:tcPr>
            <w:tcW w:w="5103" w:type="dxa"/>
          </w:tcPr>
          <w:p w14:paraId="19098165" w14:textId="77777777" w:rsidR="00D91727" w:rsidRDefault="00D91727" w:rsidP="004F224A">
            <w:pPr>
              <w:snapToGrid w:val="0"/>
              <w:spacing w:beforeLines="50" w:before="156" w:afterLines="50" w:after="156"/>
              <w:jc w:val="center"/>
              <w:rPr>
                <w:rFonts w:ascii="宋体" w:cs="Times New Roman"/>
                <w:color w:val="000000"/>
              </w:rPr>
            </w:pPr>
            <w:r>
              <w:rPr>
                <w:rFonts w:ascii="宋体" w:cs="宋体" w:hint="eastAsia"/>
                <w:color w:val="000000"/>
              </w:rPr>
              <w:t>期末闭卷考试</w:t>
            </w:r>
          </w:p>
        </w:tc>
        <w:tc>
          <w:tcPr>
            <w:tcW w:w="1843" w:type="dxa"/>
          </w:tcPr>
          <w:p w14:paraId="1CB5BFFB" w14:textId="77777777" w:rsidR="00D91727" w:rsidRDefault="00D91727" w:rsidP="004F224A">
            <w:pPr>
              <w:snapToGrid w:val="0"/>
              <w:spacing w:beforeLines="50" w:before="156" w:afterLines="50" w:after="156"/>
              <w:jc w:val="center"/>
              <w:rPr>
                <w:rFonts w:ascii="宋体" w:cs="Times New Roman"/>
                <w:color w:val="000000"/>
              </w:rPr>
            </w:pPr>
            <w:r>
              <w:rPr>
                <w:rFonts w:ascii="宋体" w:cs="宋体"/>
                <w:color w:val="000000"/>
              </w:rPr>
              <w:t>55%</w:t>
            </w:r>
          </w:p>
        </w:tc>
      </w:tr>
      <w:tr w:rsidR="0019767C" w14:paraId="6FAF18D0" w14:textId="77777777">
        <w:tc>
          <w:tcPr>
            <w:tcW w:w="1809" w:type="dxa"/>
          </w:tcPr>
          <w:p w14:paraId="32E2B3F1" w14:textId="77777777" w:rsidR="0019767C" w:rsidRPr="001A653F" w:rsidRDefault="0019767C" w:rsidP="0019767C">
            <w:pPr>
              <w:snapToGrid w:val="0"/>
              <w:spacing w:beforeLines="50" w:before="156" w:afterLines="50" w:after="156"/>
              <w:jc w:val="center"/>
              <w:rPr>
                <w:rFonts w:ascii="宋体" w:cs="Times New Roman"/>
                <w:color w:val="000000"/>
              </w:rPr>
            </w:pPr>
            <w:r w:rsidRPr="001A653F">
              <w:rPr>
                <w:rFonts w:ascii="宋体" w:hAnsi="宋体" w:cs="宋体"/>
                <w:color w:val="000000"/>
              </w:rPr>
              <w:t>X1</w:t>
            </w:r>
          </w:p>
        </w:tc>
        <w:tc>
          <w:tcPr>
            <w:tcW w:w="5103" w:type="dxa"/>
          </w:tcPr>
          <w:p w14:paraId="3E1DE61D" w14:textId="2A77EA67" w:rsidR="0019767C" w:rsidRDefault="0019767C" w:rsidP="0019767C">
            <w:pPr>
              <w:snapToGrid w:val="0"/>
              <w:spacing w:beforeLines="50" w:before="156" w:afterLines="50" w:after="156"/>
              <w:jc w:val="center"/>
              <w:rPr>
                <w:rFonts w:ascii="宋体" w:cs="Times New Roman"/>
                <w:color w:val="000000"/>
              </w:rPr>
            </w:pPr>
            <w:r>
              <w:rPr>
                <w:rFonts w:ascii="宋体" w:hint="eastAsia"/>
                <w:color w:val="000000"/>
              </w:rPr>
              <w:t>课后作业</w:t>
            </w:r>
          </w:p>
        </w:tc>
        <w:tc>
          <w:tcPr>
            <w:tcW w:w="1843" w:type="dxa"/>
          </w:tcPr>
          <w:p w14:paraId="1C11BDE7" w14:textId="77777777" w:rsidR="0019767C" w:rsidRDefault="0019767C" w:rsidP="0019767C">
            <w:pPr>
              <w:snapToGrid w:val="0"/>
              <w:spacing w:beforeLines="50" w:before="156" w:afterLines="50" w:after="156"/>
              <w:jc w:val="center"/>
              <w:rPr>
                <w:rFonts w:ascii="宋体" w:cs="Times New Roman"/>
                <w:color w:val="000000"/>
              </w:rPr>
            </w:pPr>
            <w:r>
              <w:rPr>
                <w:rFonts w:ascii="宋体" w:cs="宋体"/>
                <w:color w:val="000000"/>
              </w:rPr>
              <w:t>15%</w:t>
            </w:r>
          </w:p>
        </w:tc>
      </w:tr>
      <w:tr w:rsidR="0019767C" w14:paraId="2F22EDF8" w14:textId="77777777">
        <w:tc>
          <w:tcPr>
            <w:tcW w:w="1809" w:type="dxa"/>
          </w:tcPr>
          <w:p w14:paraId="2B57D1DC" w14:textId="77777777" w:rsidR="0019767C" w:rsidRPr="001A653F" w:rsidRDefault="0019767C" w:rsidP="0019767C">
            <w:pPr>
              <w:snapToGrid w:val="0"/>
              <w:spacing w:beforeLines="50" w:before="156" w:afterLines="50" w:after="156"/>
              <w:jc w:val="center"/>
              <w:rPr>
                <w:rFonts w:ascii="宋体" w:cs="Times New Roman"/>
                <w:color w:val="000000"/>
              </w:rPr>
            </w:pPr>
            <w:r w:rsidRPr="001A653F">
              <w:rPr>
                <w:rFonts w:ascii="宋体" w:hAnsi="宋体" w:cs="宋体"/>
                <w:color w:val="000000"/>
              </w:rPr>
              <w:t>X2</w:t>
            </w:r>
          </w:p>
        </w:tc>
        <w:tc>
          <w:tcPr>
            <w:tcW w:w="5103" w:type="dxa"/>
          </w:tcPr>
          <w:p w14:paraId="631AA6C8" w14:textId="1B6CC80D" w:rsidR="0019767C" w:rsidRDefault="0019767C" w:rsidP="0019767C">
            <w:pPr>
              <w:snapToGrid w:val="0"/>
              <w:spacing w:beforeLines="50" w:before="156" w:afterLines="50" w:after="156"/>
              <w:jc w:val="center"/>
              <w:rPr>
                <w:rFonts w:ascii="宋体" w:cs="Times New Roman"/>
                <w:color w:val="000000"/>
              </w:rPr>
            </w:pPr>
            <w:r>
              <w:rPr>
                <w:rFonts w:ascii="宋体" w:cs="PMingLiUfalt" w:hint="eastAsia"/>
                <w:color w:val="000000"/>
              </w:rPr>
              <w:t>课堂表现</w:t>
            </w:r>
          </w:p>
        </w:tc>
        <w:tc>
          <w:tcPr>
            <w:tcW w:w="1843" w:type="dxa"/>
          </w:tcPr>
          <w:p w14:paraId="107D39E6" w14:textId="77777777" w:rsidR="0019767C" w:rsidRDefault="0019767C" w:rsidP="0019767C">
            <w:pPr>
              <w:snapToGrid w:val="0"/>
              <w:spacing w:beforeLines="50" w:before="156" w:afterLines="50" w:after="156"/>
              <w:jc w:val="center"/>
              <w:rPr>
                <w:rFonts w:ascii="宋体" w:cs="Times New Roman"/>
                <w:color w:val="000000"/>
              </w:rPr>
            </w:pPr>
            <w:r>
              <w:rPr>
                <w:rFonts w:ascii="宋体" w:cs="宋体"/>
                <w:color w:val="000000"/>
              </w:rPr>
              <w:t>15%</w:t>
            </w:r>
          </w:p>
        </w:tc>
      </w:tr>
      <w:tr w:rsidR="0019767C" w14:paraId="39CCE7DD" w14:textId="77777777">
        <w:tc>
          <w:tcPr>
            <w:tcW w:w="1809" w:type="dxa"/>
          </w:tcPr>
          <w:p w14:paraId="6A100C85" w14:textId="77777777" w:rsidR="0019767C" w:rsidRPr="001A653F" w:rsidRDefault="0019767C" w:rsidP="0019767C">
            <w:pPr>
              <w:snapToGrid w:val="0"/>
              <w:spacing w:beforeLines="50" w:before="156" w:afterLines="50" w:after="156"/>
              <w:jc w:val="center"/>
              <w:rPr>
                <w:rFonts w:ascii="宋体" w:cs="Times New Roman"/>
                <w:color w:val="000000"/>
              </w:rPr>
            </w:pPr>
            <w:r w:rsidRPr="001A653F">
              <w:rPr>
                <w:rFonts w:ascii="宋体" w:hAnsi="宋体" w:cs="宋体"/>
                <w:color w:val="000000"/>
              </w:rPr>
              <w:t>X3</w:t>
            </w:r>
          </w:p>
        </w:tc>
        <w:tc>
          <w:tcPr>
            <w:tcW w:w="5103" w:type="dxa"/>
          </w:tcPr>
          <w:p w14:paraId="04BD4AD3" w14:textId="2CB1457A" w:rsidR="0019767C" w:rsidRDefault="0019767C" w:rsidP="0019767C">
            <w:pPr>
              <w:snapToGrid w:val="0"/>
              <w:spacing w:beforeLines="50" w:before="156" w:afterLines="50" w:after="156"/>
              <w:jc w:val="center"/>
              <w:rPr>
                <w:rFonts w:ascii="宋体" w:cs="Times New Roman"/>
                <w:color w:val="000000"/>
              </w:rPr>
            </w:pPr>
            <w:r>
              <w:rPr>
                <w:rFonts w:asciiTheme="minorEastAsia" w:eastAsiaTheme="minorEastAsia" w:hAnsiTheme="minorEastAsia" w:hint="eastAsia"/>
                <w:color w:val="000000"/>
              </w:rPr>
              <w:t>学期报告</w:t>
            </w:r>
          </w:p>
        </w:tc>
        <w:tc>
          <w:tcPr>
            <w:tcW w:w="1843" w:type="dxa"/>
          </w:tcPr>
          <w:p w14:paraId="6CEC2178" w14:textId="77777777" w:rsidR="0019767C" w:rsidRDefault="0019767C" w:rsidP="0019767C">
            <w:pPr>
              <w:snapToGrid w:val="0"/>
              <w:spacing w:beforeLines="50" w:before="156" w:afterLines="50" w:after="156"/>
              <w:jc w:val="center"/>
              <w:rPr>
                <w:rFonts w:ascii="宋体" w:cs="Times New Roman"/>
                <w:color w:val="000000"/>
              </w:rPr>
            </w:pPr>
            <w:r>
              <w:rPr>
                <w:rFonts w:ascii="宋体" w:cs="宋体"/>
                <w:color w:val="000000"/>
              </w:rPr>
              <w:t>15%</w:t>
            </w:r>
          </w:p>
        </w:tc>
      </w:tr>
    </w:tbl>
    <w:p w14:paraId="69D5E060" w14:textId="77777777" w:rsidR="00D91727" w:rsidRDefault="00D91727" w:rsidP="004F224A">
      <w:pPr>
        <w:widowControl/>
        <w:spacing w:beforeLines="50" w:before="156" w:afterLines="50" w:after="156" w:line="288" w:lineRule="auto"/>
        <w:jc w:val="left"/>
        <w:rPr>
          <w:rFonts w:ascii="黑体" w:eastAsia="黑体" w:hAnsi="宋体" w:cs="Times New Roman"/>
          <w:sz w:val="24"/>
          <w:szCs w:val="24"/>
        </w:rPr>
      </w:pPr>
    </w:p>
    <w:p w14:paraId="21C5A1AD" w14:textId="77777777" w:rsidR="00D91727" w:rsidRDefault="00D91727" w:rsidP="004F224A">
      <w:pPr>
        <w:snapToGrid w:val="0"/>
        <w:spacing w:before="120" w:after="120" w:line="288" w:lineRule="auto"/>
        <w:ind w:firstLineChars="200" w:firstLine="400"/>
        <w:rPr>
          <w:rFonts w:ascii="宋体" w:cs="Times New Roman"/>
          <w:sz w:val="20"/>
          <w:szCs w:val="20"/>
          <w:highlight w:val="yellow"/>
        </w:rPr>
      </w:pPr>
    </w:p>
    <w:p w14:paraId="35D82B56" w14:textId="39B7119B" w:rsidR="00D91727" w:rsidRDefault="00D91727" w:rsidP="001A653F">
      <w:pPr>
        <w:snapToGrid w:val="0"/>
        <w:spacing w:line="288" w:lineRule="auto"/>
        <w:rPr>
          <w:rFonts w:cs="Times New Roman"/>
          <w:sz w:val="28"/>
          <w:szCs w:val="28"/>
        </w:rPr>
      </w:pPr>
      <w:r>
        <w:rPr>
          <w:rFonts w:cs="宋体" w:hint="eastAsia"/>
          <w:sz w:val="28"/>
          <w:szCs w:val="28"/>
        </w:rPr>
        <w:t>撰写人：</w:t>
      </w:r>
      <w:r>
        <w:rPr>
          <w:sz w:val="28"/>
          <w:szCs w:val="28"/>
        </w:rPr>
        <w:t xml:space="preserve"> </w:t>
      </w:r>
      <w:r w:rsidR="008F7D46">
        <w:rPr>
          <w:rFonts w:cs="宋体"/>
          <w:noProof/>
          <w:sz w:val="28"/>
          <w:szCs w:val="28"/>
        </w:rPr>
        <w:drawing>
          <wp:inline distT="0" distB="0" distL="0" distR="0" wp14:anchorId="7F729877" wp14:editId="1371CE66">
            <wp:extent cx="631825" cy="3886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25" cy="388620"/>
                    </a:xfrm>
                    <a:prstGeom prst="rect">
                      <a:avLst/>
                    </a:prstGeom>
                    <a:noFill/>
                    <a:ln>
                      <a:noFill/>
                    </a:ln>
                  </pic:spPr>
                </pic:pic>
              </a:graphicData>
            </a:graphic>
          </wp:inline>
        </w:drawing>
      </w:r>
      <w:r>
        <w:rPr>
          <w:sz w:val="28"/>
          <w:szCs w:val="28"/>
        </w:rPr>
        <w:t xml:space="preserve">   </w:t>
      </w:r>
      <w:r w:rsidR="00293184">
        <w:rPr>
          <w:sz w:val="28"/>
          <w:szCs w:val="28"/>
        </w:rPr>
        <w:t xml:space="preserve">           </w:t>
      </w:r>
      <w:r>
        <w:rPr>
          <w:rFonts w:cs="宋体" w:hint="eastAsia"/>
          <w:sz w:val="28"/>
          <w:szCs w:val="28"/>
        </w:rPr>
        <w:t>系主任审核签名：</w:t>
      </w:r>
      <w:r w:rsidR="008F7D46">
        <w:rPr>
          <w:rFonts w:cs="宋体"/>
          <w:noProof/>
          <w:sz w:val="28"/>
          <w:szCs w:val="28"/>
        </w:rPr>
        <w:drawing>
          <wp:inline distT="0" distB="0" distL="0" distR="0" wp14:anchorId="45BAC4C6" wp14:editId="74E2BE9A">
            <wp:extent cx="381635" cy="4603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35" cy="460375"/>
                    </a:xfrm>
                    <a:prstGeom prst="rect">
                      <a:avLst/>
                    </a:prstGeom>
                    <a:noFill/>
                  </pic:spPr>
                </pic:pic>
              </a:graphicData>
            </a:graphic>
          </wp:inline>
        </w:drawing>
      </w:r>
    </w:p>
    <w:p w14:paraId="410352A4" w14:textId="613DE3FC" w:rsidR="00D91727" w:rsidRDefault="00D91727" w:rsidP="001A653F">
      <w:pPr>
        <w:snapToGrid w:val="0"/>
        <w:spacing w:line="288" w:lineRule="auto"/>
        <w:rPr>
          <w:sz w:val="28"/>
          <w:szCs w:val="28"/>
        </w:rPr>
      </w:pPr>
      <w:r>
        <w:rPr>
          <w:rFonts w:cs="宋体" w:hint="eastAsia"/>
          <w:sz w:val="28"/>
          <w:szCs w:val="28"/>
        </w:rPr>
        <w:t>审核时间：</w:t>
      </w:r>
      <w:r w:rsidR="00B71BC0">
        <w:rPr>
          <w:sz w:val="28"/>
          <w:szCs w:val="28"/>
        </w:rPr>
        <w:t>20</w:t>
      </w:r>
      <w:r w:rsidR="00B71BC0">
        <w:rPr>
          <w:rFonts w:hint="eastAsia"/>
          <w:sz w:val="28"/>
          <w:szCs w:val="28"/>
        </w:rPr>
        <w:t>2</w:t>
      </w:r>
      <w:r w:rsidR="00F23C29">
        <w:rPr>
          <w:sz w:val="28"/>
          <w:szCs w:val="28"/>
        </w:rPr>
        <w:t>1</w:t>
      </w:r>
      <w:r w:rsidR="00EF6200">
        <w:rPr>
          <w:sz w:val="28"/>
          <w:szCs w:val="28"/>
        </w:rPr>
        <w:t>.9.</w:t>
      </w:r>
      <w:r w:rsidR="00EF6200">
        <w:rPr>
          <w:rFonts w:hint="eastAsia"/>
          <w:sz w:val="28"/>
          <w:szCs w:val="28"/>
        </w:rPr>
        <w:t>3</w:t>
      </w:r>
      <w:r>
        <w:rPr>
          <w:sz w:val="28"/>
          <w:szCs w:val="28"/>
        </w:rPr>
        <w:t xml:space="preserve">                      </w:t>
      </w:r>
    </w:p>
    <w:p w14:paraId="37863399" w14:textId="77777777" w:rsidR="00D91727" w:rsidRDefault="00D91727">
      <w:pPr>
        <w:rPr>
          <w:rFonts w:cs="Times New Roman"/>
        </w:rPr>
      </w:pPr>
    </w:p>
    <w:sectPr w:rsidR="00D91727" w:rsidSect="009251AA">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4B82" w14:textId="77777777" w:rsidR="0073175D" w:rsidRDefault="0073175D">
      <w:pPr>
        <w:rPr>
          <w:rFonts w:cs="Times New Roman"/>
        </w:rPr>
      </w:pPr>
      <w:r>
        <w:rPr>
          <w:rFonts w:cs="Times New Roman"/>
        </w:rPr>
        <w:separator/>
      </w:r>
    </w:p>
  </w:endnote>
  <w:endnote w:type="continuationSeparator" w:id="0">
    <w:p w14:paraId="62A478DE" w14:textId="77777777" w:rsidR="0073175D" w:rsidRDefault="007317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falt">
    <w:altName w:val="Microsoft JhengHei UI"/>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EFD5" w14:textId="77777777" w:rsidR="0073175D" w:rsidRDefault="0073175D">
      <w:pPr>
        <w:rPr>
          <w:rFonts w:cs="Times New Roman"/>
        </w:rPr>
      </w:pPr>
      <w:r>
        <w:rPr>
          <w:rFonts w:cs="Times New Roman"/>
        </w:rPr>
        <w:separator/>
      </w:r>
    </w:p>
  </w:footnote>
  <w:footnote w:type="continuationSeparator" w:id="0">
    <w:p w14:paraId="5D2ABCF2" w14:textId="77777777" w:rsidR="0073175D" w:rsidRDefault="0073175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9B91" w14:textId="77777777" w:rsidR="00D91727" w:rsidRDefault="00D91727" w:rsidP="001A653F">
    <w:pPr>
      <w:pStyle w:val="a5"/>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1638"/>
    <w:multiLevelType w:val="hybridMultilevel"/>
    <w:tmpl w:val="3F62F0C4"/>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63130"/>
    <w:rsid w:val="0007371F"/>
    <w:rsid w:val="001072BC"/>
    <w:rsid w:val="00132B60"/>
    <w:rsid w:val="001355C1"/>
    <w:rsid w:val="00194A8E"/>
    <w:rsid w:val="0019767C"/>
    <w:rsid w:val="001A653F"/>
    <w:rsid w:val="00256B39"/>
    <w:rsid w:val="0026033C"/>
    <w:rsid w:val="00277A7C"/>
    <w:rsid w:val="00285D70"/>
    <w:rsid w:val="00293184"/>
    <w:rsid w:val="002E3721"/>
    <w:rsid w:val="00313BBA"/>
    <w:rsid w:val="0032602E"/>
    <w:rsid w:val="003367AE"/>
    <w:rsid w:val="003B1258"/>
    <w:rsid w:val="003C2A7E"/>
    <w:rsid w:val="004100B0"/>
    <w:rsid w:val="00412A95"/>
    <w:rsid w:val="00446712"/>
    <w:rsid w:val="0045286C"/>
    <w:rsid w:val="004A55AF"/>
    <w:rsid w:val="004D6114"/>
    <w:rsid w:val="004F224A"/>
    <w:rsid w:val="004F54F4"/>
    <w:rsid w:val="005467DC"/>
    <w:rsid w:val="00553D03"/>
    <w:rsid w:val="00587ACC"/>
    <w:rsid w:val="005964B2"/>
    <w:rsid w:val="005B2B6D"/>
    <w:rsid w:val="005B4B4E"/>
    <w:rsid w:val="006025CC"/>
    <w:rsid w:val="00624FE1"/>
    <w:rsid w:val="006570B1"/>
    <w:rsid w:val="00672B61"/>
    <w:rsid w:val="006825C8"/>
    <w:rsid w:val="006B151C"/>
    <w:rsid w:val="006B69A2"/>
    <w:rsid w:val="007208D6"/>
    <w:rsid w:val="0073175D"/>
    <w:rsid w:val="00785ED8"/>
    <w:rsid w:val="008A6C54"/>
    <w:rsid w:val="008B397C"/>
    <w:rsid w:val="008B47F4"/>
    <w:rsid w:val="008F7D46"/>
    <w:rsid w:val="00900019"/>
    <w:rsid w:val="009251AA"/>
    <w:rsid w:val="00932F84"/>
    <w:rsid w:val="0099063E"/>
    <w:rsid w:val="00A52EB8"/>
    <w:rsid w:val="00A53EC6"/>
    <w:rsid w:val="00A769B1"/>
    <w:rsid w:val="00A837D5"/>
    <w:rsid w:val="00AC4C45"/>
    <w:rsid w:val="00B353F0"/>
    <w:rsid w:val="00B46F21"/>
    <w:rsid w:val="00B511A5"/>
    <w:rsid w:val="00B60859"/>
    <w:rsid w:val="00B71BC0"/>
    <w:rsid w:val="00B736A7"/>
    <w:rsid w:val="00B7651F"/>
    <w:rsid w:val="00BC3E8E"/>
    <w:rsid w:val="00C56E09"/>
    <w:rsid w:val="00C75CCA"/>
    <w:rsid w:val="00C80DCA"/>
    <w:rsid w:val="00CF096B"/>
    <w:rsid w:val="00D87C89"/>
    <w:rsid w:val="00D91727"/>
    <w:rsid w:val="00DB268C"/>
    <w:rsid w:val="00DB6724"/>
    <w:rsid w:val="00DF12BB"/>
    <w:rsid w:val="00E16D30"/>
    <w:rsid w:val="00E33169"/>
    <w:rsid w:val="00E43007"/>
    <w:rsid w:val="00E70904"/>
    <w:rsid w:val="00EF44B1"/>
    <w:rsid w:val="00EF6200"/>
    <w:rsid w:val="00F23C29"/>
    <w:rsid w:val="00F35AA0"/>
    <w:rsid w:val="00FF60F0"/>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EA485"/>
  <w15:docId w15:val="{1DDD1548-DE0E-4CD8-B99D-08413F77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1A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251AA"/>
    <w:pPr>
      <w:tabs>
        <w:tab w:val="center" w:pos="4153"/>
        <w:tab w:val="right" w:pos="8306"/>
      </w:tabs>
      <w:snapToGrid w:val="0"/>
      <w:jc w:val="left"/>
    </w:pPr>
    <w:rPr>
      <w:sz w:val="18"/>
      <w:szCs w:val="18"/>
    </w:rPr>
  </w:style>
  <w:style w:type="character" w:customStyle="1" w:styleId="a4">
    <w:name w:val="页脚 字符"/>
    <w:link w:val="a3"/>
    <w:uiPriority w:val="99"/>
    <w:semiHidden/>
    <w:locked/>
    <w:rsid w:val="009251AA"/>
    <w:rPr>
      <w:sz w:val="18"/>
      <w:szCs w:val="18"/>
    </w:rPr>
  </w:style>
  <w:style w:type="paragraph" w:styleId="a5">
    <w:name w:val="header"/>
    <w:basedOn w:val="a"/>
    <w:link w:val="a6"/>
    <w:uiPriority w:val="99"/>
    <w:rsid w:val="009251AA"/>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9251AA"/>
    <w:rPr>
      <w:sz w:val="18"/>
      <w:szCs w:val="18"/>
    </w:rPr>
  </w:style>
  <w:style w:type="table" w:styleId="a7">
    <w:name w:val="Table Grid"/>
    <w:basedOn w:val="a1"/>
    <w:uiPriority w:val="99"/>
    <w:rsid w:val="009251A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jwxt.gench.edu.cn/eams/syllabusTeacher.a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建品 赵</cp:lastModifiedBy>
  <cp:revision>4</cp:revision>
  <dcterms:created xsi:type="dcterms:W3CDTF">2021-03-21T15:57:00Z</dcterms:created>
  <dcterms:modified xsi:type="dcterms:W3CDTF">2021-09-18T04:18:00Z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