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775D1">
      <w:pPr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 xml:space="preserve">《 </w:t>
      </w:r>
      <w:r>
        <w:rPr>
          <w:rFonts w:ascii="黑体" w:hAnsi="黑体" w:eastAsia="黑体"/>
          <w:bCs/>
          <w:sz w:val="32"/>
          <w:szCs w:val="32"/>
        </w:rPr>
        <w:t xml:space="preserve"> </w:t>
      </w:r>
      <w:r>
        <w:rPr>
          <w:rFonts w:hint="eastAsia" w:ascii="黑体" w:hAnsi="黑体" w:eastAsia="黑体"/>
          <w:bCs/>
          <w:sz w:val="32"/>
          <w:szCs w:val="32"/>
        </w:rPr>
        <w:t>综合日语I</w:t>
      </w:r>
      <w:r>
        <w:rPr>
          <w:rFonts w:ascii="黑体" w:hAnsi="黑体" w:eastAsia="黑体"/>
          <w:bCs/>
          <w:sz w:val="32"/>
          <w:szCs w:val="32"/>
        </w:rPr>
        <w:t xml:space="preserve"> </w:t>
      </w:r>
      <w:r>
        <w:rPr>
          <w:rFonts w:hint="eastAsia" w:ascii="黑体" w:hAnsi="黑体" w:eastAsia="黑体"/>
          <w:bCs/>
          <w:sz w:val="32"/>
          <w:szCs w:val="32"/>
        </w:rPr>
        <w:t>》专科课程教学大纲</w:t>
      </w:r>
    </w:p>
    <w:p w14:paraId="47FFCA10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1C3F3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AF79A4F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7E7A203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（中文）综合日语I</w:t>
            </w:r>
          </w:p>
        </w:tc>
      </w:tr>
      <w:tr w14:paraId="5EAFA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vAlign w:val="center"/>
          </w:tcPr>
          <w:p w14:paraId="40BC27FE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0D5706E1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（英文）</w:t>
            </w:r>
            <w:r>
              <w:rPr>
                <w:rStyle w:val="23"/>
                <w:rFonts w:hint="eastAsia" w:ascii="黑体" w:hAnsi="黑体" w:eastAsia="黑体"/>
                <w:color w:val="000000"/>
                <w:sz w:val="21"/>
                <w:szCs w:val="21"/>
              </w:rPr>
              <w:t>Comprehensive</w:t>
            </w:r>
            <w:r>
              <w:rPr>
                <w:rStyle w:val="24"/>
                <w:rFonts w:ascii="Calibri" w:hAnsi="Calibri" w:eastAsia="黑体" w:cs="Calibri"/>
                <w:color w:val="000000"/>
                <w:sz w:val="21"/>
                <w:szCs w:val="21"/>
              </w:rPr>
              <w:t> </w:t>
            </w:r>
            <w:r>
              <w:rPr>
                <w:rStyle w:val="23"/>
                <w:rFonts w:hint="eastAsia" w:ascii="黑体" w:hAnsi="黑体" w:eastAsia="黑体"/>
                <w:color w:val="000000"/>
                <w:sz w:val="21"/>
                <w:szCs w:val="21"/>
              </w:rPr>
              <w:t>JapaneseⅠ</w:t>
            </w:r>
          </w:p>
        </w:tc>
      </w:tr>
      <w:tr w14:paraId="7528E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132AF26C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71A2C6A3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0140023</w:t>
            </w:r>
          </w:p>
        </w:tc>
        <w:tc>
          <w:tcPr>
            <w:tcW w:w="2126" w:type="dxa"/>
            <w:gridSpan w:val="2"/>
            <w:vAlign w:val="center"/>
          </w:tcPr>
          <w:p w14:paraId="0CAB5E45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254C24B5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23C07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3DBCEE49">
            <w:pPr>
              <w:widowControl w:val="0"/>
              <w:jc w:val="center"/>
              <w:rPr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140E465B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96</w:t>
            </w:r>
          </w:p>
        </w:tc>
        <w:tc>
          <w:tcPr>
            <w:tcW w:w="1272" w:type="dxa"/>
            <w:vAlign w:val="center"/>
          </w:tcPr>
          <w:p w14:paraId="02ADD0C0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612E185C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96</w:t>
            </w:r>
          </w:p>
        </w:tc>
        <w:tc>
          <w:tcPr>
            <w:tcW w:w="1413" w:type="dxa"/>
            <w:gridSpan w:val="2"/>
            <w:vAlign w:val="center"/>
          </w:tcPr>
          <w:p w14:paraId="40696D9F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279F4255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72214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2A3B1A06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0" w:type="dxa"/>
            <w:vAlign w:val="center"/>
          </w:tcPr>
          <w:p w14:paraId="3862110D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外语与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国际教育学院</w:t>
            </w:r>
          </w:p>
        </w:tc>
        <w:tc>
          <w:tcPr>
            <w:tcW w:w="2126" w:type="dxa"/>
            <w:gridSpan w:val="2"/>
            <w:vAlign w:val="center"/>
          </w:tcPr>
          <w:p w14:paraId="2534F465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7B9083E8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商务日语，计算机应用技术（双语班）一年级上</w:t>
            </w:r>
          </w:p>
        </w:tc>
      </w:tr>
      <w:tr w14:paraId="6217E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014CFD6D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01A2F0E1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专业基础课程必修</w:t>
            </w:r>
          </w:p>
        </w:tc>
        <w:tc>
          <w:tcPr>
            <w:tcW w:w="2126" w:type="dxa"/>
            <w:gridSpan w:val="2"/>
            <w:vAlign w:val="center"/>
          </w:tcPr>
          <w:p w14:paraId="62FF96A5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0243120B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考试</w:t>
            </w:r>
          </w:p>
        </w:tc>
      </w:tr>
      <w:tr w14:paraId="052E6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4B5B952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13763CBC">
            <w:pPr>
              <w:widowControl w:val="0"/>
              <w:jc w:val="both"/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《大家的日语初级1（第二版）》，日本3A出版社编著，ISBN9787513585675，外语教学与研究出版社</w:t>
            </w:r>
          </w:p>
        </w:tc>
        <w:tc>
          <w:tcPr>
            <w:tcW w:w="1413" w:type="dxa"/>
            <w:gridSpan w:val="2"/>
            <w:vAlign w:val="center"/>
          </w:tcPr>
          <w:p w14:paraId="3A04AEEC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60B7572B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7497F8BD">
            <w:pPr>
              <w:widowControl w:val="0"/>
              <w:ind w:left="120" w:leftChars="5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76E6B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79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61648AD8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591E3511">
            <w:pPr>
              <w:pStyle w:val="14"/>
              <w:widowControl w:val="0"/>
              <w:jc w:val="both"/>
            </w:pPr>
            <w:r>
              <w:rPr>
                <w:rFonts w:hint="eastAsia"/>
              </w:rPr>
              <w:t>无</w:t>
            </w:r>
          </w:p>
        </w:tc>
      </w:tr>
      <w:tr w14:paraId="0D9A2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31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0CFD8F76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76755065">
            <w:pPr>
              <w:pStyle w:val="14"/>
              <w:widowControl w:val="0"/>
              <w:ind w:firstLine="420" w:firstLineChars="200"/>
              <w:jc w:val="both"/>
            </w:pPr>
            <w:r>
              <w:rPr>
                <w:rFonts w:hint="eastAsia"/>
              </w:rPr>
              <w:t>本课程为商务日语，</w:t>
            </w:r>
            <w:r>
              <w:rPr>
                <w:rFonts w:hint="eastAsia" w:asciiTheme="minorEastAsia" w:hAnsiTheme="minorEastAsia" w:eastAsiaTheme="minorEastAsia" w:cstheme="minorEastAsia"/>
              </w:rPr>
              <w:t>计算机应用技术（双语）的专业</w:t>
            </w:r>
            <w:r>
              <w:rPr>
                <w:rFonts w:hint="eastAsia"/>
              </w:rPr>
              <w:t>必修课，在课程体系中处于基础地位，在日语专科一年级上学期开课。其教学目的在于通过全面训练，要求学生准确掌握日语词汇800个左右、基础语法以及基础句型，具备基本的听、说、读、写能力，能够进行初级语言交流和运用及运用，为今后中级日语的学习打下扎实的基础。同时引导学生扎实学习，培养对日语的兴趣，养成自主学习日语的习惯，初步了解日本的社会文化，丰富日本社会文化知识，培养文化理解能力。</w:t>
            </w:r>
          </w:p>
        </w:tc>
      </w:tr>
      <w:tr w14:paraId="6CFDD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374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vAlign w:val="center"/>
          </w:tcPr>
          <w:p w14:paraId="6E773A2E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6EFFF8EF">
            <w:pPr>
              <w:widowControl w:val="0"/>
              <w:snapToGrid w:val="0"/>
              <w:spacing w:line="288" w:lineRule="auto"/>
              <w:ind w:firstLine="420" w:firstLineChars="200"/>
              <w:jc w:val="both"/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本课程适合商务日语及计算机应用技术（双语）专业一年级第一学期开设。要求学生准确掌握日语词汇800个左右、基础语法以及基础句型，具备基本的听、说、读、写能力，能够进行初级语言交流和运用及运用。</w:t>
            </w:r>
          </w:p>
        </w:tc>
      </w:tr>
      <w:tr w14:paraId="401FB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vAlign w:val="center"/>
          </w:tcPr>
          <w:p w14:paraId="621B57B9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4E013397">
            <w:pPr>
              <w:widowControl w:val="0"/>
              <w:ind w:right="210"/>
              <w:jc w:val="right"/>
              <w:rPr>
                <w:rFonts w:ascii="黑体" w:hAnsi="黑体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0" distR="0">
                  <wp:extent cx="630555" cy="368300"/>
                  <wp:effectExtent l="0" t="0" r="6350" b="9525"/>
                  <wp:docPr id="130491606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491606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490" cy="381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1F250A77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6B0F2C34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2025.9.10</w:t>
            </w:r>
          </w:p>
        </w:tc>
      </w:tr>
      <w:tr w14:paraId="7CA94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1ACFFBCE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6" w:name="_GoBack" w:colFirst="1" w:colLast="2"/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37FBBD31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0" distR="0">
                  <wp:extent cx="808990" cy="327660"/>
                  <wp:effectExtent l="0" t="0" r="0" b="2540"/>
                  <wp:docPr id="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389" cy="332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4F95D2D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41C6A4B3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2025.9.20</w:t>
            </w:r>
          </w:p>
        </w:tc>
      </w:tr>
      <w:tr w14:paraId="37557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5160BB8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39CC4C37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0" distR="0">
                  <wp:extent cx="842645" cy="344805"/>
                  <wp:effectExtent l="0" t="0" r="15875" b="1905"/>
                  <wp:docPr id="2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805" cy="3529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6D94A08F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9E09232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2025.9.20</w:t>
            </w:r>
          </w:p>
        </w:tc>
      </w:tr>
      <w:bookmarkEnd w:id="6"/>
    </w:tbl>
    <w:p w14:paraId="650D2A89">
      <w:pPr>
        <w:spacing w:line="100" w:lineRule="exact"/>
        <w:rPr>
          <w:rFonts w:ascii="Arial" w:hAnsi="Arial" w:eastAsia="黑体"/>
        </w:rPr>
      </w:pPr>
      <w:r>
        <w:br w:type="page"/>
      </w:r>
    </w:p>
    <w:p w14:paraId="4525AF13">
      <w:pPr>
        <w:pStyle w:val="16"/>
        <w:tabs>
          <w:tab w:val="right" w:pos="8306"/>
        </w:tabs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二、课程目标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06"/>
        <w:gridCol w:w="764"/>
        <w:gridCol w:w="6306"/>
      </w:tblGrid>
      <w:tr w14:paraId="10835C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06" w:type="dxa"/>
            <w:vAlign w:val="center"/>
          </w:tcPr>
          <w:p w14:paraId="51BA358E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6FA577A1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39EB3CAC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082477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1A83D8FC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vAlign w:val="center"/>
          </w:tcPr>
          <w:p w14:paraId="4F280400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4D2E66A4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熟练掌握教材涉及的词汇和句型。</w:t>
            </w:r>
          </w:p>
        </w:tc>
      </w:tr>
      <w:tr w14:paraId="6DC14A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7A1B4F7D">
            <w:pPr>
              <w:pStyle w:val="14"/>
              <w:rPr>
                <w:bCs/>
              </w:rPr>
            </w:pPr>
          </w:p>
        </w:tc>
        <w:tc>
          <w:tcPr>
            <w:tcW w:w="764" w:type="dxa"/>
            <w:vAlign w:val="center"/>
          </w:tcPr>
          <w:p w14:paraId="04C56BEB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24C9D371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cs="Times New Roman"/>
              </w:rPr>
              <w:t>掌握正确的发音，能够使用日语进行一定程度的交流与表达。</w:t>
            </w:r>
          </w:p>
        </w:tc>
      </w:tr>
      <w:tr w14:paraId="084D0C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2B652F42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63D2CEDE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2956F6F6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具备一定的语言应用能力和日语交流沟通能力。</w:t>
            </w:r>
          </w:p>
        </w:tc>
      </w:tr>
      <w:tr w14:paraId="3D8CB8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0EF1726A">
            <w:pPr>
              <w:pStyle w:val="14"/>
              <w:rPr>
                <w:rFonts w:ascii="宋体" w:hAnsi="宋体"/>
              </w:rPr>
            </w:pPr>
          </w:p>
        </w:tc>
        <w:tc>
          <w:tcPr>
            <w:tcW w:w="764" w:type="dxa"/>
            <w:vAlign w:val="center"/>
          </w:tcPr>
          <w:p w14:paraId="5FBF00BB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3D8BF6ED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能够理解初级日语文章。</w:t>
            </w:r>
          </w:p>
        </w:tc>
      </w:tr>
      <w:tr w14:paraId="6E36B2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5A943D8C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040A1920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vAlign w:val="center"/>
          </w:tcPr>
          <w:p w14:paraId="12729E5E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52324966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cs="Times New Roman"/>
              </w:rPr>
              <w:t>了解日本文化、社会和风土人情，认识中日文化差异，培养爱国思想。</w:t>
            </w:r>
          </w:p>
        </w:tc>
      </w:tr>
      <w:tr w14:paraId="073BDD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43635BE3">
            <w:pPr>
              <w:pStyle w:val="14"/>
              <w:rPr>
                <w:rFonts w:ascii="宋体" w:hAnsi="宋体"/>
              </w:rPr>
            </w:pPr>
          </w:p>
        </w:tc>
        <w:tc>
          <w:tcPr>
            <w:tcW w:w="764" w:type="dxa"/>
            <w:vAlign w:val="center"/>
          </w:tcPr>
          <w:p w14:paraId="55C8EF8D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6</w:t>
            </w:r>
          </w:p>
        </w:tc>
        <w:tc>
          <w:tcPr>
            <w:tcW w:w="6306" w:type="dxa"/>
            <w:vAlign w:val="center"/>
          </w:tcPr>
          <w:p w14:paraId="189AD721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ascii="等线" w:hAnsi="等线" w:cs="Times New Roman"/>
                <w:bCs/>
              </w:rPr>
              <w:t>有国际竞争与合作意识。</w:t>
            </w:r>
          </w:p>
        </w:tc>
      </w:tr>
    </w:tbl>
    <w:p w14:paraId="1EBA3435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三、</w:t>
      </w:r>
      <w:r>
        <w:rPr>
          <w:rFonts w:ascii="黑体" w:hAnsi="宋体"/>
        </w:rPr>
        <w:t>课程内容</w:t>
      </w:r>
      <w:r>
        <w:rPr>
          <w:rFonts w:hint="eastAsia" w:ascii="黑体" w:hAnsi="宋体"/>
        </w:rPr>
        <w:t>与教学设计</w:t>
      </w:r>
    </w:p>
    <w:p w14:paraId="6871AA72">
      <w:pPr>
        <w:pStyle w:val="17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771290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BA4C568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bookmarkStart w:id="0" w:name="OLE_LINK5"/>
            <w:bookmarkStart w:id="1" w:name="OLE_LINK6"/>
          </w:p>
          <w:tbl>
            <w:tblPr>
              <w:tblStyle w:val="8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57"/>
              <w:gridCol w:w="3320"/>
              <w:gridCol w:w="3573"/>
            </w:tblGrid>
            <w:tr w14:paraId="0B02E3E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1157" w:type="dxa"/>
                </w:tcPr>
                <w:p w14:paraId="2B361980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教学单元</w:t>
                  </w:r>
                </w:p>
              </w:tc>
              <w:tc>
                <w:tcPr>
                  <w:tcW w:w="3320" w:type="dxa"/>
                </w:tcPr>
                <w:p w14:paraId="557CFA92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预期学习成果</w:t>
                  </w:r>
                </w:p>
              </w:tc>
              <w:tc>
                <w:tcPr>
                  <w:tcW w:w="3573" w:type="dxa"/>
                </w:tcPr>
                <w:p w14:paraId="36A5A049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教学内容</w:t>
                  </w:r>
                </w:p>
              </w:tc>
            </w:tr>
            <w:tr w14:paraId="29784E1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08EE6838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第一回</w:t>
                  </w:r>
                </w:p>
              </w:tc>
              <w:tc>
                <w:tcPr>
                  <w:tcW w:w="3320" w:type="dxa"/>
                </w:tcPr>
                <w:p w14:paraId="3D20E883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3284BDF6">
                  <w:pPr>
                    <w:widowControl w:val="0"/>
                    <w:jc w:val="both"/>
                    <w:rPr>
                      <w:rFonts w:eastAsia="MS Mincho" w:cs="Arial"/>
                      <w:sz w:val="18"/>
                      <w:szCs w:val="18"/>
                      <w:lang w:eastAsia="ja-JP"/>
                    </w:rPr>
                  </w:pP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はじめに</w:t>
                  </w:r>
                </w:p>
              </w:tc>
            </w:tr>
            <w:tr w14:paraId="3F6495A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0758023A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第二回</w:t>
                  </w:r>
                </w:p>
              </w:tc>
              <w:tc>
                <w:tcPr>
                  <w:tcW w:w="3320" w:type="dxa"/>
                </w:tcPr>
                <w:p w14:paraId="565A1DF2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5A3BB391">
                  <w:pPr>
                    <w:widowControl w:val="0"/>
                    <w:jc w:val="both"/>
                    <w:rPr>
                      <w:rFonts w:ascii="MS Mincho" w:hAnsi="MS Mincho" w:eastAsia="MS Mincho" w:cs="Arial"/>
                      <w:sz w:val="18"/>
                      <w:szCs w:val="18"/>
                      <w:lang w:eastAsia="ja-JP"/>
                    </w:rPr>
                  </w:pP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第１</w:t>
                  </w:r>
                  <w:r>
                    <w:rPr>
                      <w:rFonts w:hint="eastAsia" w:ascii="MS Mincho" w:hAnsi="MS Mincho" w:eastAsia="MS Mincho"/>
                      <w:sz w:val="21"/>
                      <w:szCs w:val="21"/>
                    </w:rPr>
                    <w:t>、2</w:t>
                  </w: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課</w:t>
                  </w:r>
                </w:p>
              </w:tc>
            </w:tr>
            <w:tr w14:paraId="6987C2A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10CEB2B7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第三回</w:t>
                  </w:r>
                </w:p>
              </w:tc>
              <w:tc>
                <w:tcPr>
                  <w:tcW w:w="3320" w:type="dxa"/>
                </w:tcPr>
                <w:p w14:paraId="64AAD80A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092EF55E">
                  <w:pPr>
                    <w:widowControl w:val="0"/>
                    <w:ind w:left="840" w:hanging="840" w:hangingChars="400"/>
                    <w:jc w:val="both"/>
                    <w:rPr>
                      <w:rFonts w:cs="Arial"/>
                      <w:sz w:val="18"/>
                      <w:szCs w:val="18"/>
                      <w:lang w:eastAsia="ja-JP"/>
                    </w:rPr>
                  </w:pP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第3課、復習A、第4課</w:t>
                  </w:r>
                </w:p>
              </w:tc>
            </w:tr>
            <w:tr w14:paraId="501DEE3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18447B82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第四回</w:t>
                  </w:r>
                </w:p>
              </w:tc>
              <w:tc>
                <w:tcPr>
                  <w:tcW w:w="3320" w:type="dxa"/>
                </w:tcPr>
                <w:p w14:paraId="1642EC17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2067FB3C">
                  <w:pPr>
                    <w:widowControl/>
                    <w:jc w:val="both"/>
                    <w:rPr>
                      <w:rFonts w:cs="Arial"/>
                      <w:sz w:val="18"/>
                      <w:szCs w:val="18"/>
                      <w:lang w:eastAsia="ja-JP"/>
                    </w:rPr>
                  </w:pP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小テスト１、第</w:t>
                  </w:r>
                  <w:r>
                    <w:rPr>
                      <w:rFonts w:ascii="MS Mincho" w:hAnsi="MS Mincho" w:eastAsia="MS Mincho"/>
                      <w:sz w:val="21"/>
                      <w:szCs w:val="21"/>
                    </w:rPr>
                    <w:t>5</w:t>
                  </w:r>
                  <w:r>
                    <w:rPr>
                      <w:rFonts w:hint="eastAsia" w:ascii="MS Mincho" w:hAnsi="MS Mincho" w:eastAsia="MS Mincho"/>
                      <w:sz w:val="21"/>
                      <w:szCs w:val="21"/>
                    </w:rPr>
                    <w:t>、</w:t>
                  </w:r>
                  <w:r>
                    <w:rPr>
                      <w:rFonts w:ascii="MS Mincho" w:hAnsi="MS Mincho" w:eastAsia="MS Mincho"/>
                      <w:sz w:val="21"/>
                      <w:szCs w:val="21"/>
                    </w:rPr>
                    <w:t>6</w:t>
                  </w: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課</w:t>
                  </w:r>
                </w:p>
              </w:tc>
            </w:tr>
            <w:tr w14:paraId="1A910C7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2748570C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第五回</w:t>
                  </w:r>
                </w:p>
              </w:tc>
              <w:tc>
                <w:tcPr>
                  <w:tcW w:w="3320" w:type="dxa"/>
                </w:tcPr>
                <w:p w14:paraId="1D404180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451D92AF">
                  <w:pPr>
                    <w:widowControl w:val="0"/>
                    <w:ind w:left="840" w:hanging="840" w:hangingChars="400"/>
                    <w:jc w:val="both"/>
                    <w:rPr>
                      <w:rFonts w:ascii="MS Mincho" w:hAnsi="MS Mincho" w:eastAsia="MS Mincho" w:cs="Arial"/>
                      <w:sz w:val="18"/>
                      <w:szCs w:val="18"/>
                      <w:lang w:eastAsia="ja-JP"/>
                    </w:rPr>
                  </w:pP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第</w:t>
                  </w:r>
                  <w:r>
                    <w:rPr>
                      <w:rFonts w:ascii="MS Mincho" w:hAnsi="MS Mincho" w:eastAsia="MS Mincho"/>
                      <w:sz w:val="21"/>
                      <w:szCs w:val="21"/>
                      <w:lang w:eastAsia="ja-JP"/>
                    </w:rPr>
                    <w:t>7</w:t>
                  </w:r>
                  <w:r>
                    <w:rPr>
                      <w:rFonts w:hint="eastAsia" w:ascii="MS Mincho" w:hAnsi="MS Mincho" w:eastAsia="MS Mincho"/>
                      <w:sz w:val="21"/>
                      <w:szCs w:val="21"/>
                    </w:rPr>
                    <w:t>、</w:t>
                  </w:r>
                  <w:r>
                    <w:rPr>
                      <w:rFonts w:ascii="MS Mincho" w:hAnsi="MS Mincho" w:eastAsia="MS Mincho"/>
                      <w:sz w:val="21"/>
                      <w:szCs w:val="21"/>
                      <w:lang w:eastAsia="ja-JP"/>
                    </w:rPr>
                    <w:t>8</w:t>
                  </w: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課</w:t>
                  </w:r>
                </w:p>
              </w:tc>
            </w:tr>
            <w:tr w14:paraId="2BE4D6D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49989A68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第六回</w:t>
                  </w:r>
                </w:p>
              </w:tc>
              <w:tc>
                <w:tcPr>
                  <w:tcW w:w="3320" w:type="dxa"/>
                </w:tcPr>
                <w:p w14:paraId="7E686BCF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06FCD0D9">
                  <w:pPr>
                    <w:widowControl w:val="0"/>
                    <w:jc w:val="both"/>
                    <w:rPr>
                      <w:rFonts w:cs="Arial"/>
                      <w:sz w:val="18"/>
                      <w:szCs w:val="18"/>
                      <w:lang w:eastAsia="ja-JP"/>
                    </w:rPr>
                  </w:pP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復習B、第</w:t>
                  </w:r>
                  <w:r>
                    <w:rPr>
                      <w:rFonts w:ascii="MS Mincho" w:hAnsi="MS Mincho" w:eastAsia="MS Mincho"/>
                      <w:sz w:val="21"/>
                      <w:szCs w:val="21"/>
                    </w:rPr>
                    <w:t>9</w:t>
                  </w: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、</w:t>
                  </w:r>
                  <w:r>
                    <w:rPr>
                      <w:rFonts w:ascii="MS Mincho" w:hAnsi="MS Mincho" w:eastAsia="MS Mincho"/>
                      <w:sz w:val="21"/>
                      <w:szCs w:val="21"/>
                      <w:lang w:eastAsia="ja-JP"/>
                    </w:rPr>
                    <w:t>10</w:t>
                  </w: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課</w:t>
                  </w:r>
                </w:p>
              </w:tc>
            </w:tr>
            <w:tr w14:paraId="21F6D5C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0512F749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第七回</w:t>
                  </w:r>
                </w:p>
              </w:tc>
              <w:tc>
                <w:tcPr>
                  <w:tcW w:w="3320" w:type="dxa"/>
                </w:tcPr>
                <w:p w14:paraId="43A564B1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3B14A47B">
                  <w:pPr>
                    <w:widowControl w:val="0"/>
                    <w:jc w:val="both"/>
                    <w:rPr>
                      <w:rFonts w:cs="Arial"/>
                      <w:sz w:val="18"/>
                      <w:szCs w:val="18"/>
                      <w:lang w:eastAsia="ja-JP"/>
                    </w:rPr>
                  </w:pP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第1</w:t>
                  </w:r>
                  <w:r>
                    <w:rPr>
                      <w:rFonts w:ascii="MS Mincho" w:hAnsi="MS Mincho" w:eastAsia="MS Mincho"/>
                      <w:sz w:val="21"/>
                      <w:szCs w:val="21"/>
                      <w:lang w:eastAsia="ja-JP"/>
                    </w:rPr>
                    <w:t>1</w:t>
                  </w:r>
                  <w:r>
                    <w:rPr>
                      <w:rFonts w:hint="eastAsia" w:ascii="MS Mincho" w:hAnsi="MS Mincho" w:eastAsia="MS Mincho"/>
                      <w:sz w:val="21"/>
                      <w:szCs w:val="21"/>
                    </w:rPr>
                    <w:t>、1</w:t>
                  </w:r>
                  <w:r>
                    <w:rPr>
                      <w:rFonts w:ascii="MS Mincho" w:hAnsi="MS Mincho" w:eastAsia="MS Mincho"/>
                      <w:sz w:val="21"/>
                      <w:szCs w:val="21"/>
                      <w:lang w:eastAsia="ja-JP"/>
                    </w:rPr>
                    <w:t>2</w:t>
                  </w: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課</w:t>
                  </w:r>
                </w:p>
              </w:tc>
            </w:tr>
            <w:tr w14:paraId="3CCC8AE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15741DFE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第八回</w:t>
                  </w:r>
                </w:p>
              </w:tc>
              <w:tc>
                <w:tcPr>
                  <w:tcW w:w="3320" w:type="dxa"/>
                </w:tcPr>
                <w:p w14:paraId="22AF65ED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3DE607F8">
                  <w:pPr>
                    <w:widowControl w:val="0"/>
                    <w:jc w:val="both"/>
                    <w:rPr>
                      <w:rFonts w:cs="Arial"/>
                      <w:sz w:val="18"/>
                      <w:szCs w:val="18"/>
                      <w:lang w:eastAsia="ja-JP"/>
                    </w:rPr>
                  </w:pP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小テスト2、第</w:t>
                  </w:r>
                  <w:r>
                    <w:rPr>
                      <w:rFonts w:hint="eastAsia" w:ascii="MS Mincho" w:hAnsi="MS Mincho" w:eastAsia="MS Mincho"/>
                      <w:sz w:val="21"/>
                      <w:szCs w:val="21"/>
                    </w:rPr>
                    <w:t>1</w:t>
                  </w:r>
                  <w:r>
                    <w:rPr>
                      <w:rFonts w:ascii="MS Mincho" w:hAnsi="MS Mincho" w:eastAsia="MS Mincho"/>
                      <w:sz w:val="21"/>
                      <w:szCs w:val="21"/>
                      <w:lang w:eastAsia="ja-JP"/>
                    </w:rPr>
                    <w:t>3</w:t>
                  </w: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、1</w:t>
                  </w:r>
                  <w:r>
                    <w:rPr>
                      <w:rFonts w:ascii="MS Mincho" w:hAnsi="MS Mincho" w:eastAsia="MS Mincho"/>
                      <w:sz w:val="21"/>
                      <w:szCs w:val="21"/>
                      <w:lang w:eastAsia="ja-JP"/>
                    </w:rPr>
                    <w:t>4</w:t>
                  </w: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課</w:t>
                  </w:r>
                </w:p>
              </w:tc>
            </w:tr>
            <w:tr w14:paraId="6849BAE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0DF8FF7C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第九回</w:t>
                  </w:r>
                </w:p>
              </w:tc>
              <w:tc>
                <w:tcPr>
                  <w:tcW w:w="3320" w:type="dxa"/>
                </w:tcPr>
                <w:p w14:paraId="246DE36F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26BAD352">
                  <w:pPr>
                    <w:widowControl w:val="0"/>
                    <w:jc w:val="both"/>
                    <w:rPr>
                      <w:rFonts w:cs="Arial"/>
                      <w:sz w:val="18"/>
                      <w:szCs w:val="18"/>
                      <w:lang w:eastAsia="ja-JP"/>
                    </w:rPr>
                  </w:pP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第</w:t>
                  </w:r>
                  <w:r>
                    <w:rPr>
                      <w:rFonts w:hint="eastAsia" w:ascii="MS Mincho" w:hAnsi="MS Mincho" w:eastAsia="MS Mincho"/>
                      <w:sz w:val="21"/>
                      <w:szCs w:val="21"/>
                    </w:rPr>
                    <w:t>1</w:t>
                  </w:r>
                  <w:r>
                    <w:rPr>
                      <w:rFonts w:ascii="MS Mincho" w:hAnsi="MS Mincho" w:eastAsia="MS Mincho"/>
                      <w:sz w:val="21"/>
                      <w:szCs w:val="21"/>
                      <w:lang w:eastAsia="ja-JP"/>
                    </w:rPr>
                    <w:t>5</w:t>
                  </w: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課、復習C</w:t>
                  </w:r>
                  <w:r>
                    <w:rPr>
                      <w:rFonts w:ascii="MS Mincho" w:hAnsi="MS Mincho" w:eastAsia="MS Mincho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、第1</w:t>
                  </w:r>
                  <w:r>
                    <w:rPr>
                      <w:rFonts w:ascii="MS Mincho" w:hAnsi="MS Mincho" w:eastAsia="MS Mincho"/>
                      <w:sz w:val="21"/>
                      <w:szCs w:val="21"/>
                      <w:lang w:eastAsia="ja-JP"/>
                    </w:rPr>
                    <w:t>6</w:t>
                  </w: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課</w:t>
                  </w:r>
                </w:p>
              </w:tc>
            </w:tr>
            <w:tr w14:paraId="41CBB78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6F93AF51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第十回</w:t>
                  </w:r>
                </w:p>
              </w:tc>
              <w:tc>
                <w:tcPr>
                  <w:tcW w:w="3320" w:type="dxa"/>
                </w:tcPr>
                <w:p w14:paraId="0FB9A53F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60052E3D">
                  <w:pPr>
                    <w:widowControl w:val="0"/>
                    <w:jc w:val="both"/>
                    <w:rPr>
                      <w:rFonts w:ascii="MS Mincho" w:hAnsi="MS Mincho" w:eastAsia="MS Mincho" w:cs="Arial"/>
                      <w:sz w:val="18"/>
                      <w:szCs w:val="18"/>
                      <w:lang w:eastAsia="ja-JP"/>
                    </w:rPr>
                  </w:pP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第</w:t>
                  </w:r>
                  <w:r>
                    <w:rPr>
                      <w:rFonts w:hint="eastAsia" w:ascii="MS Mincho" w:hAnsi="MS Mincho" w:eastAsia="MS Mincho"/>
                      <w:sz w:val="21"/>
                      <w:szCs w:val="21"/>
                    </w:rPr>
                    <w:t>1</w:t>
                  </w:r>
                  <w:r>
                    <w:rPr>
                      <w:rFonts w:ascii="MS Mincho" w:hAnsi="MS Mincho" w:eastAsia="MS Mincho"/>
                      <w:sz w:val="21"/>
                      <w:szCs w:val="21"/>
                      <w:lang w:eastAsia="ja-JP"/>
                    </w:rPr>
                    <w:t>7</w:t>
                  </w:r>
                  <w:r>
                    <w:rPr>
                      <w:rFonts w:hint="eastAsia" w:ascii="MS Mincho" w:hAnsi="MS Mincho" w:eastAsia="MS Mincho"/>
                      <w:sz w:val="21"/>
                      <w:szCs w:val="21"/>
                    </w:rPr>
                    <w:t>、1</w:t>
                  </w:r>
                  <w:r>
                    <w:rPr>
                      <w:rFonts w:ascii="MS Mincho" w:hAnsi="MS Mincho" w:eastAsia="MS Mincho"/>
                      <w:sz w:val="21"/>
                      <w:szCs w:val="21"/>
                      <w:lang w:eastAsia="ja-JP"/>
                    </w:rPr>
                    <w:t>8</w:t>
                  </w: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課</w:t>
                  </w:r>
                </w:p>
              </w:tc>
            </w:tr>
            <w:tr w14:paraId="0495CD1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3F4C4F98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第十一回</w:t>
                  </w:r>
                </w:p>
              </w:tc>
              <w:tc>
                <w:tcPr>
                  <w:tcW w:w="3320" w:type="dxa"/>
                </w:tcPr>
                <w:p w14:paraId="6D9651BC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3ACA7921">
                  <w:pPr>
                    <w:widowControl w:val="0"/>
                    <w:jc w:val="both"/>
                    <w:rPr>
                      <w:rFonts w:cs="Arial"/>
                      <w:sz w:val="18"/>
                      <w:szCs w:val="18"/>
                      <w:lang w:eastAsia="ja-JP"/>
                    </w:rPr>
                  </w:pP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第</w:t>
                  </w:r>
                  <w:r>
                    <w:rPr>
                      <w:rFonts w:hint="eastAsia" w:ascii="MS Mincho" w:hAnsi="MS Mincho" w:eastAsia="MS Mincho"/>
                      <w:sz w:val="21"/>
                      <w:szCs w:val="21"/>
                    </w:rPr>
                    <w:t>1</w:t>
                  </w:r>
                  <w:r>
                    <w:rPr>
                      <w:rFonts w:ascii="MS Mincho" w:hAnsi="MS Mincho" w:eastAsia="MS Mincho"/>
                      <w:sz w:val="21"/>
                      <w:szCs w:val="21"/>
                      <w:lang w:eastAsia="ja-JP"/>
                    </w:rPr>
                    <w:t>9</w:t>
                  </w: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、</w:t>
                  </w:r>
                  <w:r>
                    <w:rPr>
                      <w:rFonts w:ascii="MS Mincho" w:hAnsi="MS Mincho" w:eastAsia="MS Mincho"/>
                      <w:sz w:val="21"/>
                      <w:szCs w:val="21"/>
                      <w:lang w:eastAsia="ja-JP"/>
                    </w:rPr>
                    <w:t>20</w:t>
                  </w: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課</w:t>
                  </w:r>
                </w:p>
              </w:tc>
            </w:tr>
            <w:tr w14:paraId="42B6174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01EAC17B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第十二回</w:t>
                  </w:r>
                </w:p>
              </w:tc>
              <w:tc>
                <w:tcPr>
                  <w:tcW w:w="3320" w:type="dxa"/>
                </w:tcPr>
                <w:p w14:paraId="260D4D66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675F00FF">
                  <w:pPr>
                    <w:widowControl w:val="0"/>
                    <w:jc w:val="both"/>
                    <w:rPr>
                      <w:rFonts w:cs="Arial"/>
                      <w:sz w:val="18"/>
                      <w:szCs w:val="18"/>
                      <w:lang w:eastAsia="ja-JP"/>
                    </w:rPr>
                  </w:pP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復習D、小テスト</w:t>
                  </w:r>
                  <w:r>
                    <w:rPr>
                      <w:rFonts w:ascii="MS Mincho" w:hAnsi="MS Mincho" w:eastAsia="MS Mincho"/>
                      <w:sz w:val="21"/>
                      <w:szCs w:val="21"/>
                      <w:lang w:eastAsia="ja-JP"/>
                    </w:rPr>
                    <w:t>3</w:t>
                  </w: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、第2</w:t>
                  </w:r>
                  <w:r>
                    <w:rPr>
                      <w:rFonts w:ascii="MS Mincho" w:hAnsi="MS Mincho" w:eastAsia="MS Mincho"/>
                      <w:sz w:val="21"/>
                      <w:szCs w:val="21"/>
                      <w:lang w:eastAsia="ja-JP"/>
                    </w:rPr>
                    <w:t>1</w:t>
                  </w: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、2</w:t>
                  </w:r>
                  <w:r>
                    <w:rPr>
                      <w:rFonts w:ascii="MS Mincho" w:hAnsi="MS Mincho" w:eastAsia="MS Mincho"/>
                      <w:sz w:val="21"/>
                      <w:szCs w:val="21"/>
                      <w:lang w:eastAsia="ja-JP"/>
                    </w:rPr>
                    <w:t>2</w:t>
                  </w: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課</w:t>
                  </w:r>
                </w:p>
              </w:tc>
            </w:tr>
            <w:tr w14:paraId="6F0566E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5EA87E39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第十三回</w:t>
                  </w:r>
                </w:p>
              </w:tc>
              <w:tc>
                <w:tcPr>
                  <w:tcW w:w="3320" w:type="dxa"/>
                </w:tcPr>
                <w:p w14:paraId="00FF32B8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5949606F">
                  <w:pPr>
                    <w:widowControl/>
                    <w:jc w:val="both"/>
                    <w:rPr>
                      <w:rFonts w:cs="Arial"/>
                      <w:sz w:val="18"/>
                      <w:szCs w:val="18"/>
                      <w:lang w:eastAsia="ja-JP"/>
                    </w:rPr>
                  </w:pP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第2</w:t>
                  </w:r>
                  <w:r>
                    <w:rPr>
                      <w:rFonts w:ascii="MS Mincho" w:hAnsi="MS Mincho" w:eastAsia="MS Mincho"/>
                      <w:sz w:val="21"/>
                      <w:szCs w:val="21"/>
                      <w:lang w:eastAsia="ja-JP"/>
                    </w:rPr>
                    <w:t>3</w:t>
                  </w: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課、復習F、第2</w:t>
                  </w:r>
                  <w:r>
                    <w:rPr>
                      <w:rFonts w:ascii="MS Mincho" w:hAnsi="MS Mincho" w:eastAsia="MS Mincho"/>
                      <w:sz w:val="21"/>
                      <w:szCs w:val="21"/>
                      <w:lang w:eastAsia="ja-JP"/>
                    </w:rPr>
                    <w:t>4</w:t>
                  </w:r>
                  <w:r>
                    <w:rPr>
                      <w:rFonts w:hint="eastAsia" w:ascii="MS Mincho" w:hAnsi="MS Mincho" w:eastAsia="MS Mincho"/>
                      <w:sz w:val="21"/>
                      <w:szCs w:val="21"/>
                      <w:lang w:eastAsia="ja-JP"/>
                    </w:rPr>
                    <w:t>課</w:t>
                  </w:r>
                </w:p>
              </w:tc>
            </w:tr>
            <w:tr w14:paraId="227DAFC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3D48A1E7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第十四回</w:t>
                  </w:r>
                </w:p>
              </w:tc>
              <w:tc>
                <w:tcPr>
                  <w:tcW w:w="3320" w:type="dxa"/>
                </w:tcPr>
                <w:p w14:paraId="2677DE6E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5F9CEEB0">
                  <w:pPr>
                    <w:pStyle w:val="14"/>
                    <w:widowControl w:val="0"/>
                    <w:jc w:val="left"/>
                    <w:rPr>
                      <w:rFonts w:ascii="宋体" w:hAnsi="宋体" w:eastAsia="MS Mincho"/>
                      <w:bCs/>
                      <w:sz w:val="18"/>
                      <w:szCs w:val="18"/>
                      <w:lang w:eastAsia="ja-JP"/>
                    </w:rPr>
                  </w:pPr>
                  <w:r>
                    <w:rPr>
                      <w:rFonts w:hint="eastAsia" w:ascii="MS Mincho" w:hAnsi="MS Mincho" w:eastAsia="MS Mincho"/>
                      <w:lang w:eastAsia="ja-JP"/>
                    </w:rPr>
                    <w:t>第25課</w:t>
                  </w:r>
                </w:p>
              </w:tc>
            </w:tr>
            <w:tr w14:paraId="5F09E12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4ACD36F7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第十五回</w:t>
                  </w:r>
                </w:p>
              </w:tc>
              <w:tc>
                <w:tcPr>
                  <w:tcW w:w="3320" w:type="dxa"/>
                </w:tcPr>
                <w:p w14:paraId="3DC27B1F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掌握本课所学单词语法和课文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68FA227C">
                  <w:pPr>
                    <w:pStyle w:val="14"/>
                    <w:widowControl w:val="0"/>
                    <w:jc w:val="left"/>
                    <w:rPr>
                      <w:rFonts w:ascii="宋体" w:hAnsi="宋体" w:eastAsia="MS Mincho"/>
                      <w:bCs/>
                      <w:sz w:val="18"/>
                      <w:szCs w:val="18"/>
                      <w:lang w:eastAsia="ja-JP"/>
                    </w:rPr>
                  </w:pPr>
                  <w:r>
                    <w:rPr>
                      <w:rFonts w:hint="eastAsia" w:ascii="MS Mincho" w:hAnsi="MS Mincho" w:eastAsia="MS Mincho"/>
                      <w:lang w:eastAsia="ja-JP"/>
                    </w:rPr>
                    <w:t>復習G</w:t>
                  </w:r>
                </w:p>
              </w:tc>
            </w:tr>
            <w:tr w14:paraId="6095389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57" w:type="dxa"/>
                </w:tcPr>
                <w:p w14:paraId="190FD43D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总复习</w:t>
                  </w:r>
                </w:p>
              </w:tc>
              <w:tc>
                <w:tcPr>
                  <w:tcW w:w="3320" w:type="dxa"/>
                </w:tcPr>
                <w:p w14:paraId="0F4DE2AF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宋体" w:hAnsi="宋体"/>
                      <w:bCs/>
                    </w:rPr>
                    <w:t>掌握本册书所学单词语法和课文</w:t>
                  </w:r>
                </w:p>
              </w:tc>
              <w:tc>
                <w:tcPr>
                  <w:tcW w:w="3573" w:type="dxa"/>
                  <w:vAlign w:val="center"/>
                </w:tcPr>
                <w:p w14:paraId="39FE01BB">
                  <w:pPr>
                    <w:pStyle w:val="14"/>
                    <w:widowControl w:val="0"/>
                    <w:jc w:val="left"/>
                    <w:rPr>
                      <w:rFonts w:ascii="宋体" w:hAnsi="宋体"/>
                      <w:bCs/>
                    </w:rPr>
                  </w:pPr>
                  <w:r>
                    <w:rPr>
                      <w:rFonts w:hint="eastAsia" w:ascii="MS Mincho" w:hAnsi="MS Mincho" w:eastAsia="MS Mincho"/>
                      <w:lang w:eastAsia="ja-JP"/>
                    </w:rPr>
                    <w:t>期末復習</w:t>
                  </w:r>
                </w:p>
              </w:tc>
            </w:tr>
          </w:tbl>
          <w:p w14:paraId="6F324874">
            <w:pPr>
              <w:pStyle w:val="14"/>
              <w:widowControl w:val="0"/>
              <w:jc w:val="left"/>
              <w:rPr>
                <w:rFonts w:ascii="仿宋" w:hAnsi="仿宋" w:eastAsia="仿宋" w:cs="仿宋"/>
              </w:rPr>
            </w:pPr>
          </w:p>
        </w:tc>
      </w:tr>
      <w:bookmarkEnd w:id="0"/>
      <w:bookmarkEnd w:id="1"/>
    </w:tbl>
    <w:p w14:paraId="1E2F79AF">
      <w:pPr>
        <w:pStyle w:val="17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Style w:val="7"/>
        <w:tblW w:w="488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794"/>
        <w:gridCol w:w="1051"/>
        <w:gridCol w:w="1051"/>
        <w:gridCol w:w="1051"/>
        <w:gridCol w:w="1050"/>
        <w:gridCol w:w="1050"/>
        <w:gridCol w:w="1051"/>
      </w:tblGrid>
      <w:tr w14:paraId="2EBEC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94" w:hRule="atLeast"/>
          <w:jc w:val="center"/>
        </w:trPr>
        <w:tc>
          <w:tcPr>
            <w:tcW w:w="1789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1E5BFDA0">
            <w:pPr>
              <w:pStyle w:val="13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4A1DAECD">
            <w:pPr>
              <w:pStyle w:val="13"/>
              <w:ind w:right="210"/>
              <w:jc w:val="left"/>
              <w:rPr>
                <w:szCs w:val="16"/>
              </w:rPr>
            </w:pPr>
          </w:p>
          <w:p w14:paraId="6FC7D9D8">
            <w:pPr>
              <w:pStyle w:val="13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049" w:type="dxa"/>
            <w:tcBorders>
              <w:top w:val="single" w:color="auto" w:sz="12" w:space="0"/>
            </w:tcBorders>
            <w:vAlign w:val="center"/>
          </w:tcPr>
          <w:p w14:paraId="60FD1878">
            <w:pPr>
              <w:pStyle w:val="13"/>
              <w:rPr>
                <w:rFonts w:eastAsia="MS Mincho"/>
                <w:szCs w:val="16"/>
                <w:lang w:eastAsia="ja-JP"/>
              </w:rPr>
            </w:pPr>
            <w:r>
              <w:rPr>
                <w:rFonts w:hint="eastAsia" w:eastAsia="MS Mincho"/>
                <w:szCs w:val="16"/>
                <w:lang w:eastAsia="ja-JP"/>
              </w:rPr>
              <w:t>1</w:t>
            </w:r>
          </w:p>
        </w:tc>
        <w:tc>
          <w:tcPr>
            <w:tcW w:w="1049" w:type="dxa"/>
            <w:tcBorders>
              <w:top w:val="single" w:color="auto" w:sz="12" w:space="0"/>
            </w:tcBorders>
            <w:vAlign w:val="center"/>
          </w:tcPr>
          <w:p w14:paraId="68A0AE19">
            <w:pPr>
              <w:pStyle w:val="13"/>
              <w:rPr>
                <w:rFonts w:eastAsia="MS Mincho"/>
                <w:szCs w:val="16"/>
                <w:lang w:eastAsia="ja-JP"/>
              </w:rPr>
            </w:pPr>
            <w:r>
              <w:rPr>
                <w:rFonts w:hint="eastAsia" w:eastAsia="MS Mincho"/>
                <w:szCs w:val="16"/>
                <w:lang w:eastAsia="ja-JP"/>
              </w:rPr>
              <w:t>2</w:t>
            </w:r>
          </w:p>
        </w:tc>
        <w:tc>
          <w:tcPr>
            <w:tcW w:w="1049" w:type="dxa"/>
            <w:tcBorders>
              <w:top w:val="single" w:color="auto" w:sz="12" w:space="0"/>
            </w:tcBorders>
            <w:vAlign w:val="center"/>
          </w:tcPr>
          <w:p w14:paraId="7743F49B">
            <w:pPr>
              <w:pStyle w:val="13"/>
              <w:rPr>
                <w:rFonts w:eastAsia="MS Mincho"/>
                <w:szCs w:val="16"/>
                <w:lang w:eastAsia="ja-JP"/>
              </w:rPr>
            </w:pPr>
            <w:r>
              <w:rPr>
                <w:rFonts w:hint="eastAsia" w:eastAsia="MS Mincho"/>
                <w:szCs w:val="16"/>
                <w:lang w:eastAsia="ja-JP"/>
              </w:rPr>
              <w:t>3</w:t>
            </w:r>
          </w:p>
        </w:tc>
        <w:tc>
          <w:tcPr>
            <w:tcW w:w="1048" w:type="dxa"/>
            <w:tcBorders>
              <w:top w:val="single" w:color="auto" w:sz="12" w:space="0"/>
            </w:tcBorders>
            <w:vAlign w:val="center"/>
          </w:tcPr>
          <w:p w14:paraId="050BE45C">
            <w:pPr>
              <w:pStyle w:val="13"/>
              <w:rPr>
                <w:rFonts w:eastAsia="MS Mincho"/>
                <w:szCs w:val="16"/>
                <w:lang w:eastAsia="ja-JP"/>
              </w:rPr>
            </w:pPr>
            <w:r>
              <w:rPr>
                <w:rFonts w:hint="eastAsia" w:eastAsia="MS Mincho"/>
                <w:szCs w:val="16"/>
                <w:lang w:eastAsia="ja-JP"/>
              </w:rPr>
              <w:t>4</w:t>
            </w:r>
          </w:p>
        </w:tc>
        <w:tc>
          <w:tcPr>
            <w:tcW w:w="1048" w:type="dxa"/>
            <w:tcBorders>
              <w:top w:val="single" w:color="auto" w:sz="12" w:space="0"/>
            </w:tcBorders>
            <w:vAlign w:val="center"/>
          </w:tcPr>
          <w:p w14:paraId="34444F40">
            <w:pPr>
              <w:pStyle w:val="13"/>
              <w:rPr>
                <w:rFonts w:eastAsia="MS Mincho"/>
                <w:szCs w:val="16"/>
                <w:lang w:eastAsia="ja-JP"/>
              </w:rPr>
            </w:pPr>
            <w:r>
              <w:rPr>
                <w:rFonts w:hint="eastAsia" w:eastAsia="MS Mincho"/>
                <w:szCs w:val="16"/>
                <w:lang w:eastAsia="ja-JP"/>
              </w:rPr>
              <w:t>5</w:t>
            </w:r>
          </w:p>
        </w:tc>
        <w:tc>
          <w:tcPr>
            <w:tcW w:w="1049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BA11C13">
            <w:pPr>
              <w:pStyle w:val="13"/>
              <w:rPr>
                <w:rFonts w:eastAsia="MS Mincho"/>
                <w:szCs w:val="16"/>
                <w:lang w:eastAsia="ja-JP"/>
              </w:rPr>
            </w:pPr>
            <w:r>
              <w:rPr>
                <w:rFonts w:hint="eastAsia" w:eastAsia="MS Mincho"/>
                <w:szCs w:val="16"/>
                <w:lang w:eastAsia="ja-JP"/>
              </w:rPr>
              <w:t>6</w:t>
            </w:r>
          </w:p>
        </w:tc>
      </w:tr>
      <w:tr w14:paraId="39992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789" w:type="dxa"/>
            <w:tcBorders>
              <w:left w:val="single" w:color="auto" w:sz="12" w:space="0"/>
            </w:tcBorders>
          </w:tcPr>
          <w:p w14:paraId="67B99BA1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第一回</w:t>
            </w:r>
          </w:p>
        </w:tc>
        <w:tc>
          <w:tcPr>
            <w:tcW w:w="1049" w:type="dxa"/>
            <w:vAlign w:val="center"/>
          </w:tcPr>
          <w:p w14:paraId="5694625A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158E01FF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03EF4B50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0E28EDF8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533DF585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right w:val="single" w:color="auto" w:sz="12" w:space="0"/>
            </w:tcBorders>
            <w:vAlign w:val="center"/>
          </w:tcPr>
          <w:p w14:paraId="0B00D286">
            <w:pPr>
              <w:pStyle w:val="14"/>
            </w:pPr>
          </w:p>
        </w:tc>
      </w:tr>
      <w:tr w14:paraId="71FB2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789" w:type="dxa"/>
            <w:tcBorders>
              <w:left w:val="single" w:color="auto" w:sz="12" w:space="0"/>
            </w:tcBorders>
          </w:tcPr>
          <w:p w14:paraId="432EB99D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第二回</w:t>
            </w:r>
          </w:p>
        </w:tc>
        <w:tc>
          <w:tcPr>
            <w:tcW w:w="1049" w:type="dxa"/>
            <w:vAlign w:val="center"/>
          </w:tcPr>
          <w:p w14:paraId="729392B9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2270C97B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5BEE3A57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5D410075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21BB7514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right w:val="single" w:color="auto" w:sz="12" w:space="0"/>
            </w:tcBorders>
            <w:vAlign w:val="center"/>
          </w:tcPr>
          <w:p w14:paraId="2F873B4F">
            <w:pPr>
              <w:pStyle w:val="14"/>
            </w:pPr>
          </w:p>
        </w:tc>
      </w:tr>
      <w:tr w14:paraId="253D2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789" w:type="dxa"/>
            <w:tcBorders>
              <w:left w:val="single" w:color="auto" w:sz="12" w:space="0"/>
            </w:tcBorders>
          </w:tcPr>
          <w:p w14:paraId="4AB93A03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第三回</w:t>
            </w:r>
          </w:p>
        </w:tc>
        <w:tc>
          <w:tcPr>
            <w:tcW w:w="1049" w:type="dxa"/>
            <w:vAlign w:val="center"/>
          </w:tcPr>
          <w:p w14:paraId="3EF352CA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17BBF716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2102C975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02F74568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632E4739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right w:val="single" w:color="auto" w:sz="12" w:space="0"/>
            </w:tcBorders>
            <w:vAlign w:val="center"/>
          </w:tcPr>
          <w:p w14:paraId="016F4881">
            <w:pPr>
              <w:pStyle w:val="14"/>
            </w:pPr>
          </w:p>
        </w:tc>
      </w:tr>
      <w:tr w14:paraId="0162F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789" w:type="dxa"/>
            <w:tcBorders>
              <w:left w:val="single" w:color="auto" w:sz="12" w:space="0"/>
            </w:tcBorders>
          </w:tcPr>
          <w:p w14:paraId="36B973B0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第四回</w:t>
            </w:r>
          </w:p>
        </w:tc>
        <w:tc>
          <w:tcPr>
            <w:tcW w:w="1049" w:type="dxa"/>
            <w:vAlign w:val="center"/>
          </w:tcPr>
          <w:p w14:paraId="0397E4CB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7531044D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747F05E4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4811E8B3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7218F204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right w:val="single" w:color="auto" w:sz="12" w:space="0"/>
            </w:tcBorders>
            <w:vAlign w:val="center"/>
          </w:tcPr>
          <w:p w14:paraId="42097F3C">
            <w:pPr>
              <w:pStyle w:val="14"/>
            </w:pPr>
          </w:p>
        </w:tc>
      </w:tr>
      <w:tr w14:paraId="50E3A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789" w:type="dxa"/>
            <w:tcBorders>
              <w:left w:val="single" w:color="auto" w:sz="12" w:space="0"/>
            </w:tcBorders>
          </w:tcPr>
          <w:p w14:paraId="4D9D8C3B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第五回</w:t>
            </w:r>
          </w:p>
        </w:tc>
        <w:tc>
          <w:tcPr>
            <w:tcW w:w="1049" w:type="dxa"/>
            <w:vAlign w:val="center"/>
          </w:tcPr>
          <w:p w14:paraId="301991EC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5FFFCB8C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73309844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2A4E63D0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1C57E6D3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right w:val="single" w:color="auto" w:sz="12" w:space="0"/>
            </w:tcBorders>
            <w:vAlign w:val="center"/>
          </w:tcPr>
          <w:p w14:paraId="733EF255">
            <w:pPr>
              <w:pStyle w:val="14"/>
            </w:pPr>
          </w:p>
        </w:tc>
      </w:tr>
      <w:tr w14:paraId="30C32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789" w:type="dxa"/>
            <w:tcBorders>
              <w:left w:val="single" w:color="auto" w:sz="12" w:space="0"/>
            </w:tcBorders>
          </w:tcPr>
          <w:p w14:paraId="4820674A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第六回</w:t>
            </w:r>
          </w:p>
        </w:tc>
        <w:tc>
          <w:tcPr>
            <w:tcW w:w="1049" w:type="dxa"/>
            <w:vAlign w:val="center"/>
          </w:tcPr>
          <w:p w14:paraId="1E276564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68696932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2EF58206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1B89F85F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170A2656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right w:val="single" w:color="auto" w:sz="12" w:space="0"/>
            </w:tcBorders>
            <w:vAlign w:val="center"/>
          </w:tcPr>
          <w:p w14:paraId="7B6D7234">
            <w:pPr>
              <w:pStyle w:val="14"/>
            </w:pPr>
          </w:p>
        </w:tc>
      </w:tr>
      <w:tr w14:paraId="72C98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789" w:type="dxa"/>
            <w:tcBorders>
              <w:left w:val="single" w:color="auto" w:sz="12" w:space="0"/>
            </w:tcBorders>
          </w:tcPr>
          <w:p w14:paraId="48DEEDA9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第七回</w:t>
            </w:r>
          </w:p>
        </w:tc>
        <w:tc>
          <w:tcPr>
            <w:tcW w:w="1049" w:type="dxa"/>
            <w:vAlign w:val="center"/>
          </w:tcPr>
          <w:p w14:paraId="2B5057B2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4440FF56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0C905E83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19867A05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5703CEA8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right w:val="single" w:color="auto" w:sz="12" w:space="0"/>
            </w:tcBorders>
            <w:vAlign w:val="center"/>
          </w:tcPr>
          <w:p w14:paraId="481BEFC1">
            <w:pPr>
              <w:pStyle w:val="14"/>
            </w:pPr>
          </w:p>
        </w:tc>
      </w:tr>
      <w:tr w14:paraId="02277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789" w:type="dxa"/>
            <w:tcBorders>
              <w:left w:val="single" w:color="auto" w:sz="12" w:space="0"/>
            </w:tcBorders>
          </w:tcPr>
          <w:p w14:paraId="3876D769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第八回</w:t>
            </w:r>
          </w:p>
        </w:tc>
        <w:tc>
          <w:tcPr>
            <w:tcW w:w="1049" w:type="dxa"/>
            <w:vAlign w:val="center"/>
          </w:tcPr>
          <w:p w14:paraId="4232B721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2EA83A9E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06DD79C5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79954125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6DF12CB0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right w:val="single" w:color="auto" w:sz="12" w:space="0"/>
            </w:tcBorders>
            <w:vAlign w:val="center"/>
          </w:tcPr>
          <w:p w14:paraId="584C4CB4">
            <w:pPr>
              <w:pStyle w:val="14"/>
            </w:pPr>
          </w:p>
        </w:tc>
      </w:tr>
      <w:tr w14:paraId="46C94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789" w:type="dxa"/>
            <w:tcBorders>
              <w:left w:val="single" w:color="auto" w:sz="12" w:space="0"/>
            </w:tcBorders>
          </w:tcPr>
          <w:p w14:paraId="40052389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第九回</w:t>
            </w:r>
          </w:p>
        </w:tc>
        <w:tc>
          <w:tcPr>
            <w:tcW w:w="1049" w:type="dxa"/>
            <w:vAlign w:val="center"/>
          </w:tcPr>
          <w:p w14:paraId="2031086E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141D1D49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3BF92B46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60FDE748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079EA09B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right w:val="single" w:color="auto" w:sz="12" w:space="0"/>
            </w:tcBorders>
            <w:vAlign w:val="center"/>
          </w:tcPr>
          <w:p w14:paraId="6B841FEA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238EA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789" w:type="dxa"/>
            <w:tcBorders>
              <w:left w:val="single" w:color="auto" w:sz="12" w:space="0"/>
            </w:tcBorders>
          </w:tcPr>
          <w:p w14:paraId="3337DE3B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第十回</w:t>
            </w:r>
          </w:p>
        </w:tc>
        <w:tc>
          <w:tcPr>
            <w:tcW w:w="1049" w:type="dxa"/>
            <w:vAlign w:val="center"/>
          </w:tcPr>
          <w:p w14:paraId="01555999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425B0618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39059372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25F661B8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780F997F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right w:val="single" w:color="auto" w:sz="12" w:space="0"/>
            </w:tcBorders>
            <w:vAlign w:val="center"/>
          </w:tcPr>
          <w:p w14:paraId="09808C2F">
            <w:pPr>
              <w:pStyle w:val="14"/>
            </w:pPr>
          </w:p>
        </w:tc>
      </w:tr>
      <w:tr w14:paraId="3EB5E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789" w:type="dxa"/>
            <w:tcBorders>
              <w:left w:val="single" w:color="auto" w:sz="12" w:space="0"/>
            </w:tcBorders>
          </w:tcPr>
          <w:p w14:paraId="31E59839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第十一回</w:t>
            </w:r>
          </w:p>
        </w:tc>
        <w:tc>
          <w:tcPr>
            <w:tcW w:w="1049" w:type="dxa"/>
            <w:vAlign w:val="center"/>
          </w:tcPr>
          <w:p w14:paraId="500D87DD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32221C3A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61A1A8F9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11DC3260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47853F27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right w:val="single" w:color="auto" w:sz="12" w:space="0"/>
            </w:tcBorders>
            <w:vAlign w:val="center"/>
          </w:tcPr>
          <w:p w14:paraId="5DD4906F">
            <w:pPr>
              <w:pStyle w:val="14"/>
            </w:pPr>
          </w:p>
        </w:tc>
      </w:tr>
      <w:tr w14:paraId="49E6D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789" w:type="dxa"/>
            <w:tcBorders>
              <w:left w:val="single" w:color="auto" w:sz="12" w:space="0"/>
            </w:tcBorders>
          </w:tcPr>
          <w:p w14:paraId="6376CA1D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第十二回</w:t>
            </w:r>
          </w:p>
        </w:tc>
        <w:tc>
          <w:tcPr>
            <w:tcW w:w="1049" w:type="dxa"/>
            <w:vAlign w:val="center"/>
          </w:tcPr>
          <w:p w14:paraId="5F349845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7FC271D1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61956E90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3CBF6C18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16A2B022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right w:val="single" w:color="auto" w:sz="12" w:space="0"/>
            </w:tcBorders>
            <w:vAlign w:val="center"/>
          </w:tcPr>
          <w:p w14:paraId="7A4BD2E7">
            <w:pPr>
              <w:pStyle w:val="14"/>
            </w:pPr>
          </w:p>
        </w:tc>
      </w:tr>
      <w:tr w14:paraId="262CE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789" w:type="dxa"/>
            <w:tcBorders>
              <w:left w:val="single" w:color="auto" w:sz="12" w:space="0"/>
            </w:tcBorders>
          </w:tcPr>
          <w:p w14:paraId="38D9F0A7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第十三回</w:t>
            </w:r>
          </w:p>
        </w:tc>
        <w:tc>
          <w:tcPr>
            <w:tcW w:w="1049" w:type="dxa"/>
            <w:vAlign w:val="center"/>
          </w:tcPr>
          <w:p w14:paraId="1BF20532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2EBE106E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4C890774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3FEFCF86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6DF90E1C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right w:val="single" w:color="auto" w:sz="12" w:space="0"/>
            </w:tcBorders>
            <w:vAlign w:val="center"/>
          </w:tcPr>
          <w:p w14:paraId="069F3E7D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5F517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789" w:type="dxa"/>
            <w:tcBorders>
              <w:left w:val="single" w:color="auto" w:sz="12" w:space="0"/>
            </w:tcBorders>
          </w:tcPr>
          <w:p w14:paraId="24A7868E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第十四回</w:t>
            </w:r>
          </w:p>
        </w:tc>
        <w:tc>
          <w:tcPr>
            <w:tcW w:w="1049" w:type="dxa"/>
            <w:vAlign w:val="center"/>
          </w:tcPr>
          <w:p w14:paraId="49E1B49A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72DA4891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3B1ECD99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27C24837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63593374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right w:val="single" w:color="auto" w:sz="12" w:space="0"/>
            </w:tcBorders>
            <w:vAlign w:val="center"/>
          </w:tcPr>
          <w:p w14:paraId="7017E24C">
            <w:pPr>
              <w:pStyle w:val="14"/>
            </w:pPr>
          </w:p>
        </w:tc>
      </w:tr>
      <w:tr w14:paraId="190B4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789" w:type="dxa"/>
            <w:tcBorders>
              <w:left w:val="single" w:color="auto" w:sz="12" w:space="0"/>
            </w:tcBorders>
          </w:tcPr>
          <w:p w14:paraId="52ADD93F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第十五回</w:t>
            </w:r>
          </w:p>
        </w:tc>
        <w:tc>
          <w:tcPr>
            <w:tcW w:w="1049" w:type="dxa"/>
            <w:vAlign w:val="center"/>
          </w:tcPr>
          <w:p w14:paraId="72741742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6AAD22DB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vAlign w:val="center"/>
          </w:tcPr>
          <w:p w14:paraId="0F1F0A59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34DCA331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vAlign w:val="center"/>
          </w:tcPr>
          <w:p w14:paraId="0F6D64BF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right w:val="single" w:color="auto" w:sz="12" w:space="0"/>
            </w:tcBorders>
            <w:vAlign w:val="center"/>
          </w:tcPr>
          <w:p w14:paraId="72BEB3F9">
            <w:pPr>
              <w:pStyle w:val="14"/>
            </w:pPr>
          </w:p>
        </w:tc>
      </w:tr>
      <w:tr w14:paraId="3CD87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789" w:type="dxa"/>
            <w:tcBorders>
              <w:left w:val="single" w:color="auto" w:sz="12" w:space="0"/>
              <w:bottom w:val="single" w:color="auto" w:sz="12" w:space="0"/>
            </w:tcBorders>
          </w:tcPr>
          <w:p w14:paraId="60BC1C55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总复习</w:t>
            </w:r>
          </w:p>
        </w:tc>
        <w:tc>
          <w:tcPr>
            <w:tcW w:w="1049" w:type="dxa"/>
            <w:tcBorders>
              <w:bottom w:val="single" w:color="auto" w:sz="12" w:space="0"/>
            </w:tcBorders>
            <w:vAlign w:val="center"/>
          </w:tcPr>
          <w:p w14:paraId="2B97D946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bottom w:val="single" w:color="auto" w:sz="12" w:space="0"/>
            </w:tcBorders>
            <w:vAlign w:val="center"/>
          </w:tcPr>
          <w:p w14:paraId="7B771796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bottom w:val="single" w:color="auto" w:sz="12" w:space="0"/>
            </w:tcBorders>
            <w:vAlign w:val="center"/>
          </w:tcPr>
          <w:p w14:paraId="22D0C86F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tcBorders>
              <w:bottom w:val="single" w:color="auto" w:sz="12" w:space="0"/>
            </w:tcBorders>
            <w:vAlign w:val="center"/>
          </w:tcPr>
          <w:p w14:paraId="3EA6163A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48" w:type="dxa"/>
            <w:tcBorders>
              <w:bottom w:val="single" w:color="auto" w:sz="12" w:space="0"/>
            </w:tcBorders>
            <w:vAlign w:val="center"/>
          </w:tcPr>
          <w:p w14:paraId="04AF88FD">
            <w:pPr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049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D270430">
            <w:pPr>
              <w:pStyle w:val="14"/>
            </w:pPr>
          </w:p>
        </w:tc>
      </w:tr>
    </w:tbl>
    <w:p w14:paraId="57E8405A">
      <w:pPr>
        <w:pStyle w:val="17"/>
        <w:spacing w:before="326" w:beforeLines="100" w:after="163"/>
      </w:pPr>
      <w:r>
        <w:rPr>
          <w:rFonts w:hint="eastAsia"/>
        </w:rPr>
        <w:t>（三）课程教学方法与学时分配</w:t>
      </w:r>
    </w:p>
    <w:tbl>
      <w:tblPr>
        <w:tblStyle w:val="8"/>
        <w:tblW w:w="488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85" w:type="dxa"/>
          <w:bottom w:w="0" w:type="dxa"/>
          <w:right w:w="85" w:type="dxa"/>
        </w:tblCellMar>
      </w:tblPr>
      <w:tblGrid>
        <w:gridCol w:w="1261"/>
        <w:gridCol w:w="3143"/>
        <w:gridCol w:w="1655"/>
        <w:gridCol w:w="702"/>
        <w:gridCol w:w="645"/>
        <w:gridCol w:w="694"/>
      </w:tblGrid>
      <w:tr w14:paraId="64525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59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3F9AB4B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教学单元</w:t>
            </w:r>
          </w:p>
        </w:tc>
        <w:tc>
          <w:tcPr>
            <w:tcW w:w="3136" w:type="dxa"/>
            <w:vMerge w:val="restart"/>
            <w:tcBorders>
              <w:top w:val="single" w:color="auto" w:sz="12" w:space="0"/>
            </w:tcBorders>
            <w:vAlign w:val="center"/>
          </w:tcPr>
          <w:p w14:paraId="1C2D139F">
            <w:pPr>
              <w:pStyle w:val="13"/>
              <w:widowControl w:val="0"/>
              <w:rPr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教与学方式</w:t>
            </w:r>
          </w:p>
        </w:tc>
        <w:tc>
          <w:tcPr>
            <w:tcW w:w="1651" w:type="dxa"/>
            <w:vMerge w:val="restart"/>
            <w:tcBorders>
              <w:top w:val="single" w:color="auto" w:sz="12" w:space="0"/>
            </w:tcBorders>
            <w:vAlign w:val="center"/>
          </w:tcPr>
          <w:p w14:paraId="08567728">
            <w:pPr>
              <w:pStyle w:val="13"/>
              <w:widowControl w:val="0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考核方式</w:t>
            </w:r>
          </w:p>
        </w:tc>
        <w:tc>
          <w:tcPr>
            <w:tcW w:w="2035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825FC70">
            <w:pPr>
              <w:pStyle w:val="13"/>
              <w:widowControl w:val="0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3C516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59" w:type="dxa"/>
            <w:vMerge w:val="continue"/>
            <w:tcBorders>
              <w:left w:val="single" w:color="auto" w:sz="12" w:space="0"/>
            </w:tcBorders>
          </w:tcPr>
          <w:p w14:paraId="46BD52EC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3136" w:type="dxa"/>
            <w:vMerge w:val="continue"/>
          </w:tcPr>
          <w:p w14:paraId="6822F668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1651" w:type="dxa"/>
            <w:vMerge w:val="continue"/>
          </w:tcPr>
          <w:p w14:paraId="2053E959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4E2BAE95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理论</w:t>
            </w:r>
          </w:p>
        </w:tc>
        <w:tc>
          <w:tcPr>
            <w:tcW w:w="643" w:type="dxa"/>
            <w:vAlign w:val="center"/>
          </w:tcPr>
          <w:p w14:paraId="7CD56D41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实践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22CD62BB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小计</w:t>
            </w:r>
          </w:p>
        </w:tc>
      </w:tr>
      <w:tr w14:paraId="31CA6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59" w:type="dxa"/>
            <w:tcBorders>
              <w:left w:val="single" w:color="auto" w:sz="12" w:space="0"/>
            </w:tcBorders>
          </w:tcPr>
          <w:p w14:paraId="1AD0C897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第一课</w:t>
            </w:r>
          </w:p>
        </w:tc>
        <w:tc>
          <w:tcPr>
            <w:tcW w:w="3136" w:type="dxa"/>
            <w:vAlign w:val="center"/>
          </w:tcPr>
          <w:p w14:paraId="56AC05EC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651" w:type="dxa"/>
            <w:vAlign w:val="center"/>
          </w:tcPr>
          <w:p w14:paraId="206C0A0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bCs/>
                <w:szCs w:val="20"/>
              </w:rPr>
              <w:t>课堂测试+作业+课堂表现</w:t>
            </w:r>
          </w:p>
        </w:tc>
        <w:tc>
          <w:tcPr>
            <w:tcW w:w="700" w:type="dxa"/>
            <w:vAlign w:val="center"/>
          </w:tcPr>
          <w:p w14:paraId="6BC85E9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43" w:type="dxa"/>
            <w:vAlign w:val="center"/>
          </w:tcPr>
          <w:p w14:paraId="00E2AB3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12CF325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301B3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59" w:type="dxa"/>
            <w:tcBorders>
              <w:left w:val="single" w:color="auto" w:sz="12" w:space="0"/>
            </w:tcBorders>
          </w:tcPr>
          <w:p w14:paraId="3E2CDBD2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第二课</w:t>
            </w:r>
          </w:p>
        </w:tc>
        <w:tc>
          <w:tcPr>
            <w:tcW w:w="3136" w:type="dxa"/>
            <w:vAlign w:val="center"/>
          </w:tcPr>
          <w:p w14:paraId="59F9CDA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651" w:type="dxa"/>
            <w:vAlign w:val="center"/>
          </w:tcPr>
          <w:p w14:paraId="5F54924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bCs/>
                <w:szCs w:val="20"/>
              </w:rPr>
              <w:t>课堂测试+作业+课堂表现</w:t>
            </w:r>
          </w:p>
        </w:tc>
        <w:tc>
          <w:tcPr>
            <w:tcW w:w="700" w:type="dxa"/>
            <w:vAlign w:val="center"/>
          </w:tcPr>
          <w:p w14:paraId="4A7BC61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43" w:type="dxa"/>
            <w:vAlign w:val="center"/>
          </w:tcPr>
          <w:p w14:paraId="096B519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7525397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68A36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59" w:type="dxa"/>
            <w:tcBorders>
              <w:left w:val="single" w:color="auto" w:sz="12" w:space="0"/>
            </w:tcBorders>
          </w:tcPr>
          <w:p w14:paraId="1EF42DEB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第三课</w:t>
            </w:r>
          </w:p>
        </w:tc>
        <w:tc>
          <w:tcPr>
            <w:tcW w:w="3136" w:type="dxa"/>
            <w:vAlign w:val="center"/>
          </w:tcPr>
          <w:p w14:paraId="18924A8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651" w:type="dxa"/>
            <w:vAlign w:val="center"/>
          </w:tcPr>
          <w:p w14:paraId="3F4181F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bCs/>
                <w:szCs w:val="20"/>
              </w:rPr>
              <w:t>课堂测试+作业+课堂表现</w:t>
            </w:r>
          </w:p>
        </w:tc>
        <w:tc>
          <w:tcPr>
            <w:tcW w:w="700" w:type="dxa"/>
            <w:vAlign w:val="center"/>
          </w:tcPr>
          <w:p w14:paraId="4F24D78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43" w:type="dxa"/>
            <w:vAlign w:val="center"/>
          </w:tcPr>
          <w:p w14:paraId="536CF8E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1694E1B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38D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59" w:type="dxa"/>
            <w:tcBorders>
              <w:left w:val="single" w:color="auto" w:sz="12" w:space="0"/>
            </w:tcBorders>
          </w:tcPr>
          <w:p w14:paraId="5F2FC62F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第四课</w:t>
            </w:r>
          </w:p>
        </w:tc>
        <w:tc>
          <w:tcPr>
            <w:tcW w:w="3136" w:type="dxa"/>
            <w:vAlign w:val="center"/>
          </w:tcPr>
          <w:p w14:paraId="46D2D35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651" w:type="dxa"/>
            <w:vAlign w:val="center"/>
          </w:tcPr>
          <w:p w14:paraId="21036BE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bCs/>
                <w:szCs w:val="20"/>
              </w:rPr>
              <w:t>课堂测试+作业+课堂表现</w:t>
            </w:r>
          </w:p>
        </w:tc>
        <w:tc>
          <w:tcPr>
            <w:tcW w:w="700" w:type="dxa"/>
            <w:vAlign w:val="center"/>
          </w:tcPr>
          <w:p w14:paraId="1B4F63F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43" w:type="dxa"/>
            <w:vAlign w:val="center"/>
          </w:tcPr>
          <w:p w14:paraId="4FBA0B6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2F53B1F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04053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59" w:type="dxa"/>
            <w:tcBorders>
              <w:left w:val="single" w:color="auto" w:sz="12" w:space="0"/>
            </w:tcBorders>
          </w:tcPr>
          <w:p w14:paraId="4FD64206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第五课</w:t>
            </w:r>
          </w:p>
        </w:tc>
        <w:tc>
          <w:tcPr>
            <w:tcW w:w="3136" w:type="dxa"/>
            <w:vAlign w:val="center"/>
          </w:tcPr>
          <w:p w14:paraId="69AFBE2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651" w:type="dxa"/>
            <w:vAlign w:val="center"/>
          </w:tcPr>
          <w:p w14:paraId="161E3C6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bCs/>
                <w:szCs w:val="20"/>
              </w:rPr>
              <w:t>课堂测试+作业+课堂表现</w:t>
            </w:r>
          </w:p>
        </w:tc>
        <w:tc>
          <w:tcPr>
            <w:tcW w:w="700" w:type="dxa"/>
            <w:vAlign w:val="center"/>
          </w:tcPr>
          <w:p w14:paraId="20FF0BC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43" w:type="dxa"/>
            <w:vAlign w:val="center"/>
          </w:tcPr>
          <w:p w14:paraId="737400D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4451751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3F64D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59" w:type="dxa"/>
            <w:tcBorders>
              <w:left w:val="single" w:color="auto" w:sz="12" w:space="0"/>
            </w:tcBorders>
          </w:tcPr>
          <w:p w14:paraId="572E8B3A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第六课</w:t>
            </w:r>
          </w:p>
        </w:tc>
        <w:tc>
          <w:tcPr>
            <w:tcW w:w="3136" w:type="dxa"/>
            <w:vAlign w:val="center"/>
          </w:tcPr>
          <w:p w14:paraId="2FA0219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651" w:type="dxa"/>
            <w:vAlign w:val="center"/>
          </w:tcPr>
          <w:p w14:paraId="2D35587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bCs/>
                <w:szCs w:val="20"/>
              </w:rPr>
              <w:t>课堂测试+作业+课堂表现</w:t>
            </w:r>
          </w:p>
        </w:tc>
        <w:tc>
          <w:tcPr>
            <w:tcW w:w="700" w:type="dxa"/>
            <w:vAlign w:val="center"/>
          </w:tcPr>
          <w:p w14:paraId="728F0F4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43" w:type="dxa"/>
            <w:vAlign w:val="center"/>
          </w:tcPr>
          <w:p w14:paraId="7549753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1E22FD8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09559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59" w:type="dxa"/>
            <w:tcBorders>
              <w:left w:val="single" w:color="auto" w:sz="12" w:space="0"/>
            </w:tcBorders>
          </w:tcPr>
          <w:p w14:paraId="1A2E60AE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第七课</w:t>
            </w:r>
          </w:p>
        </w:tc>
        <w:tc>
          <w:tcPr>
            <w:tcW w:w="3136" w:type="dxa"/>
            <w:vAlign w:val="center"/>
          </w:tcPr>
          <w:p w14:paraId="003FC21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651" w:type="dxa"/>
            <w:vAlign w:val="center"/>
          </w:tcPr>
          <w:p w14:paraId="2906904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bCs/>
                <w:szCs w:val="20"/>
              </w:rPr>
              <w:t>课堂测试+作业+课堂表现</w:t>
            </w:r>
          </w:p>
        </w:tc>
        <w:tc>
          <w:tcPr>
            <w:tcW w:w="700" w:type="dxa"/>
            <w:vAlign w:val="center"/>
          </w:tcPr>
          <w:p w14:paraId="7BD9C10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43" w:type="dxa"/>
            <w:vAlign w:val="center"/>
          </w:tcPr>
          <w:p w14:paraId="6BCFB5A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1A78049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43900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59" w:type="dxa"/>
            <w:tcBorders>
              <w:left w:val="single" w:color="auto" w:sz="12" w:space="0"/>
            </w:tcBorders>
          </w:tcPr>
          <w:p w14:paraId="33D30EC4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第八课</w:t>
            </w:r>
          </w:p>
        </w:tc>
        <w:tc>
          <w:tcPr>
            <w:tcW w:w="3136" w:type="dxa"/>
            <w:vAlign w:val="center"/>
          </w:tcPr>
          <w:p w14:paraId="42EA547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651" w:type="dxa"/>
            <w:vAlign w:val="center"/>
          </w:tcPr>
          <w:p w14:paraId="32B6215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bCs/>
                <w:szCs w:val="20"/>
              </w:rPr>
              <w:t>课堂测试+作业+课堂表现</w:t>
            </w:r>
          </w:p>
        </w:tc>
        <w:tc>
          <w:tcPr>
            <w:tcW w:w="700" w:type="dxa"/>
            <w:vAlign w:val="center"/>
          </w:tcPr>
          <w:p w14:paraId="102A83A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43" w:type="dxa"/>
            <w:vAlign w:val="center"/>
          </w:tcPr>
          <w:p w14:paraId="4A08ED6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5388D63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0267C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59" w:type="dxa"/>
            <w:tcBorders>
              <w:left w:val="single" w:color="auto" w:sz="12" w:space="0"/>
            </w:tcBorders>
          </w:tcPr>
          <w:p w14:paraId="077ABB72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第九课</w:t>
            </w:r>
          </w:p>
        </w:tc>
        <w:tc>
          <w:tcPr>
            <w:tcW w:w="3136" w:type="dxa"/>
            <w:vAlign w:val="center"/>
          </w:tcPr>
          <w:p w14:paraId="0A75B0C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651" w:type="dxa"/>
            <w:vAlign w:val="center"/>
          </w:tcPr>
          <w:p w14:paraId="600B63C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bCs/>
                <w:szCs w:val="20"/>
              </w:rPr>
              <w:t>课堂测试+作业+课堂表现</w:t>
            </w:r>
          </w:p>
        </w:tc>
        <w:tc>
          <w:tcPr>
            <w:tcW w:w="700" w:type="dxa"/>
            <w:vAlign w:val="center"/>
          </w:tcPr>
          <w:p w14:paraId="2FFFF74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43" w:type="dxa"/>
            <w:vAlign w:val="center"/>
          </w:tcPr>
          <w:p w14:paraId="09BE2FC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603C3FC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47AB1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59" w:type="dxa"/>
            <w:tcBorders>
              <w:left w:val="single" w:color="auto" w:sz="12" w:space="0"/>
            </w:tcBorders>
          </w:tcPr>
          <w:p w14:paraId="637BEED6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第十课</w:t>
            </w:r>
          </w:p>
        </w:tc>
        <w:tc>
          <w:tcPr>
            <w:tcW w:w="3136" w:type="dxa"/>
            <w:vAlign w:val="center"/>
          </w:tcPr>
          <w:p w14:paraId="2486736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651" w:type="dxa"/>
            <w:vAlign w:val="center"/>
          </w:tcPr>
          <w:p w14:paraId="55069B0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bCs/>
                <w:szCs w:val="20"/>
              </w:rPr>
              <w:t>课堂测试+作业+课堂表现</w:t>
            </w:r>
          </w:p>
        </w:tc>
        <w:tc>
          <w:tcPr>
            <w:tcW w:w="700" w:type="dxa"/>
            <w:vAlign w:val="center"/>
          </w:tcPr>
          <w:p w14:paraId="7976162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43" w:type="dxa"/>
            <w:vAlign w:val="center"/>
          </w:tcPr>
          <w:p w14:paraId="423C183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1679547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60B42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59" w:type="dxa"/>
            <w:tcBorders>
              <w:left w:val="single" w:color="auto" w:sz="12" w:space="0"/>
            </w:tcBorders>
          </w:tcPr>
          <w:p w14:paraId="08D7EABB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第十一课</w:t>
            </w:r>
          </w:p>
        </w:tc>
        <w:tc>
          <w:tcPr>
            <w:tcW w:w="3136" w:type="dxa"/>
            <w:vAlign w:val="center"/>
          </w:tcPr>
          <w:p w14:paraId="5E54ACF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651" w:type="dxa"/>
            <w:vAlign w:val="center"/>
          </w:tcPr>
          <w:p w14:paraId="717BB5C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bCs/>
                <w:szCs w:val="20"/>
              </w:rPr>
              <w:t>课堂测试+作业+课堂表现</w:t>
            </w:r>
          </w:p>
        </w:tc>
        <w:tc>
          <w:tcPr>
            <w:tcW w:w="700" w:type="dxa"/>
            <w:vAlign w:val="center"/>
          </w:tcPr>
          <w:p w14:paraId="31F9626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43" w:type="dxa"/>
            <w:vAlign w:val="center"/>
          </w:tcPr>
          <w:p w14:paraId="4741758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3546303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59AA7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59" w:type="dxa"/>
            <w:tcBorders>
              <w:left w:val="single" w:color="auto" w:sz="12" w:space="0"/>
            </w:tcBorders>
          </w:tcPr>
          <w:p w14:paraId="7946C7B0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第十二课</w:t>
            </w:r>
          </w:p>
        </w:tc>
        <w:tc>
          <w:tcPr>
            <w:tcW w:w="3136" w:type="dxa"/>
            <w:vAlign w:val="center"/>
          </w:tcPr>
          <w:p w14:paraId="2B6795D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651" w:type="dxa"/>
            <w:vAlign w:val="center"/>
          </w:tcPr>
          <w:p w14:paraId="3FECFA8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bCs/>
                <w:szCs w:val="20"/>
              </w:rPr>
              <w:t>课堂测试+作业+课堂表现</w:t>
            </w:r>
          </w:p>
        </w:tc>
        <w:tc>
          <w:tcPr>
            <w:tcW w:w="700" w:type="dxa"/>
            <w:vAlign w:val="center"/>
          </w:tcPr>
          <w:p w14:paraId="0154E71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43" w:type="dxa"/>
            <w:vAlign w:val="center"/>
          </w:tcPr>
          <w:p w14:paraId="3131239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452FE67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413CA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59" w:type="dxa"/>
            <w:tcBorders>
              <w:left w:val="single" w:color="auto" w:sz="12" w:space="0"/>
            </w:tcBorders>
          </w:tcPr>
          <w:p w14:paraId="7CCE51FC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第十三课</w:t>
            </w:r>
          </w:p>
        </w:tc>
        <w:tc>
          <w:tcPr>
            <w:tcW w:w="3136" w:type="dxa"/>
            <w:vAlign w:val="center"/>
          </w:tcPr>
          <w:p w14:paraId="122C2B8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651" w:type="dxa"/>
            <w:vAlign w:val="center"/>
          </w:tcPr>
          <w:p w14:paraId="438DD08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bCs/>
                <w:szCs w:val="20"/>
              </w:rPr>
              <w:t>课堂测试+作业+课堂表现</w:t>
            </w:r>
          </w:p>
        </w:tc>
        <w:tc>
          <w:tcPr>
            <w:tcW w:w="700" w:type="dxa"/>
            <w:vAlign w:val="center"/>
          </w:tcPr>
          <w:p w14:paraId="32867F2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43" w:type="dxa"/>
            <w:vAlign w:val="center"/>
          </w:tcPr>
          <w:p w14:paraId="6CC8AB0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6956C7D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62B78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59" w:type="dxa"/>
            <w:tcBorders>
              <w:left w:val="single" w:color="auto" w:sz="12" w:space="0"/>
            </w:tcBorders>
          </w:tcPr>
          <w:p w14:paraId="4E398317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第十四课</w:t>
            </w:r>
          </w:p>
        </w:tc>
        <w:tc>
          <w:tcPr>
            <w:tcW w:w="3136" w:type="dxa"/>
            <w:vAlign w:val="center"/>
          </w:tcPr>
          <w:p w14:paraId="0F66E4B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651" w:type="dxa"/>
            <w:vAlign w:val="center"/>
          </w:tcPr>
          <w:p w14:paraId="7960443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bCs/>
                <w:szCs w:val="20"/>
              </w:rPr>
              <w:t>课堂测试+作业+课堂表现</w:t>
            </w:r>
          </w:p>
        </w:tc>
        <w:tc>
          <w:tcPr>
            <w:tcW w:w="700" w:type="dxa"/>
            <w:vAlign w:val="center"/>
          </w:tcPr>
          <w:p w14:paraId="7D271EF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43" w:type="dxa"/>
            <w:vAlign w:val="center"/>
          </w:tcPr>
          <w:p w14:paraId="60DAFFB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4C909BD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7E548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59" w:type="dxa"/>
            <w:tcBorders>
              <w:left w:val="single" w:color="auto" w:sz="12" w:space="0"/>
            </w:tcBorders>
          </w:tcPr>
          <w:p w14:paraId="35A39550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第十五课</w:t>
            </w:r>
          </w:p>
        </w:tc>
        <w:tc>
          <w:tcPr>
            <w:tcW w:w="3136" w:type="dxa"/>
            <w:vAlign w:val="center"/>
          </w:tcPr>
          <w:p w14:paraId="5FA3E88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651" w:type="dxa"/>
            <w:vAlign w:val="center"/>
          </w:tcPr>
          <w:p w14:paraId="2E1CE51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bCs/>
                <w:szCs w:val="20"/>
              </w:rPr>
              <w:t>课堂测试+作业+课堂表现</w:t>
            </w:r>
          </w:p>
        </w:tc>
        <w:tc>
          <w:tcPr>
            <w:tcW w:w="700" w:type="dxa"/>
            <w:vAlign w:val="center"/>
          </w:tcPr>
          <w:p w14:paraId="258DF0A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43" w:type="dxa"/>
            <w:vAlign w:val="center"/>
          </w:tcPr>
          <w:p w14:paraId="5156518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77832CA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627E8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59" w:type="dxa"/>
            <w:tcBorders>
              <w:left w:val="single" w:color="auto" w:sz="12" w:space="0"/>
            </w:tcBorders>
          </w:tcPr>
          <w:p w14:paraId="0BA70E38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总复习</w:t>
            </w:r>
          </w:p>
        </w:tc>
        <w:tc>
          <w:tcPr>
            <w:tcW w:w="3136" w:type="dxa"/>
            <w:vAlign w:val="center"/>
          </w:tcPr>
          <w:p w14:paraId="22D9331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651" w:type="dxa"/>
            <w:vAlign w:val="center"/>
          </w:tcPr>
          <w:p w14:paraId="0188D9E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bCs/>
                <w:szCs w:val="20"/>
              </w:rPr>
              <w:t>课堂测试+作业+课堂表现</w:t>
            </w:r>
          </w:p>
        </w:tc>
        <w:tc>
          <w:tcPr>
            <w:tcW w:w="700" w:type="dxa"/>
            <w:vAlign w:val="center"/>
          </w:tcPr>
          <w:p w14:paraId="7A1C851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43" w:type="dxa"/>
            <w:vAlign w:val="center"/>
          </w:tcPr>
          <w:p w14:paraId="332B1EE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right w:val="single" w:color="auto" w:sz="12" w:space="0"/>
            </w:tcBorders>
            <w:vAlign w:val="center"/>
          </w:tcPr>
          <w:p w14:paraId="184D248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636B5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6046" w:type="dxa"/>
            <w:gridSpan w:val="3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C655FBB">
            <w:pPr>
              <w:pStyle w:val="13"/>
              <w:widowControl w:val="0"/>
            </w:pPr>
            <w:r>
              <w:rPr>
                <w:rFonts w:hint="eastAsia"/>
              </w:rPr>
              <w:t>合计</w:t>
            </w:r>
          </w:p>
        </w:tc>
        <w:tc>
          <w:tcPr>
            <w:tcW w:w="700" w:type="dxa"/>
            <w:tcBorders>
              <w:bottom w:val="single" w:color="auto" w:sz="12" w:space="0"/>
            </w:tcBorders>
            <w:vAlign w:val="center"/>
          </w:tcPr>
          <w:p w14:paraId="4816457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96</w:t>
            </w:r>
          </w:p>
        </w:tc>
        <w:tc>
          <w:tcPr>
            <w:tcW w:w="643" w:type="dxa"/>
            <w:tcBorders>
              <w:bottom w:val="single" w:color="auto" w:sz="12" w:space="0"/>
            </w:tcBorders>
            <w:vAlign w:val="center"/>
          </w:tcPr>
          <w:p w14:paraId="19742A2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92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8828D1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96</w:t>
            </w:r>
          </w:p>
        </w:tc>
      </w:tr>
    </w:tbl>
    <w:p w14:paraId="286FAB12">
      <w:pPr>
        <w:pStyle w:val="16"/>
        <w:spacing w:before="326" w:beforeLines="100" w:line="360" w:lineRule="auto"/>
        <w:ind w:firstLine="140" w:firstLineChars="50"/>
        <w:rPr>
          <w:rFonts w:ascii="黑体" w:hAnsi="宋体"/>
        </w:rPr>
      </w:pPr>
      <w:bookmarkStart w:id="2" w:name="OLE_LINK2"/>
      <w:bookmarkStart w:id="3" w:name="OLE_LINK1"/>
      <w:r>
        <w:rPr>
          <w:rFonts w:hint="eastAsia" w:ascii="黑体" w:hAnsi="宋体"/>
        </w:rPr>
        <w:t>四、课程思政教学设计</w:t>
      </w:r>
    </w:p>
    <w:bookmarkEnd w:id="2"/>
    <w:bookmarkEnd w:id="3"/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276"/>
      </w:tblGrid>
      <w:tr w14:paraId="4FFEE8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1277" w:hRule="atLeast"/>
        </w:trPr>
        <w:tc>
          <w:tcPr>
            <w:tcW w:w="8276" w:type="dxa"/>
          </w:tcPr>
          <w:p w14:paraId="02701131">
            <w:pPr>
              <w:pStyle w:val="14"/>
              <w:widowControl w:val="0"/>
              <w:jc w:val="both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LO1品德修养：拥护中国共产党的领导，坚定理想信念，自觉涵养和积极弘扬社会主义核心价值观，增强政治认同、厚植家国情怀、遵守法律法规、传承雷锋精神，践行“感恩、回报、爱心、责任”八字校训，积极服务他人、服务社会、诚信尽责、爱岗敬业。</w:t>
            </w:r>
          </w:p>
          <w:p w14:paraId="205044B8">
            <w:pPr>
              <w:pStyle w:val="14"/>
              <w:widowControl w:val="0"/>
              <w:jc w:val="both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①爱党爱国，坚决拥护党的领导，热爱祖国的大好河山、悠久历史、灿烂文化，自觉维护民族利益和国家尊严。</w:t>
            </w:r>
          </w:p>
          <w:p w14:paraId="4268F800">
            <w:pPr>
              <w:pStyle w:val="14"/>
              <w:widowControl w:val="0"/>
              <w:jc w:val="both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 xml:space="preserve">    通过对日本语言文化的学习，来对比中日语言文化的差异，从而更加了解与热爱自己的祖国的语言文化。</w:t>
            </w:r>
          </w:p>
        </w:tc>
      </w:tr>
    </w:tbl>
    <w:p w14:paraId="012946F2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五、课程考核</w:t>
      </w:r>
      <w:bookmarkStart w:id="4" w:name="OLE_LINK4"/>
      <w:bookmarkStart w:id="5" w:name="OLE_LINK3"/>
    </w:p>
    <w:bookmarkEnd w:id="4"/>
    <w:bookmarkEnd w:id="5"/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709"/>
        <w:gridCol w:w="2353"/>
        <w:gridCol w:w="612"/>
        <w:gridCol w:w="612"/>
        <w:gridCol w:w="612"/>
        <w:gridCol w:w="612"/>
        <w:gridCol w:w="612"/>
        <w:gridCol w:w="612"/>
        <w:gridCol w:w="706"/>
      </w:tblGrid>
      <w:tr w14:paraId="3BB93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793755A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</w:tcBorders>
            <w:vAlign w:val="center"/>
          </w:tcPr>
          <w:p w14:paraId="5F09C374">
            <w:pPr>
              <w:pStyle w:val="16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149C229B">
            <w:pPr>
              <w:pStyle w:val="16"/>
              <w:widowControl w:val="0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6"/>
            <w:tcBorders>
              <w:top w:val="single" w:color="auto" w:sz="12" w:space="0"/>
              <w:left w:val="double" w:color="auto" w:sz="4" w:space="0"/>
            </w:tcBorders>
            <w:vAlign w:val="center"/>
          </w:tcPr>
          <w:p w14:paraId="44E84DEE">
            <w:pPr>
              <w:pStyle w:val="16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027117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6291E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continue"/>
            <w:tcBorders>
              <w:left w:val="single" w:color="auto" w:sz="12" w:space="0"/>
              <w:bottom w:val="single" w:color="auto" w:sz="4" w:space="0"/>
            </w:tcBorders>
          </w:tcPr>
          <w:p w14:paraId="4BE85B27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bottom w:val="single" w:color="auto" w:sz="4" w:space="0"/>
            </w:tcBorders>
          </w:tcPr>
          <w:p w14:paraId="2BFDC50E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 w:val="continue"/>
            <w:tcBorders>
              <w:bottom w:val="single" w:color="auto" w:sz="4" w:space="0"/>
              <w:right w:val="double" w:color="auto" w:sz="4" w:space="0"/>
            </w:tcBorders>
          </w:tcPr>
          <w:p w14:paraId="417D746A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04E7E78B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1</w:t>
            </w: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4FAA7B97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2</w:t>
            </w: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5A541D41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3</w:t>
            </w: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67F338CD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4</w:t>
            </w: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78D709C7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5</w:t>
            </w: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6C9F1A6A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6</w:t>
            </w:r>
          </w:p>
        </w:tc>
        <w:tc>
          <w:tcPr>
            <w:tcW w:w="706" w:type="dxa"/>
            <w:vMerge w:val="continue"/>
            <w:tcBorders>
              <w:bottom w:val="single" w:color="auto" w:sz="4" w:space="0"/>
              <w:right w:val="single" w:color="auto" w:sz="12" w:space="0"/>
            </w:tcBorders>
          </w:tcPr>
          <w:p w14:paraId="2EC54FC4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14:paraId="75B42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11F400DD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58D1CFA9">
            <w:pPr>
              <w:pStyle w:val="14"/>
              <w:widowControl w:val="0"/>
            </w:pPr>
            <w:r>
              <w:rPr>
                <w:rFonts w:hint="eastAsia"/>
              </w:rPr>
              <w:t>60%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04187B23">
            <w:pPr>
              <w:pStyle w:val="14"/>
              <w:widowControl w:val="0"/>
            </w:pPr>
            <w:r>
              <w:rPr>
                <w:rFonts w:hint="eastAsia"/>
              </w:rPr>
              <w:t>笔试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3A38A10B">
            <w:pPr>
              <w:pStyle w:val="14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vAlign w:val="center"/>
          </w:tcPr>
          <w:p w14:paraId="2986E6BC">
            <w:pPr>
              <w:pStyle w:val="14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vAlign w:val="center"/>
          </w:tcPr>
          <w:p w14:paraId="374E7591">
            <w:pPr>
              <w:pStyle w:val="14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vAlign w:val="center"/>
          </w:tcPr>
          <w:p w14:paraId="58010927">
            <w:pPr>
              <w:pStyle w:val="14"/>
              <w:widowControl w:val="0"/>
            </w:pPr>
          </w:p>
        </w:tc>
        <w:tc>
          <w:tcPr>
            <w:tcW w:w="612" w:type="dxa"/>
            <w:vAlign w:val="center"/>
          </w:tcPr>
          <w:p w14:paraId="3AC8EFF7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49AAA58E">
            <w:pPr>
              <w:pStyle w:val="14"/>
              <w:widowControl w:val="0"/>
            </w:pP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329E15B9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389DE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1BF8B0A6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2E9D88BA">
            <w:pPr>
              <w:pStyle w:val="14"/>
              <w:widowControl w:val="0"/>
            </w:pPr>
            <w:r>
              <w:rPr>
                <w:rFonts w:hint="eastAsia"/>
              </w:rPr>
              <w:t>15%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6C9318CA">
            <w:pPr>
              <w:pStyle w:val="14"/>
              <w:widowControl w:val="0"/>
            </w:pPr>
            <w:r>
              <w:rPr>
                <w:rFonts w:hint="eastAsia"/>
              </w:rPr>
              <w:t>笔试+出勤+作业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622AF9B0">
            <w:pPr>
              <w:pStyle w:val="14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vAlign w:val="center"/>
          </w:tcPr>
          <w:p w14:paraId="25B9BBF7">
            <w:pPr>
              <w:pStyle w:val="14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vAlign w:val="center"/>
          </w:tcPr>
          <w:p w14:paraId="616CC334">
            <w:pPr>
              <w:pStyle w:val="14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612" w:type="dxa"/>
            <w:vAlign w:val="center"/>
          </w:tcPr>
          <w:p w14:paraId="24897EE1">
            <w:pPr>
              <w:pStyle w:val="14"/>
              <w:widowControl w:val="0"/>
            </w:pPr>
            <w:r>
              <w:rPr>
                <w:rFonts w:hint="eastAsia"/>
              </w:rPr>
              <w:t>5</w:t>
            </w:r>
          </w:p>
        </w:tc>
        <w:tc>
          <w:tcPr>
            <w:tcW w:w="612" w:type="dxa"/>
            <w:vAlign w:val="center"/>
          </w:tcPr>
          <w:p w14:paraId="49D5412C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1532211C">
            <w:pPr>
              <w:pStyle w:val="14"/>
              <w:widowControl w:val="0"/>
            </w:pPr>
            <w:r>
              <w:rPr>
                <w:rFonts w:hint="eastAsia"/>
              </w:rPr>
              <w:t>5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3F2CE6C5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2FBBA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1C61CF33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vAlign w:val="center"/>
          </w:tcPr>
          <w:p w14:paraId="6F5693FE">
            <w:pPr>
              <w:pStyle w:val="14"/>
              <w:widowControl w:val="0"/>
            </w:pPr>
            <w:r>
              <w:rPr>
                <w:rFonts w:hint="eastAsia"/>
              </w:rPr>
              <w:t>10%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67786784">
            <w:pPr>
              <w:pStyle w:val="14"/>
              <w:widowControl w:val="0"/>
            </w:pPr>
            <w:r>
              <w:rPr>
                <w:rFonts w:hint="eastAsia"/>
              </w:rPr>
              <w:t>笔试+出勤+作业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1128108B">
            <w:pPr>
              <w:pStyle w:val="14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vAlign w:val="center"/>
          </w:tcPr>
          <w:p w14:paraId="490F52F4">
            <w:pPr>
              <w:pStyle w:val="14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vAlign w:val="center"/>
          </w:tcPr>
          <w:p w14:paraId="6BEE25CB">
            <w:pPr>
              <w:pStyle w:val="14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612" w:type="dxa"/>
            <w:vAlign w:val="center"/>
          </w:tcPr>
          <w:p w14:paraId="2A2CBDB4">
            <w:pPr>
              <w:pStyle w:val="14"/>
              <w:widowControl w:val="0"/>
            </w:pPr>
            <w:r>
              <w:rPr>
                <w:rFonts w:hint="eastAsia"/>
              </w:rPr>
              <w:t>5</w:t>
            </w:r>
          </w:p>
        </w:tc>
        <w:tc>
          <w:tcPr>
            <w:tcW w:w="612" w:type="dxa"/>
            <w:vAlign w:val="center"/>
          </w:tcPr>
          <w:p w14:paraId="11767DE2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09C7F244">
            <w:pPr>
              <w:pStyle w:val="14"/>
              <w:widowControl w:val="0"/>
            </w:pPr>
            <w:r>
              <w:rPr>
                <w:rFonts w:hint="eastAsia"/>
              </w:rPr>
              <w:t>5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56A5BFCB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41ED6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CBDF9FC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709" w:type="dxa"/>
            <w:tcBorders>
              <w:bottom w:val="single" w:color="auto" w:sz="12" w:space="0"/>
            </w:tcBorders>
            <w:vAlign w:val="center"/>
          </w:tcPr>
          <w:p w14:paraId="2F2C0B92">
            <w:pPr>
              <w:pStyle w:val="14"/>
              <w:widowControl w:val="0"/>
            </w:pPr>
            <w:r>
              <w:rPr>
                <w:rFonts w:hint="eastAsia"/>
              </w:rPr>
              <w:t>15%</w:t>
            </w:r>
          </w:p>
        </w:tc>
        <w:tc>
          <w:tcPr>
            <w:tcW w:w="2353" w:type="dxa"/>
            <w:tcBorders>
              <w:bottom w:val="single" w:color="auto" w:sz="12" w:space="0"/>
              <w:right w:val="double" w:color="auto" w:sz="4" w:space="0"/>
            </w:tcBorders>
            <w:vAlign w:val="center"/>
          </w:tcPr>
          <w:p w14:paraId="47C49D68">
            <w:pPr>
              <w:pStyle w:val="14"/>
              <w:widowControl w:val="0"/>
            </w:pPr>
            <w:r>
              <w:rPr>
                <w:rFonts w:hint="eastAsia"/>
              </w:rPr>
              <w:t>笔试+出勤+作业</w:t>
            </w:r>
          </w:p>
        </w:tc>
        <w:tc>
          <w:tcPr>
            <w:tcW w:w="612" w:type="dxa"/>
            <w:tcBorders>
              <w:left w:val="double" w:color="auto" w:sz="4" w:space="0"/>
              <w:bottom w:val="single" w:color="auto" w:sz="12" w:space="0"/>
            </w:tcBorders>
            <w:vAlign w:val="center"/>
          </w:tcPr>
          <w:p w14:paraId="5CD76F8D">
            <w:pPr>
              <w:pStyle w:val="14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tcBorders>
              <w:bottom w:val="single" w:color="auto" w:sz="12" w:space="0"/>
            </w:tcBorders>
            <w:vAlign w:val="center"/>
          </w:tcPr>
          <w:p w14:paraId="4FDF6D15">
            <w:pPr>
              <w:pStyle w:val="14"/>
              <w:widowControl w:val="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tcBorders>
              <w:bottom w:val="single" w:color="auto" w:sz="12" w:space="0"/>
            </w:tcBorders>
            <w:vAlign w:val="center"/>
          </w:tcPr>
          <w:p w14:paraId="496897F1">
            <w:pPr>
              <w:pStyle w:val="14"/>
              <w:widowControl w:val="0"/>
            </w:pPr>
            <w:r>
              <w:rPr>
                <w:rFonts w:hint="eastAsia"/>
              </w:rPr>
              <w:t>20</w:t>
            </w:r>
          </w:p>
        </w:tc>
        <w:tc>
          <w:tcPr>
            <w:tcW w:w="612" w:type="dxa"/>
            <w:tcBorders>
              <w:bottom w:val="single" w:color="auto" w:sz="12" w:space="0"/>
            </w:tcBorders>
            <w:vAlign w:val="center"/>
          </w:tcPr>
          <w:p w14:paraId="4C99E62C">
            <w:pPr>
              <w:pStyle w:val="14"/>
              <w:widowControl w:val="0"/>
            </w:pPr>
            <w:r>
              <w:rPr>
                <w:rFonts w:hint="eastAsia"/>
              </w:rPr>
              <w:t>5</w:t>
            </w:r>
          </w:p>
        </w:tc>
        <w:tc>
          <w:tcPr>
            <w:tcW w:w="612" w:type="dxa"/>
            <w:tcBorders>
              <w:bottom w:val="single" w:color="auto" w:sz="12" w:space="0"/>
            </w:tcBorders>
            <w:vAlign w:val="center"/>
          </w:tcPr>
          <w:p w14:paraId="471FF5DC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tcBorders>
              <w:bottom w:val="single" w:color="auto" w:sz="12" w:space="0"/>
            </w:tcBorders>
            <w:vAlign w:val="center"/>
          </w:tcPr>
          <w:p w14:paraId="3027C487">
            <w:pPr>
              <w:pStyle w:val="14"/>
              <w:widowControl w:val="0"/>
            </w:pPr>
            <w:r>
              <w:rPr>
                <w:rFonts w:hint="eastAsia"/>
              </w:rPr>
              <w:t>5</w:t>
            </w:r>
          </w:p>
        </w:tc>
        <w:tc>
          <w:tcPr>
            <w:tcW w:w="70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0AB2D16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4BB22AE2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 xml:space="preserve">六、其他需要说明的问题 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76B83C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D2408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21"/>
                <w:szCs w:val="21"/>
              </w:rPr>
            </w:pPr>
          </w:p>
          <w:p w14:paraId="3A5D6B8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21"/>
                <w:szCs w:val="21"/>
              </w:rPr>
            </w:pPr>
          </w:p>
          <w:p w14:paraId="2CF2B93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黑体"/>
                <w:sz w:val="21"/>
                <w:szCs w:val="21"/>
              </w:rPr>
            </w:pPr>
          </w:p>
        </w:tc>
      </w:tr>
    </w:tbl>
    <w:p w14:paraId="14E402EF">
      <w:pPr>
        <w:pStyle w:val="16"/>
        <w:spacing w:before="326" w:beforeLines="100" w:line="360" w:lineRule="auto"/>
        <w:rPr>
          <w:rFonts w:ascii="黑体" w:hAnsi="宋体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8704C6">
    <w:pPr>
      <w:jc w:val="right"/>
      <w:rPr>
        <w:rFonts w:ascii="方正小标宋简体" w:hAnsi="方正小标宋简体" w:eastAsia="方正小标宋简体"/>
      </w:rPr>
    </w:pPr>
    <w:r>
      <w:rPr>
        <w:rFonts w:ascii="方正小标宋简体" w:hAnsi="方正小标宋简体" w:eastAsia="方正小标宋简体"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6272F7E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SJQU-QR-JW-052（A0）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16272F7E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SJQU-QR-JW-052（A0）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1F"/>
    <w:rsid w:val="00000A11"/>
    <w:rsid w:val="000023B2"/>
    <w:rsid w:val="000203E0"/>
    <w:rsid w:val="000210E0"/>
    <w:rsid w:val="00033082"/>
    <w:rsid w:val="00055B38"/>
    <w:rsid w:val="0006001D"/>
    <w:rsid w:val="00061E62"/>
    <w:rsid w:val="00066041"/>
    <w:rsid w:val="00076794"/>
    <w:rsid w:val="0008122A"/>
    <w:rsid w:val="00087488"/>
    <w:rsid w:val="0009050A"/>
    <w:rsid w:val="00096363"/>
    <w:rsid w:val="0009721F"/>
    <w:rsid w:val="000A4E73"/>
    <w:rsid w:val="000B1BD2"/>
    <w:rsid w:val="000C0F0D"/>
    <w:rsid w:val="000C13BC"/>
    <w:rsid w:val="000D28E5"/>
    <w:rsid w:val="000D34D7"/>
    <w:rsid w:val="00100633"/>
    <w:rsid w:val="001072BC"/>
    <w:rsid w:val="00114BD6"/>
    <w:rsid w:val="00123E16"/>
    <w:rsid w:val="00130F6D"/>
    <w:rsid w:val="00144082"/>
    <w:rsid w:val="00163A48"/>
    <w:rsid w:val="00164E36"/>
    <w:rsid w:val="00183AA1"/>
    <w:rsid w:val="0018767C"/>
    <w:rsid w:val="001A135C"/>
    <w:rsid w:val="001B0D49"/>
    <w:rsid w:val="001B546F"/>
    <w:rsid w:val="001C16FC"/>
    <w:rsid w:val="001C2E3E"/>
    <w:rsid w:val="001C388D"/>
    <w:rsid w:val="001E1D2D"/>
    <w:rsid w:val="001E536B"/>
    <w:rsid w:val="001E5A17"/>
    <w:rsid w:val="001E681F"/>
    <w:rsid w:val="001F332E"/>
    <w:rsid w:val="0020020C"/>
    <w:rsid w:val="00217861"/>
    <w:rsid w:val="002204E4"/>
    <w:rsid w:val="002211BF"/>
    <w:rsid w:val="00230074"/>
    <w:rsid w:val="00233F15"/>
    <w:rsid w:val="00235FBD"/>
    <w:rsid w:val="002420F1"/>
    <w:rsid w:val="00242A97"/>
    <w:rsid w:val="00253AC8"/>
    <w:rsid w:val="00256B39"/>
    <w:rsid w:val="0026033C"/>
    <w:rsid w:val="002634E6"/>
    <w:rsid w:val="00265423"/>
    <w:rsid w:val="0027339A"/>
    <w:rsid w:val="00274E82"/>
    <w:rsid w:val="002757AB"/>
    <w:rsid w:val="0027777C"/>
    <w:rsid w:val="00277FE7"/>
    <w:rsid w:val="002877FA"/>
    <w:rsid w:val="00290962"/>
    <w:rsid w:val="00290A9A"/>
    <w:rsid w:val="002A4649"/>
    <w:rsid w:val="002A7227"/>
    <w:rsid w:val="002A7C76"/>
    <w:rsid w:val="002B0773"/>
    <w:rsid w:val="002B0C48"/>
    <w:rsid w:val="002B13CA"/>
    <w:rsid w:val="002B3650"/>
    <w:rsid w:val="002B3C5F"/>
    <w:rsid w:val="002B7322"/>
    <w:rsid w:val="002C58B6"/>
    <w:rsid w:val="002D0E86"/>
    <w:rsid w:val="002D7C47"/>
    <w:rsid w:val="002E33CE"/>
    <w:rsid w:val="002E3721"/>
    <w:rsid w:val="002E764D"/>
    <w:rsid w:val="002E78A6"/>
    <w:rsid w:val="002F3157"/>
    <w:rsid w:val="002F6BD5"/>
    <w:rsid w:val="00305462"/>
    <w:rsid w:val="00305F23"/>
    <w:rsid w:val="00313BBA"/>
    <w:rsid w:val="003167CD"/>
    <w:rsid w:val="00317E29"/>
    <w:rsid w:val="00321515"/>
    <w:rsid w:val="003221AC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16A1"/>
    <w:rsid w:val="00384A1F"/>
    <w:rsid w:val="00384D60"/>
    <w:rsid w:val="00385D41"/>
    <w:rsid w:val="003861BA"/>
    <w:rsid w:val="0039668F"/>
    <w:rsid w:val="003A1680"/>
    <w:rsid w:val="003A373C"/>
    <w:rsid w:val="003A5874"/>
    <w:rsid w:val="003B1258"/>
    <w:rsid w:val="003B4A81"/>
    <w:rsid w:val="003C61A5"/>
    <w:rsid w:val="003D1968"/>
    <w:rsid w:val="003D4994"/>
    <w:rsid w:val="003E10A5"/>
    <w:rsid w:val="003E7D72"/>
    <w:rsid w:val="003F3923"/>
    <w:rsid w:val="003F43F6"/>
    <w:rsid w:val="004019DB"/>
    <w:rsid w:val="00402B67"/>
    <w:rsid w:val="0040433E"/>
    <w:rsid w:val="00404974"/>
    <w:rsid w:val="0040726A"/>
    <w:rsid w:val="004100B0"/>
    <w:rsid w:val="0041267F"/>
    <w:rsid w:val="00414037"/>
    <w:rsid w:val="00424BA5"/>
    <w:rsid w:val="00425431"/>
    <w:rsid w:val="00431829"/>
    <w:rsid w:val="0043798F"/>
    <w:rsid w:val="00437B60"/>
    <w:rsid w:val="004405E6"/>
    <w:rsid w:val="00443C84"/>
    <w:rsid w:val="004540AA"/>
    <w:rsid w:val="00456BD8"/>
    <w:rsid w:val="00456DC8"/>
    <w:rsid w:val="0046549D"/>
    <w:rsid w:val="00471668"/>
    <w:rsid w:val="004816AC"/>
    <w:rsid w:val="00481F98"/>
    <w:rsid w:val="004852BF"/>
    <w:rsid w:val="00487A46"/>
    <w:rsid w:val="00490B02"/>
    <w:rsid w:val="00493504"/>
    <w:rsid w:val="00494579"/>
    <w:rsid w:val="00494A1A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501E5D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09A8"/>
    <w:rsid w:val="00551335"/>
    <w:rsid w:val="005519BB"/>
    <w:rsid w:val="005523FD"/>
    <w:rsid w:val="00553D03"/>
    <w:rsid w:val="00555BA0"/>
    <w:rsid w:val="00556E41"/>
    <w:rsid w:val="0057496F"/>
    <w:rsid w:val="00586DDE"/>
    <w:rsid w:val="0059045B"/>
    <w:rsid w:val="005A13AB"/>
    <w:rsid w:val="005B1150"/>
    <w:rsid w:val="005B1FFC"/>
    <w:rsid w:val="005B29D4"/>
    <w:rsid w:val="005B2B6D"/>
    <w:rsid w:val="005B4B4E"/>
    <w:rsid w:val="005C3A76"/>
    <w:rsid w:val="005D5B6F"/>
    <w:rsid w:val="005E38A5"/>
    <w:rsid w:val="005F5185"/>
    <w:rsid w:val="0062115C"/>
    <w:rsid w:val="0062265B"/>
    <w:rsid w:val="00624B5C"/>
    <w:rsid w:val="00624FE1"/>
    <w:rsid w:val="0062577D"/>
    <w:rsid w:val="006331EE"/>
    <w:rsid w:val="006355E6"/>
    <w:rsid w:val="00637E00"/>
    <w:rsid w:val="0064038A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D4351"/>
    <w:rsid w:val="006E5CA9"/>
    <w:rsid w:val="006E5E98"/>
    <w:rsid w:val="006F3151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1AC8"/>
    <w:rsid w:val="00742E7A"/>
    <w:rsid w:val="0074424F"/>
    <w:rsid w:val="00761CDF"/>
    <w:rsid w:val="00774C1F"/>
    <w:rsid w:val="00786044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0120"/>
    <w:rsid w:val="007D5326"/>
    <w:rsid w:val="007D5A33"/>
    <w:rsid w:val="007E620F"/>
    <w:rsid w:val="007E663C"/>
    <w:rsid w:val="007E7795"/>
    <w:rsid w:val="0080066B"/>
    <w:rsid w:val="00803578"/>
    <w:rsid w:val="00815B8E"/>
    <w:rsid w:val="00816D99"/>
    <w:rsid w:val="0082324C"/>
    <w:rsid w:val="00823D71"/>
    <w:rsid w:val="008245AF"/>
    <w:rsid w:val="008256B9"/>
    <w:rsid w:val="0083705D"/>
    <w:rsid w:val="0084242F"/>
    <w:rsid w:val="00847437"/>
    <w:rsid w:val="00875288"/>
    <w:rsid w:val="00882E15"/>
    <w:rsid w:val="008901A2"/>
    <w:rsid w:val="008A08B0"/>
    <w:rsid w:val="008B0385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235"/>
    <w:rsid w:val="008D3D5F"/>
    <w:rsid w:val="008D4E81"/>
    <w:rsid w:val="008D505F"/>
    <w:rsid w:val="008E0F55"/>
    <w:rsid w:val="008F253F"/>
    <w:rsid w:val="008F7F31"/>
    <w:rsid w:val="00900019"/>
    <w:rsid w:val="009023B1"/>
    <w:rsid w:val="00904AC7"/>
    <w:rsid w:val="00912D60"/>
    <w:rsid w:val="009147D6"/>
    <w:rsid w:val="00925F8C"/>
    <w:rsid w:val="00927324"/>
    <w:rsid w:val="00932ED7"/>
    <w:rsid w:val="00941B89"/>
    <w:rsid w:val="00941DEA"/>
    <w:rsid w:val="0095297C"/>
    <w:rsid w:val="009656CC"/>
    <w:rsid w:val="00970E8C"/>
    <w:rsid w:val="00971671"/>
    <w:rsid w:val="00981A37"/>
    <w:rsid w:val="009830B2"/>
    <w:rsid w:val="0099063E"/>
    <w:rsid w:val="00992356"/>
    <w:rsid w:val="00994793"/>
    <w:rsid w:val="00996AE3"/>
    <w:rsid w:val="009A0450"/>
    <w:rsid w:val="009A1E27"/>
    <w:rsid w:val="009A27AA"/>
    <w:rsid w:val="009B04E7"/>
    <w:rsid w:val="009B14E8"/>
    <w:rsid w:val="009B4D21"/>
    <w:rsid w:val="009B5A73"/>
    <w:rsid w:val="009C2B89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7885"/>
    <w:rsid w:val="00A2337D"/>
    <w:rsid w:val="00A25A31"/>
    <w:rsid w:val="00A26885"/>
    <w:rsid w:val="00A31BBE"/>
    <w:rsid w:val="00A31D34"/>
    <w:rsid w:val="00A333EF"/>
    <w:rsid w:val="00A769B1"/>
    <w:rsid w:val="00A77DA3"/>
    <w:rsid w:val="00A837D5"/>
    <w:rsid w:val="00A83E04"/>
    <w:rsid w:val="00A91091"/>
    <w:rsid w:val="00A9389F"/>
    <w:rsid w:val="00A93EE3"/>
    <w:rsid w:val="00A94BA9"/>
    <w:rsid w:val="00AA4970"/>
    <w:rsid w:val="00AA536D"/>
    <w:rsid w:val="00AB22C0"/>
    <w:rsid w:val="00AB28FC"/>
    <w:rsid w:val="00AC2AAC"/>
    <w:rsid w:val="00AC40F1"/>
    <w:rsid w:val="00AC4C45"/>
    <w:rsid w:val="00AD1085"/>
    <w:rsid w:val="00AD5B40"/>
    <w:rsid w:val="00AF1CA7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CF4"/>
    <w:rsid w:val="00B46F21"/>
    <w:rsid w:val="00B511A5"/>
    <w:rsid w:val="00B51CDE"/>
    <w:rsid w:val="00B52271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C2625"/>
    <w:rsid w:val="00BC3200"/>
    <w:rsid w:val="00BC338A"/>
    <w:rsid w:val="00BC40B8"/>
    <w:rsid w:val="00BD7AB0"/>
    <w:rsid w:val="00BF3C20"/>
    <w:rsid w:val="00C011BC"/>
    <w:rsid w:val="00C016F1"/>
    <w:rsid w:val="00C03DBA"/>
    <w:rsid w:val="00C112E7"/>
    <w:rsid w:val="00C11CD4"/>
    <w:rsid w:val="00C15061"/>
    <w:rsid w:val="00C1713D"/>
    <w:rsid w:val="00C20D9D"/>
    <w:rsid w:val="00C2134F"/>
    <w:rsid w:val="00C24718"/>
    <w:rsid w:val="00C30AEE"/>
    <w:rsid w:val="00C33362"/>
    <w:rsid w:val="00C353AE"/>
    <w:rsid w:val="00C4194E"/>
    <w:rsid w:val="00C5350C"/>
    <w:rsid w:val="00C56E09"/>
    <w:rsid w:val="00C61B1B"/>
    <w:rsid w:val="00C65262"/>
    <w:rsid w:val="00C6606F"/>
    <w:rsid w:val="00C673D1"/>
    <w:rsid w:val="00C746CB"/>
    <w:rsid w:val="00C77BBF"/>
    <w:rsid w:val="00C81564"/>
    <w:rsid w:val="00C9080C"/>
    <w:rsid w:val="00C96054"/>
    <w:rsid w:val="00CA18FD"/>
    <w:rsid w:val="00CA27E5"/>
    <w:rsid w:val="00CA4897"/>
    <w:rsid w:val="00CA6928"/>
    <w:rsid w:val="00CB3D3F"/>
    <w:rsid w:val="00CB5A1A"/>
    <w:rsid w:val="00CC59E6"/>
    <w:rsid w:val="00CD2F8C"/>
    <w:rsid w:val="00CD5BDD"/>
    <w:rsid w:val="00CF096B"/>
    <w:rsid w:val="00CF10F7"/>
    <w:rsid w:val="00CF5EE3"/>
    <w:rsid w:val="00CF691F"/>
    <w:rsid w:val="00D013A4"/>
    <w:rsid w:val="00D026DC"/>
    <w:rsid w:val="00D148C6"/>
    <w:rsid w:val="00D15595"/>
    <w:rsid w:val="00D22C46"/>
    <w:rsid w:val="00D33C7E"/>
    <w:rsid w:val="00D37832"/>
    <w:rsid w:val="00D44860"/>
    <w:rsid w:val="00D47689"/>
    <w:rsid w:val="00D50C42"/>
    <w:rsid w:val="00D57CF5"/>
    <w:rsid w:val="00D612BC"/>
    <w:rsid w:val="00D62F98"/>
    <w:rsid w:val="00D66FD6"/>
    <w:rsid w:val="00D72BAF"/>
    <w:rsid w:val="00D77381"/>
    <w:rsid w:val="00D8285B"/>
    <w:rsid w:val="00D86619"/>
    <w:rsid w:val="00D93E7C"/>
    <w:rsid w:val="00DB2BE6"/>
    <w:rsid w:val="00DB76B3"/>
    <w:rsid w:val="00DD1052"/>
    <w:rsid w:val="00DD3C7B"/>
    <w:rsid w:val="00DD48CC"/>
    <w:rsid w:val="00DE2B21"/>
    <w:rsid w:val="00DE48DE"/>
    <w:rsid w:val="00DF25F2"/>
    <w:rsid w:val="00DF4166"/>
    <w:rsid w:val="00E000F4"/>
    <w:rsid w:val="00E01231"/>
    <w:rsid w:val="00E0300B"/>
    <w:rsid w:val="00E04279"/>
    <w:rsid w:val="00E103FE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4168"/>
    <w:rsid w:val="00E655B3"/>
    <w:rsid w:val="00E65993"/>
    <w:rsid w:val="00E7081D"/>
    <w:rsid w:val="00E7089E"/>
    <w:rsid w:val="00E70904"/>
    <w:rsid w:val="00E71319"/>
    <w:rsid w:val="00E75171"/>
    <w:rsid w:val="00E804B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4C3A"/>
    <w:rsid w:val="00EE1C85"/>
    <w:rsid w:val="00EE2633"/>
    <w:rsid w:val="00EF21D9"/>
    <w:rsid w:val="00EF2A94"/>
    <w:rsid w:val="00EF32FB"/>
    <w:rsid w:val="00EF44B1"/>
    <w:rsid w:val="00EF4865"/>
    <w:rsid w:val="00EF5954"/>
    <w:rsid w:val="00F100D2"/>
    <w:rsid w:val="00F12942"/>
    <w:rsid w:val="00F134D2"/>
    <w:rsid w:val="00F14886"/>
    <w:rsid w:val="00F16421"/>
    <w:rsid w:val="00F201EE"/>
    <w:rsid w:val="00F35AA0"/>
    <w:rsid w:val="00F43C49"/>
    <w:rsid w:val="00F45C12"/>
    <w:rsid w:val="00F544A2"/>
    <w:rsid w:val="00F76CB9"/>
    <w:rsid w:val="00F77A73"/>
    <w:rsid w:val="00F80E46"/>
    <w:rsid w:val="00F907BA"/>
    <w:rsid w:val="00F96236"/>
    <w:rsid w:val="00FA10CE"/>
    <w:rsid w:val="00FA222F"/>
    <w:rsid w:val="00FA2891"/>
    <w:rsid w:val="00FA4B51"/>
    <w:rsid w:val="00FA594C"/>
    <w:rsid w:val="00FB2DCA"/>
    <w:rsid w:val="00FB650B"/>
    <w:rsid w:val="00FB693D"/>
    <w:rsid w:val="00FB7768"/>
    <w:rsid w:val="00FC7489"/>
    <w:rsid w:val="00FD1BA8"/>
    <w:rsid w:val="00FD218F"/>
    <w:rsid w:val="00FD5663"/>
    <w:rsid w:val="00FD56C6"/>
    <w:rsid w:val="00FE3221"/>
    <w:rsid w:val="00FE571F"/>
    <w:rsid w:val="00FF47F6"/>
    <w:rsid w:val="016E63C2"/>
    <w:rsid w:val="024B0C39"/>
    <w:rsid w:val="049663C8"/>
    <w:rsid w:val="04DF651D"/>
    <w:rsid w:val="0A8128A6"/>
    <w:rsid w:val="0BF32A1B"/>
    <w:rsid w:val="10BD2C22"/>
    <w:rsid w:val="18426055"/>
    <w:rsid w:val="22987C80"/>
    <w:rsid w:val="24192CCC"/>
    <w:rsid w:val="2AE478D6"/>
    <w:rsid w:val="2E8B0805"/>
    <w:rsid w:val="39A66CD4"/>
    <w:rsid w:val="3CD52CE1"/>
    <w:rsid w:val="410F2E6A"/>
    <w:rsid w:val="4430136C"/>
    <w:rsid w:val="4AB0382B"/>
    <w:rsid w:val="569868B5"/>
    <w:rsid w:val="578B2FE6"/>
    <w:rsid w:val="611F6817"/>
    <w:rsid w:val="66CA1754"/>
    <w:rsid w:val="68EA39A3"/>
    <w:rsid w:val="6F1E65D4"/>
    <w:rsid w:val="6F266C86"/>
    <w:rsid w:val="6F5042C2"/>
    <w:rsid w:val="74316312"/>
    <w:rsid w:val="74B04F77"/>
    <w:rsid w:val="77C10C82"/>
    <w:rsid w:val="780F13C8"/>
    <w:rsid w:val="7C385448"/>
    <w:rsid w:val="7CB3663D"/>
    <w:rsid w:val="7F9EB076"/>
    <w:rsid w:val="AFFA6AD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ヘッダー (文字)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フッター (文字)"/>
    <w:basedOn w:val="9"/>
    <w:link w:val="4"/>
    <w:semiHidden/>
    <w:qFormat/>
    <w:uiPriority w:val="99"/>
    <w:rPr>
      <w:sz w:val="18"/>
      <w:szCs w:val="18"/>
    </w:rPr>
  </w:style>
  <w:style w:type="paragraph" w:customStyle="1" w:styleId="13">
    <w:name w:val="表格标题DG"/>
    <w:basedOn w:val="1"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4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6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7">
    <w:name w:val="二级标题DG"/>
    <w:basedOn w:val="6"/>
    <w:qFormat/>
    <w:uiPriority w:val="0"/>
    <w:pPr>
      <w:spacing w:before="25" w:beforeLines="25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8">
    <w:name w:val="正文DG"/>
    <w:basedOn w:val="1"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19">
    <w:name w:val="見出し 1 (文字)"/>
    <w:basedOn w:val="9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0">
    <w:name w:val="コメント文字列 (文字)"/>
    <w:basedOn w:val="9"/>
    <w:link w:val="3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editor-text-node"/>
    <w:basedOn w:val="9"/>
    <w:qFormat/>
    <w:uiPriority w:val="0"/>
  </w:style>
  <w:style w:type="character" w:styleId="22">
    <w:name w:val="Placeholder Text"/>
    <w:basedOn w:val="9"/>
    <w:unhideWhenUsed/>
    <w:qFormat/>
    <w:uiPriority w:val="99"/>
    <w:rPr>
      <w:color w:val="808080"/>
    </w:rPr>
  </w:style>
  <w:style w:type="character" w:customStyle="1" w:styleId="23">
    <w:name w:val="s11"/>
    <w:basedOn w:val="9"/>
    <w:qFormat/>
    <w:uiPriority w:val="0"/>
  </w:style>
  <w:style w:type="character" w:customStyle="1" w:styleId="24">
    <w:name w:val="apple-converted-space"/>
    <w:basedOn w:val="9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1128</Words>
  <Characters>1217</Characters>
  <Lines>22</Lines>
  <Paragraphs>6</Paragraphs>
  <TotalTime>0</TotalTime>
  <ScaleCrop>false</ScaleCrop>
  <LinksUpToDate>false</LinksUpToDate>
  <CharactersWithSpaces>1223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2023-10-21T23:24:00Z</dcterms:created>
  <dc:creator>juvg</dc:creator>
  <cp:lastModifiedBy>AstheDew</cp:lastModifiedBy>
  <cp:lastPrinted>2023-10-23T20:11:00Z</cp:lastPrinted>
  <dcterms:modified xsi:type="dcterms:W3CDTF">2026-09-28T05:57:19Z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4C3CC1A7F60F92DB0F40A66540291860_43</vt:lpwstr>
  </property>
  <property fmtid="{D5CDD505-2E9C-101B-9397-08002B2CF9AE}" pid="4" name="KSOTemplateDocerSaveRecord">
    <vt:lpwstr>eyJoZGlkIjoiYmJmYjA0YjYzMGY3M2Y3OTczMTlhMjNhNjhmMmM1MGQiLCJ1c2VySWQiOiIxMzUyMzkyNzg3In0=</vt:lpwstr>
  </property>
</Properties>
</file>