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8469" w14:textId="723C6A53" w:rsidR="00E7081D" w:rsidRDefault="009B4D21" w:rsidP="00087488">
      <w:pPr>
        <w:jc w:val="center"/>
        <w:rPr>
          <w:rFonts w:ascii="SimHei" w:eastAsia="SimHei" w:hAnsi="SimHei" w:hint="eastAsia"/>
          <w:bCs/>
          <w:sz w:val="32"/>
          <w:szCs w:val="32"/>
        </w:rPr>
      </w:pPr>
      <w:proofErr w:type="gramStart"/>
      <w:r w:rsidRPr="00AD5B40">
        <w:rPr>
          <w:rFonts w:ascii="SimHei" w:eastAsia="SimHei" w:hAnsi="SimHei" w:hint="eastAsia"/>
          <w:bCs/>
          <w:sz w:val="32"/>
          <w:szCs w:val="32"/>
        </w:rPr>
        <w:t>《</w:t>
      </w:r>
      <w:r w:rsidR="006F3151" w:rsidRPr="00AD5B40">
        <w:rPr>
          <w:rFonts w:ascii="SimHei" w:eastAsia="SimHei" w:hAnsi="SimHei" w:hint="eastAsia"/>
          <w:bCs/>
          <w:sz w:val="32"/>
          <w:szCs w:val="32"/>
        </w:rPr>
        <w:t xml:space="preserve"> </w:t>
      </w:r>
      <w:proofErr w:type="gramEnd"/>
      <w:r w:rsidR="006F3151" w:rsidRPr="00AD5B40">
        <w:rPr>
          <w:rFonts w:ascii="SimHei" w:eastAsia="SimHei" w:hAnsi="SimHei"/>
          <w:bCs/>
          <w:sz w:val="32"/>
          <w:szCs w:val="32"/>
        </w:rPr>
        <w:t xml:space="preserve">  </w:t>
      </w:r>
      <w:r w:rsidR="006E403B">
        <w:rPr>
          <w:rFonts w:ascii="SimHei" w:eastAsia="SimHei" w:hAnsi="SimHei"/>
          <w:bCs/>
          <w:sz w:val="32"/>
          <w:szCs w:val="32"/>
        </w:rPr>
        <w:t>笔译</w:t>
      </w:r>
      <w:r w:rsidR="00076794" w:rsidRPr="006E403B">
        <w:rPr>
          <w:rFonts w:ascii="SimHei" w:eastAsia="SimHei" w:hAnsi="SimHei" w:hint="eastAsia"/>
          <w:bCs/>
          <w:sz w:val="32"/>
          <w:szCs w:val="32"/>
        </w:rPr>
        <w:t>理论</w:t>
      </w:r>
      <w:r w:rsidR="006E403B" w:rsidRPr="006E403B">
        <w:rPr>
          <w:rFonts w:ascii="SimHei" w:eastAsia="SimHei" w:hAnsi="SimHei" w:hint="eastAsia"/>
          <w:bCs/>
          <w:sz w:val="32"/>
          <w:szCs w:val="32"/>
        </w:rPr>
        <w:t>与实践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  </w:t>
      </w:r>
      <w:r w:rsidRPr="00AD5B40">
        <w:rPr>
          <w:rFonts w:ascii="SimHei" w:eastAsia="SimHei" w:hAnsi="SimHei" w:hint="eastAsia"/>
          <w:bCs/>
          <w:sz w:val="32"/>
          <w:szCs w:val="32"/>
        </w:rPr>
        <w:t>》</w:t>
      </w:r>
      <w:r w:rsidR="00114BD6">
        <w:rPr>
          <w:rFonts w:ascii="SimHei" w:eastAsia="SimHei" w:hAnsi="SimHei" w:hint="eastAsia"/>
          <w:bCs/>
          <w:sz w:val="32"/>
          <w:szCs w:val="32"/>
        </w:rPr>
        <w:t>本科</w:t>
      </w:r>
      <w:r w:rsidR="00087488" w:rsidRPr="00AD5B40">
        <w:rPr>
          <w:rFonts w:ascii="SimHei" w:eastAsia="SimHei" w:hAnsi="SimHei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SimHei" w:hAnsi="SimSun" w:hint="eastAsia"/>
        </w:rPr>
      </w:pPr>
      <w:r w:rsidRPr="00290962">
        <w:rPr>
          <w:rFonts w:ascii="SimHei" w:hAnsi="SimSun"/>
        </w:rPr>
        <w:t>一</w:t>
      </w:r>
      <w:r w:rsidRPr="00290962">
        <w:rPr>
          <w:rFonts w:ascii="SimHei" w:hAnsi="SimSun" w:hint="eastAsia"/>
        </w:rPr>
        <w:t>、</w:t>
      </w:r>
      <w:r w:rsidR="002B0C48" w:rsidRPr="00290962">
        <w:rPr>
          <w:rFonts w:ascii="SimHei" w:hAnsi="SimSun" w:hint="eastAsia"/>
        </w:rPr>
        <w:t>课程</w:t>
      </w:r>
      <w:r w:rsidRPr="00290962">
        <w:rPr>
          <w:rFonts w:ascii="SimHei" w:hAnsi="SimSun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999"/>
        <w:gridCol w:w="426"/>
        <w:gridCol w:w="842"/>
        <w:gridCol w:w="786"/>
      </w:tblGrid>
      <w:tr w:rsidR="007A2DD0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58AF8563" w:rsidR="009147D6" w:rsidRPr="008744D0" w:rsidRDefault="00A470E5" w:rsidP="009147D6">
            <w:pPr>
              <w:jc w:val="left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笔译理论与实践</w:t>
            </w:r>
          </w:p>
        </w:tc>
      </w:tr>
      <w:tr w:rsidR="007A2DD0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6EAC0DF4" w:rsidR="009147D6" w:rsidRPr="008744D0" w:rsidRDefault="00A470E5" w:rsidP="009147D6">
            <w:pPr>
              <w:jc w:val="left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8744D0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Theory and Practice of Translation</w:t>
            </w:r>
          </w:p>
        </w:tc>
      </w:tr>
      <w:tr w:rsidR="007A2DD0" w14:paraId="4EA489D6" w14:textId="77777777" w:rsidTr="007A2DD0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7536FEB4" w:rsidR="00EE1C85" w:rsidRPr="008744D0" w:rsidRDefault="00A470E5" w:rsidP="00A470E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744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2140033</w:t>
            </w:r>
          </w:p>
        </w:tc>
        <w:tc>
          <w:tcPr>
            <w:tcW w:w="2271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054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59D62CC9" w:rsidR="00EE1C85" w:rsidRPr="008744D0" w:rsidRDefault="00A470E5" w:rsidP="00B12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744D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</w:tr>
      <w:tr w:rsidR="007A2DD0" w14:paraId="644B5535" w14:textId="77777777" w:rsidTr="007A2DD0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rFonts w:hint="eastAsia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020A5753" w:rsidR="00D57CF5" w:rsidRPr="008744D0" w:rsidRDefault="00A470E5" w:rsidP="00D57C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744D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999" w:type="dxa"/>
            <w:vAlign w:val="center"/>
          </w:tcPr>
          <w:p w14:paraId="518DF9D4" w14:textId="5433B3C4" w:rsidR="00D57CF5" w:rsidRPr="008744D0" w:rsidRDefault="00A470E5" w:rsidP="00D57C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744D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268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123ADBF0" w:rsidR="00D57CF5" w:rsidRPr="008744D0" w:rsidRDefault="00A470E5" w:rsidP="00D57C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744D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16</w:t>
            </w:r>
          </w:p>
        </w:tc>
      </w:tr>
      <w:tr w:rsidR="007A2DD0" w14:paraId="00C72B9C" w14:textId="77777777" w:rsidTr="007A2DD0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4F31F50D" w:rsidR="00D57CF5" w:rsidRPr="008744D0" w:rsidRDefault="00D0240D" w:rsidP="00D57CF5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外语与</w:t>
            </w:r>
            <w:r w:rsidR="00A470E5"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271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054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22B4CDEF" w:rsidR="00D57CF5" w:rsidRPr="008744D0" w:rsidRDefault="00A470E5" w:rsidP="00D57CF5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日语</w:t>
            </w:r>
            <w:r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三年级</w:t>
            </w:r>
            <w:r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（上）</w:t>
            </w:r>
          </w:p>
        </w:tc>
      </w:tr>
      <w:tr w:rsidR="007A2DD0" w14:paraId="0376D2BC" w14:textId="77777777" w:rsidTr="007A2DD0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2208E077" w:rsidR="00D57CF5" w:rsidRPr="008744D0" w:rsidRDefault="00A470E5" w:rsidP="000C0F0D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专业课程必修</w:t>
            </w:r>
          </w:p>
        </w:tc>
        <w:tc>
          <w:tcPr>
            <w:tcW w:w="2271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054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03598FA7" w:rsidR="00D57CF5" w:rsidRPr="008744D0" w:rsidRDefault="00A470E5" w:rsidP="00D57CF5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7A2DD0" w14:paraId="4385941B" w14:textId="77777777" w:rsidTr="007A2DD0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531" w:type="dxa"/>
            <w:gridSpan w:val="3"/>
            <w:vAlign w:val="center"/>
          </w:tcPr>
          <w:p w14:paraId="07769783" w14:textId="02732F59" w:rsidR="000203E0" w:rsidRPr="00586225" w:rsidRDefault="00AE1714" w:rsidP="007A2DD0">
            <w:pP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《日</w:t>
            </w:r>
            <w:r w:rsidR="00586225"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汉</w:t>
            </w:r>
            <w:r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翻译教程》</w:t>
            </w:r>
            <w:r w:rsidR="007A2D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 w:rsidR="00586225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高宁</w:t>
            </w:r>
            <w:r w:rsidR="007A2D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 w:rsidR="007A2DD0" w:rsidRP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ISBN：978</w:t>
            </w:r>
            <w:r w:rsidR="00BF4C44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-</w:t>
            </w:r>
            <w:r w:rsidR="007A2DD0" w:rsidRP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7</w:t>
            </w:r>
            <w:r w:rsidR="00BF4C44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-</w:t>
            </w:r>
            <w:r w:rsidR="007A2DD0" w:rsidRP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5</w:t>
            </w:r>
            <w:r w:rsidR="00BF4C44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446-7202-3</w:t>
            </w:r>
            <w:r w:rsidR="007A2D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 w:rsidR="00586225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上海</w:t>
            </w:r>
            <w:r w:rsid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外语</w:t>
            </w:r>
            <w:r w:rsidR="00586225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教育</w:t>
            </w:r>
            <w:r w:rsid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出版社</w:t>
            </w:r>
            <w:r w:rsidR="00586225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2022年</w:t>
            </w:r>
            <w:r w:rsidR="007A2D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第一版</w:t>
            </w:r>
          </w:p>
        </w:tc>
        <w:tc>
          <w:tcPr>
            <w:tcW w:w="1268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5D1C007D" w:rsidR="000203E0" w:rsidRPr="008744D0" w:rsidRDefault="00AE1714" w:rsidP="00AE1714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7A2DD0" w14:paraId="1C56CF89" w14:textId="77777777" w:rsidTr="00AE1714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59CC6E37" w:rsidR="00D57CF5" w:rsidRPr="007A2DD0" w:rsidRDefault="007A2DD0" w:rsidP="007A2DD0">
            <w:pP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基础日语</w:t>
            </w:r>
            <w:r w:rsidR="00AE1714" w:rsidRPr="008744D0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（1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）</w:t>
            </w:r>
            <w:r w:rsidRPr="007A2D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2140023</w:t>
            </w:r>
            <w:r w:rsidR="00AE1714" w:rsidRPr="008744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、日语语法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（2）</w:t>
            </w:r>
            <w:r w:rsidRPr="007A2DD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2140025</w:t>
            </w:r>
          </w:p>
        </w:tc>
      </w:tr>
      <w:tr w:rsidR="007A2DD0" w14:paraId="1C8B1152" w14:textId="77777777" w:rsidTr="00D0240D">
        <w:trPr>
          <w:trHeight w:val="306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F9259C8" w14:textId="259A1145" w:rsidR="00D57CF5" w:rsidRPr="008744D0" w:rsidRDefault="00AE1714" w:rsidP="00AE1714">
            <w:pPr>
              <w:ind w:firstLine="400"/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《笔译理论与实践》为日语专业课程，是高等教育专业外语教学的重要组成部分。适用于有一定日语语言基础的本科三年级学生使用，该课程实践性比较强，结合日语语法的结构讲解翻译理论，重点应放在实践翻译上。教学过程中还辅以大量的翻译练习，并对每次练习加以详细讲评，在讲评中指出理解原文和译文表达方面的问题，有的放矢地穿插讲述相关的翻译理论和技巧，促使学生全面提升翻译能力。同时鼓励学生自主思考也可以培养学生具备较强的独立思维能力，不迷信教师，能批判性地学习，在学习活动中相互启发、协作交流，学会交流与合作。</w:t>
            </w:r>
          </w:p>
        </w:tc>
      </w:tr>
      <w:tr w:rsidR="007A2DD0" w14:paraId="4D307D10" w14:textId="77777777" w:rsidTr="00D0240D">
        <w:trPr>
          <w:trHeight w:val="1008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C95E2F3" w14:textId="6B4C53DE" w:rsidR="00D57CF5" w:rsidRPr="008744D0" w:rsidRDefault="00AE1714" w:rsidP="00AE1714">
            <w:pPr>
              <w:pStyle w:val="DG0"/>
              <w:ind w:firstLineChars="200" w:firstLine="420"/>
              <w:jc w:val="both"/>
            </w:pPr>
            <w:r w:rsidRPr="008744D0">
              <w:rPr>
                <w:rFonts w:hint="eastAsia"/>
              </w:rPr>
              <w:t>本课程需要学生有一定的日语基础，建议日语本科三年级第一学期开设本课程。</w:t>
            </w:r>
            <w:r w:rsidR="007A2DD0">
              <w:rPr>
                <w:rFonts w:hint="eastAsia"/>
              </w:rPr>
              <w:t>通过本课程的学习，掌握中日互译的翻译技巧，可借助字典等工具完成包括时政、生活、科技等内容的翻译任务。</w:t>
            </w:r>
          </w:p>
        </w:tc>
      </w:tr>
      <w:tr w:rsidR="007A2DD0" w14:paraId="3B9F0F24" w14:textId="77777777" w:rsidTr="007A2DD0">
        <w:trPr>
          <w:trHeight w:val="592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297465B6" w:rsidR="009E2CDD" w:rsidRPr="00DD1052" w:rsidRDefault="007A2DD0" w:rsidP="007A2DD0">
            <w:pPr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7A2DD0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45ED9F4E" wp14:editId="7D40DAD8">
                  <wp:simplePos x="0" y="0"/>
                  <wp:positionH relativeFrom="column">
                    <wp:posOffset>1288415</wp:posOffset>
                  </wp:positionH>
                  <wp:positionV relativeFrom="paragraph">
                    <wp:posOffset>72390</wp:posOffset>
                  </wp:positionV>
                  <wp:extent cx="844550" cy="259905"/>
                  <wp:effectExtent l="0" t="0" r="0" b="6985"/>
                  <wp:wrapSquare wrapText="bothSides"/>
                  <wp:docPr id="1" name="图片 1" descr="C:\Users\Administrator\Documents\WeChat Files\wxid_4q4v6o5d6ja041\FileStorage\Temp\5bca01dbb6f7453b61a1b98b2205f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ocuments\WeChat Files\wxid_4q4v6o5d6ja041\FileStorage\Temp\5bca01dbb6f7453b61a1b98b2205f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25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6DF4F64B" w:rsidR="009E2CDD" w:rsidRPr="00DD1052" w:rsidRDefault="00AE1714" w:rsidP="007A2DD0">
            <w:pPr>
              <w:jc w:val="center"/>
              <w:rPr>
                <w:rFonts w:ascii="Times New Roman" w:hAnsi="Times New Roman"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D1423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D1423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 w:rsidR="007A2DD0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D1423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04</w:t>
            </w:r>
          </w:p>
        </w:tc>
      </w:tr>
      <w:tr w:rsidR="00D14230" w14:paraId="0717CE0D" w14:textId="77777777" w:rsidTr="00D14230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14990A" w14:textId="77777777" w:rsidR="00D14230" w:rsidRPr="00DD1052" w:rsidRDefault="00D14230" w:rsidP="00D1423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7EFC1823" w:rsidR="00D14230" w:rsidRPr="00DD1052" w:rsidRDefault="00D14230" w:rsidP="00D14230">
            <w:pPr>
              <w:ind w:right="210"/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837030F" wp14:editId="43ECFA90">
                  <wp:extent cx="438150" cy="317082"/>
                  <wp:effectExtent l="0" t="0" r="0" b="6985"/>
                  <wp:docPr id="7744012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401288" name="图片 77440128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516" cy="317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 w14:textId="3FF554A9" w:rsidR="00D14230" w:rsidRPr="00DD1052" w:rsidRDefault="00D14230" w:rsidP="00D1423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审定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11692AAC" w:rsidR="00D14230" w:rsidRPr="00DD1052" w:rsidRDefault="00D14230" w:rsidP="00D14230">
            <w:pPr>
              <w:jc w:val="center"/>
              <w:rPr>
                <w:rFonts w:ascii="Times New Roman" w:hAnsi="Times New Roman" w:hint="eastAsia"/>
                <w:color w:val="000000"/>
                <w:sz w:val="21"/>
                <w:szCs w:val="21"/>
              </w:rPr>
            </w:pP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</w:tr>
      <w:tr w:rsidR="00D14230" w14:paraId="49288E96" w14:textId="77777777" w:rsidTr="00D14230">
        <w:trPr>
          <w:trHeight w:val="272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6A8BCBE0" w:rsidR="00D14230" w:rsidRPr="00DD1052" w:rsidRDefault="00D14230" w:rsidP="00D14230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22810B89" w:rsidR="00D14230" w:rsidRPr="00DD1052" w:rsidRDefault="00D14230" w:rsidP="00D14230">
            <w:pPr>
              <w:ind w:right="210"/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BA44EC6" wp14:editId="53079904">
                  <wp:extent cx="560954" cy="323850"/>
                  <wp:effectExtent l="0" t="0" r="0" b="0"/>
                  <wp:docPr id="73490568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905683" name="图片 73490568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32" cy="32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D14230" w:rsidRPr="00DD1052" w:rsidRDefault="00D14230" w:rsidP="00D14230">
            <w:pPr>
              <w:jc w:val="center"/>
              <w:rPr>
                <w:rFonts w:hint="eastAsia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6F7DD646" w:rsidR="00D14230" w:rsidRPr="00DD1052" w:rsidRDefault="00D14230" w:rsidP="00D14230">
            <w:pPr>
              <w:jc w:val="center"/>
              <w:rPr>
                <w:rFonts w:ascii="Times New Roman" w:hAnsi="Times New Roman" w:hint="eastAsia"/>
                <w:color w:val="000000"/>
                <w:sz w:val="21"/>
                <w:szCs w:val="21"/>
              </w:rPr>
            </w:pP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Pr="00116F1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 w:rsidRPr="00116F1E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</w:tr>
    </w:tbl>
    <w:p w14:paraId="356329C6" w14:textId="77777777" w:rsidR="00D0240D" w:rsidRDefault="00497334" w:rsidP="005B7654">
      <w:pPr>
        <w:spacing w:line="100" w:lineRule="exact"/>
        <w:rPr>
          <w:rFonts w:hint="eastAsia"/>
        </w:rPr>
      </w:pPr>
      <w:r>
        <w:br w:type="page"/>
      </w:r>
    </w:p>
    <w:p w14:paraId="33F2E72F" w14:textId="1D432EB2" w:rsidR="00E6080E" w:rsidRPr="005B7654" w:rsidRDefault="009D7CF9" w:rsidP="005B7654">
      <w:pPr>
        <w:spacing w:line="100" w:lineRule="exact"/>
        <w:rPr>
          <w:rFonts w:ascii="Arial" w:eastAsia="SimHei" w:hAnsi="Arial"/>
        </w:rPr>
      </w:pPr>
      <w:r w:rsidRPr="00290962">
        <w:rPr>
          <w:rFonts w:ascii="SimHei" w:hint="eastAsia"/>
        </w:rPr>
        <w:lastRenderedPageBreak/>
        <w:t>二</w:t>
      </w:r>
      <w:r w:rsidR="00E6080E" w:rsidRPr="00290962">
        <w:rPr>
          <w:rFonts w:ascii="SimHei" w:hint="eastAsia"/>
        </w:rPr>
        <w:t>、</w:t>
      </w:r>
      <w:r w:rsidRPr="00290962">
        <w:rPr>
          <w:rFonts w:ascii="SimHei" w:hint="eastAsia"/>
        </w:rPr>
        <w:t>课程目标</w:t>
      </w:r>
      <w:r w:rsidR="00992674">
        <w:rPr>
          <w:rFonts w:ascii="SimHei" w:hint="eastAsia"/>
        </w:rPr>
        <w:t>与</w:t>
      </w:r>
      <w:r w:rsidR="00992674" w:rsidRPr="00290962">
        <w:rPr>
          <w:rFonts w:ascii="SimHei" w:hint="eastAsia"/>
        </w:rPr>
        <w:t>毕业要求</w:t>
      </w:r>
    </w:p>
    <w:p w14:paraId="4FA1CB46" w14:textId="08F84FBE" w:rsidR="00AC1479" w:rsidRDefault="00AC1479" w:rsidP="00AC1479">
      <w:pPr>
        <w:pStyle w:val="DG2"/>
        <w:spacing w:before="81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992674" w:rsidRPr="003C61A5" w14:paraId="00BD765B" w14:textId="77777777" w:rsidTr="00C94429">
        <w:trPr>
          <w:trHeight w:val="454"/>
          <w:jc w:val="center"/>
        </w:trPr>
        <w:tc>
          <w:tcPr>
            <w:tcW w:w="1206" w:type="dxa"/>
            <w:vAlign w:val="center"/>
          </w:tcPr>
          <w:p w14:paraId="3187CE91" w14:textId="713F5FB4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20C5A2E" w14:textId="27476E82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 w14:textId="50A01C80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B003F2" w:rsidRPr="007C794A" w14:paraId="718409C0" w14:textId="77777777" w:rsidTr="00B003F2">
        <w:trPr>
          <w:trHeight w:val="413"/>
          <w:jc w:val="center"/>
        </w:trPr>
        <w:tc>
          <w:tcPr>
            <w:tcW w:w="1206" w:type="dxa"/>
            <w:vAlign w:val="center"/>
          </w:tcPr>
          <w:p w14:paraId="7F72240C" w14:textId="7FAEDEFA" w:rsidR="00B003F2" w:rsidRPr="007C794A" w:rsidRDefault="00B003F2" w:rsidP="00B003F2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8DDD9E5" w14:textId="72AD1946" w:rsidR="00B003F2" w:rsidRPr="00992674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 w14:textId="2FB45C10" w:rsidR="00B003F2" w:rsidRPr="00992674" w:rsidRDefault="00B003F2" w:rsidP="00B003F2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/>
                <w:bCs/>
              </w:rPr>
              <w:t>熟练掌握中译日</w:t>
            </w:r>
            <w:r>
              <w:rPr>
                <w:rFonts w:ascii="SimSun" w:hAnsi="SimSun" w:hint="eastAsia"/>
                <w:bCs/>
              </w:rPr>
              <w:t>、</w:t>
            </w:r>
            <w:r>
              <w:rPr>
                <w:rFonts w:ascii="SimSun" w:hAnsi="SimSun"/>
                <w:bCs/>
              </w:rPr>
              <w:t>日译中的翻译技巧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</w:tr>
      <w:tr w:rsidR="00B003F2" w:rsidRPr="007C794A" w14:paraId="30B147DF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FB4ADEE" w14:textId="0A61AEAD" w:rsidR="00B003F2" w:rsidRPr="007C794A" w:rsidRDefault="00B003F2" w:rsidP="00B003F2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1816AA3" w14:textId="5A91EE10" w:rsidR="00B003F2" w:rsidRPr="00992674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CE4CDA0" w14:textId="52CAA359" w:rsidR="00B003F2" w:rsidRPr="00992674" w:rsidRDefault="00B003F2" w:rsidP="00B003F2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能够借助字典</w:t>
            </w:r>
            <w:r>
              <w:rPr>
                <w:rFonts w:ascii="SimSun" w:hAnsi="SimSun"/>
                <w:bCs/>
              </w:rPr>
              <w:t>能翻译各种文体的文章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</w:tr>
      <w:tr w:rsidR="00B003F2" w:rsidRPr="007C794A" w14:paraId="36B25042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C1EFA33" w14:textId="77777777" w:rsidR="00B003F2" w:rsidRPr="007C794A" w:rsidRDefault="00B003F2" w:rsidP="00B003F2">
            <w:pPr>
              <w:pStyle w:val="DG0"/>
              <w:rPr>
                <w:rFonts w:ascii="SimSun" w:hAnsi="SimSun" w:hint="eastAsia"/>
              </w:rPr>
            </w:pPr>
          </w:p>
        </w:tc>
        <w:tc>
          <w:tcPr>
            <w:tcW w:w="764" w:type="dxa"/>
            <w:vAlign w:val="center"/>
          </w:tcPr>
          <w:p w14:paraId="6B71353D" w14:textId="2B66CDEE" w:rsidR="00B003F2" w:rsidRPr="00992674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711466A2" w14:textId="1CAEC7EE" w:rsidR="00B003F2" w:rsidRPr="00992674" w:rsidRDefault="00B003F2" w:rsidP="00B003F2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/>
                <w:bCs/>
              </w:rPr>
              <w:t>具备良好的跨文化交际能力</w:t>
            </w:r>
            <w:r>
              <w:rPr>
                <w:rFonts w:ascii="SimSun" w:hAnsi="SimSun" w:hint="eastAsia"/>
                <w:bCs/>
              </w:rPr>
              <w:t>，能</w:t>
            </w:r>
            <w:r>
              <w:rPr>
                <w:rFonts w:ascii="SimSun" w:hAnsi="SimSun"/>
                <w:bCs/>
              </w:rPr>
              <w:t>处理因异文化</w:t>
            </w:r>
            <w:r>
              <w:rPr>
                <w:rFonts w:ascii="SimSun" w:hAnsi="SimSun" w:hint="eastAsia"/>
                <w:bCs/>
              </w:rPr>
              <w:t>而</w:t>
            </w:r>
            <w:r>
              <w:rPr>
                <w:rFonts w:ascii="SimSun" w:hAnsi="SimSun"/>
                <w:bCs/>
              </w:rPr>
              <w:t>产生的翻译难句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</w:tr>
      <w:tr w:rsidR="00B003F2" w:rsidRPr="007C794A" w14:paraId="43AA4C17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AFC370E" w14:textId="77777777" w:rsidR="00B003F2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17F1853" w14:textId="4DFF13BB" w:rsidR="00B003F2" w:rsidRPr="007C794A" w:rsidRDefault="00B003F2" w:rsidP="00B003F2">
            <w:pPr>
              <w:snapToGrid w:val="0"/>
              <w:jc w:val="center"/>
              <w:rPr>
                <w:rFonts w:hint="eastAsia"/>
              </w:rPr>
            </w:pPr>
            <w:proofErr w:type="gramStart"/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含</w:t>
            </w:r>
            <w:proofErr w:type="gramEnd"/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课程思政</w:t>
            </w:r>
            <w:proofErr w:type="gramStart"/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目标</w:t>
            </w:r>
            <w:r w:rsidRPr="00992674"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  <w:t>)</w:t>
            </w:r>
            <w:proofErr w:type="gramEnd"/>
          </w:p>
        </w:tc>
        <w:tc>
          <w:tcPr>
            <w:tcW w:w="764" w:type="dxa"/>
            <w:vAlign w:val="center"/>
          </w:tcPr>
          <w:p w14:paraId="43D4EFA2" w14:textId="21F6EF71" w:rsidR="00B003F2" w:rsidRPr="00992674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5AF9FEA1" w14:textId="106F85EB" w:rsidR="00B003F2" w:rsidRPr="00992674" w:rsidRDefault="00B003F2" w:rsidP="00B003F2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/>
                <w:bCs/>
              </w:rPr>
              <w:t>能利用创新的方法解决复杂的句子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</w:tr>
      <w:tr w:rsidR="00B003F2" w:rsidRPr="007C794A" w14:paraId="4DAD8D23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8BD479D" w14:textId="77777777" w:rsidR="00B003F2" w:rsidRPr="007C794A" w:rsidRDefault="00B003F2" w:rsidP="00B003F2">
            <w:pPr>
              <w:pStyle w:val="DG0"/>
              <w:rPr>
                <w:rFonts w:ascii="SimSun" w:hAnsi="SimSun" w:hint="eastAsia"/>
              </w:rPr>
            </w:pPr>
          </w:p>
        </w:tc>
        <w:tc>
          <w:tcPr>
            <w:tcW w:w="764" w:type="dxa"/>
            <w:vAlign w:val="center"/>
          </w:tcPr>
          <w:p w14:paraId="5071298D" w14:textId="194C7C93" w:rsidR="00B003F2" w:rsidRPr="00992674" w:rsidRDefault="00B003F2" w:rsidP="00B003F2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2053E60F" w14:textId="668E5AD7" w:rsidR="00B003F2" w:rsidRPr="00992674" w:rsidRDefault="00B003F2" w:rsidP="00B003F2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/>
                <w:bCs/>
              </w:rPr>
              <w:t>要求学生勤奋努力</w:t>
            </w:r>
            <w:r>
              <w:rPr>
                <w:rFonts w:ascii="SimSun" w:hAnsi="SimSun" w:hint="eastAsia"/>
                <w:bCs/>
              </w:rPr>
              <w:t>，对译文的质量做到</w:t>
            </w:r>
            <w:r>
              <w:rPr>
                <w:rFonts w:ascii="SimSun" w:hAnsi="SimSun"/>
                <w:bCs/>
              </w:rPr>
              <w:t>精益求精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</w:tr>
    </w:tbl>
    <w:p w14:paraId="089BD5FC" w14:textId="50C90CC8" w:rsidR="009D7CF9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94429" w14:paraId="13DA0CF5" w14:textId="77777777" w:rsidTr="00044088">
        <w:tc>
          <w:tcPr>
            <w:tcW w:w="8296" w:type="dxa"/>
          </w:tcPr>
          <w:p w14:paraId="37B2DC0A" w14:textId="09CB1215" w:rsidR="008744D0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sz w:val="21"/>
                <w:szCs w:val="21"/>
              </w:rPr>
              <w:t>LO1品德修养</w:t>
            </w:r>
            <w:r w:rsidRPr="008744D0">
              <w:rPr>
                <w:rFonts w:hint="eastAsia"/>
                <w:sz w:val="21"/>
                <w:szCs w:val="21"/>
              </w:rPr>
              <w:t>：</w:t>
            </w:r>
            <w:r w:rsidRPr="008744D0">
              <w:rPr>
                <w:sz w:val="21"/>
                <w:szCs w:val="21"/>
              </w:rPr>
              <w:t>拥护</w:t>
            </w:r>
            <w:r w:rsidRPr="008744D0">
              <w:rPr>
                <w:rFonts w:hint="eastAsia"/>
                <w:sz w:val="21"/>
                <w:szCs w:val="21"/>
              </w:rPr>
              <w:t>中国共产</w:t>
            </w:r>
            <w:r w:rsidRPr="008744D0">
              <w:rPr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8744D0">
              <w:rPr>
                <w:rFonts w:hint="eastAsia"/>
                <w:sz w:val="21"/>
                <w:szCs w:val="21"/>
              </w:rPr>
              <w:t>“感恩、回报、爱心、责任”</w:t>
            </w:r>
            <w:r w:rsidRPr="008744D0">
              <w:rPr>
                <w:sz w:val="21"/>
                <w:szCs w:val="21"/>
              </w:rPr>
              <w:t>八字校训，积极服务他人、服务社会、诚信尽责、爱岗敬业。</w:t>
            </w:r>
          </w:p>
          <w:p w14:paraId="269FDD5F" w14:textId="77777777" w:rsidR="005770A6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④</w:t>
            </w:r>
            <w:r w:rsidRPr="008744D0">
              <w:rPr>
                <w:sz w:val="21"/>
                <w:szCs w:val="21"/>
              </w:rPr>
              <w:t>诚信尽责，为人诚实，信守承诺，勤奋努力，精益求精，勇于担责。</w:t>
            </w:r>
          </w:p>
          <w:p w14:paraId="655BF530" w14:textId="6D24CC31" w:rsidR="008744D0" w:rsidRPr="008744D0" w:rsidRDefault="008744D0" w:rsidP="008744D0">
            <w:pPr>
              <w:rPr>
                <w:rFonts w:hint="eastAsia"/>
                <w:bCs/>
                <w:sz w:val="21"/>
                <w:szCs w:val="21"/>
              </w:rPr>
            </w:pPr>
          </w:p>
        </w:tc>
      </w:tr>
      <w:tr w:rsidR="00815B8D" w14:paraId="644F64E0" w14:textId="77777777" w:rsidTr="008744D0">
        <w:tc>
          <w:tcPr>
            <w:tcW w:w="8296" w:type="dxa"/>
            <w:vAlign w:val="center"/>
          </w:tcPr>
          <w:p w14:paraId="11B6795C" w14:textId="56CAAEC6" w:rsidR="00815B8D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sz w:val="21"/>
                <w:szCs w:val="21"/>
              </w:rPr>
              <w:t>LO2</w:t>
            </w:r>
            <w:r w:rsidRPr="008744D0">
              <w:rPr>
                <w:rFonts w:hint="eastAsia"/>
                <w:sz w:val="21"/>
                <w:szCs w:val="21"/>
              </w:rPr>
              <w:t>：</w:t>
            </w:r>
            <w:r w:rsidRPr="008744D0">
              <w:rPr>
                <w:sz w:val="21"/>
                <w:szCs w:val="21"/>
              </w:rPr>
              <w:t>专业能力</w:t>
            </w:r>
            <w:r w:rsidRPr="008744D0">
              <w:rPr>
                <w:rFonts w:hint="eastAsia"/>
                <w:sz w:val="21"/>
                <w:szCs w:val="21"/>
              </w:rPr>
              <w:t>：</w:t>
            </w:r>
          </w:p>
          <w:p w14:paraId="0053BCE8" w14:textId="0FA807ED" w:rsidR="008744D0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①掌握日语语言基础知识，具有扎实的语言基本功和听、说、读、写、译等语言应用能力。了解并掌握翻译技巧，了解不同文体的语言特点和翻译方法，能使用中日两种语言进行各种翻译活动。</w:t>
            </w:r>
          </w:p>
          <w:p w14:paraId="2C0EC8F7" w14:textId="2B0091D0" w:rsidR="008744D0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②掌握日语语言学、文学等相关知识，具备文学欣赏与文本分析能力。透彻分析日语语素、词汇及语法结构，能对语法现象进行分析归纳与总结。</w:t>
            </w:r>
          </w:p>
          <w:p w14:paraId="17229677" w14:textId="36678F73" w:rsidR="008744D0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③了解日本文化、社会和风土人情，认识中日文化差异。具有跨文化交际能力，掌握有效的认知、调控、交际策略和跨文化理解能力。</w:t>
            </w:r>
          </w:p>
          <w:p w14:paraId="3E6C85A2" w14:textId="77777777" w:rsidR="005770A6" w:rsidRPr="008744D0" w:rsidRDefault="005770A6" w:rsidP="008744D0">
            <w:pPr>
              <w:pStyle w:val="DG0"/>
              <w:adjustRightInd w:val="0"/>
              <w:snapToGrid w:val="0"/>
              <w:jc w:val="both"/>
              <w:rPr>
                <w:rFonts w:ascii="SimSun" w:hAnsi="SimSun" w:hint="eastAsia"/>
                <w:bCs/>
              </w:rPr>
            </w:pPr>
          </w:p>
        </w:tc>
      </w:tr>
      <w:tr w:rsidR="00815B8D" w14:paraId="012308A5" w14:textId="77777777" w:rsidTr="00044088">
        <w:tc>
          <w:tcPr>
            <w:tcW w:w="8296" w:type="dxa"/>
          </w:tcPr>
          <w:p w14:paraId="4B9EF5E5" w14:textId="6DF2760A" w:rsidR="00815B8D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sz w:val="21"/>
                <w:szCs w:val="21"/>
              </w:rPr>
              <w:t>LO</w:t>
            </w:r>
            <w:r w:rsidRPr="008744D0">
              <w:rPr>
                <w:rFonts w:hint="eastAsia"/>
                <w:sz w:val="21"/>
                <w:szCs w:val="21"/>
              </w:rPr>
              <w:t>6：协同创新：</w:t>
            </w:r>
            <w:r w:rsidRPr="008744D0">
              <w:rPr>
                <w:sz w:val="21"/>
                <w:szCs w:val="21"/>
              </w:rPr>
              <w:t>同群体保持良好的合作关系，做集体中的积极成员，善于自我管理和团队管理；善于从多个维度思考问题，利用自己的知识与实践来提出新设想。</w:t>
            </w:r>
          </w:p>
          <w:p w14:paraId="5DFC46D9" w14:textId="77777777" w:rsidR="00883C73" w:rsidRDefault="008744D0" w:rsidP="008744D0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rFonts w:hint="eastAsia"/>
                <w:sz w:val="21"/>
                <w:szCs w:val="21"/>
              </w:rPr>
              <w:t>③</w:t>
            </w:r>
            <w:r w:rsidRPr="008744D0">
              <w:rPr>
                <w:sz w:val="21"/>
                <w:szCs w:val="21"/>
              </w:rPr>
              <w:t>能用创新的方法或者多种方法解决复杂问题或真实问题。</w:t>
            </w:r>
          </w:p>
          <w:p w14:paraId="34E2F022" w14:textId="702D2183" w:rsidR="008744D0" w:rsidRPr="008744D0" w:rsidRDefault="008744D0" w:rsidP="008744D0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1682E095" w14:textId="018EC9F4" w:rsidR="00D96FC3" w:rsidRPr="004257BA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三</w:t>
      </w:r>
      <w:r w:rsidRPr="00305F23">
        <w:rPr>
          <w:rFonts w:hint="eastAsia"/>
        </w:rPr>
        <w:t>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906"/>
        <w:gridCol w:w="1061"/>
      </w:tblGrid>
      <w:tr w:rsidR="00597EC2" w14:paraId="323E1193" w14:textId="77777777" w:rsidTr="00B003F2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4B0D79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ascii="SimHei" w:hAnsi="SimHei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50B94C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DE14005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06" w:type="dxa"/>
            <w:tcBorders>
              <w:top w:val="single" w:sz="12" w:space="0" w:color="auto"/>
            </w:tcBorders>
            <w:vAlign w:val="center"/>
          </w:tcPr>
          <w:p w14:paraId="2D9AEFC2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CB08E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D96FC3" w14:paraId="58667D92" w14:textId="77777777" w:rsidTr="00B003F2">
        <w:trPr>
          <w:trHeight w:val="359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4D883D" w14:textId="51BF0E28" w:rsidR="00D96FC3" w:rsidRPr="0027339A" w:rsidRDefault="00D96FC3" w:rsidP="00AD6166">
            <w:pPr>
              <w:pStyle w:val="DG0"/>
            </w:pPr>
            <w: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E705B22" w14:textId="5AE83CB6" w:rsidR="00D96FC3" w:rsidRPr="00524300" w:rsidRDefault="00A901E6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</w:instrText>
            </w:r>
            <w:r w:rsidRPr="00A901E6">
              <w:rPr>
                <w:rFonts w:cs="Times New Roman" w:hint="eastAsia"/>
                <w:bCs/>
                <w:position w:val="2"/>
                <w:sz w:val="14"/>
              </w:rPr>
              <w:instrText>4</w:instrText>
            </w:r>
            <w:r>
              <w:rPr>
                <w:rFonts w:cs="Times New Roman" w:hint="eastAsia"/>
                <w:bCs/>
              </w:rPr>
              <w:instrText>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765126D" w14:textId="6D5B2D29" w:rsidR="00D96FC3" w:rsidRPr="00F100D2" w:rsidRDefault="00D96FC3" w:rsidP="00AD6166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Sun" w:hAnsi="SimSun"/>
              </w:rPr>
              <w:t>M</w:t>
            </w:r>
          </w:p>
        </w:tc>
        <w:tc>
          <w:tcPr>
            <w:tcW w:w="4906" w:type="dxa"/>
            <w:vAlign w:val="center"/>
          </w:tcPr>
          <w:p w14:paraId="61D5CC33" w14:textId="18118B5F" w:rsidR="00D96FC3" w:rsidRPr="005126F1" w:rsidRDefault="00513D02" w:rsidP="00D96FC3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5</w:t>
            </w:r>
            <w:r>
              <w:rPr>
                <w:rFonts w:ascii="SimSun" w:hAnsi="SimSun"/>
                <w:bCs/>
              </w:rPr>
              <w:t>.</w:t>
            </w:r>
            <w:r w:rsidR="00D96FC3">
              <w:rPr>
                <w:rFonts w:ascii="SimSun" w:hAnsi="SimSun"/>
                <w:bCs/>
              </w:rPr>
              <w:t>要求学生勤奋努力</w:t>
            </w:r>
            <w:r w:rsidR="00D96FC3">
              <w:rPr>
                <w:rFonts w:ascii="SimSun" w:hAnsi="SimSun" w:hint="eastAsia"/>
                <w:bCs/>
              </w:rPr>
              <w:t>，对译文的质量做到</w:t>
            </w:r>
            <w:r w:rsidR="00D96FC3">
              <w:rPr>
                <w:rFonts w:ascii="SimSun" w:hAnsi="SimSun"/>
                <w:bCs/>
              </w:rPr>
              <w:t>精益求精</w:t>
            </w:r>
            <w:r w:rsidR="00B003F2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62079831" w14:textId="7C94DCAF" w:rsidR="00D96FC3" w:rsidRPr="005126F1" w:rsidRDefault="00D96FC3" w:rsidP="00AD6166">
            <w:pPr>
              <w:pStyle w:val="DG0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1</w:t>
            </w:r>
            <w:r>
              <w:rPr>
                <w:rFonts w:ascii="SimSun" w:hAnsi="SimSun"/>
                <w:bCs/>
              </w:rPr>
              <w:t>00</w:t>
            </w:r>
            <w:r>
              <w:rPr>
                <w:rFonts w:ascii="SimSun" w:hAnsi="SimSun" w:hint="eastAsia"/>
                <w:bCs/>
              </w:rPr>
              <w:t>%</w:t>
            </w:r>
          </w:p>
        </w:tc>
      </w:tr>
      <w:tr w:rsidR="00D96FC3" w14:paraId="4CB3D452" w14:textId="77777777" w:rsidTr="00B003F2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B1EDC9" w14:textId="6F0687A5" w:rsidR="00D96FC3" w:rsidRPr="00726550" w:rsidRDefault="00D96FC3" w:rsidP="00AD6166">
            <w:pPr>
              <w:pStyle w:val="DG0"/>
            </w:pPr>
            <w:r w:rsidRPr="00726550">
              <w:t>LO2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00FC1695" w14:textId="1C592179" w:rsidR="00D96FC3" w:rsidRDefault="00A901E6" w:rsidP="00AD6166">
            <w:pPr>
              <w:pStyle w:val="DG0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</w:instrText>
            </w:r>
            <w:r>
              <w:rPr>
                <w:rFonts w:hint="eastAsia"/>
                <w:bCs/>
              </w:rPr>
              <w:instrText>eq \o\ac(</w:instrText>
            </w:r>
            <w:r>
              <w:rPr>
                <w:rFonts w:hint="eastAsia"/>
                <w:bCs/>
              </w:rPr>
              <w:instrText>○</w:instrText>
            </w:r>
            <w:r>
              <w:rPr>
                <w:rFonts w:hint="eastAsia"/>
                <w:bCs/>
              </w:rPr>
              <w:instrText>,</w:instrText>
            </w:r>
            <w:r w:rsidRPr="00A901E6">
              <w:rPr>
                <w:rFonts w:hint="eastAsia"/>
                <w:bCs/>
                <w:position w:val="2"/>
                <w:sz w:val="14"/>
              </w:rPr>
              <w:instrText>1</w:instrText>
            </w:r>
            <w:r>
              <w:rPr>
                <w:rFonts w:hint="eastAsia"/>
                <w:bCs/>
              </w:rPr>
              <w:instrText>)</w:instrText>
            </w:r>
            <w:r>
              <w:rPr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1FB0E98" w14:textId="3019EA58" w:rsidR="00D96FC3" w:rsidRDefault="00D96FC3" w:rsidP="00AD6166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Sun" w:hAnsi="SimSun"/>
              </w:rPr>
              <w:t>M</w:t>
            </w:r>
          </w:p>
        </w:tc>
        <w:tc>
          <w:tcPr>
            <w:tcW w:w="4906" w:type="dxa"/>
            <w:vAlign w:val="center"/>
          </w:tcPr>
          <w:p w14:paraId="776BCD76" w14:textId="0552E9A0" w:rsidR="00D96FC3" w:rsidRPr="005126F1" w:rsidRDefault="00513D02" w:rsidP="00D96FC3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1</w:t>
            </w:r>
            <w:r>
              <w:rPr>
                <w:rFonts w:ascii="SimSun" w:hAnsi="SimSun"/>
                <w:bCs/>
              </w:rPr>
              <w:t>.</w:t>
            </w:r>
            <w:r w:rsidR="00D96FC3">
              <w:rPr>
                <w:rFonts w:ascii="SimSun" w:hAnsi="SimSun"/>
                <w:bCs/>
              </w:rPr>
              <w:t>熟练掌握中译日</w:t>
            </w:r>
            <w:r w:rsidR="00D96FC3">
              <w:rPr>
                <w:rFonts w:ascii="SimSun" w:hAnsi="SimSun" w:hint="eastAsia"/>
                <w:bCs/>
              </w:rPr>
              <w:t>、</w:t>
            </w:r>
            <w:r w:rsidR="00D96FC3">
              <w:rPr>
                <w:rFonts w:ascii="SimSun" w:hAnsi="SimSun"/>
                <w:bCs/>
              </w:rPr>
              <w:t>日译中的翻译技巧</w:t>
            </w:r>
            <w:r w:rsidR="00D96FC3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7DB610EA" w14:textId="60927A4E" w:rsidR="00D96FC3" w:rsidRPr="005126F1" w:rsidRDefault="00B003F2" w:rsidP="00AD6166">
            <w:pPr>
              <w:pStyle w:val="DG0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3</w:t>
            </w:r>
            <w:r>
              <w:rPr>
                <w:rFonts w:ascii="SimSun" w:hAnsi="SimSun"/>
                <w:bCs/>
              </w:rPr>
              <w:t>0</w:t>
            </w:r>
            <w:r>
              <w:rPr>
                <w:rFonts w:ascii="SimSun" w:hAnsi="SimSun" w:hint="eastAsia"/>
                <w:bCs/>
              </w:rPr>
              <w:t>%</w:t>
            </w:r>
          </w:p>
        </w:tc>
      </w:tr>
      <w:tr w:rsidR="00D96FC3" w14:paraId="4C4505CB" w14:textId="77777777" w:rsidTr="004F6CA4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E30EEE" w14:textId="77777777" w:rsidR="00D96FC3" w:rsidRPr="00726550" w:rsidRDefault="00D96FC3" w:rsidP="00AD6166">
            <w:pPr>
              <w:pStyle w:val="DG0"/>
            </w:pP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4C0C216" w14:textId="23BAA964" w:rsidR="00D96FC3" w:rsidRDefault="00A901E6" w:rsidP="00AD6166">
            <w:pPr>
              <w:pStyle w:val="DG0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</w:instrText>
            </w:r>
            <w:r>
              <w:rPr>
                <w:rFonts w:hint="eastAsia"/>
                <w:bCs/>
              </w:rPr>
              <w:instrText>eq \o\ac(</w:instrText>
            </w:r>
            <w:r>
              <w:rPr>
                <w:rFonts w:hint="eastAsia"/>
                <w:bCs/>
              </w:rPr>
              <w:instrText>○</w:instrText>
            </w:r>
            <w:r>
              <w:rPr>
                <w:rFonts w:hint="eastAsia"/>
                <w:bCs/>
              </w:rPr>
              <w:instrText>,</w:instrText>
            </w:r>
            <w:r w:rsidRPr="00A901E6">
              <w:rPr>
                <w:rFonts w:hint="eastAsia"/>
                <w:bCs/>
                <w:position w:val="2"/>
                <w:sz w:val="14"/>
              </w:rPr>
              <w:instrText>2</w:instrText>
            </w:r>
            <w:r>
              <w:rPr>
                <w:rFonts w:hint="eastAsia"/>
                <w:bCs/>
              </w:rPr>
              <w:instrText>)</w:instrText>
            </w:r>
            <w:r>
              <w:rPr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21E2A920" w14:textId="6D3FF720" w:rsidR="00D96FC3" w:rsidRDefault="00D96FC3" w:rsidP="00AD6166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Sun" w:hAnsi="SimSun"/>
              </w:rPr>
              <w:t>H</w:t>
            </w:r>
          </w:p>
        </w:tc>
        <w:tc>
          <w:tcPr>
            <w:tcW w:w="4906" w:type="dxa"/>
            <w:vAlign w:val="center"/>
          </w:tcPr>
          <w:p w14:paraId="0F7EF018" w14:textId="2317BD12" w:rsidR="00D96FC3" w:rsidRPr="005126F1" w:rsidRDefault="00513D02" w:rsidP="00D96FC3">
            <w:pPr>
              <w:pStyle w:val="DG0"/>
              <w:jc w:val="both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2</w:t>
            </w:r>
            <w:r>
              <w:rPr>
                <w:rFonts w:ascii="SimSun" w:hAnsi="SimSun"/>
                <w:bCs/>
              </w:rPr>
              <w:t>.</w:t>
            </w:r>
            <w:r w:rsidR="00D96FC3">
              <w:rPr>
                <w:rFonts w:ascii="SimSun" w:hAnsi="SimSun" w:hint="eastAsia"/>
                <w:bCs/>
              </w:rPr>
              <w:t>能够借助字典</w:t>
            </w:r>
            <w:r w:rsidR="00D96FC3">
              <w:rPr>
                <w:rFonts w:ascii="SimSun" w:hAnsi="SimSun"/>
                <w:bCs/>
              </w:rPr>
              <w:t>能翻译各种文体的文章</w:t>
            </w:r>
            <w:r w:rsidR="00D96FC3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CD766E" w14:textId="593CA443" w:rsidR="00D96FC3" w:rsidRPr="005126F1" w:rsidRDefault="00B003F2" w:rsidP="00AD6166">
            <w:pPr>
              <w:pStyle w:val="DG0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4</w:t>
            </w:r>
            <w:r>
              <w:rPr>
                <w:rFonts w:ascii="SimSun" w:hAnsi="SimSun"/>
                <w:bCs/>
              </w:rPr>
              <w:t>0</w:t>
            </w:r>
            <w:r>
              <w:rPr>
                <w:rFonts w:ascii="SimSun" w:hAnsi="SimSun" w:hint="eastAsia"/>
                <w:bCs/>
              </w:rPr>
              <w:t>%</w:t>
            </w:r>
          </w:p>
        </w:tc>
      </w:tr>
      <w:tr w:rsidR="00B003F2" w14:paraId="51D5EEC6" w14:textId="77777777" w:rsidTr="004F6CA4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549119" w14:textId="50CC20E1" w:rsidR="00B003F2" w:rsidRPr="0027339A" w:rsidRDefault="00B003F2" w:rsidP="00B003F2">
            <w:pPr>
              <w:pStyle w:val="DG0"/>
            </w:pP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B4F4F5C" w14:textId="149BB6C4" w:rsidR="00B003F2" w:rsidRPr="00524300" w:rsidRDefault="00A901E6" w:rsidP="00B003F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</w:instrText>
            </w:r>
            <w:r w:rsidRPr="00A901E6">
              <w:rPr>
                <w:rFonts w:cs="Times New Roman" w:hint="eastAsia"/>
                <w:bCs/>
                <w:position w:val="2"/>
                <w:sz w:val="14"/>
              </w:rPr>
              <w:instrText>3</w:instrText>
            </w:r>
            <w:r>
              <w:rPr>
                <w:rFonts w:cs="Times New Roman" w:hint="eastAsia"/>
                <w:bCs/>
              </w:rPr>
              <w:instrText>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2CA4701D" w14:textId="49F87991" w:rsidR="00B003F2" w:rsidRPr="00F100D2" w:rsidRDefault="00B003F2" w:rsidP="00B003F2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Sun" w:hAnsi="SimSun"/>
              </w:rPr>
              <w:t>M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center"/>
          </w:tcPr>
          <w:p w14:paraId="7E6D72C1" w14:textId="50E19385" w:rsidR="00B003F2" w:rsidRPr="005126F1" w:rsidRDefault="00513D02" w:rsidP="00B003F2">
            <w:pPr>
              <w:pStyle w:val="DG0"/>
              <w:jc w:val="both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3</w:t>
            </w:r>
            <w:r>
              <w:rPr>
                <w:rFonts w:ascii="SimSun" w:hAnsi="SimSun"/>
                <w:bCs/>
              </w:rPr>
              <w:t>.</w:t>
            </w:r>
            <w:r w:rsidR="00B003F2">
              <w:rPr>
                <w:rFonts w:ascii="SimSun" w:hAnsi="SimSun"/>
                <w:bCs/>
              </w:rPr>
              <w:t>具备良好的跨文化交际能力</w:t>
            </w:r>
            <w:r w:rsidR="00B003F2">
              <w:rPr>
                <w:rFonts w:ascii="SimSun" w:hAnsi="SimSun" w:hint="eastAsia"/>
                <w:bCs/>
              </w:rPr>
              <w:t>，能</w:t>
            </w:r>
            <w:r w:rsidR="00B003F2">
              <w:rPr>
                <w:rFonts w:ascii="SimSun" w:hAnsi="SimSun"/>
                <w:bCs/>
              </w:rPr>
              <w:t>处理因异文化</w:t>
            </w:r>
            <w:r w:rsidR="00B003F2">
              <w:rPr>
                <w:rFonts w:ascii="SimSun" w:hAnsi="SimSun" w:hint="eastAsia"/>
                <w:bCs/>
              </w:rPr>
              <w:t>而</w:t>
            </w:r>
            <w:r w:rsidR="00B003F2">
              <w:rPr>
                <w:rFonts w:ascii="SimSun" w:hAnsi="SimSun"/>
                <w:bCs/>
              </w:rPr>
              <w:t>产生的翻译难句</w:t>
            </w:r>
            <w:r w:rsidR="00B003F2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7D858DD" w14:textId="28279233" w:rsidR="00B003F2" w:rsidRPr="005126F1" w:rsidRDefault="00B003F2" w:rsidP="00B003F2">
            <w:pPr>
              <w:pStyle w:val="DG0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3</w:t>
            </w:r>
            <w:r>
              <w:rPr>
                <w:rFonts w:ascii="SimSun" w:hAnsi="SimSun"/>
                <w:bCs/>
              </w:rPr>
              <w:t>0</w:t>
            </w:r>
            <w:r>
              <w:rPr>
                <w:rFonts w:ascii="SimSun" w:hAnsi="SimSun" w:hint="eastAsia"/>
                <w:bCs/>
              </w:rPr>
              <w:t>%</w:t>
            </w:r>
          </w:p>
        </w:tc>
      </w:tr>
      <w:tr w:rsidR="00B003F2" w14:paraId="5360C425" w14:textId="77777777" w:rsidTr="004F6CA4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A7AA6" w14:textId="5C5C7BBA" w:rsidR="00B003F2" w:rsidRPr="0027339A" w:rsidRDefault="00B003F2" w:rsidP="00B003F2">
            <w:pPr>
              <w:pStyle w:val="DG0"/>
            </w:pPr>
            <w:r>
              <w:t>LO6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E602B76" w14:textId="3AAE7F18" w:rsidR="00B003F2" w:rsidRDefault="00A901E6" w:rsidP="00B003F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</w:instrText>
            </w:r>
            <w:r w:rsidRPr="00A901E6">
              <w:rPr>
                <w:rFonts w:cs="Times New Roman" w:hint="eastAsia"/>
                <w:bCs/>
                <w:position w:val="2"/>
                <w:sz w:val="14"/>
              </w:rPr>
              <w:instrText>3</w:instrText>
            </w:r>
            <w:r>
              <w:rPr>
                <w:rFonts w:cs="Times New Roman" w:hint="eastAsia"/>
                <w:bCs/>
              </w:rPr>
              <w:instrText>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4A70430E" w14:textId="16E2DDA3" w:rsidR="00B003F2" w:rsidRPr="00F100D2" w:rsidRDefault="00B003F2" w:rsidP="00B003F2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Sun" w:hAnsi="SimSun"/>
              </w:rPr>
              <w:t>L</w:t>
            </w:r>
          </w:p>
        </w:tc>
        <w:tc>
          <w:tcPr>
            <w:tcW w:w="4906" w:type="dxa"/>
            <w:tcBorders>
              <w:bottom w:val="single" w:sz="12" w:space="0" w:color="auto"/>
            </w:tcBorders>
            <w:vAlign w:val="center"/>
          </w:tcPr>
          <w:p w14:paraId="4FC94D39" w14:textId="0C57574F" w:rsidR="00B003F2" w:rsidRPr="005126F1" w:rsidRDefault="00513D02" w:rsidP="00B003F2">
            <w:pPr>
              <w:pStyle w:val="DG0"/>
              <w:jc w:val="both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4</w:t>
            </w:r>
            <w:r>
              <w:rPr>
                <w:rFonts w:ascii="SimSun" w:hAnsi="SimSun"/>
                <w:bCs/>
              </w:rPr>
              <w:t>.</w:t>
            </w:r>
            <w:r w:rsidR="00B003F2">
              <w:rPr>
                <w:rFonts w:ascii="SimSun" w:hAnsi="SimSun"/>
                <w:bCs/>
              </w:rPr>
              <w:t>能利用创新的方法解决复杂的句子</w:t>
            </w:r>
            <w:r w:rsidR="00B003F2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45513" w14:textId="618D7479" w:rsidR="00B003F2" w:rsidRPr="005126F1" w:rsidRDefault="00B003F2" w:rsidP="00B003F2">
            <w:pPr>
              <w:pStyle w:val="DG0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1</w:t>
            </w:r>
            <w:r>
              <w:rPr>
                <w:rFonts w:ascii="SimSun" w:hAnsi="SimSun"/>
                <w:bCs/>
              </w:rPr>
              <w:t>00</w:t>
            </w:r>
            <w:r>
              <w:rPr>
                <w:rFonts w:ascii="SimSun" w:hAnsi="SimSun" w:hint="eastAsia"/>
                <w:bCs/>
              </w:rPr>
              <w:t>%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SimHei" w:hAnsi="SimSun" w:hint="eastAsia"/>
        </w:rPr>
      </w:pPr>
      <w:r w:rsidRPr="00290962">
        <w:rPr>
          <w:rFonts w:ascii="SimHei" w:hAnsi="SimSun" w:hint="eastAsia"/>
        </w:rPr>
        <w:t>三、</w:t>
      </w:r>
      <w:r w:rsidRPr="00290962">
        <w:rPr>
          <w:rFonts w:ascii="SimHei" w:hAnsi="SimSun"/>
        </w:rPr>
        <w:t>课程内容</w:t>
      </w:r>
      <w:r w:rsidR="00E31E69" w:rsidRPr="00290962">
        <w:rPr>
          <w:rFonts w:ascii="SimHei" w:hAnsi="SimSun" w:hint="eastAsia"/>
        </w:rPr>
        <w:t>与教学设计</w:t>
      </w:r>
    </w:p>
    <w:p w14:paraId="3DE4CAB0" w14:textId="180DDD1A" w:rsidR="00FD56C6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7"/>
        <w:gridCol w:w="2870"/>
        <w:gridCol w:w="1797"/>
        <w:gridCol w:w="2342"/>
      </w:tblGrid>
      <w:tr w:rsidR="004257BA" w:rsidRPr="004257BA" w14:paraId="0E2E3E03" w14:textId="77777777" w:rsidTr="00DE7625">
        <w:tc>
          <w:tcPr>
            <w:tcW w:w="1267" w:type="dxa"/>
          </w:tcPr>
          <w:p w14:paraId="1992A3DF" w14:textId="0C12C562" w:rsidR="004257BA" w:rsidRPr="004257BA" w:rsidRDefault="004257BA" w:rsidP="004257BA">
            <w:pPr>
              <w:pStyle w:val="DG"/>
              <w:rPr>
                <w:rFonts w:ascii="SimHei" w:hAnsi="SimHei" w:hint="eastAsia"/>
                <w:szCs w:val="18"/>
              </w:rPr>
            </w:pPr>
            <w:r w:rsidRPr="004257BA">
              <w:rPr>
                <w:rFonts w:ascii="SimHei" w:hAnsi="SimHei" w:hint="eastAsia"/>
                <w:szCs w:val="18"/>
              </w:rPr>
              <w:t>教学单元</w:t>
            </w:r>
          </w:p>
        </w:tc>
        <w:tc>
          <w:tcPr>
            <w:tcW w:w="2870" w:type="dxa"/>
          </w:tcPr>
          <w:p w14:paraId="29A54F32" w14:textId="5C3799DA" w:rsidR="004257BA" w:rsidRPr="004257BA" w:rsidRDefault="004257BA" w:rsidP="004257BA">
            <w:pPr>
              <w:pStyle w:val="DG"/>
              <w:rPr>
                <w:rFonts w:ascii="SimHei" w:hAnsi="SimHei" w:hint="eastAsia"/>
                <w:szCs w:val="18"/>
              </w:rPr>
            </w:pPr>
            <w:r w:rsidRPr="004257BA">
              <w:rPr>
                <w:rFonts w:ascii="SimHei" w:hAnsi="SimHei" w:hint="eastAsia"/>
                <w:szCs w:val="18"/>
              </w:rPr>
              <w:t>预期学习成果</w:t>
            </w:r>
          </w:p>
        </w:tc>
        <w:tc>
          <w:tcPr>
            <w:tcW w:w="1797" w:type="dxa"/>
          </w:tcPr>
          <w:p w14:paraId="45DBF8F2" w14:textId="5C161FF4" w:rsidR="004257BA" w:rsidRPr="004257BA" w:rsidRDefault="004257BA" w:rsidP="004257BA">
            <w:pPr>
              <w:pStyle w:val="DG"/>
              <w:rPr>
                <w:rFonts w:ascii="SimHei" w:hAnsi="SimHei" w:hint="eastAsia"/>
                <w:szCs w:val="18"/>
              </w:rPr>
            </w:pPr>
            <w:r w:rsidRPr="004257BA">
              <w:rPr>
                <w:rFonts w:ascii="SimHei" w:hAnsi="SimHei" w:hint="eastAsia"/>
                <w:szCs w:val="18"/>
              </w:rPr>
              <w:t>核心知识点</w:t>
            </w:r>
          </w:p>
        </w:tc>
        <w:tc>
          <w:tcPr>
            <w:tcW w:w="2342" w:type="dxa"/>
          </w:tcPr>
          <w:p w14:paraId="22EA3634" w14:textId="15D9504E" w:rsidR="004257BA" w:rsidRPr="004257BA" w:rsidRDefault="004257BA" w:rsidP="004257BA">
            <w:pPr>
              <w:pStyle w:val="DG"/>
              <w:rPr>
                <w:rFonts w:ascii="SimHei" w:hAnsi="SimHei" w:hint="eastAsia"/>
                <w:szCs w:val="18"/>
              </w:rPr>
            </w:pPr>
            <w:r w:rsidRPr="004257BA">
              <w:rPr>
                <w:rFonts w:ascii="SimHei" w:hAnsi="SimHei" w:hint="eastAsia"/>
                <w:szCs w:val="18"/>
              </w:rPr>
              <w:t>能力要求</w:t>
            </w:r>
          </w:p>
        </w:tc>
      </w:tr>
      <w:tr w:rsidR="00DE7625" w:rsidRPr="004257BA" w14:paraId="7C2378E3" w14:textId="77777777" w:rsidTr="00DE7625">
        <w:tc>
          <w:tcPr>
            <w:tcW w:w="1267" w:type="dxa"/>
          </w:tcPr>
          <w:p w14:paraId="1F0DB9C1" w14:textId="1A1BC1BF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第一单元</w:t>
            </w:r>
            <w:r w:rsidRPr="00DE7625">
              <w:rPr>
                <w:rFonts w:ascii="新宋体" w:eastAsia="新宋体" w:hAnsi="新宋体" w:cs="Arial"/>
                <w:sz w:val="22"/>
              </w:rPr>
              <w:t>：翻译绪论与翻译标准</w:t>
            </w:r>
          </w:p>
        </w:tc>
        <w:tc>
          <w:tcPr>
            <w:tcW w:w="2870" w:type="dxa"/>
          </w:tcPr>
          <w:p w14:paraId="6C9BF195" w14:textId="63BB6254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了解日汉翻译课程性质与学科特点，掌握翻译三大核心准则，区分正确翻译与错误翻译类型，建立规范、严谨的翻译思维，掌握译文修改基本方法。</w:t>
            </w:r>
          </w:p>
        </w:tc>
        <w:tc>
          <w:tcPr>
            <w:tcW w:w="1797" w:type="dxa"/>
          </w:tcPr>
          <w:p w14:paraId="358FE47B" w14:textId="7FA85D40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日汉翻译的基本概念与学习意义；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翻译三标准：忠实、通顺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直译、意译、硬译、误译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4. 初学者常见翻译问题与规避原则。</w:t>
            </w:r>
          </w:p>
        </w:tc>
        <w:tc>
          <w:tcPr>
            <w:tcW w:w="2342" w:type="dxa"/>
          </w:tcPr>
          <w:p w14:paraId="6C3D0631" w14:textId="36973F79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能够判断基础译文正误，理解翻译基本原则，摒弃逐字硬译习惯，具备基本的翻译审美与纠错意识。</w:t>
            </w:r>
          </w:p>
        </w:tc>
      </w:tr>
      <w:tr w:rsidR="00DE7625" w:rsidRPr="004257BA" w14:paraId="2A00BD66" w14:textId="77777777" w:rsidTr="00DE7625">
        <w:tc>
          <w:tcPr>
            <w:tcW w:w="1267" w:type="dxa"/>
          </w:tcPr>
          <w:p w14:paraId="77E19CAA" w14:textId="68D669A2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第二单元</w:t>
            </w:r>
            <w:r w:rsidRPr="00DE7625">
              <w:rPr>
                <w:rFonts w:ascii="新宋体" w:eastAsia="新宋体" w:hAnsi="新宋体" w:cs="Arial"/>
                <w:sz w:val="22"/>
              </w:rPr>
              <w:t>：日汉同形词专项翻译</w:t>
            </w:r>
          </w:p>
        </w:tc>
        <w:tc>
          <w:tcPr>
            <w:tcW w:w="2870" w:type="dxa"/>
          </w:tcPr>
          <w:p w14:paraId="25441DDF" w14:textId="66592CA9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打破汉字直译思维，系统认识中日同形汉字词差异，能够区分真假同源词，规避 “望文生义” 的高频翻译错误。</w:t>
            </w:r>
          </w:p>
        </w:tc>
        <w:tc>
          <w:tcPr>
            <w:tcW w:w="1797" w:type="dxa"/>
          </w:tcPr>
          <w:p w14:paraId="413AAE15" w14:textId="0EAF4A2F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同形同义词、同形近义词、同形异义词分类；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和制汉字词本土化语义偏差规律。</w:t>
            </w:r>
          </w:p>
        </w:tc>
        <w:tc>
          <w:tcPr>
            <w:tcW w:w="2342" w:type="dxa"/>
          </w:tcPr>
          <w:p w14:paraId="03352CB5" w14:textId="27C3AF87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能够精准辨析高频日汉同形词，不再照搬汉字字面意思，实现词汇翻译准确无误。</w:t>
            </w:r>
          </w:p>
        </w:tc>
      </w:tr>
      <w:tr w:rsidR="00DE7625" w:rsidRPr="004257BA" w14:paraId="2F63F0ED" w14:textId="77777777" w:rsidTr="00DE7625">
        <w:tc>
          <w:tcPr>
            <w:tcW w:w="1267" w:type="dxa"/>
          </w:tcPr>
          <w:p w14:paraId="796EBAE2" w14:textId="68DE98B1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第三单元</w:t>
            </w:r>
            <w:r w:rsidRPr="00DE7625">
              <w:rPr>
                <w:rFonts w:ascii="新宋体" w:eastAsia="新宋体" w:hAnsi="新宋体" w:cs="Arial"/>
                <w:sz w:val="22"/>
              </w:rPr>
              <w:t>：日语实词翻译基础</w:t>
            </w:r>
          </w:p>
        </w:tc>
        <w:tc>
          <w:tcPr>
            <w:tcW w:w="2870" w:type="dxa"/>
          </w:tcPr>
          <w:p w14:paraId="2804763A" w14:textId="5A4C70E0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掌握日语名词、动词、形容词、副词的基本翻译规律，理解日语一词多义特点，建立 “词义不唯一” 的翻译意识。</w:t>
            </w:r>
          </w:p>
        </w:tc>
        <w:tc>
          <w:tcPr>
            <w:tcW w:w="1797" w:type="dxa"/>
          </w:tcPr>
          <w:p w14:paraId="4E3847F1" w14:textId="43E3DA84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日语各类实词的语义特点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词汇本义与引申义区别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日语词汇的使用场景特征。</w:t>
            </w:r>
          </w:p>
        </w:tc>
        <w:tc>
          <w:tcPr>
            <w:tcW w:w="2342" w:type="dxa"/>
          </w:tcPr>
          <w:p w14:paraId="602CBD38" w14:textId="772EC229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能够根据词性特征选择合适译法，完成基础词汇标准化翻译。</w:t>
            </w:r>
          </w:p>
        </w:tc>
      </w:tr>
      <w:tr w:rsidR="00DE7625" w:rsidRPr="004257BA" w14:paraId="6F7F795A" w14:textId="77777777" w:rsidTr="00DE7625">
        <w:tc>
          <w:tcPr>
            <w:tcW w:w="1267" w:type="dxa"/>
          </w:tcPr>
          <w:p w14:paraId="281E76EF" w14:textId="08C07FEE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第四单元</w:t>
            </w:r>
            <w:r w:rsidRPr="00DE7625">
              <w:rPr>
                <w:rFonts w:ascii="新宋体" w:eastAsia="新宋体" w:hAnsi="新宋体" w:cs="Arial"/>
                <w:sz w:val="22"/>
              </w:rPr>
              <w:t>：词语基础翻译技巧</w:t>
            </w:r>
          </w:p>
        </w:tc>
        <w:tc>
          <w:tcPr>
            <w:tcW w:w="2870" w:type="dxa"/>
          </w:tcPr>
          <w:p w14:paraId="33C58990" w14:textId="5B236959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熟练掌握词语翻译四大基础技法，摆脱词典机械翻译，实现译文自然、地道、符合汉语习惯。</w:t>
            </w:r>
          </w:p>
        </w:tc>
        <w:tc>
          <w:tcPr>
            <w:tcW w:w="1797" w:type="dxa"/>
          </w:tcPr>
          <w:p w14:paraId="3C3B31E1" w14:textId="74F96127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词语直译法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</w:r>
            <w:r>
              <w:rPr>
                <w:rFonts w:ascii="新宋体" w:eastAsia="新宋体" w:hAnsi="新宋体" w:cs="Arial" w:hint="eastAsia"/>
                <w:sz w:val="22"/>
              </w:rPr>
              <w:t>2</w:t>
            </w:r>
            <w:r w:rsidRPr="00DE7625">
              <w:rPr>
                <w:rFonts w:ascii="新宋体" w:eastAsia="新宋体" w:hAnsi="新宋体" w:cs="Arial"/>
                <w:sz w:val="22"/>
              </w:rPr>
              <w:t>. 语义具体化、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</w:r>
            <w:r>
              <w:rPr>
                <w:rFonts w:ascii="新宋体" w:eastAsia="新宋体" w:hAnsi="新宋体" w:cs="Arial" w:hint="eastAsia"/>
                <w:sz w:val="22"/>
              </w:rPr>
              <w:t>3</w:t>
            </w:r>
            <w:r w:rsidRPr="00DE7625">
              <w:rPr>
                <w:rFonts w:ascii="新宋体" w:eastAsia="新宋体" w:hAnsi="新宋体" w:cs="Arial"/>
                <w:sz w:val="22"/>
              </w:rPr>
              <w:t>. 词语增减译基本原则。</w:t>
            </w:r>
          </w:p>
        </w:tc>
        <w:tc>
          <w:tcPr>
            <w:tcW w:w="2342" w:type="dxa"/>
          </w:tcPr>
          <w:p w14:paraId="45F5530A" w14:textId="2360A1D0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能够灵活使用词汇翻译技巧，根据表达需要优化词语译文，避免翻译生硬、死板。</w:t>
            </w:r>
          </w:p>
        </w:tc>
      </w:tr>
      <w:tr w:rsidR="00DE7625" w:rsidRPr="004257BA" w14:paraId="69563D30" w14:textId="77777777" w:rsidTr="00DE7625">
        <w:tc>
          <w:tcPr>
            <w:tcW w:w="1267" w:type="dxa"/>
          </w:tcPr>
          <w:p w14:paraId="085F5FEB" w14:textId="0CCA9678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第五单元</w:t>
            </w:r>
            <w:r w:rsidRPr="00DE7625">
              <w:rPr>
                <w:rFonts w:ascii="新宋体" w:eastAsia="新宋体" w:hAnsi="新宋体" w:cs="Arial"/>
                <w:sz w:val="22"/>
              </w:rPr>
              <w:t>：语境与词义推断</w:t>
            </w:r>
          </w:p>
        </w:tc>
        <w:tc>
          <w:tcPr>
            <w:tcW w:w="2870" w:type="dxa"/>
          </w:tcPr>
          <w:p w14:paraId="4DEF7557" w14:textId="3C4F35CE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建立语境翻译思维，理解语境制约词义的核心原理，学会依托上下文判断多义词真实含义。</w:t>
            </w:r>
          </w:p>
        </w:tc>
        <w:tc>
          <w:tcPr>
            <w:tcW w:w="1797" w:type="dxa"/>
          </w:tcPr>
          <w:p w14:paraId="76756291" w14:textId="56EF306A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句法语境、语义语境、场景语境；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多义词的语境筛选逻辑；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日语省略句</w:t>
            </w:r>
            <w:r w:rsidRPr="00DE7625">
              <w:rPr>
                <w:rFonts w:ascii="新宋体" w:eastAsia="新宋体" w:hAnsi="新宋体" w:cs="Arial"/>
                <w:sz w:val="22"/>
              </w:rPr>
              <w:lastRenderedPageBreak/>
              <w:t>式对词义的影响。</w:t>
            </w:r>
          </w:p>
        </w:tc>
        <w:tc>
          <w:tcPr>
            <w:tcW w:w="2342" w:type="dxa"/>
          </w:tcPr>
          <w:p w14:paraId="10535E53" w14:textId="31213C15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lastRenderedPageBreak/>
              <w:t>能够脱离字典，依靠文本语境准确推断陌生词汇、多义词含义。</w:t>
            </w:r>
          </w:p>
        </w:tc>
      </w:tr>
      <w:tr w:rsidR="00DE7625" w:rsidRPr="004257BA" w14:paraId="3A6EF896" w14:textId="77777777" w:rsidTr="00DE7625">
        <w:tc>
          <w:tcPr>
            <w:tcW w:w="1267" w:type="dxa"/>
          </w:tcPr>
          <w:p w14:paraId="2C764CA1" w14:textId="6993C842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第六单元</w:t>
            </w:r>
            <w:r w:rsidRPr="00DE7625">
              <w:rPr>
                <w:rFonts w:ascii="新宋体" w:eastAsia="新宋体" w:hAnsi="新宋体" w:cs="Arial"/>
                <w:sz w:val="22"/>
              </w:rPr>
              <w:t>：日语近义词语辨析</w:t>
            </w:r>
          </w:p>
        </w:tc>
        <w:tc>
          <w:tcPr>
            <w:tcW w:w="2870" w:type="dxa"/>
          </w:tcPr>
          <w:p w14:paraId="51668F6F" w14:textId="14D1FDDA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掌握日语形近词、近义词的翻译差异，解决译文同质化、不准确问题，提升翻译精细化程度。</w:t>
            </w:r>
          </w:p>
        </w:tc>
        <w:tc>
          <w:tcPr>
            <w:tcW w:w="1797" w:type="dxa"/>
          </w:tcPr>
          <w:p w14:paraId="66997215" w14:textId="595B4D5F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日语近义词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惯用搭配决定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指代词汇、省略成分还原规则。</w:t>
            </w:r>
          </w:p>
        </w:tc>
        <w:tc>
          <w:tcPr>
            <w:tcW w:w="2342" w:type="dxa"/>
          </w:tcPr>
          <w:p w14:paraId="27BA8AE3" w14:textId="7F7841F0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能够精准辨析易混词汇，区分近义表达，使译文语义精准、贴合原文语气。</w:t>
            </w:r>
          </w:p>
        </w:tc>
      </w:tr>
      <w:tr w:rsidR="00DE7625" w:rsidRPr="004257BA" w14:paraId="32D73151" w14:textId="77777777" w:rsidTr="00DE7625">
        <w:tc>
          <w:tcPr>
            <w:tcW w:w="1267" w:type="dxa"/>
          </w:tcPr>
          <w:p w14:paraId="09820B51" w14:textId="4CF7D085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第七单元</w:t>
            </w:r>
            <w:r w:rsidRPr="00DE7625">
              <w:rPr>
                <w:rFonts w:ascii="新宋体" w:eastAsia="新宋体" w:hAnsi="新宋体" w:cs="Arial"/>
                <w:sz w:val="22"/>
              </w:rPr>
              <w:t>：词语色彩与语体翻译</w:t>
            </w:r>
          </w:p>
        </w:tc>
        <w:tc>
          <w:tcPr>
            <w:tcW w:w="2870" w:type="dxa"/>
          </w:tcPr>
          <w:p w14:paraId="5CF8D5FA" w14:textId="766E7BD6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掌握词语感情色彩、语体色彩差异，实现译文从 “准确” 升级为 “得体”。</w:t>
            </w:r>
          </w:p>
        </w:tc>
        <w:tc>
          <w:tcPr>
            <w:tcW w:w="1797" w:type="dxa"/>
          </w:tcPr>
          <w:p w14:paraId="5135B076" w14:textId="7E560DA4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褒义、贬义、中性词义区分；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书面语、口语语体差异；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翻译语气轻重把控原则。</w:t>
            </w:r>
          </w:p>
        </w:tc>
        <w:tc>
          <w:tcPr>
            <w:tcW w:w="2342" w:type="dxa"/>
          </w:tcPr>
          <w:p w14:paraId="13BF7423" w14:textId="74FAE6C9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能够根据语境匹配对应汉语语体，避免语气过重、过轻、语体混乱。</w:t>
            </w:r>
          </w:p>
        </w:tc>
      </w:tr>
      <w:tr w:rsidR="00DE7625" w:rsidRPr="004257BA" w14:paraId="3C38E8F3" w14:textId="77777777" w:rsidTr="00DE7625">
        <w:tc>
          <w:tcPr>
            <w:tcW w:w="1267" w:type="dxa"/>
          </w:tcPr>
          <w:p w14:paraId="49B5D83E" w14:textId="79C956C9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第八单元</w:t>
            </w:r>
            <w:r w:rsidRPr="00DE7625">
              <w:rPr>
                <w:rFonts w:ascii="新宋体" w:eastAsia="新宋体" w:hAnsi="新宋体" w:cs="Arial"/>
                <w:sz w:val="22"/>
              </w:rPr>
              <w:t>：文化负载词翻译</w:t>
            </w:r>
          </w:p>
        </w:tc>
        <w:tc>
          <w:tcPr>
            <w:tcW w:w="2870" w:type="dxa"/>
          </w:tcPr>
          <w:p w14:paraId="60358EBA" w14:textId="33DD246D" w:rsidR="00DE7625" w:rsidRPr="00DE7625" w:rsidRDefault="00DE7625" w:rsidP="00DE7625">
            <w:pPr>
              <w:pStyle w:val="DG0"/>
              <w:jc w:val="both"/>
              <w:rPr>
                <w:rFonts w:ascii="新宋体" w:eastAsia="新宋体" w:hAnsi="新宋体" w:hint="eastAsia"/>
                <w:bCs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了解中日文化差异对翻译的影响，掌握日本特色文化词汇的变通翻译方法。</w:t>
            </w:r>
          </w:p>
        </w:tc>
        <w:tc>
          <w:tcPr>
            <w:tcW w:w="1797" w:type="dxa"/>
          </w:tcPr>
          <w:p w14:paraId="01B15C00" w14:textId="21996BDB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日本社会、生活、习俗类特色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文化差异造成的不可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解释性翻译、意译、增补翻译策略。</w:t>
            </w:r>
          </w:p>
        </w:tc>
        <w:tc>
          <w:tcPr>
            <w:tcW w:w="2342" w:type="dxa"/>
          </w:tcPr>
          <w:p w14:paraId="0C232B18" w14:textId="3A8993BF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能够妥善处理文化专有项，避免文化误译、直译失效问题。</w:t>
            </w:r>
          </w:p>
        </w:tc>
      </w:tr>
      <w:tr w:rsidR="00DE7625" w:rsidRPr="004257BA" w14:paraId="281B8402" w14:textId="77777777" w:rsidTr="00DE7625">
        <w:tc>
          <w:tcPr>
            <w:tcW w:w="1267" w:type="dxa"/>
          </w:tcPr>
          <w:p w14:paraId="4C94A9D8" w14:textId="6D5DF668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第九单元</w:t>
            </w:r>
            <w:r w:rsidRPr="00DE7625">
              <w:rPr>
                <w:rFonts w:ascii="新宋体" w:eastAsia="新宋体" w:hAnsi="新宋体" w:cs="Arial"/>
                <w:sz w:val="22"/>
              </w:rPr>
              <w:t>：日语基础句式翻译</w:t>
            </w:r>
          </w:p>
        </w:tc>
        <w:tc>
          <w:tcPr>
            <w:tcW w:w="2870" w:type="dxa"/>
          </w:tcPr>
          <w:p w14:paraId="7E44A279" w14:textId="24A77817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掌握日汉语序差异，熟练翻译四大基本句式，解决语序颠倒、句式不通等基础句法问题。</w:t>
            </w:r>
          </w:p>
        </w:tc>
        <w:tc>
          <w:tcPr>
            <w:tcW w:w="1797" w:type="dxa"/>
          </w:tcPr>
          <w:p w14:paraId="2A1A0873" w14:textId="4B71C576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日语 SOV 语序与汉语 S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判断句、描写句、存在句、叙述句译法；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否定、强调、疑问句式翻译规则。</w:t>
            </w:r>
          </w:p>
        </w:tc>
        <w:tc>
          <w:tcPr>
            <w:tcW w:w="2342" w:type="dxa"/>
          </w:tcPr>
          <w:p w14:paraId="43C2ED6F" w14:textId="32BB4BDC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能够通顺翻译各类基础句型，句式转换规范，无语序语病。</w:t>
            </w:r>
          </w:p>
        </w:tc>
      </w:tr>
      <w:tr w:rsidR="00DE7625" w:rsidRPr="004257BA" w14:paraId="497EBFCE" w14:textId="77777777" w:rsidTr="00DE7625">
        <w:tc>
          <w:tcPr>
            <w:tcW w:w="1267" w:type="dxa"/>
          </w:tcPr>
          <w:p w14:paraId="38EF2658" w14:textId="35EDE8DF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cs="Arial" w:hint="eastAsia"/>
                <w:sz w:val="22"/>
              </w:rPr>
              <w:t>第十单元</w:t>
            </w:r>
            <w:r w:rsidRPr="00DE7625">
              <w:rPr>
                <w:rFonts w:ascii="新宋体" w:eastAsia="新宋体" w:hAnsi="新宋体" w:cs="Arial"/>
                <w:sz w:val="22"/>
              </w:rPr>
              <w:t>：多层修饰长句翻译</w:t>
            </w:r>
          </w:p>
        </w:tc>
        <w:tc>
          <w:tcPr>
            <w:tcW w:w="2870" w:type="dxa"/>
          </w:tcPr>
          <w:p w14:paraId="499EDF9A" w14:textId="2AFEC8F9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掌握日语前置连体修饰的拆解技巧，攻克日语长定语难点，具备复杂短句汉化重构能力。</w:t>
            </w:r>
          </w:p>
        </w:tc>
        <w:tc>
          <w:tcPr>
            <w:tcW w:w="1797" w:type="dxa"/>
          </w:tcPr>
          <w:p w14:paraId="6EF4E46B" w14:textId="7DA3146E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1. 日语多层定语前置结构特点；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2. 修饰层次拆分与主次判断；</w:t>
            </w:r>
            <w:r w:rsidRPr="00DE7625">
              <w:rPr>
                <w:rFonts w:ascii="新宋体" w:eastAsia="新宋体" w:hAnsi="新宋体" w:cs="Arial"/>
                <w:sz w:val="22"/>
              </w:rPr>
              <w:br/>
              <w:t>3. 长句分译、后置、重组优化技巧。</w:t>
            </w:r>
          </w:p>
        </w:tc>
        <w:tc>
          <w:tcPr>
            <w:tcW w:w="2342" w:type="dxa"/>
          </w:tcPr>
          <w:p w14:paraId="43EBD608" w14:textId="4CCBF3E6" w:rsidR="00DE7625" w:rsidRPr="00DE7625" w:rsidRDefault="00DE7625" w:rsidP="00DE7625">
            <w:pPr>
              <w:pStyle w:val="DG"/>
              <w:jc w:val="both"/>
              <w:rPr>
                <w:rFonts w:ascii="新宋体" w:eastAsia="新宋体" w:hAnsi="新宋体" w:hint="eastAsia"/>
                <w:szCs w:val="21"/>
              </w:rPr>
            </w:pPr>
            <w:r w:rsidRPr="00DE7625">
              <w:rPr>
                <w:rFonts w:ascii="新宋体" w:eastAsia="新宋体" w:hAnsi="新宋体" w:cs="Arial"/>
                <w:sz w:val="22"/>
              </w:rPr>
              <w:t>能够独立拆解、翻译多层修饰复杂句子，译文层次清晰、逻辑通顺、自然流畅。</w:t>
            </w:r>
          </w:p>
        </w:tc>
      </w:tr>
    </w:tbl>
    <w:p w14:paraId="30D18B13" w14:textId="77777777" w:rsidR="004257BA" w:rsidRPr="00305F23" w:rsidRDefault="004257BA" w:rsidP="00305F23">
      <w:pPr>
        <w:pStyle w:val="DG2"/>
        <w:spacing w:before="81" w:after="163"/>
      </w:pPr>
    </w:p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4"/>
        <w:gridCol w:w="1288"/>
        <w:gridCol w:w="1288"/>
        <w:gridCol w:w="1289"/>
        <w:gridCol w:w="1288"/>
        <w:gridCol w:w="1289"/>
      </w:tblGrid>
      <w:tr w:rsidR="004257BA" w:rsidRPr="007C0BCE" w14:paraId="6E136B53" w14:textId="42A16C63" w:rsidTr="004257BA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4257BA" w:rsidRPr="00E71319" w:rsidRDefault="004257BA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4257BA" w:rsidRDefault="004257BA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4257BA" w:rsidRPr="00E71319" w:rsidRDefault="004257BA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6598841B" w14:textId="084CFC15" w:rsidR="004257BA" w:rsidRPr="00E71319" w:rsidRDefault="004257BA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5609833D" w14:textId="0C6F779E" w:rsidR="004257BA" w:rsidRPr="00E71319" w:rsidRDefault="004257BA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89" w:type="dxa"/>
            <w:tcBorders>
              <w:top w:val="single" w:sz="12" w:space="0" w:color="auto"/>
            </w:tcBorders>
            <w:vAlign w:val="center"/>
          </w:tcPr>
          <w:p w14:paraId="23C6C844" w14:textId="2B4C8E8A" w:rsidR="004257BA" w:rsidRPr="00E71319" w:rsidRDefault="004257BA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33156666" w14:textId="33050911" w:rsidR="004257BA" w:rsidRPr="00E71319" w:rsidRDefault="004257BA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2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158ADB" w14:textId="2A6CDA78" w:rsidR="004257BA" w:rsidRPr="00E71319" w:rsidRDefault="004257BA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AD3663" w:rsidRPr="005126F1" w14:paraId="219BBA36" w14:textId="596A31B3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FBDDB88" w14:textId="258FC538" w:rsidR="00AD3663" w:rsidRPr="00E71319" w:rsidRDefault="00AD3663" w:rsidP="00AD3663">
            <w:pPr>
              <w:pStyle w:val="DG0"/>
            </w:pPr>
            <w:r>
              <w:t>第一单元</w:t>
            </w:r>
          </w:p>
        </w:tc>
        <w:tc>
          <w:tcPr>
            <w:tcW w:w="1288" w:type="dxa"/>
            <w:vAlign w:val="center"/>
          </w:tcPr>
          <w:p w14:paraId="786ED503" w14:textId="37DA3138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37943175" w14:textId="444DC15C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68F1D2A4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20FC507B" w14:textId="1BFD8C08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0800108E" w14:textId="2D6EA85D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2E9B56BD" w14:textId="0587C18D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6E43803B" w14:textId="6ACD061E" w:rsidR="00AD3663" w:rsidRPr="00E71319" w:rsidRDefault="00AD3663" w:rsidP="00AD3663">
            <w:pPr>
              <w:pStyle w:val="DG0"/>
            </w:pPr>
            <w:r>
              <w:lastRenderedPageBreak/>
              <w:t>第二单元</w:t>
            </w:r>
          </w:p>
        </w:tc>
        <w:tc>
          <w:tcPr>
            <w:tcW w:w="1288" w:type="dxa"/>
            <w:vAlign w:val="center"/>
          </w:tcPr>
          <w:p w14:paraId="3833F6F2" w14:textId="170A0C6F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0FECAF07" w14:textId="75FFD28A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22F64818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74FA59A3" w14:textId="202ABF36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0A5F4453" w14:textId="093DBFA5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5380E5B4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4775CFB1" w14:textId="38783FCB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三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0DAD9D42" w14:textId="778BABE1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5876AC4A" w14:textId="723CFC74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5BBC7F61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696F86AD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768E7DE6" w14:textId="20EDD7D6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26DF0001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444A209A" w14:textId="02B2A36E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四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6AD19161" w14:textId="28ADE5F4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04C3237D" w14:textId="325B8634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4D351F97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0A09D201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35CA244A" w14:textId="5F7DFDBD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49DB4AC6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008F07BB" w14:textId="655C3E9B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五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0A285353" w14:textId="04572774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48114815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5A07240F" w14:textId="343BF6E5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5EFF2E1C" w14:textId="7B7B837C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7E98E021" w14:textId="7F7C230F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1713658C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0EFCD9C8" w14:textId="43B75135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六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153B7512" w14:textId="4C701326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2506FBD9" w14:textId="029B7040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17F8722D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3140E09F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20F5F70D" w14:textId="5859E9C3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593A90D6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F931120" w14:textId="7B084508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七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4804FDC6" w14:textId="597E28AF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0288663B" w14:textId="57EB98F1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45C69BFB" w14:textId="202DF9C1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6F5ACF04" w14:textId="1ED324EE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09C4AD57" w14:textId="0C69CCAA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03D29C0A" w14:textId="03CCE92A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85B5B84" w14:textId="37F33219" w:rsidR="00AD3663" w:rsidRPr="00E71319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八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4DEA4A96" w14:textId="253C7157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4804FEF4" w14:textId="1AD4D6E6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5E7FFDC7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172B8B70" w14:textId="5D389383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5F5781B3" w14:textId="51DD3BAC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0B8488DC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72C0112" w14:textId="75216A05" w:rsidR="00AD3663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九</w:t>
            </w:r>
            <w:r>
              <w:t>单元</w:t>
            </w:r>
          </w:p>
        </w:tc>
        <w:tc>
          <w:tcPr>
            <w:tcW w:w="1288" w:type="dxa"/>
            <w:vAlign w:val="center"/>
          </w:tcPr>
          <w:p w14:paraId="6E3211D6" w14:textId="7244E32F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vAlign w:val="center"/>
          </w:tcPr>
          <w:p w14:paraId="11E33A27" w14:textId="57CC73AA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9" w:type="dxa"/>
            <w:vAlign w:val="center"/>
          </w:tcPr>
          <w:p w14:paraId="553AA3F0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45B009C0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</w:tcPr>
          <w:p w14:paraId="0D72E33E" w14:textId="2F470BE1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  <w:tr w:rsidR="00AD3663" w:rsidRPr="005126F1" w14:paraId="56EA6DC7" w14:textId="77777777" w:rsidTr="00D17E33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</w:tcPr>
          <w:p w14:paraId="6C6475C4" w14:textId="2E86D41E" w:rsidR="00AD3663" w:rsidRDefault="00AD3663" w:rsidP="00AD3663">
            <w:pPr>
              <w:pStyle w:val="DG0"/>
            </w:pPr>
            <w:r>
              <w:t>第</w:t>
            </w:r>
            <w:r>
              <w:rPr>
                <w:rFonts w:hint="eastAsia"/>
              </w:rPr>
              <w:t>十</w:t>
            </w:r>
            <w:r>
              <w:t>单元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6506BFA9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4EF3A01E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</w:tcBorders>
            <w:vAlign w:val="center"/>
          </w:tcPr>
          <w:p w14:paraId="7352840C" w14:textId="2835D513" w:rsidR="00AD3663" w:rsidRPr="00E71319" w:rsidRDefault="00AD3663" w:rsidP="00AD366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3FA0C8CE" w14:textId="77777777" w:rsidR="00AD3663" w:rsidRPr="00E71319" w:rsidRDefault="00AD3663" w:rsidP="00AD3663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  <w:right w:val="single" w:sz="12" w:space="0" w:color="auto"/>
            </w:tcBorders>
          </w:tcPr>
          <w:p w14:paraId="164457D6" w14:textId="539F7AC6" w:rsidR="00AD3663" w:rsidRPr="00E71319" w:rsidRDefault="00AD3663" w:rsidP="00AD3663">
            <w:pPr>
              <w:pStyle w:val="DG0"/>
            </w:pPr>
            <w:r w:rsidRPr="001F47C6">
              <w:rPr>
                <w:rFonts w:hint="eastAsia"/>
              </w:rPr>
              <w:t>√</w:t>
            </w:r>
          </w:p>
        </w:tc>
      </w:tr>
    </w:tbl>
    <w:p w14:paraId="5ABFEF30" w14:textId="27C2736B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16381F">
        <w:rPr>
          <w:rFonts w:hint="eastAsia"/>
        </w:rPr>
        <w:t>三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6"/>
        <w:gridCol w:w="2268"/>
        <w:gridCol w:w="2261"/>
        <w:gridCol w:w="708"/>
        <w:gridCol w:w="653"/>
        <w:gridCol w:w="700"/>
      </w:tblGrid>
      <w:tr w:rsidR="002757AB" w14:paraId="20D0CF15" w14:textId="15A69D98" w:rsidTr="006B664B">
        <w:trPr>
          <w:trHeight w:val="340"/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教与学方式</w:t>
            </w:r>
          </w:p>
        </w:tc>
        <w:tc>
          <w:tcPr>
            <w:tcW w:w="2261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SimHei" w:hAnsi="SimHei" w:hint="eastAsia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考核</w:t>
            </w:r>
            <w:r w:rsidR="00ED4C3A" w:rsidRPr="00E71319">
              <w:rPr>
                <w:rFonts w:ascii="SimHei" w:hAnsi="SimHei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SimHei" w:hAnsi="SimHei" w:hint="eastAsia"/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学时</w:t>
            </w:r>
            <w:r w:rsidRPr="00E71319"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6B664B">
        <w:trPr>
          <w:trHeight w:val="340"/>
          <w:jc w:val="center"/>
        </w:trPr>
        <w:tc>
          <w:tcPr>
            <w:tcW w:w="1686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</w:p>
        </w:tc>
        <w:tc>
          <w:tcPr>
            <w:tcW w:w="2261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小计</w:t>
            </w:r>
          </w:p>
        </w:tc>
      </w:tr>
      <w:tr w:rsidR="00AD3663" w14:paraId="561309D8" w14:textId="437A8363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3EF6BE0D" w14:textId="15978D75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第一单元</w:t>
            </w:r>
          </w:p>
        </w:tc>
        <w:tc>
          <w:tcPr>
            <w:tcW w:w="2268" w:type="dxa"/>
            <w:vAlign w:val="center"/>
          </w:tcPr>
          <w:p w14:paraId="1AE5D317" w14:textId="609304C6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1671CBB1" w14:textId="0B96F7FA" w:rsidR="00AD3663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笔试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7DDFCF13" w14:textId="666AFDE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E18152D" w14:textId="79F4250F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0C5BD0A7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6B664B" w14:paraId="13ACC6F2" w14:textId="39A0AF94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336D78AA" w14:textId="721A8A68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第二单元</w:t>
            </w:r>
          </w:p>
        </w:tc>
        <w:tc>
          <w:tcPr>
            <w:tcW w:w="2268" w:type="dxa"/>
            <w:vAlign w:val="center"/>
          </w:tcPr>
          <w:p w14:paraId="09BAD965" w14:textId="246ED8B6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6456A219" w14:textId="09872387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B6C2D">
              <w:rPr>
                <w:rFonts w:ascii="Times New Roman" w:hAnsi="Times New Roman" w:hint="eastAsia"/>
                <w:bCs/>
                <w:sz w:val="21"/>
                <w:szCs w:val="21"/>
              </w:rPr>
              <w:t>笔试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60329DAE" w14:textId="319B0246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0D7F993" w14:textId="263EA7F6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39605C80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6B664B" w14:paraId="425114FD" w14:textId="1C3B32DC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6658EB62" w14:textId="7F3CADDD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三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7C4AF4A7" w14:textId="4B7C8F0B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054C380B" w14:textId="206AA658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B6C2D">
              <w:rPr>
                <w:rFonts w:ascii="Times New Roman" w:hAnsi="Times New Roman" w:hint="eastAsia"/>
                <w:bCs/>
                <w:sz w:val="21"/>
                <w:szCs w:val="21"/>
              </w:rPr>
              <w:t>笔试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629893A4" w14:textId="22B3073B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264E6DA" w14:textId="4CBE576B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40C97F6E" w:rsidR="006B664B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D3663" w14:paraId="76F1E86A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29D90323" w14:textId="55E701AD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四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055A16AE" w14:textId="04886A13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6C24D731" w14:textId="367C4F91" w:rsidR="00AD3663" w:rsidRPr="00E71319" w:rsidRDefault="006B664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笔试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5C6065AA" w14:textId="5A405F5E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9291620" w14:textId="3D2C6F8D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842D4FE" w14:textId="0D2A6C2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D3663" w14:paraId="7A8D7B38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59F4A786" w14:textId="1A383692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五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19CB9E51" w14:textId="0059FC8D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33854CB6" w14:textId="5A054018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翻译大作业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1BDCC04E" w14:textId="3B78B3AA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ECA302C" w14:textId="6CC0393B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DA6FEE6" w14:textId="2F835800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D3663" w14:paraId="241B4F5F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1C8D67A5" w14:textId="7992480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六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77CDE5E7" w14:textId="173A4FB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30F9BB44" w14:textId="1678D16E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翻译大作业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7791EC5A" w14:textId="009010D0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342531EE" w14:textId="25607170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1F94D68" w14:textId="5CD3D74F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D3663" w14:paraId="576A59DF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3C56305D" w14:textId="7BE1BE8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七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518A36A0" w14:textId="3310020F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3E5E85F8" w14:textId="136FBD1C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翻译大作业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4B465FDF" w14:textId="4B676F96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65D8D39D" w14:textId="7FECA9D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A3B1390" w14:textId="45F7CD56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D3663" w14:paraId="260A2F4A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4A8C4E6B" w14:textId="1E566136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八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03A92F46" w14:textId="082BC99C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0C874016" w14:textId="34073457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翻译大作业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3BB2538D" w14:textId="27177EC7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433C0D9B" w14:textId="353C298B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1E2D4CA" w14:textId="4E8D3BB3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D3663" w14:paraId="364A8024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7DD894B0" w14:textId="72DC225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九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78CD275C" w14:textId="12E2084B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716BE556" w14:textId="40B683EF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实践小报告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534A0A41" w14:textId="4ACC9FB3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5A783CBF" w14:textId="6012995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1BF631F" w14:textId="1B382B9B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D3663" w14:paraId="1E3A886A" w14:textId="77777777" w:rsidTr="006B664B">
        <w:trPr>
          <w:trHeight w:val="454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49B2673C" w14:textId="021D652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t>第</w:t>
            </w:r>
            <w:r>
              <w:rPr>
                <w:rFonts w:hint="eastAsia"/>
              </w:rPr>
              <w:t>十</w:t>
            </w:r>
            <w:r>
              <w:t>单元</w:t>
            </w:r>
          </w:p>
        </w:tc>
        <w:tc>
          <w:tcPr>
            <w:tcW w:w="2268" w:type="dxa"/>
            <w:vAlign w:val="center"/>
          </w:tcPr>
          <w:p w14:paraId="5C2F43D5" w14:textId="0464D594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任务驱动法、比较法</w:t>
            </w:r>
          </w:p>
        </w:tc>
        <w:tc>
          <w:tcPr>
            <w:tcW w:w="2261" w:type="dxa"/>
            <w:vAlign w:val="center"/>
          </w:tcPr>
          <w:p w14:paraId="1C4A36D2" w14:textId="0AFC7037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实践小报告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 w:rsidR="006B664B">
              <w:rPr>
                <w:rFonts w:ascii="Times New Roman" w:hAnsi="Times New Roman" w:hint="eastAsia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6625D41A" w14:textId="4929271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5446E407" w14:textId="44911191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EA6C0AD" w14:textId="54ED8A29" w:rsidR="00AD3663" w:rsidRPr="00E71319" w:rsidRDefault="00AD3663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471668" w14:paraId="34816BAC" w14:textId="77777777" w:rsidTr="006B664B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471668" w:rsidRPr="00E71319" w:rsidRDefault="00471668" w:rsidP="006B664B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626C24D9" w:rsidR="00471668" w:rsidRPr="00E71319" w:rsidRDefault="006E403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30253F7A" w:rsidR="00471668" w:rsidRPr="00E71319" w:rsidRDefault="006E403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32DFA414" w:rsidR="00471668" w:rsidRPr="00E71319" w:rsidRDefault="006E403B" w:rsidP="006B664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7A09098F" w14:textId="72EE6329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t>（</w:t>
      </w:r>
      <w:r w:rsidR="0016381F">
        <w:rPr>
          <w:rFonts w:hint="eastAsia"/>
        </w:rPr>
        <w:t>四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3A5874" w14:paraId="4192B08C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SimHei" w:hAnsi="SimSun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3A5874" w14:paraId="1F110DB3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436" w14:textId="0427CA28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DEE" w14:textId="05B7CFC1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t>翻译综合实训</w:t>
            </w:r>
            <w:r>
              <w:rPr>
                <w:rFonts w:hint="eastAsia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1637BF3B" w:rsidR="003A5874" w:rsidRPr="002B13CA" w:rsidRDefault="00AD3663" w:rsidP="002B13CA">
            <w:pPr>
              <w:pStyle w:val="DG0"/>
              <w:jc w:val="left"/>
            </w:pPr>
            <w:r w:rsidRPr="00AF668A">
              <w:rPr>
                <w:rFonts w:ascii="SimSun" w:hAnsi="SimSun" w:hint="eastAsia"/>
                <w:bCs/>
              </w:rPr>
              <w:t>掌握“日</w:t>
            </w:r>
            <w:r w:rsidR="00DE7625" w:rsidRPr="00AF668A">
              <w:rPr>
                <w:rFonts w:ascii="SimSun" w:hAnsi="SimSun" w:hint="eastAsia"/>
                <w:bCs/>
              </w:rPr>
              <w:t>汉</w:t>
            </w:r>
            <w:r w:rsidRPr="00AF668A">
              <w:rPr>
                <w:rFonts w:ascii="SimSun" w:hAnsi="SimSun" w:hint="eastAsia"/>
                <w:bCs/>
              </w:rPr>
              <w:t>同形同义词”</w:t>
            </w:r>
            <w:proofErr w:type="gramStart"/>
            <w:r w:rsidRPr="00AF668A">
              <w:rPr>
                <w:rFonts w:ascii="SimSun" w:hAnsi="SimSun" w:hint="eastAsia"/>
                <w:bCs/>
              </w:rPr>
              <w:t>“</w:t>
            </w:r>
            <w:r w:rsidR="00DE7625" w:rsidRPr="00AF668A">
              <w:rPr>
                <w:rFonts w:ascii="SimSun" w:hAnsi="SimSun" w:hint="eastAsia"/>
                <w:bCs/>
              </w:rPr>
              <w:t xml:space="preserve"> </w:t>
            </w:r>
            <w:proofErr w:type="gramEnd"/>
            <w:r w:rsidR="00DE7625" w:rsidRPr="00AF668A">
              <w:rPr>
                <w:rFonts w:ascii="SimSun" w:hAnsi="SimSun" w:hint="eastAsia"/>
                <w:bCs/>
              </w:rPr>
              <w:t>日</w:t>
            </w:r>
            <w:r w:rsidRPr="00AF668A">
              <w:rPr>
                <w:rFonts w:ascii="SimSun" w:hAnsi="SimSun" w:hint="eastAsia"/>
                <w:bCs/>
              </w:rPr>
              <w:t>同形类义词”</w:t>
            </w:r>
            <w:proofErr w:type="gramStart"/>
            <w:r w:rsidRPr="00AF668A">
              <w:rPr>
                <w:rFonts w:ascii="SimSun" w:hAnsi="SimSun" w:hint="eastAsia"/>
                <w:bCs/>
              </w:rPr>
              <w:t>“</w:t>
            </w:r>
            <w:r w:rsidR="00DE7625" w:rsidRPr="00AF668A">
              <w:rPr>
                <w:rFonts w:ascii="SimSun" w:hAnsi="SimSun" w:hint="eastAsia"/>
                <w:bCs/>
              </w:rPr>
              <w:t xml:space="preserve"> </w:t>
            </w:r>
            <w:proofErr w:type="gramEnd"/>
            <w:r w:rsidR="00DE7625" w:rsidRPr="00AF668A">
              <w:rPr>
                <w:rFonts w:ascii="SimSun" w:hAnsi="SimSun" w:hint="eastAsia"/>
                <w:bCs/>
              </w:rPr>
              <w:t>日</w:t>
            </w:r>
            <w:r w:rsidRPr="00AF668A">
              <w:rPr>
                <w:rFonts w:ascii="SimSun" w:hAnsi="SimSun" w:hint="eastAsia"/>
                <w:bCs/>
              </w:rPr>
              <w:t>同形异义词”“</w:t>
            </w:r>
            <w:r w:rsidRPr="00AF668A">
              <w:rPr>
                <w:rFonts w:ascii="SimSun" w:hAnsi="SimSun"/>
                <w:bCs/>
              </w:rPr>
              <w:t>‘</w:t>
            </w:r>
            <w:r w:rsidRPr="00AF668A">
              <w:rPr>
                <w:rFonts w:ascii="SimSun" w:hAnsi="SimSun" w:hint="eastAsia"/>
                <w:bCs/>
              </w:rPr>
              <w:t>数字总结</w:t>
            </w:r>
            <w:r w:rsidRPr="00AF668A">
              <w:rPr>
                <w:rFonts w:ascii="SimSun" w:hAnsi="SimSun" w:hint="eastAsia"/>
                <w:bCs/>
              </w:rPr>
              <w:lastRenderedPageBreak/>
              <w:t>式</w:t>
            </w:r>
            <w:r w:rsidRPr="00AF668A">
              <w:rPr>
                <w:rFonts w:ascii="SimSun" w:hAnsi="SimSun"/>
                <w:bCs/>
              </w:rPr>
              <w:t>’</w:t>
            </w:r>
            <w:r w:rsidRPr="00AF668A">
              <w:rPr>
                <w:rFonts w:ascii="SimSun" w:hAnsi="SimSun" w:hint="eastAsia"/>
                <w:bCs/>
              </w:rPr>
              <w:t>缩略语</w:t>
            </w:r>
            <w:r w:rsidRPr="00AF668A">
              <w:rPr>
                <w:rFonts w:ascii="SimSun" w:hAnsi="SimSun"/>
                <w:bCs/>
              </w:rPr>
              <w:t>”</w:t>
            </w:r>
            <w:r w:rsidRPr="00AF668A">
              <w:rPr>
                <w:rFonts w:ascii="SimSun" w:hAnsi="SimSun" w:hint="eastAsia"/>
                <w:bCs/>
              </w:rPr>
              <w:t>及“核心概念”的翻译策略与方法（技巧）。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20F38" w14:textId="18324BD0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8E9C5A" w14:textId="101D2E1D" w:rsidR="003A5874" w:rsidRPr="002B13CA" w:rsidRDefault="00AD3663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3A5874" w14:paraId="0BBD4F31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602B" w14:textId="05831FD9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5127" w14:textId="15A0DBEE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t>翻译综合实训</w:t>
            </w:r>
            <w: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7432" w14:textId="5C71F0BD" w:rsidR="003A5874" w:rsidRPr="002B13CA" w:rsidRDefault="00AD3663" w:rsidP="002B13CA">
            <w:pPr>
              <w:pStyle w:val="DG0"/>
              <w:jc w:val="left"/>
            </w:pPr>
            <w:r w:rsidRPr="00AF668A">
              <w:rPr>
                <w:rFonts w:ascii="SimSun" w:hAnsi="SimSun" w:hint="eastAsia"/>
                <w:bCs/>
              </w:rPr>
              <w:t>掌握“不同结构三字格词语的翻译方法</w:t>
            </w:r>
            <w:r w:rsidRPr="00AF668A">
              <w:rPr>
                <w:rFonts w:ascii="SimSun" w:hAnsi="SimSun"/>
                <w:bCs/>
              </w:rPr>
              <w:t>”“</w:t>
            </w:r>
            <w:r w:rsidRPr="00AF668A">
              <w:rPr>
                <w:rFonts w:ascii="SimSun" w:hAnsi="SimSun" w:hint="eastAsia"/>
                <w:bCs/>
              </w:rPr>
              <w:t>不同结构类词缀派生词的翻译方法</w:t>
            </w:r>
            <w:r w:rsidRPr="00AF668A">
              <w:rPr>
                <w:rFonts w:ascii="SimSun" w:hAnsi="SimSun"/>
                <w:bCs/>
              </w:rPr>
              <w:t>”</w:t>
            </w:r>
            <w:r w:rsidRPr="00AF668A">
              <w:rPr>
                <w:rFonts w:ascii="SimSun" w:hAnsi="SimSun" w:hint="eastAsia"/>
                <w:bCs/>
              </w:rPr>
              <w:t>的翻译策略与方法（技巧）。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AE5" w14:textId="5C932D19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CC6EA4" w14:textId="4A7ECC33" w:rsidR="003A5874" w:rsidRPr="002B13CA" w:rsidRDefault="00AD3663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3A5874" w14:paraId="78790C76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B475" w14:textId="12698DF8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EC68" w14:textId="42C38677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t>翻译综合实训</w:t>
            </w:r>
            <w:r>
              <w:t>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D7A" w14:textId="57F9893E" w:rsidR="003A5874" w:rsidRPr="002B13CA" w:rsidRDefault="00AD3663" w:rsidP="002B13CA">
            <w:pPr>
              <w:pStyle w:val="DG0"/>
              <w:jc w:val="left"/>
            </w:pPr>
            <w:r w:rsidRPr="00702EF3">
              <w:rPr>
                <w:rFonts w:ascii="SimSun" w:hAnsi="SimSun" w:hint="eastAsia"/>
                <w:bCs/>
              </w:rPr>
              <w:t>掌握各类比喻句的翻译策略与方法</w:t>
            </w:r>
            <w:r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96C38" w14:textId="1535FD50" w:rsidR="003A5874" w:rsidRPr="002B13CA" w:rsidRDefault="00AD3663" w:rsidP="002B13C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195FB2" w14:textId="7D6CAD2C" w:rsidR="003A5874" w:rsidRPr="002B13CA" w:rsidRDefault="00AD3663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6E403B" w14:paraId="5077C0D6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7C14" w14:textId="473458A3" w:rsidR="006E403B" w:rsidRPr="002B13CA" w:rsidRDefault="00AD3663" w:rsidP="002B13C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E3E8" w14:textId="3FFAEBBB" w:rsidR="006E403B" w:rsidRPr="002B13CA" w:rsidRDefault="00AD3663" w:rsidP="002B13CA">
            <w:pPr>
              <w:pStyle w:val="DG0"/>
            </w:pPr>
            <w:r>
              <w:rPr>
                <w:rFonts w:hint="eastAsia"/>
              </w:rPr>
              <w:t>翻译综合实训</w:t>
            </w:r>
            <w:r>
              <w:t>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108C" w14:textId="62181FE8" w:rsidR="006E403B" w:rsidRPr="002B13CA" w:rsidRDefault="00656855" w:rsidP="002B13CA">
            <w:pPr>
              <w:pStyle w:val="DG0"/>
              <w:jc w:val="left"/>
            </w:pPr>
            <w:r w:rsidRPr="00302E53">
              <w:rPr>
                <w:rFonts w:hint="eastAsia"/>
              </w:rPr>
              <w:t>掌握时政文献的排比句翻译策略与方法</w:t>
            </w:r>
            <w:r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3BFD4" w14:textId="5343A8BF" w:rsidR="006E403B" w:rsidRPr="002B13CA" w:rsidRDefault="00AD3663" w:rsidP="002B13C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32C9E1" w14:textId="4D3C595C" w:rsidR="006E403B" w:rsidRPr="002B13CA" w:rsidRDefault="00AD3663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5C3A76" w14:paraId="1A621397" w14:textId="77777777" w:rsidTr="00AB49E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127D6B" w14:textId="7E6C23F7" w:rsidR="005C3A76" w:rsidRPr="005C3A76" w:rsidRDefault="005C3A76" w:rsidP="005C3A76">
            <w:pPr>
              <w:pStyle w:val="DG"/>
            </w:pPr>
            <w:r w:rsidRPr="00B67DC2">
              <w:rPr>
                <w:rFonts w:hint="eastAsia"/>
              </w:rPr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proofErr w:type="gramStart"/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proofErr w:type="gramEnd"/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SimHei" w:hAnsi="SimSun" w:hint="eastAsia"/>
        </w:rPr>
      </w:pPr>
      <w:bookmarkStart w:id="0" w:name="OLE_LINK1"/>
      <w:bookmarkStart w:id="1" w:name="OLE_LINK2"/>
      <w:r w:rsidRPr="009F3199">
        <w:rPr>
          <w:rFonts w:ascii="SimHei" w:hAnsi="SimSun" w:hint="eastAsia"/>
        </w:rPr>
        <w:t>四</w:t>
      </w:r>
      <w:r>
        <w:rPr>
          <w:rFonts w:ascii="SimHei" w:hAnsi="SimSun" w:hint="eastAsia"/>
        </w:rPr>
        <w:t>、</w:t>
      </w:r>
      <w:r w:rsidRPr="009F3199">
        <w:rPr>
          <w:rFonts w:ascii="SimHei" w:hAnsi="SimSun" w:hint="eastAsia"/>
        </w:rPr>
        <w:t>课程思政教学</w:t>
      </w:r>
      <w:r w:rsidR="00100633">
        <w:rPr>
          <w:rFonts w:ascii="SimHei" w:hAnsi="SimSun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6381F" w14:paraId="25E923BC" w14:textId="77777777" w:rsidTr="0037203B">
        <w:trPr>
          <w:trHeight w:val="1128"/>
        </w:trPr>
        <w:tc>
          <w:tcPr>
            <w:tcW w:w="8276" w:type="dxa"/>
            <w:vAlign w:val="center"/>
          </w:tcPr>
          <w:bookmarkEnd w:id="0"/>
          <w:bookmarkEnd w:id="1"/>
          <w:p w14:paraId="6AFE45AD" w14:textId="77777777" w:rsidR="0037203B" w:rsidRDefault="0037203B" w:rsidP="0037203B">
            <w:pPr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课程思政点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  <w:p w14:paraId="064003DD" w14:textId="1A6CF00A" w:rsidR="0037203B" w:rsidRDefault="0037203B" w:rsidP="0037203B">
            <w:pPr>
              <w:rPr>
                <w:rFonts w:hint="eastAsia"/>
                <w:sz w:val="21"/>
                <w:szCs w:val="21"/>
              </w:rPr>
            </w:pPr>
            <w:r w:rsidRPr="008744D0">
              <w:rPr>
                <w:sz w:val="21"/>
                <w:szCs w:val="21"/>
              </w:rPr>
              <w:t>LO</w:t>
            </w:r>
            <w:r w:rsidRPr="008744D0">
              <w:rPr>
                <w:rFonts w:hint="eastAsia"/>
                <w:sz w:val="21"/>
                <w:szCs w:val="21"/>
              </w:rPr>
              <w:t>6：协同创新：</w:t>
            </w:r>
            <w:r w:rsidRPr="008744D0">
              <w:rPr>
                <w:sz w:val="21"/>
                <w:szCs w:val="21"/>
              </w:rPr>
              <w:t>同群体保持良好的合作关系，做集体中的积极成员，善于自我管理和团队管理；善于从多个维度思考问题，利用自己的知识与实践来提出新设想。能用创新的方法或者多种方法解决复杂问题或真实问题。</w:t>
            </w:r>
          </w:p>
          <w:p w14:paraId="60417AC9" w14:textId="34E7264A" w:rsidR="0037203B" w:rsidRPr="0037203B" w:rsidRDefault="0037203B" w:rsidP="0037203B">
            <w:pPr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课程思政教学设计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  <w:p w14:paraId="6381A3CA" w14:textId="60E0DEF2" w:rsidR="0037203B" w:rsidRPr="0037203B" w:rsidRDefault="0037203B" w:rsidP="0037203B">
            <w:pPr>
              <w:pStyle w:val="DG0"/>
              <w:jc w:val="both"/>
            </w:pPr>
            <w:r w:rsidRPr="0037203B">
              <w:rPr>
                <w:rFonts w:hint="eastAsia"/>
              </w:rPr>
              <w:t>（</w:t>
            </w:r>
            <w:r w:rsidRPr="0037203B">
              <w:t>1</w:t>
            </w:r>
            <w:r w:rsidRPr="0037203B">
              <w:rPr>
                <w:rFonts w:hint="eastAsia"/>
              </w:rPr>
              <w:t>）理论学习与专业学习相结合。主题统领，思想先行，培养和提升学生思辩能力和思政意识。</w:t>
            </w:r>
          </w:p>
          <w:p w14:paraId="7F7578AF" w14:textId="77777777" w:rsidR="0037203B" w:rsidRPr="0037203B" w:rsidRDefault="0037203B" w:rsidP="0037203B">
            <w:pPr>
              <w:pStyle w:val="DG0"/>
              <w:jc w:val="both"/>
            </w:pPr>
            <w:r w:rsidRPr="0037203B">
              <w:rPr>
                <w:rFonts w:hint="eastAsia"/>
              </w:rPr>
              <w:t>（</w:t>
            </w:r>
            <w:r w:rsidRPr="0037203B">
              <w:t>2</w:t>
            </w:r>
            <w:r w:rsidRPr="0037203B">
              <w:rPr>
                <w:rFonts w:hint="eastAsia"/>
              </w:rPr>
              <w:t>）践行教材绪论中倡导的“要强调特定的跨文化交际意识，坚持忠实原文、便于接受的翻译原则”。</w:t>
            </w:r>
          </w:p>
          <w:p w14:paraId="5A1D022B" w14:textId="08B77F82" w:rsidR="00883C73" w:rsidRPr="003E10A5" w:rsidRDefault="0037203B" w:rsidP="0037203B">
            <w:pPr>
              <w:pStyle w:val="DG0"/>
              <w:jc w:val="both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 w:rsidRPr="0037203B">
              <w:rPr>
                <w:rFonts w:hint="eastAsia"/>
              </w:rPr>
              <w:t>启迪思维，引导学生树立正确的三观。</w:t>
            </w:r>
          </w:p>
        </w:tc>
      </w:tr>
    </w:tbl>
    <w:p w14:paraId="13F3A459" w14:textId="664BA5CD" w:rsidR="001F284E" w:rsidRPr="003C1F8D" w:rsidRDefault="00E545FF" w:rsidP="003C1F8D">
      <w:pPr>
        <w:pStyle w:val="DG1"/>
        <w:spacing w:beforeLines="100" w:before="326" w:line="360" w:lineRule="auto"/>
        <w:rPr>
          <w:rFonts w:ascii="SimHei" w:hAnsi="SimSun" w:hint="eastAsia"/>
        </w:rPr>
      </w:pPr>
      <w:r>
        <w:rPr>
          <w:rFonts w:ascii="SimHei" w:hAnsi="SimSun" w:hint="eastAsia"/>
        </w:rPr>
        <w:t>五、课程考核</w:t>
      </w:r>
      <w:bookmarkStart w:id="2" w:name="OLE_LINK3"/>
      <w:bookmarkStart w:id="3" w:name="OLE_LINK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693"/>
        <w:gridCol w:w="567"/>
        <w:gridCol w:w="709"/>
        <w:gridCol w:w="708"/>
        <w:gridCol w:w="709"/>
        <w:gridCol w:w="639"/>
        <w:gridCol w:w="706"/>
      </w:tblGrid>
      <w:tr w:rsidR="006D4351" w14:paraId="4D296EA1" w14:textId="766735AC" w:rsidTr="006406C6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"/>
          <w:bookmarkEnd w:id="3"/>
          <w:p w14:paraId="7307AA7A" w14:textId="6F167E31" w:rsidR="006D4351" w:rsidRPr="004019DB" w:rsidRDefault="006D4351" w:rsidP="004019D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6D4351" w:rsidRDefault="008D505F" w:rsidP="00437B60">
            <w:pPr>
              <w:pStyle w:val="DG1"/>
              <w:spacing w:line="240" w:lineRule="auto"/>
              <w:jc w:val="center"/>
              <w:rPr>
                <w:rFonts w:ascii="SimHei" w:hAnsi="SimSun" w:hint="eastAsia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6D4351" w:rsidRPr="00100633" w:rsidRDefault="008D505F" w:rsidP="004019DB">
            <w:pPr>
              <w:pStyle w:val="DG1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 w:rsidRPr="009A1E27">
              <w:rPr>
                <w:rFonts w:ascii="SimHei" w:hAnsi="SimHei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332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D04D342" w14:textId="737AEDA9" w:rsidR="006D4351" w:rsidRDefault="006D4351" w:rsidP="004019DB">
            <w:pPr>
              <w:pStyle w:val="DG1"/>
              <w:spacing w:line="240" w:lineRule="auto"/>
              <w:jc w:val="center"/>
              <w:rPr>
                <w:rFonts w:ascii="SimHei" w:hAnsi="SimSun" w:hint="eastAsia"/>
              </w:rPr>
            </w:pP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6D4351" w:rsidRPr="00100633" w:rsidRDefault="006D4351" w:rsidP="006D4351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37203B" w14:paraId="4AA26404" w14:textId="6B4F7930" w:rsidTr="006406C6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CEA6531" w14:textId="77777777" w:rsidR="0037203B" w:rsidRPr="004019DB" w:rsidRDefault="0037203B" w:rsidP="004019DB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738C857" w14:textId="77777777" w:rsidR="0037203B" w:rsidRPr="009A1E27" w:rsidRDefault="0037203B">
            <w:pPr>
              <w:pStyle w:val="DG1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double" w:sz="4" w:space="0" w:color="auto"/>
            </w:tcBorders>
          </w:tcPr>
          <w:p w14:paraId="72218CF5" w14:textId="77777777" w:rsidR="0037203B" w:rsidRPr="00100633" w:rsidRDefault="0037203B">
            <w:pPr>
              <w:pStyle w:val="DG1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5B0A7718" w14:textId="67B2DFAF" w:rsidR="0037203B" w:rsidRPr="00100633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B87B02E" w14:textId="543C2732" w:rsidR="0037203B" w:rsidRPr="00100633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5F7EB418" w14:textId="22B89536" w:rsidR="0037203B" w:rsidRPr="00100633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1ACFDF54" w14:textId="1E410F9C" w:rsidR="0037203B" w:rsidRPr="00100633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39" w:type="dxa"/>
            <w:vAlign w:val="center"/>
          </w:tcPr>
          <w:p w14:paraId="186A8CA5" w14:textId="48B08EA8" w:rsidR="0037203B" w:rsidRPr="00100633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2E91C4C" w14:textId="41F7615C" w:rsidR="0037203B" w:rsidRDefault="0037203B" w:rsidP="004019DB">
            <w:pPr>
              <w:pStyle w:val="DG1"/>
              <w:spacing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</w:tr>
      <w:tr w:rsidR="002A014D" w14:paraId="3EFB04E4" w14:textId="23EF852D" w:rsidTr="006406C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98606A8" w14:textId="5A3BF244" w:rsidR="002A014D" w:rsidRPr="007011CA" w:rsidRDefault="002A014D" w:rsidP="002A014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 w14:textId="2A1C6B80" w:rsidR="002A014D" w:rsidRPr="004019DB" w:rsidRDefault="002A014D" w:rsidP="002A014D">
            <w:pPr>
              <w:pStyle w:val="DG0"/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693" w:type="dxa"/>
            <w:tcBorders>
              <w:right w:val="double" w:sz="4" w:space="0" w:color="auto"/>
            </w:tcBorders>
            <w:vAlign w:val="center"/>
          </w:tcPr>
          <w:p w14:paraId="302F7EF4" w14:textId="1F54DD87" w:rsidR="002A014D" w:rsidRPr="004019DB" w:rsidRDefault="002A014D" w:rsidP="002A014D">
            <w:pPr>
              <w:pStyle w:val="DG0"/>
            </w:pPr>
            <w:r>
              <w:t>笔试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24F71567" w14:textId="5B98ADF9" w:rsidR="002A014D" w:rsidRPr="004019DB" w:rsidRDefault="002A014D" w:rsidP="002A014D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09" w:type="dxa"/>
            <w:vAlign w:val="center"/>
          </w:tcPr>
          <w:p w14:paraId="4EBA91CC" w14:textId="243A6B61" w:rsidR="002A014D" w:rsidRPr="004019DB" w:rsidRDefault="002A014D" w:rsidP="002A014D">
            <w:pPr>
              <w:pStyle w:val="DG0"/>
            </w:pPr>
            <w:r>
              <w:t>30</w:t>
            </w:r>
          </w:p>
        </w:tc>
        <w:tc>
          <w:tcPr>
            <w:tcW w:w="708" w:type="dxa"/>
            <w:vAlign w:val="center"/>
          </w:tcPr>
          <w:p w14:paraId="7AC21C0D" w14:textId="682DDD80" w:rsidR="002A014D" w:rsidRPr="004019DB" w:rsidRDefault="002A014D" w:rsidP="002A014D">
            <w:pPr>
              <w:pStyle w:val="DG0"/>
            </w:pPr>
            <w:r>
              <w:t>20</w:t>
            </w:r>
          </w:p>
        </w:tc>
        <w:tc>
          <w:tcPr>
            <w:tcW w:w="709" w:type="dxa"/>
            <w:vAlign w:val="center"/>
          </w:tcPr>
          <w:p w14:paraId="430F863F" w14:textId="47CC8694" w:rsidR="002A014D" w:rsidRPr="004019DB" w:rsidRDefault="002A014D" w:rsidP="002A014D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39" w:type="dxa"/>
            <w:vAlign w:val="center"/>
          </w:tcPr>
          <w:p w14:paraId="561A033C" w14:textId="0C53C5A5" w:rsidR="002A014D" w:rsidRPr="004019DB" w:rsidRDefault="002A014D" w:rsidP="002A014D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6D4C299" w14:textId="5B6A860E" w:rsidR="002A014D" w:rsidRPr="004019DB" w:rsidRDefault="002A014D" w:rsidP="002A014D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37203B" w14:paraId="5DFAB409" w14:textId="1B3A4AB7" w:rsidTr="006406C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EF76E7A" w14:textId="7749EF6B" w:rsidR="0037203B" w:rsidRPr="007011CA" w:rsidRDefault="0037203B" w:rsidP="0064038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561B62" w14:textId="45F519A8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693" w:type="dxa"/>
            <w:tcBorders>
              <w:right w:val="double" w:sz="4" w:space="0" w:color="auto"/>
            </w:tcBorders>
            <w:vAlign w:val="center"/>
          </w:tcPr>
          <w:p w14:paraId="36A92CAE" w14:textId="70E3CECD" w:rsidR="0037203B" w:rsidRPr="004019DB" w:rsidRDefault="006B664B" w:rsidP="007A2DD0">
            <w:pPr>
              <w:pStyle w:val="DG0"/>
            </w:pPr>
            <w:r>
              <w:rPr>
                <w:rFonts w:hint="eastAsia"/>
              </w:rPr>
              <w:t>笔试</w:t>
            </w:r>
            <w:r w:rsidR="0037203B">
              <w:rPr>
                <w:rFonts w:hint="eastAsia"/>
              </w:rPr>
              <w:t>+</w:t>
            </w:r>
            <w:r>
              <w:rPr>
                <w:rFonts w:hint="eastAsia"/>
              </w:rPr>
              <w:t>课堂</w:t>
            </w:r>
            <w:r w:rsidR="00AC11D2">
              <w:rPr>
                <w:rFonts w:hint="eastAsia"/>
              </w:rPr>
              <w:t>表现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E63E94F" w14:textId="66F95E6E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09" w:type="dxa"/>
            <w:vAlign w:val="center"/>
          </w:tcPr>
          <w:p w14:paraId="2833F605" w14:textId="6EA880ED" w:rsidR="0037203B" w:rsidRPr="004019DB" w:rsidRDefault="00656855" w:rsidP="008D505F">
            <w:pPr>
              <w:pStyle w:val="DG0"/>
            </w:pPr>
            <w:r>
              <w:t>30</w:t>
            </w:r>
          </w:p>
        </w:tc>
        <w:tc>
          <w:tcPr>
            <w:tcW w:w="708" w:type="dxa"/>
            <w:vAlign w:val="center"/>
          </w:tcPr>
          <w:p w14:paraId="3C7BBD66" w14:textId="34D8F0B9" w:rsidR="0037203B" w:rsidRPr="004019DB" w:rsidRDefault="00656855" w:rsidP="008D505F">
            <w:pPr>
              <w:pStyle w:val="DG0"/>
            </w:pPr>
            <w:r>
              <w:t>20</w:t>
            </w:r>
          </w:p>
        </w:tc>
        <w:tc>
          <w:tcPr>
            <w:tcW w:w="709" w:type="dxa"/>
            <w:vAlign w:val="center"/>
          </w:tcPr>
          <w:p w14:paraId="43654901" w14:textId="73EE348A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39" w:type="dxa"/>
            <w:vAlign w:val="center"/>
          </w:tcPr>
          <w:p w14:paraId="07583520" w14:textId="6F71B13D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510DDF" w14:textId="20A5A02E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37203B" w14:paraId="32DA11EB" w14:textId="0E8DF11E" w:rsidTr="006406C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D9ABF0" w14:textId="5F1E1CD8" w:rsidR="0037203B" w:rsidRPr="007011CA" w:rsidRDefault="0037203B" w:rsidP="0064038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AA5FAE4" w14:textId="1DECAD15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693" w:type="dxa"/>
            <w:tcBorders>
              <w:right w:val="double" w:sz="4" w:space="0" w:color="auto"/>
            </w:tcBorders>
            <w:vAlign w:val="center"/>
          </w:tcPr>
          <w:p w14:paraId="60E4A998" w14:textId="7988707D" w:rsidR="0037203B" w:rsidRPr="004019DB" w:rsidRDefault="006406C6" w:rsidP="008D505F">
            <w:pPr>
              <w:pStyle w:val="DG0"/>
            </w:pPr>
            <w:r>
              <w:rPr>
                <w:rFonts w:hint="eastAsia"/>
              </w:rPr>
              <w:t>翻译分析报告</w:t>
            </w:r>
            <w:r w:rsidR="0037203B">
              <w:rPr>
                <w:rFonts w:hint="eastAsia"/>
              </w:rPr>
              <w:t>+</w:t>
            </w:r>
            <w:r w:rsidR="006B664B">
              <w:rPr>
                <w:rFonts w:hint="eastAsia"/>
              </w:rPr>
              <w:t>课堂</w:t>
            </w:r>
            <w:r w:rsidR="00AC11D2">
              <w:rPr>
                <w:rFonts w:hint="eastAsia"/>
              </w:rPr>
              <w:t>表现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50F1107" w14:textId="68821809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09" w:type="dxa"/>
            <w:vAlign w:val="center"/>
          </w:tcPr>
          <w:p w14:paraId="69878D1A" w14:textId="2130A60C" w:rsidR="0037203B" w:rsidRPr="004019DB" w:rsidRDefault="00656855" w:rsidP="008D505F">
            <w:pPr>
              <w:pStyle w:val="DG0"/>
            </w:pPr>
            <w:r>
              <w:t>20</w:t>
            </w:r>
          </w:p>
        </w:tc>
        <w:tc>
          <w:tcPr>
            <w:tcW w:w="708" w:type="dxa"/>
            <w:vAlign w:val="center"/>
          </w:tcPr>
          <w:p w14:paraId="7907A5AF" w14:textId="36E8CC1C" w:rsidR="0037203B" w:rsidRPr="004019DB" w:rsidRDefault="00656855" w:rsidP="008D505F">
            <w:pPr>
              <w:pStyle w:val="DG0"/>
            </w:pPr>
            <w:r>
              <w:t>20</w:t>
            </w:r>
          </w:p>
        </w:tc>
        <w:tc>
          <w:tcPr>
            <w:tcW w:w="709" w:type="dxa"/>
            <w:vAlign w:val="center"/>
          </w:tcPr>
          <w:p w14:paraId="0C96DB77" w14:textId="0A868066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39" w:type="dxa"/>
            <w:vAlign w:val="center"/>
          </w:tcPr>
          <w:p w14:paraId="26EED124" w14:textId="63394093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667BBD9" w14:textId="0CFEB711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37203B" w14:paraId="26C6CCAD" w14:textId="049E7DA1" w:rsidTr="006406C6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EE34EB" w14:textId="52586B04" w:rsidR="0037203B" w:rsidRPr="007011CA" w:rsidRDefault="0037203B" w:rsidP="0064038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770FF54" w14:textId="4223E5D1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69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406FEE5E" w14:textId="72594232" w:rsidR="0037203B" w:rsidRPr="004019DB" w:rsidRDefault="006406C6" w:rsidP="007A2DD0">
            <w:pPr>
              <w:pStyle w:val="DG0"/>
            </w:pPr>
            <w:r>
              <w:rPr>
                <w:rFonts w:hint="eastAsia"/>
              </w:rPr>
              <w:t>翻译实践作业</w:t>
            </w:r>
            <w:r w:rsidR="0037203B">
              <w:rPr>
                <w:rFonts w:hint="eastAsia"/>
              </w:rPr>
              <w:t>+</w:t>
            </w:r>
            <w:r w:rsidR="006B664B">
              <w:rPr>
                <w:rFonts w:hint="eastAsia"/>
              </w:rPr>
              <w:t>课堂</w:t>
            </w:r>
            <w:r w:rsidR="00AC11D2">
              <w:rPr>
                <w:rFonts w:hint="eastAsia"/>
              </w:rPr>
              <w:t>表现</w:t>
            </w:r>
          </w:p>
        </w:tc>
        <w:tc>
          <w:tcPr>
            <w:tcW w:w="567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600F008" w14:textId="0F770284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EA35378" w14:textId="6D8F13EF" w:rsidR="0037203B" w:rsidRPr="004019DB" w:rsidRDefault="00656855" w:rsidP="008D505F">
            <w:pPr>
              <w:pStyle w:val="DG0"/>
            </w:pPr>
            <w:r>
              <w:t>20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03C36DB" w14:textId="24FB144B" w:rsidR="0037203B" w:rsidRPr="004019DB" w:rsidRDefault="00656855" w:rsidP="008D505F">
            <w:pPr>
              <w:pStyle w:val="DG0"/>
            </w:pPr>
            <w:r>
              <w:t>20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4FFF8D5" w14:textId="2D524D9F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14:paraId="0BB48108" w14:textId="1322893A" w:rsidR="0037203B" w:rsidRPr="004019DB" w:rsidRDefault="00656855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463E76" w14:textId="22C1BD0D" w:rsidR="0037203B" w:rsidRPr="004019DB" w:rsidRDefault="0037203B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 w14:textId="4A0D53E5" w:rsidR="00133554" w:rsidRPr="00133554" w:rsidRDefault="00133554" w:rsidP="00133554">
      <w:pPr>
        <w:pStyle w:val="DG1"/>
        <w:spacing w:beforeLines="100" w:before="326" w:line="360" w:lineRule="auto"/>
        <w:rPr>
          <w:rFonts w:ascii="SimHei" w:hAnsi="SimSun" w:hint="eastAsia"/>
        </w:rPr>
      </w:pPr>
      <w:r>
        <w:rPr>
          <w:rFonts w:ascii="SimHei" w:hAnsi="SimSun" w:hint="eastAsia"/>
        </w:rPr>
        <w:t>六</w:t>
      </w:r>
      <w:r w:rsidRPr="00133554">
        <w:rPr>
          <w:rFonts w:ascii="SimHei" w:hAnsi="SimSun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D862EB" w14:paraId="52F2B11B" w14:textId="77777777" w:rsidTr="00D862EB">
        <w:tc>
          <w:tcPr>
            <w:tcW w:w="8296" w:type="dxa"/>
          </w:tcPr>
          <w:p w14:paraId="59238465" w14:textId="77777777" w:rsidR="00D862EB" w:rsidRPr="0063249D" w:rsidRDefault="00D862EB" w:rsidP="0063249D">
            <w:pPr>
              <w:pStyle w:val="DG0"/>
              <w:jc w:val="left"/>
              <w:rPr>
                <w:rFonts w:ascii="SimSun" w:hAnsi="SimSun" w:hint="eastAsia"/>
                <w:bCs/>
              </w:rPr>
            </w:pPr>
          </w:p>
          <w:p w14:paraId="73244EDF" w14:textId="77777777" w:rsidR="00D862EB" w:rsidRDefault="00D862EB" w:rsidP="0063249D">
            <w:pPr>
              <w:pStyle w:val="DG0"/>
              <w:jc w:val="left"/>
              <w:rPr>
                <w:rFonts w:ascii="SimHei"/>
              </w:rPr>
            </w:pPr>
          </w:p>
        </w:tc>
      </w:tr>
    </w:tbl>
    <w:p w14:paraId="509743C7" w14:textId="77777777" w:rsidR="00133554" w:rsidRPr="00DE7625" w:rsidRDefault="00133554" w:rsidP="00883C73">
      <w:pPr>
        <w:pStyle w:val="DG1"/>
        <w:rPr>
          <w:rFonts w:ascii="SimHei" w:hAnsi="SimSun" w:hint="eastAsia"/>
          <w:sz w:val="18"/>
          <w:szCs w:val="16"/>
        </w:rPr>
      </w:pPr>
    </w:p>
    <w:sectPr w:rsidR="00133554" w:rsidRPr="00DE7625" w:rsidSect="00115949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77CAC" w14:textId="77777777" w:rsidR="00C16324" w:rsidRDefault="00C16324" w:rsidP="002B0C48">
      <w:pPr>
        <w:rPr>
          <w:rFonts w:hint="eastAsia"/>
        </w:rPr>
      </w:pPr>
      <w:r>
        <w:separator/>
      </w:r>
    </w:p>
  </w:endnote>
  <w:endnote w:type="continuationSeparator" w:id="0">
    <w:p w14:paraId="593C246D" w14:textId="77777777" w:rsidR="00C16324" w:rsidRDefault="00C16324" w:rsidP="002B0C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方正小标宋简体">
    <w:altName w:val="SimHei"/>
    <w:charset w:val="86"/>
    <w:family w:val="script"/>
    <w:pitch w:val="variable"/>
    <w:sig w:usb0="00000000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AB1A5" w14:textId="77777777" w:rsidR="00C16324" w:rsidRDefault="00C16324" w:rsidP="002B0C48">
      <w:pPr>
        <w:rPr>
          <w:rFonts w:hint="eastAsia"/>
        </w:rPr>
      </w:pPr>
      <w:r>
        <w:separator/>
      </w:r>
    </w:p>
  </w:footnote>
  <w:footnote w:type="continuationSeparator" w:id="0">
    <w:p w14:paraId="7A509501" w14:textId="77777777" w:rsidR="00C16324" w:rsidRDefault="00C16324" w:rsidP="002B0C4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6C5A" w14:textId="3C176498" w:rsidR="002B0C48" w:rsidRPr="008F7F31" w:rsidRDefault="002A4649" w:rsidP="008F7F31">
    <w:pPr>
      <w:jc w:val="right"/>
      <w:rPr>
        <w:rFonts w:ascii="方正小标宋简体" w:eastAsia="方正小标宋简体" w:hAnsi="方正小标宋简体" w:hint="eastAsia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2D719AA6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-JW-0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55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" stroked="f" strokeweight=".5pt">
              <v:textbox>
                <w:txbxContent>
                  <w:p w14:paraId="68BFAD57" w14:textId="2D719AA6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</w:t>
                    </w:r>
                    <w:r w:rsidRPr="00133554">
                      <w:rPr>
                        <w:rFonts w:ascii="Times New Roman" w:hAnsi="Times New Roman"/>
                      </w:rPr>
                      <w:t>-JW-0</w:t>
                    </w:r>
                    <w:r w:rsidR="00A40645">
                      <w:rPr>
                        <w:rFonts w:ascii="Times New Roman" w:hAnsi="Times New Roman"/>
                      </w:rPr>
                      <w:t>55</w:t>
                    </w:r>
                    <w:r w:rsidRPr="00133554">
                      <w:rPr>
                        <w:rFonts w:ascii="Times New Roman" w:hAnsi="Times New Roman"/>
                      </w:rPr>
                      <w:t>（</w:t>
                    </w:r>
                    <w:r w:rsidRPr="00133554">
                      <w:rPr>
                        <w:rFonts w:ascii="Times New Roman" w:hAnsi="Times New Roman"/>
                      </w:rPr>
                      <w:t>A</w:t>
                    </w:r>
                    <w:r w:rsidR="00A40645">
                      <w:rPr>
                        <w:rFonts w:ascii="Times New Roman" w:hAnsi="Times New Roman"/>
                      </w:rPr>
                      <w:t>0</w:t>
                    </w:r>
                    <w:r w:rsidRPr="00133554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05AA4"/>
    <w:rsid w:val="000203E0"/>
    <w:rsid w:val="000210E0"/>
    <w:rsid w:val="000304B9"/>
    <w:rsid w:val="00033082"/>
    <w:rsid w:val="00044088"/>
    <w:rsid w:val="00053590"/>
    <w:rsid w:val="0006001D"/>
    <w:rsid w:val="000637EF"/>
    <w:rsid w:val="00066041"/>
    <w:rsid w:val="000714C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0E246D"/>
    <w:rsid w:val="00100633"/>
    <w:rsid w:val="001072BC"/>
    <w:rsid w:val="00114BD6"/>
    <w:rsid w:val="00115949"/>
    <w:rsid w:val="00130F6D"/>
    <w:rsid w:val="00133554"/>
    <w:rsid w:val="00144082"/>
    <w:rsid w:val="0016381F"/>
    <w:rsid w:val="00163A48"/>
    <w:rsid w:val="00164E36"/>
    <w:rsid w:val="001678A2"/>
    <w:rsid w:val="00173DE4"/>
    <w:rsid w:val="00183AA1"/>
    <w:rsid w:val="0018767C"/>
    <w:rsid w:val="001A135C"/>
    <w:rsid w:val="001B0D49"/>
    <w:rsid w:val="001B546F"/>
    <w:rsid w:val="001C16FC"/>
    <w:rsid w:val="001C2E3E"/>
    <w:rsid w:val="001C388D"/>
    <w:rsid w:val="001C732A"/>
    <w:rsid w:val="001E0494"/>
    <w:rsid w:val="001E1866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91672"/>
    <w:rsid w:val="002A014D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2E53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3C74"/>
    <w:rsid w:val="00370184"/>
    <w:rsid w:val="0037203B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C7B2E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257BA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729C0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4F6CA4"/>
    <w:rsid w:val="005074E1"/>
    <w:rsid w:val="005126F1"/>
    <w:rsid w:val="00513D02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64DB8"/>
    <w:rsid w:val="0057496F"/>
    <w:rsid w:val="005770A6"/>
    <w:rsid w:val="00586225"/>
    <w:rsid w:val="0059045B"/>
    <w:rsid w:val="00597EC2"/>
    <w:rsid w:val="005A13AB"/>
    <w:rsid w:val="005B1150"/>
    <w:rsid w:val="005B1FFC"/>
    <w:rsid w:val="005B2B6D"/>
    <w:rsid w:val="005B4B4E"/>
    <w:rsid w:val="005B7654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406C6"/>
    <w:rsid w:val="0065167D"/>
    <w:rsid w:val="00652D13"/>
    <w:rsid w:val="00656855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B664B"/>
    <w:rsid w:val="006C2330"/>
    <w:rsid w:val="006D1B59"/>
    <w:rsid w:val="006D2F9C"/>
    <w:rsid w:val="006D4351"/>
    <w:rsid w:val="006D5424"/>
    <w:rsid w:val="006E403B"/>
    <w:rsid w:val="006E5CA9"/>
    <w:rsid w:val="006E5E98"/>
    <w:rsid w:val="006E7A37"/>
    <w:rsid w:val="006F3151"/>
    <w:rsid w:val="006F6355"/>
    <w:rsid w:val="007011CA"/>
    <w:rsid w:val="00702EF3"/>
    <w:rsid w:val="007056DE"/>
    <w:rsid w:val="00706121"/>
    <w:rsid w:val="00710B6B"/>
    <w:rsid w:val="00712A2C"/>
    <w:rsid w:val="00712E84"/>
    <w:rsid w:val="00714914"/>
    <w:rsid w:val="007208D6"/>
    <w:rsid w:val="00726550"/>
    <w:rsid w:val="00726786"/>
    <w:rsid w:val="00732152"/>
    <w:rsid w:val="007428DF"/>
    <w:rsid w:val="00742BD1"/>
    <w:rsid w:val="00742E7A"/>
    <w:rsid w:val="007441F8"/>
    <w:rsid w:val="0074424F"/>
    <w:rsid w:val="00747A68"/>
    <w:rsid w:val="00764FD9"/>
    <w:rsid w:val="007740B2"/>
    <w:rsid w:val="00774C1F"/>
    <w:rsid w:val="0078194F"/>
    <w:rsid w:val="007934A4"/>
    <w:rsid w:val="007A0AC9"/>
    <w:rsid w:val="007A1B70"/>
    <w:rsid w:val="007A2DD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7F03A7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539DD"/>
    <w:rsid w:val="008744D0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0E8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150F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1580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03F"/>
    <w:rsid w:val="00A40645"/>
    <w:rsid w:val="00A470E5"/>
    <w:rsid w:val="00A6016C"/>
    <w:rsid w:val="00A71726"/>
    <w:rsid w:val="00A769B1"/>
    <w:rsid w:val="00A77DA3"/>
    <w:rsid w:val="00A837D5"/>
    <w:rsid w:val="00A83E04"/>
    <w:rsid w:val="00A901E6"/>
    <w:rsid w:val="00A91091"/>
    <w:rsid w:val="00A93EE3"/>
    <w:rsid w:val="00A94BA9"/>
    <w:rsid w:val="00AA4970"/>
    <w:rsid w:val="00AA536D"/>
    <w:rsid w:val="00AB22C0"/>
    <w:rsid w:val="00AB28FC"/>
    <w:rsid w:val="00AB49E4"/>
    <w:rsid w:val="00AC11D2"/>
    <w:rsid w:val="00AC1479"/>
    <w:rsid w:val="00AC2AAC"/>
    <w:rsid w:val="00AC40F1"/>
    <w:rsid w:val="00AC4C45"/>
    <w:rsid w:val="00AD1085"/>
    <w:rsid w:val="00AD3663"/>
    <w:rsid w:val="00AD5B40"/>
    <w:rsid w:val="00AE1714"/>
    <w:rsid w:val="00AF289F"/>
    <w:rsid w:val="00AF30B9"/>
    <w:rsid w:val="00AF43DF"/>
    <w:rsid w:val="00AF668A"/>
    <w:rsid w:val="00AF67A4"/>
    <w:rsid w:val="00AF7510"/>
    <w:rsid w:val="00B003F2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BF4C44"/>
    <w:rsid w:val="00C011BC"/>
    <w:rsid w:val="00C03DBA"/>
    <w:rsid w:val="00C112E7"/>
    <w:rsid w:val="00C11C78"/>
    <w:rsid w:val="00C11CD4"/>
    <w:rsid w:val="00C15061"/>
    <w:rsid w:val="00C16324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3254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40D"/>
    <w:rsid w:val="00D026DC"/>
    <w:rsid w:val="00D14230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96FC3"/>
    <w:rsid w:val="00DB2BE6"/>
    <w:rsid w:val="00DB76B3"/>
    <w:rsid w:val="00DC31F5"/>
    <w:rsid w:val="00DD1052"/>
    <w:rsid w:val="00DD3C7B"/>
    <w:rsid w:val="00DE11AA"/>
    <w:rsid w:val="00DE2B21"/>
    <w:rsid w:val="00DE48DE"/>
    <w:rsid w:val="00DE7203"/>
    <w:rsid w:val="00DE7625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07E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52F2"/>
    <w:rsid w:val="00EB66B8"/>
    <w:rsid w:val="00EB791E"/>
    <w:rsid w:val="00EC70A9"/>
    <w:rsid w:val="00ED0657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272D"/>
    <w:rsid w:val="00F73D03"/>
    <w:rsid w:val="00F76CB9"/>
    <w:rsid w:val="00F77A73"/>
    <w:rsid w:val="00F80E46"/>
    <w:rsid w:val="00F96236"/>
    <w:rsid w:val="00FA10CE"/>
    <w:rsid w:val="00FA222F"/>
    <w:rsid w:val="00FA2891"/>
    <w:rsid w:val="00FB22FB"/>
    <w:rsid w:val="00FB693D"/>
    <w:rsid w:val="00FB7768"/>
    <w:rsid w:val="00FC7489"/>
    <w:rsid w:val="00FD1BA8"/>
    <w:rsid w:val="00FD218F"/>
    <w:rsid w:val="00FD5663"/>
    <w:rsid w:val="00FD56C6"/>
    <w:rsid w:val="00FE087E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AAC"/>
    <w:rPr>
      <w:rFonts w:ascii="SimSun" w:eastAsia="SimSun" w:hAnsi="SimSun" w:cs="SimSu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34"/>
    <w:unhideWhenUsed/>
    <w:qFormat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aa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d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2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7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1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5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5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7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5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3CA665-50FB-4B6B-8240-41DB1359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年 童</cp:lastModifiedBy>
  <cp:revision>3</cp:revision>
  <cp:lastPrinted>2023-11-21T00:52:00Z</cp:lastPrinted>
  <dcterms:created xsi:type="dcterms:W3CDTF">2026-09-04T12:13:00Z</dcterms:created>
  <dcterms:modified xsi:type="dcterms:W3CDTF">2026-09-04T12:18:00Z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