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C08F5A" w14:textId="77777777" w:rsidR="00AE5F33" w:rsidRDefault="00AE5F33">
      <w:pPr>
        <w:snapToGrid w:val="0"/>
        <w:jc w:val="center"/>
        <w:rPr>
          <w:sz w:val="6"/>
          <w:szCs w:val="6"/>
        </w:rPr>
      </w:pPr>
    </w:p>
    <w:p w14:paraId="68482604" w14:textId="77777777" w:rsidR="00AE5F33" w:rsidRDefault="00AE5F33">
      <w:pPr>
        <w:snapToGrid w:val="0"/>
        <w:jc w:val="center"/>
        <w:rPr>
          <w:sz w:val="6"/>
          <w:szCs w:val="6"/>
        </w:rPr>
      </w:pPr>
    </w:p>
    <w:p w14:paraId="32E75BBE" w14:textId="77777777" w:rsidR="00AE5F33" w:rsidRDefault="00DD6555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0B75E43" w14:textId="77777777" w:rsidR="00AE5F33" w:rsidRDefault="00AE5F33">
      <w:pPr>
        <w:snapToGrid w:val="0"/>
        <w:spacing w:afterLines="50" w:after="180"/>
        <w:jc w:val="center"/>
        <w:rPr>
          <w:rFonts w:ascii="仿宋" w:eastAsia="仿宋" w:hAnsi="仿宋" w:hint="eastAsia"/>
          <w:sz w:val="28"/>
          <w:szCs w:val="28"/>
        </w:rPr>
      </w:pPr>
    </w:p>
    <w:p w14:paraId="45A8332A" w14:textId="77777777" w:rsidR="00AE5F33" w:rsidRDefault="00DD6555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AE5F33" w14:paraId="1A6DCE27" w14:textId="77777777">
        <w:trPr>
          <w:trHeight w:val="571"/>
        </w:trPr>
        <w:tc>
          <w:tcPr>
            <w:tcW w:w="1418" w:type="dxa"/>
            <w:vAlign w:val="center"/>
          </w:tcPr>
          <w:p w14:paraId="60BFB1CA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351482ED" w14:textId="4704DFD5" w:rsidR="00AE5F33" w:rsidRDefault="00F8464C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1020012</w:t>
            </w:r>
          </w:p>
        </w:tc>
        <w:tc>
          <w:tcPr>
            <w:tcW w:w="1134" w:type="dxa"/>
            <w:vAlign w:val="center"/>
          </w:tcPr>
          <w:p w14:paraId="6EEF9131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77A1EF7F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德语1（第二外语）</w:t>
            </w:r>
          </w:p>
        </w:tc>
      </w:tr>
      <w:tr w:rsidR="00AE5F33" w14:paraId="70508C98" w14:textId="77777777">
        <w:trPr>
          <w:trHeight w:val="571"/>
        </w:trPr>
        <w:tc>
          <w:tcPr>
            <w:tcW w:w="1418" w:type="dxa"/>
            <w:vAlign w:val="center"/>
          </w:tcPr>
          <w:p w14:paraId="018A811E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3988124C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vAlign w:val="center"/>
          </w:tcPr>
          <w:p w14:paraId="3432C281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1A5CAC74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64</w:t>
            </w:r>
          </w:p>
        </w:tc>
      </w:tr>
      <w:tr w:rsidR="00AE5F33" w14:paraId="2ACF99C0" w14:textId="77777777">
        <w:trPr>
          <w:trHeight w:val="571"/>
        </w:trPr>
        <w:tc>
          <w:tcPr>
            <w:tcW w:w="1418" w:type="dxa"/>
            <w:vAlign w:val="center"/>
          </w:tcPr>
          <w:p w14:paraId="5D2E94BC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5F0CD154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陆沛烨</w:t>
            </w:r>
          </w:p>
        </w:tc>
        <w:tc>
          <w:tcPr>
            <w:tcW w:w="1134" w:type="dxa"/>
            <w:vAlign w:val="center"/>
          </w:tcPr>
          <w:p w14:paraId="09C765FA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419FCEDC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fflu@sspu.edu.cn</w:t>
            </w:r>
          </w:p>
        </w:tc>
      </w:tr>
      <w:tr w:rsidR="00AE5F33" w14:paraId="02316CD0" w14:textId="77777777">
        <w:trPr>
          <w:trHeight w:val="571"/>
        </w:trPr>
        <w:tc>
          <w:tcPr>
            <w:tcW w:w="1418" w:type="dxa"/>
            <w:vAlign w:val="center"/>
          </w:tcPr>
          <w:p w14:paraId="794A2DB1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2DC7E26D" w14:textId="7D64233C" w:rsidR="00AE5F33" w:rsidRDefault="00F8464C">
            <w:pPr>
              <w:tabs>
                <w:tab w:val="left" w:pos="532"/>
              </w:tabs>
              <w:spacing w:line="340" w:lineRule="exact"/>
              <w:jc w:val="center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英语大三专升本</w:t>
            </w:r>
          </w:p>
        </w:tc>
        <w:tc>
          <w:tcPr>
            <w:tcW w:w="1134" w:type="dxa"/>
            <w:vAlign w:val="center"/>
          </w:tcPr>
          <w:p w14:paraId="684644A4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6AC427A2" w14:textId="60DBAF45" w:rsidR="00AE5F33" w:rsidRDefault="00F8464C">
            <w:pPr>
              <w:tabs>
                <w:tab w:val="left" w:pos="532"/>
              </w:tabs>
              <w:spacing w:line="340" w:lineRule="exact"/>
              <w:jc w:val="center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外国语学院314</w:t>
            </w:r>
          </w:p>
        </w:tc>
      </w:tr>
      <w:tr w:rsidR="00AE5F33" w14:paraId="3331F893" w14:textId="77777777">
        <w:trPr>
          <w:trHeight w:val="571"/>
        </w:trPr>
        <w:tc>
          <w:tcPr>
            <w:tcW w:w="1418" w:type="dxa"/>
            <w:vAlign w:val="center"/>
          </w:tcPr>
          <w:p w14:paraId="3D281DE3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470F5B64" w14:textId="77777777" w:rsidR="00AE5F33" w:rsidRDefault="00DD6555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  <w:shd w:val="clear" w:color="auto" w:fill="FFFFFF"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  <w:shd w:val="clear" w:color="auto" w:fill="FFFFFF"/>
                <w:lang w:eastAsia="zh-CN"/>
              </w:rPr>
              <w:t>四下午 13:00 -14:30</w:t>
            </w:r>
          </w:p>
        </w:tc>
      </w:tr>
      <w:tr w:rsidR="00AE5F33" w14:paraId="0DD671F6" w14:textId="77777777">
        <w:trPr>
          <w:trHeight w:val="571"/>
        </w:trPr>
        <w:tc>
          <w:tcPr>
            <w:tcW w:w="1418" w:type="dxa"/>
            <w:vAlign w:val="center"/>
          </w:tcPr>
          <w:p w14:paraId="1F19F2CD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41845C51" w14:textId="77777777" w:rsidR="00AE5F33" w:rsidRDefault="00DD6555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《新编大学德语》，朱建华主编，外语教学与研究出版社，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2010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。</w:t>
            </w:r>
          </w:p>
        </w:tc>
      </w:tr>
      <w:tr w:rsidR="00AE5F33" w14:paraId="2EFE13FF" w14:textId="77777777">
        <w:trPr>
          <w:trHeight w:val="571"/>
        </w:trPr>
        <w:tc>
          <w:tcPr>
            <w:tcW w:w="1418" w:type="dxa"/>
            <w:vAlign w:val="center"/>
          </w:tcPr>
          <w:p w14:paraId="76DE985F" w14:textId="77777777" w:rsidR="00AE5F33" w:rsidRDefault="00DD655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54886295" w14:textId="77777777" w:rsidR="00AE5F33" w:rsidRDefault="00DD6555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《当代大学德语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 xml:space="preserve"> 1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》，梁敏，聂黎曦编，外语教学与研究出版社，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2004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。</w:t>
            </w:r>
          </w:p>
          <w:p w14:paraId="0F3AC187" w14:textId="77777777" w:rsidR="00AE5F33" w:rsidRDefault="00DD6555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《当代大学德语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练习册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》，梁敏，聂黎曦编，外语教学与研究出版社，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2004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。</w:t>
            </w:r>
          </w:p>
          <w:p w14:paraId="5C1F11E3" w14:textId="77777777" w:rsidR="00AE5F33" w:rsidRDefault="00DD6555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《德语听写训练》，江楠生编，外语教学与研究出版社，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2016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。</w:t>
            </w:r>
          </w:p>
        </w:tc>
      </w:tr>
    </w:tbl>
    <w:p w14:paraId="6451F201" w14:textId="77777777" w:rsidR="00AE5F33" w:rsidRDefault="00AE5F33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36BDFE6F" w14:textId="77777777" w:rsidR="00AE5F33" w:rsidRDefault="00DD6555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3877"/>
        <w:gridCol w:w="1276"/>
        <w:gridCol w:w="2977"/>
      </w:tblGrid>
      <w:tr w:rsidR="00AE5F33" w14:paraId="425E87E2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6BBA5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E9822F" w14:textId="77777777" w:rsidR="00AE5F33" w:rsidRDefault="00DD655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34055D" w14:textId="77777777" w:rsidR="00AE5F33" w:rsidRDefault="00DD655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BE94C7" w14:textId="77777777" w:rsidR="00AE5F33" w:rsidRDefault="00DD655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E5F33" w14:paraId="2483A38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FD107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2D0EA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德语字母表，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a,e,i,o,u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五个单元音的发音，清浊辅音：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p,b,t,d,k,g,s,ss,ß,f,v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254C8C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6386D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背出德语字母表，</w:t>
            </w:r>
          </w:p>
          <w:p w14:paraId="28DF95D4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复习课上讲的内容。</w:t>
            </w:r>
          </w:p>
        </w:tc>
      </w:tr>
      <w:tr w:rsidR="00AE5F33" w14:paraId="07149C1F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25771D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578427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复习前内容，复合元音：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ei,ai,au,eu,äu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变元音：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ä,ö,ü,y,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辅音：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h,j,y,l,r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z,ts,ds,tz,tion, x,chs,,ch,ig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5A63C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770C03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3841B12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605C0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076696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辅音字母组合：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sch,tsch,st,sp,pf,qu,ng,nk.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词重音，语调。</w:t>
            </w:r>
          </w:p>
          <w:p w14:paraId="6CF763C1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X1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语音阶段测验。</w:t>
            </w:r>
          </w:p>
          <w:p w14:paraId="69BAC617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语法：冠词及名词第一格，人称代词第一格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4E5E9C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边讲边练</w:t>
            </w:r>
          </w:p>
          <w:p w14:paraId="029062FD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22EFE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05D31D54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4E3ED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18E9FE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弱变化动词变位，系词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sein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的变位</w:t>
            </w:r>
          </w:p>
          <w:p w14:paraId="21D58885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处理词汇及课文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A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B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E32897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8ED45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6A9C992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18C7E8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9CA95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语法：尊称命令式，句子类型，语序，听力理解阅读理解，交际意向：自我介绍及介绍别人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D92A6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0FB22A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  <w:p w14:paraId="2332B027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:rsidR="00AE5F33" w14:paraId="579091E5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CC7A9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746B59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语法：强变化动词现在时，冠词及名词第四格，人称代词第四格，基数词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6FDB6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801ACB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522E9CEE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9E837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8E60A5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处理词汇及课文，交际意向：询问时间，说明时间（钟点表述）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1E6B89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105F8E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50B7613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74833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A9C265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听力理解，阅读理解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。</w:t>
            </w:r>
          </w:p>
          <w:p w14:paraId="39934574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X2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测验。</w:t>
            </w:r>
          </w:p>
          <w:p w14:paraId="61DC45C9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语法：可分动词，零冠词，否定词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E1745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7F9772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  <w:p w14:paraId="55E1C109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:rsidR="00AE5F33" w14:paraId="40014598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8765C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816DEF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语法：物主代词一、四格，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ja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nein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doch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的用法。词汇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631A60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7C9B0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4EFD91A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D7BE33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A8662B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课文，阅读理解，听力理解，交际意向：建议，接受和拒绝邀请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646FF0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72ED2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复习课堂内容，</w:t>
            </w:r>
          </w:p>
          <w:p w14:paraId="773BDF97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:rsidR="00AE5F33" w14:paraId="08366748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C88502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38E6B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语法：情态动词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mögen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möchten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,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处理词汇，处理课文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9B7FE7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86A360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59C76B7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24DA9F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E3D8B5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语法：第三格，语序，非尊称命令式。</w:t>
            </w:r>
          </w:p>
          <w:p w14:paraId="59FD7484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阅读理解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BC0D8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D216F5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2AE509A4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73032E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DF014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听力理解，交际意向：表述愿望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。</w:t>
            </w:r>
          </w:p>
          <w:p w14:paraId="45FFE61D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X3</w:t>
            </w: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测验。</w:t>
            </w:r>
          </w:p>
          <w:p w14:paraId="052BBEE1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语法：情态动词：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dürfen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müssen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eastAsiaTheme="minorEastAsia"/>
                <w:i/>
                <w:iCs/>
                <w:kern w:val="0"/>
                <w:sz w:val="21"/>
                <w:szCs w:val="21"/>
                <w:lang w:eastAsia="zh-CN"/>
              </w:rPr>
              <w:t>sollen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67721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55326F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复习课堂内容，</w:t>
            </w:r>
          </w:p>
          <w:p w14:paraId="6B7CB97E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:rsidR="00AE5F33" w14:paraId="17C7046C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AF9D97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3D687E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语法：支配第三、四格的介词。处理词汇及课文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EA447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13766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697BF1D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157D5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9373D9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阅读理解，听力理解，交际意向：允许和禁止。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D03422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讲课，练习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CD033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复习课堂内容</w:t>
            </w:r>
          </w:p>
        </w:tc>
      </w:tr>
      <w:tr w:rsidR="00AE5F33" w14:paraId="7A10A5B2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8CF18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DADCD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总复习及答疑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716266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总结归纳，练习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D89D1F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总复习</w:t>
            </w:r>
          </w:p>
        </w:tc>
      </w:tr>
      <w:tr w:rsidR="00AE5F33" w14:paraId="52E6B21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B18C2E" w14:textId="77777777" w:rsidR="00AE5F33" w:rsidRDefault="00DD6555">
            <w:pPr>
              <w:widowControl/>
              <w:spacing w:before="120" w:after="120"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5BBDEB" w14:textId="77777777" w:rsidR="00AE5F33" w:rsidRDefault="00DD6555">
            <w:pPr>
              <w:widowControl/>
              <w:spacing w:line="240" w:lineRule="exact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1A7ED" w14:textId="77777777" w:rsidR="00AE5F33" w:rsidRDefault="00DD6555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E41AD9" w14:textId="77777777" w:rsidR="00AE5F33" w:rsidRDefault="00AE5F33">
            <w:pPr>
              <w:snapToGrid w:val="0"/>
              <w:spacing w:line="240" w:lineRule="exact"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774B5CEB" w14:textId="77777777" w:rsidR="00AE5F33" w:rsidRDefault="00AE5F33">
      <w:pPr>
        <w:snapToGrid w:val="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21389C88" w14:textId="77777777" w:rsidR="00AE5F33" w:rsidRDefault="00DD6555">
      <w:pPr>
        <w:snapToGrid w:val="0"/>
        <w:spacing w:beforeLines="100" w:before="36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1843"/>
      </w:tblGrid>
      <w:tr w:rsidR="00AE5F33" w14:paraId="217F3A3B" w14:textId="77777777">
        <w:tc>
          <w:tcPr>
            <w:tcW w:w="1809" w:type="dxa"/>
          </w:tcPr>
          <w:p w14:paraId="13D9DC4F" w14:textId="77777777" w:rsidR="00AE5F33" w:rsidRPr="003F24DB" w:rsidRDefault="00DD6555">
            <w:pPr>
              <w:snapToGrid w:val="0"/>
              <w:spacing w:beforeLines="50" w:before="180" w:afterLines="50" w:after="180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总评构成（1+</w:t>
            </w:r>
            <w:r w:rsidRPr="003F24DB"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  <w:t>X</w:t>
            </w: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103" w:type="dxa"/>
          </w:tcPr>
          <w:p w14:paraId="27E58071" w14:textId="77777777" w:rsidR="00AE5F33" w:rsidRPr="003F24DB" w:rsidRDefault="00DD6555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评价方式</w:t>
            </w:r>
          </w:p>
        </w:tc>
        <w:tc>
          <w:tcPr>
            <w:tcW w:w="1843" w:type="dxa"/>
          </w:tcPr>
          <w:p w14:paraId="2A7D3C4E" w14:textId="77777777" w:rsidR="00AE5F33" w:rsidRPr="003F24DB" w:rsidRDefault="00DD6555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占比</w:t>
            </w:r>
          </w:p>
        </w:tc>
      </w:tr>
      <w:tr w:rsidR="00AE5F33" w14:paraId="20BBF7CE" w14:textId="77777777">
        <w:tc>
          <w:tcPr>
            <w:tcW w:w="1809" w:type="dxa"/>
          </w:tcPr>
          <w:p w14:paraId="28E99E43" w14:textId="77777777" w:rsidR="00AE5F33" w:rsidRPr="003F24DB" w:rsidRDefault="00DD6555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5103" w:type="dxa"/>
            <w:vAlign w:val="center"/>
          </w:tcPr>
          <w:p w14:paraId="256925FE" w14:textId="77777777" w:rsidR="00AE5F33" w:rsidRPr="003F24DB" w:rsidRDefault="00DD6555">
            <w:pPr>
              <w:ind w:left="424" w:hangingChars="202" w:hanging="424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sz w:val="21"/>
                <w:szCs w:val="21"/>
              </w:rPr>
              <w:t>期末考试</w:t>
            </w:r>
          </w:p>
        </w:tc>
        <w:tc>
          <w:tcPr>
            <w:tcW w:w="1843" w:type="dxa"/>
            <w:vAlign w:val="center"/>
          </w:tcPr>
          <w:p w14:paraId="4DE336D9" w14:textId="77777777" w:rsidR="00AE5F33" w:rsidRPr="003F24DB" w:rsidRDefault="00DD6555">
            <w:pPr>
              <w:ind w:left="424" w:hangingChars="202" w:hanging="424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sz w:val="21"/>
                <w:szCs w:val="21"/>
              </w:rPr>
              <w:t>55%</w:t>
            </w:r>
          </w:p>
        </w:tc>
      </w:tr>
      <w:tr w:rsidR="008077D0" w14:paraId="59201C22" w14:textId="77777777">
        <w:tc>
          <w:tcPr>
            <w:tcW w:w="1809" w:type="dxa"/>
          </w:tcPr>
          <w:p w14:paraId="661E4C8F" w14:textId="77777777" w:rsidR="008077D0" w:rsidRPr="003F24DB" w:rsidRDefault="008077D0" w:rsidP="008077D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X1</w:t>
            </w:r>
          </w:p>
        </w:tc>
        <w:tc>
          <w:tcPr>
            <w:tcW w:w="5103" w:type="dxa"/>
            <w:vAlign w:val="center"/>
          </w:tcPr>
          <w:p w14:paraId="336C0907" w14:textId="2AB2A7D1" w:rsidR="008077D0" w:rsidRPr="003F24DB" w:rsidRDefault="008077D0" w:rsidP="008077D0">
            <w:pPr>
              <w:ind w:left="485" w:hangingChars="202" w:hanging="485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  <w:lang w:val="de-DE"/>
              </w:rPr>
            </w:pPr>
            <w:r>
              <w:rPr>
                <w:rFonts w:hint="eastAsia"/>
              </w:rPr>
              <w:t>课堂测验</w:t>
            </w:r>
          </w:p>
        </w:tc>
        <w:tc>
          <w:tcPr>
            <w:tcW w:w="1843" w:type="dxa"/>
            <w:vAlign w:val="center"/>
          </w:tcPr>
          <w:p w14:paraId="52A32DC7" w14:textId="77777777" w:rsidR="008077D0" w:rsidRPr="003F24DB" w:rsidRDefault="008077D0" w:rsidP="008077D0">
            <w:pPr>
              <w:ind w:left="424" w:hangingChars="202" w:hanging="424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sz w:val="21"/>
                <w:szCs w:val="21"/>
              </w:rPr>
              <w:t>15%</w:t>
            </w:r>
          </w:p>
        </w:tc>
      </w:tr>
      <w:tr w:rsidR="008077D0" w14:paraId="1DAB73BD" w14:textId="77777777">
        <w:tc>
          <w:tcPr>
            <w:tcW w:w="1809" w:type="dxa"/>
          </w:tcPr>
          <w:p w14:paraId="3FE43352" w14:textId="77777777" w:rsidR="008077D0" w:rsidRPr="003F24DB" w:rsidRDefault="008077D0" w:rsidP="008077D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X2</w:t>
            </w:r>
          </w:p>
        </w:tc>
        <w:tc>
          <w:tcPr>
            <w:tcW w:w="5103" w:type="dxa"/>
            <w:vAlign w:val="center"/>
          </w:tcPr>
          <w:p w14:paraId="3091AB01" w14:textId="0C30BA00" w:rsidR="008077D0" w:rsidRPr="003F24DB" w:rsidRDefault="008077D0" w:rsidP="008077D0">
            <w:pPr>
              <w:ind w:left="485" w:hangingChars="202" w:hanging="485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hint="eastAsia"/>
              </w:rPr>
              <w:t>课堂测试</w:t>
            </w:r>
          </w:p>
        </w:tc>
        <w:tc>
          <w:tcPr>
            <w:tcW w:w="1843" w:type="dxa"/>
            <w:vAlign w:val="center"/>
          </w:tcPr>
          <w:p w14:paraId="5F5A1383" w14:textId="77777777" w:rsidR="008077D0" w:rsidRPr="003F24DB" w:rsidRDefault="008077D0" w:rsidP="008077D0">
            <w:pPr>
              <w:ind w:left="424" w:hangingChars="202" w:hanging="424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sz w:val="21"/>
                <w:szCs w:val="21"/>
              </w:rPr>
              <w:t>15%</w:t>
            </w:r>
          </w:p>
        </w:tc>
      </w:tr>
      <w:tr w:rsidR="008077D0" w14:paraId="1DBC42BE" w14:textId="77777777">
        <w:tc>
          <w:tcPr>
            <w:tcW w:w="1809" w:type="dxa"/>
          </w:tcPr>
          <w:p w14:paraId="5583E9C2" w14:textId="77777777" w:rsidR="008077D0" w:rsidRPr="003F24DB" w:rsidRDefault="008077D0" w:rsidP="008077D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X3</w:t>
            </w:r>
          </w:p>
        </w:tc>
        <w:tc>
          <w:tcPr>
            <w:tcW w:w="5103" w:type="dxa"/>
            <w:vAlign w:val="center"/>
          </w:tcPr>
          <w:p w14:paraId="40AB97FC" w14:textId="242F9BFE" w:rsidR="008077D0" w:rsidRPr="003F24DB" w:rsidRDefault="008077D0" w:rsidP="008077D0">
            <w:pPr>
              <w:ind w:left="485" w:hangingChars="202" w:hanging="485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hint="eastAsia"/>
              </w:rPr>
              <w:t>课堂测验</w:t>
            </w:r>
          </w:p>
        </w:tc>
        <w:tc>
          <w:tcPr>
            <w:tcW w:w="1843" w:type="dxa"/>
            <w:vAlign w:val="center"/>
          </w:tcPr>
          <w:p w14:paraId="11F27697" w14:textId="77777777" w:rsidR="008077D0" w:rsidRPr="003F24DB" w:rsidRDefault="008077D0" w:rsidP="008077D0">
            <w:pPr>
              <w:ind w:left="424" w:hangingChars="202" w:hanging="424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3F24DB">
              <w:rPr>
                <w:rFonts w:asciiTheme="minorEastAsia" w:eastAsiaTheme="minorEastAsia" w:hAnsiTheme="minorEastAsia" w:hint="eastAsia"/>
                <w:sz w:val="21"/>
                <w:szCs w:val="21"/>
              </w:rPr>
              <w:t>15%</w:t>
            </w:r>
          </w:p>
        </w:tc>
      </w:tr>
    </w:tbl>
    <w:p w14:paraId="5A593C3A" w14:textId="5E4F4201" w:rsidR="003F24DB" w:rsidRDefault="003F24DB" w:rsidP="003F24DB">
      <w:pPr>
        <w:snapToGrid w:val="0"/>
        <w:spacing w:before="120" w:after="120" w:line="288" w:lineRule="auto"/>
        <w:ind w:firstLineChars="200" w:firstLine="480"/>
        <w:rPr>
          <w:rFonts w:ascii="宋体" w:hAnsi="宋体" w:hint="eastAsia"/>
          <w:sz w:val="18"/>
          <w:szCs w:val="20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37F1D6E7" wp14:editId="53CE3635">
            <wp:simplePos x="0" y="0"/>
            <wp:positionH relativeFrom="column">
              <wp:posOffset>657225</wp:posOffset>
            </wp:positionH>
            <wp:positionV relativeFrom="paragraph">
              <wp:posOffset>206375</wp:posOffset>
            </wp:positionV>
            <wp:extent cx="828675" cy="461010"/>
            <wp:effectExtent l="0" t="0" r="9525" b="0"/>
            <wp:wrapNone/>
            <wp:docPr id="4" name="图片 4" descr="C:\Users\ADMINI~1\AppData\Local\Temp\WeChat Files\3d0b94dc178714d1fdfb00128cf0d4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~1\AppData\Local\Temp\WeChat Files\3d0b94dc178714d1fdfb00128cf0d4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C5C7C6"/>
                        </a:clrFrom>
                        <a:clrTo>
                          <a:srgbClr val="C5C7C6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C6868AB" w14:textId="6B103018" w:rsidR="003F24DB" w:rsidRDefault="003F24DB" w:rsidP="003F24DB">
      <w:pPr>
        <w:snapToGrid w:val="0"/>
        <w:spacing w:line="288" w:lineRule="auto"/>
        <w:rPr>
          <w:sz w:val="20"/>
        </w:rPr>
      </w:pPr>
      <w:r>
        <w:rPr>
          <w:rFonts w:hint="eastAsia"/>
          <w:szCs w:val="28"/>
        </w:rPr>
        <w:t>撰写人：</w:t>
      </w:r>
      <w:r>
        <w:rPr>
          <w:szCs w:val="28"/>
        </w:rPr>
        <w:t xml:space="preserve">     </w:t>
      </w:r>
      <w:r>
        <w:rPr>
          <w:rFonts w:hint="eastAsia"/>
          <w:szCs w:val="28"/>
        </w:rPr>
        <w:t xml:space="preserve"> </w:t>
      </w:r>
      <w:r>
        <w:rPr>
          <w:szCs w:val="28"/>
        </w:rPr>
        <w:t xml:space="preserve">       </w:t>
      </w:r>
      <w:r>
        <w:rPr>
          <w:rFonts w:hint="eastAsia"/>
          <w:szCs w:val="28"/>
        </w:rPr>
        <w:t>系主任审核：</w:t>
      </w:r>
      <w:r>
        <w:rPr>
          <w:rFonts w:hint="eastAsia"/>
          <w:szCs w:val="28"/>
        </w:rPr>
        <w:t xml:space="preserve"> </w:t>
      </w:r>
      <w:r>
        <w:rPr>
          <w:szCs w:val="28"/>
        </w:rPr>
        <w:t xml:space="preserve"> </w:t>
      </w:r>
      <w:r w:rsidR="008077D0">
        <w:rPr>
          <w:rFonts w:hint="eastAsia"/>
          <w:noProof/>
          <w:sz w:val="28"/>
          <w:szCs w:val="28"/>
        </w:rPr>
        <w:drawing>
          <wp:inline distT="0" distB="0" distL="0" distR="0" wp14:anchorId="67120339" wp14:editId="69179118">
            <wp:extent cx="393700" cy="215900"/>
            <wp:effectExtent l="0" t="0" r="2540" b="12700"/>
            <wp:docPr id="1051729551" name="图片 191" descr="eb0f587b305cd537af4bc2edfd1a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1" descr="eb0f587b305cd537af4bc2edfd1aa8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            </w:t>
      </w:r>
      <w:r>
        <w:rPr>
          <w:szCs w:val="28"/>
        </w:rPr>
        <w:t>审核时间：</w:t>
      </w:r>
      <w:r>
        <w:rPr>
          <w:szCs w:val="28"/>
        </w:rPr>
        <w:t>202</w:t>
      </w:r>
      <w:r w:rsidR="005670D1">
        <w:rPr>
          <w:rFonts w:eastAsiaTheme="minorEastAsia" w:hint="eastAsia"/>
          <w:szCs w:val="28"/>
          <w:lang w:eastAsia="zh-CN"/>
        </w:rPr>
        <w:t>6</w:t>
      </w:r>
      <w:r>
        <w:rPr>
          <w:szCs w:val="28"/>
        </w:rPr>
        <w:t>年</w:t>
      </w:r>
      <w:r>
        <w:rPr>
          <w:szCs w:val="28"/>
        </w:rPr>
        <w:t>9</w:t>
      </w:r>
      <w:r>
        <w:rPr>
          <w:szCs w:val="28"/>
        </w:rPr>
        <w:t>月</w:t>
      </w:r>
    </w:p>
    <w:p w14:paraId="3C843BAB" w14:textId="77777777" w:rsidR="00AE5F33" w:rsidRPr="003F24DB" w:rsidRDefault="00AE5F33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hAnsi="仿宋" w:hint="eastAsia"/>
          <w:color w:val="000000"/>
          <w:position w:val="-20"/>
          <w:sz w:val="28"/>
          <w:szCs w:val="28"/>
        </w:rPr>
      </w:pPr>
    </w:p>
    <w:sectPr w:rsidR="00AE5F33" w:rsidRPr="003F24DB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5DDF8" w14:textId="77777777" w:rsidR="001F7CDF" w:rsidRDefault="001F7CDF">
      <w:r>
        <w:separator/>
      </w:r>
    </w:p>
  </w:endnote>
  <w:endnote w:type="continuationSeparator" w:id="0">
    <w:p w14:paraId="56FFB8CE" w14:textId="77777777" w:rsidR="001F7CDF" w:rsidRDefault="001F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8ED9" w14:textId="77777777" w:rsidR="00AE5F33" w:rsidRDefault="00DD6555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5F24E981" w14:textId="77777777" w:rsidR="00AE5F33" w:rsidRDefault="00DD6555">
    <w:pPr>
      <w:pStyle w:val="a3"/>
      <w:ind w:right="360"/>
    </w:pPr>
    <w:r>
      <w:rPr>
        <w:noProof/>
        <w:lang w:eastAsia="zh-CN"/>
      </w:rPr>
      <w:drawing>
        <wp:inline distT="0" distB="0" distL="0" distR="0" wp14:anchorId="60481B77" wp14:editId="49529FF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0237" w14:textId="77777777" w:rsidR="00AE5F33" w:rsidRDefault="00DD6555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3F24DB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F65B4BF" w14:textId="77777777" w:rsidR="00AE5F33" w:rsidRDefault="00DD6555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43D05" w14:textId="77777777" w:rsidR="001F7CDF" w:rsidRDefault="001F7CDF">
      <w:r>
        <w:separator/>
      </w:r>
    </w:p>
  </w:footnote>
  <w:footnote w:type="continuationSeparator" w:id="0">
    <w:p w14:paraId="40D46B41" w14:textId="77777777" w:rsidR="001F7CDF" w:rsidRDefault="001F7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88FB" w14:textId="77777777" w:rsidR="00AE5F33" w:rsidRDefault="00DD6555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782D608" wp14:editId="4159ADF9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CB75" w14:textId="77777777" w:rsidR="00AE5F33" w:rsidRDefault="00DD6555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7404B9" wp14:editId="05E5E9D4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1CE8FC2" w14:textId="77777777" w:rsidR="00AE5F33" w:rsidRDefault="00DD6555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404B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01CE8FC2" w14:textId="77777777" w:rsidR="00AE5F33" w:rsidRDefault="00DD6555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Y1OTYxZWFjZGMzMTU1OGIzYzI4MGIzMzgzNmU4NDAifQ=="/>
  </w:docVars>
  <w:rsids>
    <w:rsidRoot w:val="00475657"/>
    <w:rsid w:val="00001A9A"/>
    <w:rsid w:val="000138B2"/>
    <w:rsid w:val="00021390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6C71"/>
    <w:rsid w:val="000F77FE"/>
    <w:rsid w:val="00103793"/>
    <w:rsid w:val="001103D4"/>
    <w:rsid w:val="001121A1"/>
    <w:rsid w:val="0011669C"/>
    <w:rsid w:val="001212AD"/>
    <w:rsid w:val="001305E1"/>
    <w:rsid w:val="0013156D"/>
    <w:rsid w:val="00134331"/>
    <w:rsid w:val="00140258"/>
    <w:rsid w:val="0014621F"/>
    <w:rsid w:val="00146895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1F7CDF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1C20"/>
    <w:rsid w:val="003F24DB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9CA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4F32CA"/>
    <w:rsid w:val="004F3970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0D1"/>
    <w:rsid w:val="0056717F"/>
    <w:rsid w:val="00570125"/>
    <w:rsid w:val="00572687"/>
    <w:rsid w:val="00573FD0"/>
    <w:rsid w:val="0057475B"/>
    <w:rsid w:val="00574A0D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BF4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7EB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7D0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34AEC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706E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566A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5F33"/>
    <w:rsid w:val="00AF5CCA"/>
    <w:rsid w:val="00B01533"/>
    <w:rsid w:val="00B05815"/>
    <w:rsid w:val="00B11918"/>
    <w:rsid w:val="00B1252F"/>
    <w:rsid w:val="00B157B2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0BFD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77782"/>
    <w:rsid w:val="00C84ED2"/>
    <w:rsid w:val="00C86C3F"/>
    <w:rsid w:val="00C925BC"/>
    <w:rsid w:val="00C97B4D"/>
    <w:rsid w:val="00CA1CEF"/>
    <w:rsid w:val="00CA3799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6555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072A"/>
    <w:rsid w:val="00F75B0B"/>
    <w:rsid w:val="00F8464C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BBF6171"/>
    <w:rsid w:val="0DB76A4A"/>
    <w:rsid w:val="10510334"/>
    <w:rsid w:val="199D2E85"/>
    <w:rsid w:val="1B9B294B"/>
    <w:rsid w:val="2E59298A"/>
    <w:rsid w:val="37E50B00"/>
    <w:rsid w:val="46924DF6"/>
    <w:rsid w:val="49DF08B3"/>
    <w:rsid w:val="56B458E3"/>
    <w:rsid w:val="588C703D"/>
    <w:rsid w:val="5DA373AC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8F5D8C"/>
  <w15:docId w15:val="{4EBEABE9-D05F-402C-8EC8-116D9B89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37A70E-A25F-42B5-9B38-EAA81A625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205</Words>
  <Characters>1171</Characters>
  <Application>Microsoft Office Word</Application>
  <DocSecurity>0</DocSecurity>
  <Lines>9</Lines>
  <Paragraphs>2</Paragraphs>
  <ScaleCrop>false</ScaleCrop>
  <Company>CMT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4</cp:revision>
  <cp:lastPrinted>2015-03-18T03:45:00Z</cp:lastPrinted>
  <dcterms:created xsi:type="dcterms:W3CDTF">2026-09-29T02:43:00Z</dcterms:created>
  <dcterms:modified xsi:type="dcterms:W3CDTF">2026-09-29T02:50:00Z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4B27BB51472843F6841E2632805ABEE4_12</vt:lpwstr>
  </property>
</Properties>
</file>