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9F2" w:rsidRDefault="00A52D6A">
      <w:pPr>
        <w:pStyle w:val="2"/>
      </w:pPr>
      <w:bookmarkStart w:id="0" w:name="_Toc25436"/>
      <w:bookmarkStart w:id="1" w:name="_Toc10142"/>
      <w:r>
        <w:rPr>
          <w:rFonts w:hint="eastAsia"/>
        </w:rPr>
        <w:t>《日语商务谈判》本科课程教学大纲</w:t>
      </w:r>
      <w:bookmarkEnd w:id="0"/>
      <w:bookmarkEnd w:id="1"/>
    </w:p>
    <w:p w:rsidR="000B49F2" w:rsidRDefault="00A52D6A">
      <w:pPr>
        <w:rPr>
          <w:rFonts w:ascii="黑体" w:eastAsia="黑体" w:hAnsi="宋体" w:cs="宋体"/>
          <w:kern w:val="0"/>
          <w:sz w:val="28"/>
        </w:rPr>
      </w:pPr>
      <w:r>
        <w:rPr>
          <w:rFonts w:ascii="黑体" w:eastAsia="黑体" w:hAnsi="宋体" w:cs="宋体"/>
          <w:kern w:val="0"/>
          <w:sz w:val="28"/>
        </w:rPr>
        <w:t>一</w:t>
      </w:r>
      <w:r>
        <w:rPr>
          <w:rFonts w:ascii="黑体" w:eastAsia="黑体" w:hAnsi="宋体" w:cs="宋体" w:hint="eastAsia"/>
          <w:kern w:val="0"/>
          <w:sz w:val="28"/>
        </w:rPr>
        <w:t>、课程</w:t>
      </w:r>
      <w:r>
        <w:rPr>
          <w:rFonts w:ascii="黑体" w:eastAsia="黑体" w:hAnsi="宋体" w:cs="宋体"/>
          <w:kern w:val="0"/>
          <w:sz w:val="28"/>
        </w:rPr>
        <w:t>基本信息</w:t>
      </w:r>
    </w:p>
    <w:tbl>
      <w:tblPr>
        <w:tblStyle w:val="a5"/>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0B49F2">
        <w:trPr>
          <w:trHeight w:val="340"/>
        </w:trPr>
        <w:tc>
          <w:tcPr>
            <w:tcW w:w="1691" w:type="dxa"/>
            <w:vMerge w:val="restart"/>
            <w:tcBorders>
              <w:top w:val="single" w:sz="12" w:space="0" w:color="auto"/>
              <w:left w:val="single" w:sz="12" w:space="0" w:color="auto"/>
            </w:tcBorders>
            <w:shd w:val="clear" w:color="auto" w:fill="auto"/>
            <w:vAlign w:val="center"/>
          </w:tcPr>
          <w:p w:rsidR="000B49F2" w:rsidRDefault="00A52D6A">
            <w:pPr>
              <w:jc w:val="center"/>
              <w:rPr>
                <w:rFonts w:ascii="黑体" w:eastAsia="黑体" w:hAnsi="黑体" w:cs="宋体"/>
                <w:color w:val="000000"/>
                <w:kern w:val="0"/>
                <w:szCs w:val="21"/>
              </w:rPr>
            </w:pPr>
            <w:r>
              <w:rPr>
                <w:rFonts w:ascii="黑体" w:eastAsia="黑体" w:hAnsi="黑体" w:cs="宋体" w:hint="eastAsia"/>
                <w:color w:val="000000"/>
                <w:kern w:val="0"/>
                <w:szCs w:val="21"/>
              </w:rPr>
              <w:t>课程名称</w:t>
            </w:r>
          </w:p>
        </w:tc>
        <w:tc>
          <w:tcPr>
            <w:tcW w:w="6585" w:type="dxa"/>
            <w:gridSpan w:val="6"/>
            <w:tcBorders>
              <w:top w:val="single" w:sz="12" w:space="0" w:color="auto"/>
              <w:right w:val="single" w:sz="12" w:space="0" w:color="auto"/>
            </w:tcBorders>
            <w:vAlign w:val="center"/>
          </w:tcPr>
          <w:p w:rsidR="000B49F2" w:rsidRDefault="00A52D6A">
            <w:pPr>
              <w:rPr>
                <w:rFonts w:ascii="宋体" w:hAnsi="宋体" w:cs="宋体"/>
                <w:color w:val="000000"/>
                <w:kern w:val="0"/>
                <w:szCs w:val="21"/>
              </w:rPr>
            </w:pPr>
            <w:r>
              <w:rPr>
                <w:rFonts w:ascii="宋体" w:hAnsi="宋体" w:cs="宋体" w:hint="eastAsia"/>
                <w:color w:val="000000"/>
                <w:kern w:val="0"/>
                <w:szCs w:val="21"/>
              </w:rPr>
              <w:t>日语商务谈判</w:t>
            </w:r>
          </w:p>
        </w:tc>
      </w:tr>
      <w:tr w:rsidR="000B49F2">
        <w:trPr>
          <w:trHeight w:val="340"/>
        </w:trPr>
        <w:tc>
          <w:tcPr>
            <w:tcW w:w="1691" w:type="dxa"/>
            <w:vMerge/>
            <w:tcBorders>
              <w:left w:val="single" w:sz="12" w:space="0" w:color="auto"/>
            </w:tcBorders>
            <w:shd w:val="clear" w:color="auto" w:fill="auto"/>
            <w:vAlign w:val="center"/>
          </w:tcPr>
          <w:p w:rsidR="000B49F2" w:rsidRDefault="000B49F2">
            <w:pPr>
              <w:jc w:val="center"/>
              <w:rPr>
                <w:rFonts w:ascii="黑体" w:eastAsia="黑体" w:hAnsi="黑体" w:cs="宋体"/>
                <w:color w:val="000000"/>
                <w:kern w:val="0"/>
                <w:szCs w:val="21"/>
              </w:rPr>
            </w:pPr>
          </w:p>
        </w:tc>
        <w:tc>
          <w:tcPr>
            <w:tcW w:w="6585" w:type="dxa"/>
            <w:gridSpan w:val="6"/>
            <w:tcBorders>
              <w:right w:val="single" w:sz="12" w:space="0" w:color="auto"/>
            </w:tcBorders>
            <w:vAlign w:val="center"/>
          </w:tcPr>
          <w:p w:rsidR="000B49F2" w:rsidRDefault="00A52D6A">
            <w:pPr>
              <w:rPr>
                <w:color w:val="000000"/>
                <w:kern w:val="0"/>
                <w:szCs w:val="21"/>
              </w:rPr>
            </w:pPr>
            <w:r>
              <w:rPr>
                <w:rFonts w:eastAsia="黑体"/>
                <w:color w:val="000000"/>
                <w:kern w:val="0"/>
                <w:szCs w:val="21"/>
              </w:rPr>
              <w:t>Japanese in International Business</w:t>
            </w:r>
          </w:p>
        </w:tc>
      </w:tr>
      <w:tr w:rsidR="000B49F2">
        <w:trPr>
          <w:trHeight w:val="340"/>
        </w:trPr>
        <w:tc>
          <w:tcPr>
            <w:tcW w:w="1691" w:type="dxa"/>
            <w:tcBorders>
              <w:left w:val="single" w:sz="12" w:space="0" w:color="auto"/>
            </w:tcBorders>
            <w:shd w:val="clear" w:color="auto" w:fill="auto"/>
            <w:vAlign w:val="center"/>
          </w:tcPr>
          <w:p w:rsidR="000B49F2" w:rsidRDefault="00A52D6A">
            <w:pPr>
              <w:jc w:val="center"/>
              <w:rPr>
                <w:rFonts w:ascii="黑体" w:eastAsia="黑体" w:hAnsi="黑体" w:cs="宋体"/>
                <w:color w:val="000000"/>
                <w:kern w:val="0"/>
                <w:szCs w:val="21"/>
              </w:rPr>
            </w:pPr>
            <w:r>
              <w:rPr>
                <w:rFonts w:ascii="黑体" w:eastAsia="黑体" w:hAnsi="黑体" w:cs="宋体"/>
                <w:color w:val="000000"/>
                <w:kern w:val="0"/>
                <w:szCs w:val="21"/>
              </w:rPr>
              <w:t>课程代码</w:t>
            </w:r>
          </w:p>
        </w:tc>
        <w:tc>
          <w:tcPr>
            <w:tcW w:w="2260" w:type="dxa"/>
            <w:vAlign w:val="center"/>
          </w:tcPr>
          <w:p w:rsidR="000B49F2" w:rsidRDefault="00A52D6A">
            <w:pPr>
              <w:jc w:val="center"/>
              <w:rPr>
                <w:rFonts w:ascii="宋体" w:hAnsi="宋体" w:cs="宋体"/>
                <w:color w:val="000000"/>
                <w:kern w:val="0"/>
                <w:szCs w:val="21"/>
              </w:rPr>
            </w:pPr>
            <w:r>
              <w:rPr>
                <w:rFonts w:ascii="宋体" w:hAnsi="宋体" w:cs="宋体" w:hint="eastAsia"/>
                <w:color w:val="000000"/>
                <w:kern w:val="0"/>
                <w:szCs w:val="21"/>
              </w:rPr>
              <w:t>2020242</w:t>
            </w:r>
          </w:p>
        </w:tc>
        <w:tc>
          <w:tcPr>
            <w:tcW w:w="2126" w:type="dxa"/>
            <w:gridSpan w:val="2"/>
            <w:vAlign w:val="center"/>
          </w:tcPr>
          <w:p w:rsidR="000B49F2" w:rsidRDefault="00A52D6A">
            <w:pPr>
              <w:jc w:val="center"/>
              <w:rPr>
                <w:rFonts w:ascii="黑体" w:eastAsia="黑体" w:hAnsi="黑体" w:cs="宋体"/>
                <w:color w:val="000000"/>
                <w:kern w:val="0"/>
                <w:szCs w:val="21"/>
              </w:rPr>
            </w:pPr>
            <w:r>
              <w:rPr>
                <w:rFonts w:ascii="黑体" w:eastAsia="黑体" w:hAnsi="黑体" w:cs="宋体"/>
                <w:color w:val="000000"/>
                <w:kern w:val="0"/>
                <w:szCs w:val="21"/>
              </w:rPr>
              <w:t>课程学分</w:t>
            </w:r>
          </w:p>
        </w:tc>
        <w:tc>
          <w:tcPr>
            <w:tcW w:w="2199" w:type="dxa"/>
            <w:gridSpan w:val="3"/>
            <w:tcBorders>
              <w:right w:val="single" w:sz="12" w:space="0" w:color="auto"/>
            </w:tcBorders>
            <w:vAlign w:val="center"/>
          </w:tcPr>
          <w:p w:rsidR="000B49F2" w:rsidRDefault="00A52D6A">
            <w:pPr>
              <w:jc w:val="center"/>
              <w:rPr>
                <w:rFonts w:ascii="宋体" w:hAnsi="宋体" w:cs="宋体"/>
                <w:color w:val="000000"/>
                <w:kern w:val="0"/>
                <w:szCs w:val="21"/>
              </w:rPr>
            </w:pPr>
            <w:r>
              <w:rPr>
                <w:rFonts w:ascii="宋体" w:hAnsi="宋体" w:cs="宋体" w:hint="eastAsia"/>
                <w:color w:val="000000"/>
                <w:kern w:val="0"/>
                <w:szCs w:val="21"/>
              </w:rPr>
              <w:t>2</w:t>
            </w:r>
          </w:p>
        </w:tc>
      </w:tr>
      <w:tr w:rsidR="000B49F2">
        <w:trPr>
          <w:trHeight w:val="340"/>
        </w:trPr>
        <w:tc>
          <w:tcPr>
            <w:tcW w:w="1691" w:type="dxa"/>
            <w:tcBorders>
              <w:left w:val="single" w:sz="12" w:space="0" w:color="auto"/>
            </w:tcBorders>
            <w:shd w:val="clear" w:color="auto" w:fill="auto"/>
            <w:vAlign w:val="center"/>
          </w:tcPr>
          <w:p w:rsidR="000B49F2" w:rsidRDefault="00A52D6A">
            <w:pPr>
              <w:jc w:val="center"/>
              <w:rPr>
                <w:rFonts w:ascii="宋体" w:hAnsi="宋体" w:cs="宋体"/>
                <w:kern w:val="0"/>
                <w:szCs w:val="21"/>
              </w:rPr>
            </w:pPr>
            <w:r>
              <w:rPr>
                <w:rFonts w:ascii="黑体" w:eastAsia="黑体" w:hAnsi="黑体" w:cs="宋体" w:hint="eastAsia"/>
                <w:color w:val="000000"/>
                <w:kern w:val="0"/>
                <w:szCs w:val="21"/>
              </w:rPr>
              <w:t>课程学时</w:t>
            </w:r>
          </w:p>
        </w:tc>
        <w:tc>
          <w:tcPr>
            <w:tcW w:w="2260" w:type="dxa"/>
            <w:vAlign w:val="center"/>
          </w:tcPr>
          <w:p w:rsidR="000B49F2" w:rsidRDefault="00A52D6A">
            <w:pPr>
              <w:jc w:val="center"/>
              <w:rPr>
                <w:rFonts w:ascii="宋体" w:hAnsi="宋体" w:cs="宋体"/>
                <w:color w:val="000000"/>
                <w:kern w:val="0"/>
                <w:szCs w:val="21"/>
              </w:rPr>
            </w:pPr>
            <w:r>
              <w:rPr>
                <w:rFonts w:ascii="宋体" w:hAnsi="宋体" w:cs="宋体" w:hint="eastAsia"/>
                <w:color w:val="000000"/>
                <w:kern w:val="0"/>
                <w:szCs w:val="21"/>
              </w:rPr>
              <w:t>32</w:t>
            </w:r>
          </w:p>
        </w:tc>
        <w:tc>
          <w:tcPr>
            <w:tcW w:w="1272" w:type="dxa"/>
            <w:vAlign w:val="center"/>
          </w:tcPr>
          <w:p w:rsidR="000B49F2" w:rsidRDefault="00A52D6A">
            <w:pPr>
              <w:jc w:val="center"/>
              <w:rPr>
                <w:rFonts w:ascii="宋体" w:hAnsi="宋体" w:cs="宋体"/>
                <w:color w:val="000000"/>
                <w:kern w:val="0"/>
                <w:szCs w:val="21"/>
              </w:rPr>
            </w:pPr>
            <w:r>
              <w:rPr>
                <w:rFonts w:ascii="黑体" w:eastAsia="黑体" w:hAnsi="黑体" w:cs="宋体" w:hint="eastAsia"/>
                <w:color w:val="000000"/>
                <w:kern w:val="0"/>
                <w:szCs w:val="21"/>
              </w:rPr>
              <w:t>理论学时</w:t>
            </w:r>
          </w:p>
        </w:tc>
        <w:tc>
          <w:tcPr>
            <w:tcW w:w="854" w:type="dxa"/>
            <w:vAlign w:val="center"/>
          </w:tcPr>
          <w:p w:rsidR="000B49F2" w:rsidRDefault="00A52D6A">
            <w:pPr>
              <w:jc w:val="center"/>
              <w:rPr>
                <w:rFonts w:ascii="宋体" w:hAnsi="宋体" w:cs="宋体"/>
                <w:color w:val="000000"/>
                <w:kern w:val="0"/>
                <w:szCs w:val="21"/>
              </w:rPr>
            </w:pPr>
            <w:r>
              <w:rPr>
                <w:rFonts w:ascii="宋体" w:hAnsi="宋体" w:cs="宋体" w:hint="eastAsia"/>
                <w:color w:val="000000"/>
                <w:kern w:val="0"/>
                <w:szCs w:val="21"/>
              </w:rPr>
              <w:t>0</w:t>
            </w:r>
          </w:p>
        </w:tc>
        <w:tc>
          <w:tcPr>
            <w:tcW w:w="1413" w:type="dxa"/>
            <w:gridSpan w:val="2"/>
            <w:vAlign w:val="center"/>
          </w:tcPr>
          <w:p w:rsidR="000B49F2" w:rsidRDefault="00A52D6A">
            <w:pPr>
              <w:jc w:val="center"/>
              <w:rPr>
                <w:rFonts w:ascii="宋体" w:hAnsi="宋体" w:cs="宋体"/>
                <w:color w:val="000000"/>
                <w:kern w:val="0"/>
                <w:szCs w:val="21"/>
              </w:rPr>
            </w:pPr>
            <w:r>
              <w:rPr>
                <w:rFonts w:ascii="黑体" w:eastAsia="黑体" w:hAnsi="黑体" w:cs="宋体" w:hint="eastAsia"/>
                <w:color w:val="000000"/>
                <w:kern w:val="0"/>
                <w:szCs w:val="21"/>
              </w:rPr>
              <w:t>实践学时</w:t>
            </w:r>
          </w:p>
        </w:tc>
        <w:tc>
          <w:tcPr>
            <w:tcW w:w="786" w:type="dxa"/>
            <w:tcBorders>
              <w:right w:val="single" w:sz="12" w:space="0" w:color="auto"/>
            </w:tcBorders>
            <w:vAlign w:val="center"/>
          </w:tcPr>
          <w:p w:rsidR="000B49F2" w:rsidRDefault="00A52D6A">
            <w:pPr>
              <w:jc w:val="center"/>
              <w:rPr>
                <w:rFonts w:ascii="宋体" w:hAnsi="宋体" w:cs="宋体"/>
                <w:color w:val="000000"/>
                <w:kern w:val="0"/>
                <w:szCs w:val="21"/>
              </w:rPr>
            </w:pPr>
            <w:r>
              <w:rPr>
                <w:rFonts w:ascii="宋体" w:hAnsi="宋体" w:cs="宋体" w:hint="eastAsia"/>
                <w:color w:val="000000"/>
                <w:kern w:val="0"/>
                <w:szCs w:val="21"/>
              </w:rPr>
              <w:t>32</w:t>
            </w:r>
          </w:p>
        </w:tc>
      </w:tr>
      <w:tr w:rsidR="000B49F2">
        <w:trPr>
          <w:trHeight w:val="340"/>
        </w:trPr>
        <w:tc>
          <w:tcPr>
            <w:tcW w:w="1691" w:type="dxa"/>
            <w:tcBorders>
              <w:left w:val="single" w:sz="12" w:space="0" w:color="auto"/>
            </w:tcBorders>
            <w:shd w:val="clear" w:color="auto" w:fill="auto"/>
            <w:vAlign w:val="center"/>
          </w:tcPr>
          <w:p w:rsidR="000B49F2" w:rsidRDefault="00A52D6A">
            <w:pPr>
              <w:jc w:val="center"/>
              <w:rPr>
                <w:rFonts w:ascii="黑体" w:eastAsia="黑体" w:hAnsi="黑体" w:cs="宋体"/>
                <w:color w:val="000000"/>
                <w:kern w:val="0"/>
                <w:szCs w:val="21"/>
              </w:rPr>
            </w:pPr>
            <w:r>
              <w:rPr>
                <w:rFonts w:ascii="黑体" w:eastAsia="黑体" w:hAnsi="黑体" w:cs="宋体"/>
                <w:color w:val="000000"/>
                <w:kern w:val="0"/>
                <w:szCs w:val="21"/>
              </w:rPr>
              <w:t>开课</w:t>
            </w:r>
            <w:r>
              <w:rPr>
                <w:rFonts w:ascii="黑体" w:eastAsia="黑体" w:hAnsi="黑体" w:cs="宋体" w:hint="eastAsia"/>
                <w:color w:val="000000"/>
                <w:kern w:val="0"/>
                <w:szCs w:val="21"/>
              </w:rPr>
              <w:t>学院</w:t>
            </w:r>
          </w:p>
        </w:tc>
        <w:tc>
          <w:tcPr>
            <w:tcW w:w="2260" w:type="dxa"/>
            <w:vAlign w:val="center"/>
          </w:tcPr>
          <w:p w:rsidR="000B49F2" w:rsidRDefault="00A52D6A">
            <w:pPr>
              <w:jc w:val="center"/>
              <w:rPr>
                <w:rFonts w:ascii="宋体" w:hAnsi="宋体" w:cs="宋体"/>
                <w:color w:val="000000"/>
                <w:kern w:val="0"/>
                <w:szCs w:val="21"/>
              </w:rPr>
            </w:pPr>
            <w:r>
              <w:rPr>
                <w:rFonts w:ascii="宋体" w:hAnsi="宋体" w:cs="宋体"/>
                <w:color w:val="000000"/>
                <w:kern w:val="0"/>
                <w:szCs w:val="21"/>
              </w:rPr>
              <w:t>外国语学院</w:t>
            </w:r>
          </w:p>
        </w:tc>
        <w:tc>
          <w:tcPr>
            <w:tcW w:w="2126" w:type="dxa"/>
            <w:gridSpan w:val="2"/>
            <w:vAlign w:val="center"/>
          </w:tcPr>
          <w:p w:rsidR="000B49F2" w:rsidRDefault="00A52D6A">
            <w:pPr>
              <w:jc w:val="center"/>
              <w:rPr>
                <w:rFonts w:ascii="黑体" w:eastAsia="黑体" w:hAnsi="黑体" w:cs="宋体"/>
                <w:color w:val="000000"/>
                <w:kern w:val="0"/>
                <w:szCs w:val="21"/>
              </w:rPr>
            </w:pPr>
            <w:r>
              <w:rPr>
                <w:rFonts w:ascii="黑体" w:eastAsia="黑体" w:hAnsi="黑体" w:cs="宋体" w:hint="eastAsia"/>
                <w:color w:val="000000"/>
                <w:kern w:val="0"/>
                <w:szCs w:val="21"/>
              </w:rPr>
              <w:t>适用</w:t>
            </w:r>
            <w:r>
              <w:rPr>
                <w:rFonts w:ascii="黑体" w:eastAsia="黑体" w:hAnsi="黑体" w:cs="宋体"/>
                <w:color w:val="000000"/>
                <w:kern w:val="0"/>
                <w:szCs w:val="21"/>
              </w:rPr>
              <w:t>专业</w:t>
            </w:r>
            <w:r>
              <w:rPr>
                <w:rFonts w:ascii="黑体" w:eastAsia="黑体" w:hAnsi="黑体" w:cs="宋体" w:hint="eastAsia"/>
                <w:color w:val="000000"/>
                <w:kern w:val="0"/>
                <w:szCs w:val="21"/>
              </w:rPr>
              <w:t>与年级</w:t>
            </w:r>
          </w:p>
        </w:tc>
        <w:tc>
          <w:tcPr>
            <w:tcW w:w="2199" w:type="dxa"/>
            <w:gridSpan w:val="3"/>
            <w:tcBorders>
              <w:right w:val="single" w:sz="12" w:space="0" w:color="auto"/>
            </w:tcBorders>
            <w:vAlign w:val="center"/>
          </w:tcPr>
          <w:p w:rsidR="000B49F2" w:rsidRDefault="00A52D6A">
            <w:pPr>
              <w:jc w:val="center"/>
              <w:rPr>
                <w:rFonts w:ascii="宋体" w:hAnsi="宋体" w:cs="宋体"/>
                <w:color w:val="000000"/>
                <w:kern w:val="0"/>
                <w:szCs w:val="21"/>
              </w:rPr>
            </w:pPr>
            <w:r>
              <w:rPr>
                <w:rFonts w:ascii="宋体" w:hAnsi="宋体" w:cs="宋体"/>
                <w:color w:val="000000"/>
                <w:kern w:val="0"/>
                <w:szCs w:val="21"/>
              </w:rPr>
              <w:t>日语本科三年级下</w:t>
            </w:r>
          </w:p>
        </w:tc>
      </w:tr>
      <w:tr w:rsidR="000B49F2">
        <w:trPr>
          <w:trHeight w:val="340"/>
        </w:trPr>
        <w:tc>
          <w:tcPr>
            <w:tcW w:w="1691" w:type="dxa"/>
            <w:tcBorders>
              <w:left w:val="single" w:sz="12" w:space="0" w:color="auto"/>
            </w:tcBorders>
            <w:shd w:val="clear" w:color="auto" w:fill="auto"/>
            <w:vAlign w:val="center"/>
          </w:tcPr>
          <w:p w:rsidR="000B49F2" w:rsidRDefault="00A52D6A">
            <w:pPr>
              <w:jc w:val="center"/>
              <w:rPr>
                <w:rFonts w:ascii="黑体" w:eastAsia="黑体" w:hAnsi="黑体" w:cs="宋体"/>
                <w:color w:val="000000"/>
                <w:kern w:val="0"/>
                <w:szCs w:val="21"/>
              </w:rPr>
            </w:pPr>
            <w:r>
              <w:rPr>
                <w:rFonts w:ascii="黑体" w:eastAsia="黑体" w:hAnsi="黑体" w:cs="宋体" w:hint="eastAsia"/>
                <w:color w:val="000000"/>
                <w:kern w:val="0"/>
                <w:szCs w:val="21"/>
              </w:rPr>
              <w:t>课程类别与性质</w:t>
            </w:r>
          </w:p>
        </w:tc>
        <w:tc>
          <w:tcPr>
            <w:tcW w:w="2260" w:type="dxa"/>
            <w:vAlign w:val="center"/>
          </w:tcPr>
          <w:p w:rsidR="000B49F2" w:rsidRDefault="00A52D6A">
            <w:pPr>
              <w:jc w:val="center"/>
              <w:rPr>
                <w:rFonts w:ascii="宋体" w:hAnsi="宋体" w:cs="宋体"/>
                <w:color w:val="000000"/>
                <w:kern w:val="0"/>
                <w:szCs w:val="21"/>
              </w:rPr>
            </w:pPr>
            <w:r>
              <w:rPr>
                <w:rFonts w:ascii="Calibri" w:hAnsi="Calibri" w:cs="宋体" w:hint="eastAsia"/>
                <w:color w:val="000000"/>
                <w:kern w:val="0"/>
                <w:szCs w:val="21"/>
              </w:rPr>
              <w:t>专业教育选修课</w:t>
            </w:r>
          </w:p>
        </w:tc>
        <w:tc>
          <w:tcPr>
            <w:tcW w:w="2126" w:type="dxa"/>
            <w:gridSpan w:val="2"/>
            <w:vAlign w:val="center"/>
          </w:tcPr>
          <w:p w:rsidR="000B49F2" w:rsidRDefault="00A52D6A">
            <w:pPr>
              <w:jc w:val="center"/>
              <w:rPr>
                <w:rFonts w:ascii="黑体" w:eastAsia="黑体" w:hAnsi="黑体" w:cs="宋体"/>
                <w:color w:val="000000"/>
                <w:kern w:val="0"/>
                <w:szCs w:val="21"/>
              </w:rPr>
            </w:pPr>
            <w:r>
              <w:rPr>
                <w:rFonts w:ascii="黑体" w:eastAsia="黑体" w:hAnsi="黑体" w:cs="宋体" w:hint="eastAsia"/>
                <w:color w:val="000000"/>
                <w:kern w:val="0"/>
                <w:szCs w:val="21"/>
              </w:rPr>
              <w:t>考核方式</w:t>
            </w:r>
          </w:p>
        </w:tc>
        <w:tc>
          <w:tcPr>
            <w:tcW w:w="2199" w:type="dxa"/>
            <w:gridSpan w:val="3"/>
            <w:tcBorders>
              <w:right w:val="single" w:sz="12" w:space="0" w:color="auto"/>
            </w:tcBorders>
            <w:vAlign w:val="center"/>
          </w:tcPr>
          <w:p w:rsidR="000B49F2" w:rsidRDefault="00A52D6A">
            <w:pPr>
              <w:jc w:val="center"/>
              <w:rPr>
                <w:rFonts w:ascii="宋体" w:hAnsi="宋体" w:cs="宋体"/>
                <w:color w:val="000000"/>
                <w:kern w:val="0"/>
                <w:szCs w:val="21"/>
              </w:rPr>
            </w:pPr>
            <w:r>
              <w:rPr>
                <w:rFonts w:ascii="宋体" w:hAnsi="宋体" w:cs="宋体" w:hint="eastAsia"/>
                <w:color w:val="000000"/>
                <w:kern w:val="0"/>
                <w:szCs w:val="21"/>
              </w:rPr>
              <w:t>考查</w:t>
            </w:r>
          </w:p>
        </w:tc>
      </w:tr>
      <w:tr w:rsidR="000B49F2">
        <w:trPr>
          <w:trHeight w:val="340"/>
        </w:trPr>
        <w:tc>
          <w:tcPr>
            <w:tcW w:w="1691" w:type="dxa"/>
            <w:tcBorders>
              <w:left w:val="single" w:sz="12" w:space="0" w:color="auto"/>
            </w:tcBorders>
            <w:shd w:val="clear" w:color="auto" w:fill="auto"/>
            <w:vAlign w:val="center"/>
          </w:tcPr>
          <w:p w:rsidR="000B49F2" w:rsidRDefault="00A52D6A">
            <w:pPr>
              <w:jc w:val="center"/>
              <w:rPr>
                <w:rFonts w:ascii="黑体" w:eastAsia="黑体" w:hAnsi="黑体" w:cs="宋体"/>
                <w:color w:val="000000"/>
                <w:kern w:val="0"/>
                <w:szCs w:val="21"/>
              </w:rPr>
            </w:pPr>
            <w:r>
              <w:rPr>
                <w:rFonts w:ascii="黑体" w:eastAsia="黑体" w:hAnsi="黑体" w:cs="宋体" w:hint="eastAsia"/>
                <w:color w:val="000000"/>
                <w:kern w:val="0"/>
                <w:szCs w:val="21"/>
              </w:rPr>
              <w:t>选</w:t>
            </w:r>
            <w:r>
              <w:rPr>
                <w:rFonts w:ascii="黑体" w:eastAsia="黑体" w:hAnsi="黑体" w:cs="宋体"/>
                <w:color w:val="000000"/>
                <w:kern w:val="0"/>
                <w:szCs w:val="21"/>
              </w:rPr>
              <w:t>用教材</w:t>
            </w:r>
          </w:p>
        </w:tc>
        <w:tc>
          <w:tcPr>
            <w:tcW w:w="4386" w:type="dxa"/>
            <w:gridSpan w:val="3"/>
            <w:vAlign w:val="center"/>
          </w:tcPr>
          <w:p w:rsidR="000B49F2" w:rsidRDefault="00A52D6A">
            <w:pPr>
              <w:jc w:val="center"/>
              <w:rPr>
                <w:rFonts w:ascii="宋体" w:hAnsi="宋体" w:cs="Calibri"/>
                <w:color w:val="000000"/>
                <w:kern w:val="0"/>
                <w:szCs w:val="21"/>
              </w:rPr>
            </w:pPr>
            <w:r>
              <w:rPr>
                <w:rFonts w:ascii="宋体" w:hAnsi="宋体" w:cs="Calibri" w:hint="eastAsia"/>
                <w:color w:val="000000"/>
                <w:kern w:val="0"/>
                <w:szCs w:val="21"/>
              </w:rPr>
              <w:t>教材【新编国际商务日语谈判】总主编</w:t>
            </w:r>
            <w:r>
              <w:rPr>
                <w:rFonts w:ascii="宋体" w:hAnsi="宋体" w:cs="Calibri" w:hint="eastAsia"/>
                <w:color w:val="000000"/>
                <w:kern w:val="0"/>
                <w:szCs w:val="21"/>
              </w:rPr>
              <w:t xml:space="preserve"> </w:t>
            </w:r>
            <w:proofErr w:type="gramStart"/>
            <w:r>
              <w:rPr>
                <w:rFonts w:ascii="宋体" w:hAnsi="宋体" w:cs="Calibri" w:hint="eastAsia"/>
                <w:color w:val="000000"/>
                <w:kern w:val="0"/>
                <w:szCs w:val="21"/>
              </w:rPr>
              <w:t>王健宜</w:t>
            </w:r>
            <w:proofErr w:type="gramEnd"/>
            <w:r>
              <w:rPr>
                <w:rFonts w:ascii="宋体" w:hAnsi="宋体" w:cs="Calibri" w:hint="eastAsia"/>
                <w:color w:val="000000"/>
                <w:kern w:val="0"/>
                <w:szCs w:val="21"/>
              </w:rPr>
              <w:t xml:space="preserve"> </w:t>
            </w:r>
            <w:r>
              <w:rPr>
                <w:rFonts w:ascii="宋体" w:hAnsi="宋体" w:cs="Calibri" w:hint="eastAsia"/>
                <w:color w:val="000000"/>
                <w:kern w:val="0"/>
                <w:szCs w:val="21"/>
              </w:rPr>
              <w:t>南开大学出版社】</w:t>
            </w:r>
          </w:p>
          <w:p w:rsidR="000B49F2" w:rsidRDefault="00A52D6A">
            <w:pPr>
              <w:jc w:val="center"/>
              <w:rPr>
                <w:rFonts w:cs="宋体"/>
                <w:color w:val="000000"/>
                <w:kern w:val="0"/>
                <w:szCs w:val="21"/>
                <w:lang w:eastAsia="ja-JP"/>
              </w:rPr>
            </w:pPr>
            <w:r>
              <w:rPr>
                <w:rFonts w:ascii="宋体" w:hAnsi="宋体" w:cs="Calibri" w:hint="eastAsia"/>
                <w:color w:val="000000"/>
                <w:kern w:val="0"/>
                <w:szCs w:val="21"/>
                <w:lang w:eastAsia="ja-JP"/>
              </w:rPr>
              <w:t>参考书目【ハーバード流“</w:t>
            </w:r>
            <w:r>
              <w:rPr>
                <w:rFonts w:ascii="宋体" w:hAnsi="宋体" w:cs="Calibri" w:hint="eastAsia"/>
                <w:color w:val="000000"/>
                <w:kern w:val="0"/>
                <w:szCs w:val="21"/>
                <w:lang w:eastAsia="ja-JP"/>
              </w:rPr>
              <w:t>NO</w:t>
            </w:r>
            <w:r>
              <w:rPr>
                <w:rFonts w:ascii="宋体" w:hAnsi="宋体" w:cs="Calibri" w:hint="eastAsia"/>
                <w:color w:val="000000"/>
                <w:kern w:val="0"/>
                <w:szCs w:val="21"/>
                <w:lang w:eastAsia="ja-JP"/>
              </w:rPr>
              <w:t>と言わせない交渉術”ウィリアムユーリー著、三笠書房】</w:t>
            </w:r>
          </w:p>
        </w:tc>
        <w:tc>
          <w:tcPr>
            <w:tcW w:w="1413" w:type="dxa"/>
            <w:gridSpan w:val="2"/>
            <w:vAlign w:val="center"/>
          </w:tcPr>
          <w:p w:rsidR="000B49F2" w:rsidRDefault="00A52D6A">
            <w:pPr>
              <w:jc w:val="center"/>
              <w:rPr>
                <w:rFonts w:ascii="黑体" w:eastAsia="黑体" w:hAnsi="黑体" w:cs="宋体"/>
                <w:color w:val="000000"/>
                <w:kern w:val="0"/>
                <w:szCs w:val="21"/>
              </w:rPr>
            </w:pPr>
            <w:r>
              <w:rPr>
                <w:rFonts w:ascii="黑体" w:eastAsia="黑体" w:hAnsi="黑体" w:cs="宋体" w:hint="eastAsia"/>
                <w:color w:val="000000"/>
                <w:kern w:val="0"/>
                <w:szCs w:val="21"/>
              </w:rPr>
              <w:t>是否为</w:t>
            </w:r>
          </w:p>
          <w:p w:rsidR="000B49F2" w:rsidRDefault="00A52D6A">
            <w:pPr>
              <w:jc w:val="center"/>
              <w:rPr>
                <w:rFonts w:ascii="黑体" w:eastAsia="黑体" w:hAnsi="黑体" w:cs="宋体"/>
                <w:color w:val="000000"/>
                <w:kern w:val="0"/>
                <w:szCs w:val="21"/>
              </w:rPr>
            </w:pPr>
            <w:r>
              <w:rPr>
                <w:rFonts w:ascii="黑体" w:eastAsia="黑体" w:hAnsi="黑体" w:cs="宋体" w:hint="eastAsia"/>
                <w:color w:val="000000"/>
                <w:kern w:val="0"/>
                <w:szCs w:val="21"/>
              </w:rPr>
              <w:t>马工程教材</w:t>
            </w:r>
          </w:p>
        </w:tc>
        <w:tc>
          <w:tcPr>
            <w:tcW w:w="786" w:type="dxa"/>
            <w:tcBorders>
              <w:right w:val="single" w:sz="12" w:space="0" w:color="auto"/>
            </w:tcBorders>
            <w:vAlign w:val="center"/>
          </w:tcPr>
          <w:p w:rsidR="000B49F2" w:rsidRDefault="00A52D6A">
            <w:pPr>
              <w:jc w:val="center"/>
              <w:rPr>
                <w:rFonts w:cs="宋体"/>
                <w:color w:val="000000"/>
                <w:kern w:val="0"/>
                <w:szCs w:val="21"/>
              </w:rPr>
            </w:pPr>
            <w:r>
              <w:rPr>
                <w:rFonts w:cs="宋体"/>
                <w:color w:val="000000"/>
                <w:kern w:val="0"/>
                <w:szCs w:val="21"/>
              </w:rPr>
              <w:t>否</w:t>
            </w:r>
          </w:p>
        </w:tc>
      </w:tr>
      <w:tr w:rsidR="000B49F2">
        <w:trPr>
          <w:trHeight w:val="680"/>
        </w:trPr>
        <w:tc>
          <w:tcPr>
            <w:tcW w:w="1691" w:type="dxa"/>
            <w:tcBorders>
              <w:left w:val="single" w:sz="12" w:space="0" w:color="auto"/>
            </w:tcBorders>
            <w:shd w:val="clear" w:color="auto" w:fill="auto"/>
            <w:vAlign w:val="center"/>
          </w:tcPr>
          <w:p w:rsidR="000B49F2" w:rsidRDefault="00A52D6A">
            <w:pPr>
              <w:jc w:val="center"/>
              <w:rPr>
                <w:rFonts w:ascii="黑体" w:eastAsia="黑体" w:hAnsi="黑体" w:cs="宋体"/>
                <w:color w:val="000000"/>
                <w:kern w:val="0"/>
                <w:szCs w:val="21"/>
              </w:rPr>
            </w:pPr>
            <w:r>
              <w:rPr>
                <w:rFonts w:ascii="黑体" w:eastAsia="黑体" w:hAnsi="黑体" w:cs="宋体"/>
                <w:color w:val="000000"/>
                <w:kern w:val="0"/>
                <w:szCs w:val="21"/>
              </w:rPr>
              <w:t>先修课程</w:t>
            </w:r>
          </w:p>
        </w:tc>
        <w:tc>
          <w:tcPr>
            <w:tcW w:w="6585" w:type="dxa"/>
            <w:gridSpan w:val="6"/>
            <w:tcBorders>
              <w:right w:val="single" w:sz="12" w:space="0" w:color="auto"/>
            </w:tcBorders>
            <w:vAlign w:val="center"/>
          </w:tcPr>
          <w:p w:rsidR="000B49F2" w:rsidRDefault="00A52D6A">
            <w:pPr>
              <w:rPr>
                <w:rFonts w:ascii="宋体" w:hAnsi="宋体" w:cs="宋体"/>
                <w:color w:val="000000"/>
                <w:kern w:val="0"/>
                <w:szCs w:val="21"/>
              </w:rPr>
            </w:pPr>
            <w:r>
              <w:rPr>
                <w:rFonts w:ascii="宋体" w:hAnsi="宋体" w:cs="宋体" w:hint="eastAsia"/>
                <w:color w:val="000000"/>
                <w:kern w:val="0"/>
                <w:szCs w:val="21"/>
              </w:rPr>
              <w:t>《基础日语》（</w:t>
            </w:r>
            <w:r>
              <w:rPr>
                <w:rFonts w:ascii="宋体" w:hAnsi="宋体" w:cs="Calibri"/>
                <w:color w:val="000000"/>
                <w:kern w:val="0"/>
                <w:szCs w:val="21"/>
              </w:rPr>
              <w:t>5</w:t>
            </w:r>
            <w:r>
              <w:rPr>
                <w:rFonts w:ascii="宋体" w:hAnsi="宋体" w:cs="宋体" w:hint="eastAsia"/>
                <w:color w:val="000000"/>
                <w:kern w:val="0"/>
                <w:szCs w:val="21"/>
              </w:rPr>
              <w:t>）</w:t>
            </w:r>
            <w:r>
              <w:rPr>
                <w:rFonts w:ascii="宋体" w:hAnsi="宋体" w:cs="Calibri"/>
                <w:color w:val="000000"/>
                <w:kern w:val="0"/>
                <w:szCs w:val="21"/>
              </w:rPr>
              <w:t>2020056(8)</w:t>
            </w:r>
          </w:p>
        </w:tc>
      </w:tr>
      <w:tr w:rsidR="000B49F2">
        <w:trPr>
          <w:trHeight w:val="2825"/>
        </w:trPr>
        <w:tc>
          <w:tcPr>
            <w:tcW w:w="1691" w:type="dxa"/>
            <w:tcBorders>
              <w:left w:val="single" w:sz="12" w:space="0" w:color="auto"/>
            </w:tcBorders>
            <w:shd w:val="clear" w:color="auto" w:fill="auto"/>
            <w:vAlign w:val="center"/>
          </w:tcPr>
          <w:p w:rsidR="000B49F2" w:rsidRDefault="00A52D6A">
            <w:pPr>
              <w:jc w:val="center"/>
              <w:rPr>
                <w:rFonts w:ascii="黑体" w:eastAsia="黑体" w:hAnsi="黑体" w:cs="宋体"/>
                <w:color w:val="000000"/>
                <w:kern w:val="0"/>
                <w:szCs w:val="21"/>
              </w:rPr>
            </w:pPr>
            <w:r>
              <w:rPr>
                <w:rFonts w:ascii="黑体" w:eastAsia="黑体" w:hAnsi="黑体" w:cs="宋体"/>
                <w:color w:val="000000"/>
                <w:kern w:val="0"/>
                <w:szCs w:val="21"/>
              </w:rPr>
              <w:t>课程简介</w:t>
            </w:r>
          </w:p>
        </w:tc>
        <w:tc>
          <w:tcPr>
            <w:tcW w:w="6585" w:type="dxa"/>
            <w:gridSpan w:val="6"/>
            <w:tcBorders>
              <w:right w:val="single" w:sz="12" w:space="0" w:color="auto"/>
            </w:tcBorders>
          </w:tcPr>
          <w:p w:rsidR="000B49F2" w:rsidRDefault="00A52D6A">
            <w:pPr>
              <w:ind w:firstLineChars="200" w:firstLine="420"/>
              <w:rPr>
                <w:rFonts w:cs="宋体"/>
                <w:color w:val="000000"/>
                <w:kern w:val="0"/>
                <w:szCs w:val="21"/>
              </w:rPr>
            </w:pPr>
            <w:r>
              <w:rPr>
                <w:rFonts w:ascii="Calibri" w:hAnsi="Calibri" w:cs="Calibri" w:hint="eastAsia"/>
                <w:color w:val="000000"/>
                <w:kern w:val="0"/>
                <w:szCs w:val="21"/>
              </w:rPr>
              <w:t>本课程的教学对象为日语系本科专业三年级第六学期的学生。其主要目的是帮助学生巩固以往所学的日语语言知识，在此基础上接触、了解国际商贸活动中“预约”、“访问”、“宣传介绍”、“接待”、“询盘”、“还盘”、“品质·规格及数量”、“价格交涉”、“交货期”、“支付”、“信用证”、“包装”等各个环节中所涉及的相关专业知识与日语表达形式及技巧。目的在于培养既有专业知识，又具备实际运用能力，学识广博的复合型人才。本课程共</w:t>
            </w:r>
            <w:r>
              <w:rPr>
                <w:rFonts w:ascii="Calibri" w:hAnsi="Calibri" w:cs="Calibri" w:hint="eastAsia"/>
                <w:color w:val="000000"/>
                <w:kern w:val="0"/>
                <w:szCs w:val="21"/>
              </w:rPr>
              <w:t>16</w:t>
            </w:r>
            <w:r>
              <w:rPr>
                <w:rFonts w:ascii="Calibri" w:hAnsi="Calibri" w:cs="Calibri" w:hint="eastAsia"/>
                <w:color w:val="000000"/>
                <w:kern w:val="0"/>
                <w:szCs w:val="21"/>
              </w:rPr>
              <w:t>课，涵盖“预约”、“访问”、“宣传介绍”、“接待”、“询盘”、“还盘”、“品质·规格及数量”、“价格</w:t>
            </w:r>
            <w:r>
              <w:rPr>
                <w:rFonts w:ascii="Calibri" w:hAnsi="Calibri" w:cs="Calibri" w:hint="eastAsia"/>
                <w:color w:val="000000"/>
                <w:kern w:val="0"/>
                <w:szCs w:val="21"/>
              </w:rPr>
              <w:t>交涉”、“交货期”、“支付”、“信用证”、“包装”等</w:t>
            </w:r>
            <w:r>
              <w:rPr>
                <w:rFonts w:ascii="Calibri" w:hAnsi="Calibri" w:cs="Calibri" w:hint="eastAsia"/>
                <w:color w:val="000000"/>
                <w:kern w:val="0"/>
                <w:szCs w:val="21"/>
              </w:rPr>
              <w:t>16</w:t>
            </w:r>
            <w:r>
              <w:rPr>
                <w:rFonts w:ascii="Calibri" w:hAnsi="Calibri" w:cs="Calibri" w:hint="eastAsia"/>
                <w:color w:val="000000"/>
                <w:kern w:val="0"/>
                <w:szCs w:val="21"/>
              </w:rPr>
              <w:t>个单元。</w:t>
            </w:r>
          </w:p>
        </w:tc>
      </w:tr>
      <w:tr w:rsidR="000B49F2">
        <w:trPr>
          <w:trHeight w:val="575"/>
        </w:trPr>
        <w:tc>
          <w:tcPr>
            <w:tcW w:w="1691" w:type="dxa"/>
            <w:tcBorders>
              <w:left w:val="single" w:sz="12" w:space="0" w:color="auto"/>
              <w:bottom w:val="double" w:sz="4" w:space="0" w:color="auto"/>
            </w:tcBorders>
            <w:shd w:val="clear" w:color="auto" w:fill="auto"/>
            <w:vAlign w:val="center"/>
          </w:tcPr>
          <w:p w:rsidR="000B49F2" w:rsidRDefault="00A52D6A">
            <w:pPr>
              <w:jc w:val="center"/>
              <w:rPr>
                <w:rFonts w:ascii="黑体" w:eastAsia="黑体" w:hAnsi="黑体" w:cs="宋体"/>
                <w:color w:val="000000"/>
                <w:kern w:val="0"/>
                <w:szCs w:val="21"/>
              </w:rPr>
            </w:pPr>
            <w:r>
              <w:rPr>
                <w:rFonts w:ascii="黑体" w:eastAsia="黑体" w:hAnsi="黑体" w:cs="宋体"/>
                <w:color w:val="000000"/>
                <w:kern w:val="0"/>
                <w:szCs w:val="21"/>
              </w:rPr>
              <w:t>选课建议</w:t>
            </w:r>
            <w:r>
              <w:rPr>
                <w:rFonts w:ascii="黑体" w:eastAsia="黑体" w:hAnsi="黑体" w:cs="宋体" w:hint="eastAsia"/>
                <w:color w:val="000000"/>
                <w:kern w:val="0"/>
                <w:szCs w:val="21"/>
              </w:rPr>
              <w:t>与学习要求</w:t>
            </w:r>
          </w:p>
        </w:tc>
        <w:tc>
          <w:tcPr>
            <w:tcW w:w="6585" w:type="dxa"/>
            <w:gridSpan w:val="6"/>
            <w:tcBorders>
              <w:bottom w:val="double" w:sz="4" w:space="0" w:color="auto"/>
              <w:right w:val="single" w:sz="12" w:space="0" w:color="auto"/>
            </w:tcBorders>
          </w:tcPr>
          <w:p w:rsidR="000B49F2" w:rsidRDefault="00A52D6A">
            <w:pPr>
              <w:ind w:firstLineChars="200" w:firstLine="420"/>
              <w:rPr>
                <w:rFonts w:cs="宋体"/>
                <w:color w:val="000000"/>
                <w:kern w:val="0"/>
                <w:szCs w:val="21"/>
              </w:rPr>
            </w:pPr>
            <w:r>
              <w:rPr>
                <w:rFonts w:cs="宋体" w:hint="eastAsia"/>
                <w:color w:val="000000"/>
                <w:kern w:val="0"/>
                <w:szCs w:val="21"/>
              </w:rPr>
              <w:t>本课程为日语专业本科三年级第六学期开设。要求具备一定的日语基础知识和初步的日语表达能力。</w:t>
            </w:r>
          </w:p>
        </w:tc>
      </w:tr>
      <w:tr w:rsidR="000B49F2">
        <w:trPr>
          <w:trHeight w:val="680"/>
        </w:trPr>
        <w:tc>
          <w:tcPr>
            <w:tcW w:w="1691" w:type="dxa"/>
            <w:tcBorders>
              <w:top w:val="double" w:sz="4" w:space="0" w:color="auto"/>
              <w:left w:val="single" w:sz="12" w:space="0" w:color="auto"/>
            </w:tcBorders>
            <w:shd w:val="clear" w:color="auto" w:fill="auto"/>
            <w:vAlign w:val="center"/>
          </w:tcPr>
          <w:p w:rsidR="000B49F2" w:rsidRDefault="00A52D6A">
            <w:pPr>
              <w:jc w:val="center"/>
              <w:rPr>
                <w:rFonts w:ascii="黑体" w:eastAsia="黑体" w:hAnsi="黑体" w:cs="宋体"/>
                <w:color w:val="000000"/>
                <w:kern w:val="0"/>
                <w:szCs w:val="21"/>
              </w:rPr>
            </w:pPr>
            <w:r>
              <w:rPr>
                <w:rFonts w:ascii="黑体" w:eastAsia="黑体" w:hAnsi="黑体" w:cs="宋体" w:hint="eastAsia"/>
                <w:color w:val="000000"/>
                <w:kern w:val="0"/>
                <w:szCs w:val="21"/>
              </w:rPr>
              <w:t>大纲编写人</w:t>
            </w:r>
          </w:p>
        </w:tc>
        <w:tc>
          <w:tcPr>
            <w:tcW w:w="3532" w:type="dxa"/>
            <w:gridSpan w:val="2"/>
            <w:tcBorders>
              <w:top w:val="double" w:sz="4" w:space="0" w:color="auto"/>
            </w:tcBorders>
            <w:vAlign w:val="center"/>
          </w:tcPr>
          <w:p w:rsidR="000B49F2" w:rsidRDefault="00A52D6A">
            <w:pPr>
              <w:jc w:val="center"/>
              <w:rPr>
                <w:rFonts w:ascii="黑体" w:eastAsia="黑体" w:hAnsi="黑体" w:cs="宋体"/>
                <w:color w:val="000000"/>
                <w:kern w:val="0"/>
                <w:szCs w:val="21"/>
              </w:rPr>
            </w:pPr>
            <w:r>
              <w:rPr>
                <w:rFonts w:ascii="Calibri" w:hAnsi="Calibri" w:cs="宋体"/>
                <w:noProof/>
                <w:kern w:val="0"/>
                <w:szCs w:val="21"/>
              </w:rPr>
              <w:drawing>
                <wp:inline distT="0" distB="0" distL="114300" distR="114300">
                  <wp:extent cx="699770" cy="375920"/>
                  <wp:effectExtent l="0" t="0" r="5080" b="508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
                          <pic:cNvPicPr>
                            <a:picLocks noChangeAspect="1"/>
                          </pic:cNvPicPr>
                        </pic:nvPicPr>
                        <pic:blipFill>
                          <a:blip r:embed="rId6" cstate="print"/>
                          <a:stretch>
                            <a:fillRect/>
                          </a:stretch>
                        </pic:blipFill>
                        <pic:spPr>
                          <a:xfrm>
                            <a:off x="0" y="0"/>
                            <a:ext cx="711766" cy="382154"/>
                          </a:xfrm>
                          <a:prstGeom prst="rect">
                            <a:avLst/>
                          </a:prstGeom>
                          <a:noFill/>
                          <a:ln>
                            <a:noFill/>
                          </a:ln>
                        </pic:spPr>
                      </pic:pic>
                    </a:graphicData>
                  </a:graphic>
                </wp:inline>
              </w:drawing>
            </w:r>
          </w:p>
        </w:tc>
        <w:tc>
          <w:tcPr>
            <w:tcW w:w="1425" w:type="dxa"/>
            <w:gridSpan w:val="2"/>
            <w:tcBorders>
              <w:top w:val="double" w:sz="4" w:space="0" w:color="auto"/>
            </w:tcBorders>
            <w:vAlign w:val="center"/>
          </w:tcPr>
          <w:p w:rsidR="000B49F2" w:rsidRDefault="00A52D6A">
            <w:pPr>
              <w:jc w:val="center"/>
              <w:rPr>
                <w:rFonts w:ascii="宋体" w:hAnsi="宋体" w:cs="宋体"/>
                <w:kern w:val="0"/>
                <w:szCs w:val="21"/>
              </w:rPr>
            </w:pPr>
            <w:r>
              <w:rPr>
                <w:rFonts w:ascii="黑体" w:eastAsia="黑体" w:hAnsi="黑体" w:cs="宋体" w:hint="eastAsia"/>
                <w:color w:val="000000"/>
                <w:kern w:val="0"/>
                <w:szCs w:val="21"/>
              </w:rPr>
              <w:t>制</w:t>
            </w:r>
            <w:r>
              <w:rPr>
                <w:rFonts w:ascii="黑体" w:eastAsia="黑体" w:hAnsi="黑体" w:cs="宋体" w:hint="eastAsia"/>
                <w:color w:val="000000"/>
                <w:kern w:val="0"/>
                <w:szCs w:val="21"/>
              </w:rPr>
              <w:t>/</w:t>
            </w:r>
            <w:r>
              <w:rPr>
                <w:rFonts w:ascii="黑体" w:eastAsia="黑体" w:hAnsi="黑体" w:cs="宋体" w:hint="eastAsia"/>
                <w:color w:val="000000"/>
                <w:kern w:val="0"/>
                <w:szCs w:val="21"/>
              </w:rPr>
              <w:t>修订时间</w:t>
            </w:r>
          </w:p>
        </w:tc>
        <w:tc>
          <w:tcPr>
            <w:tcW w:w="1628" w:type="dxa"/>
            <w:gridSpan w:val="2"/>
            <w:tcBorders>
              <w:top w:val="double" w:sz="4" w:space="0" w:color="auto"/>
              <w:right w:val="single" w:sz="12" w:space="0" w:color="auto"/>
            </w:tcBorders>
            <w:vAlign w:val="center"/>
          </w:tcPr>
          <w:p w:rsidR="000B49F2" w:rsidRDefault="00A52D6A" w:rsidP="00A52D6A">
            <w:pPr>
              <w:jc w:val="center"/>
              <w:rPr>
                <w:rFonts w:cs="宋体"/>
                <w:color w:val="000000"/>
                <w:kern w:val="0"/>
                <w:szCs w:val="21"/>
              </w:rPr>
            </w:pPr>
            <w:r>
              <w:rPr>
                <w:rFonts w:cs="宋体" w:hint="eastAsia"/>
                <w:color w:val="000000"/>
                <w:kern w:val="0"/>
                <w:szCs w:val="21"/>
              </w:rPr>
              <w:t>202</w:t>
            </w:r>
            <w:r>
              <w:rPr>
                <w:rFonts w:cs="宋体"/>
                <w:color w:val="000000"/>
                <w:kern w:val="0"/>
                <w:szCs w:val="21"/>
              </w:rPr>
              <w:t>5</w:t>
            </w:r>
            <w:r>
              <w:rPr>
                <w:rFonts w:cs="宋体" w:hint="eastAsia"/>
                <w:color w:val="000000"/>
                <w:kern w:val="0"/>
                <w:szCs w:val="21"/>
              </w:rPr>
              <w:t>年</w:t>
            </w:r>
            <w:r>
              <w:rPr>
                <w:rFonts w:cs="宋体"/>
                <w:color w:val="000000"/>
                <w:kern w:val="0"/>
                <w:szCs w:val="21"/>
              </w:rPr>
              <w:t>2</w:t>
            </w:r>
            <w:r>
              <w:rPr>
                <w:rFonts w:cs="宋体" w:hint="eastAsia"/>
                <w:color w:val="000000"/>
                <w:kern w:val="0"/>
                <w:szCs w:val="21"/>
              </w:rPr>
              <w:t>月</w:t>
            </w:r>
          </w:p>
        </w:tc>
      </w:tr>
      <w:tr w:rsidR="000B49F2">
        <w:trPr>
          <w:trHeight w:val="569"/>
        </w:trPr>
        <w:tc>
          <w:tcPr>
            <w:tcW w:w="1691" w:type="dxa"/>
            <w:tcBorders>
              <w:left w:val="single" w:sz="12" w:space="0" w:color="auto"/>
            </w:tcBorders>
            <w:shd w:val="clear" w:color="auto" w:fill="auto"/>
            <w:vAlign w:val="center"/>
          </w:tcPr>
          <w:p w:rsidR="000B49F2" w:rsidRDefault="00A52D6A">
            <w:pPr>
              <w:jc w:val="center"/>
              <w:rPr>
                <w:rFonts w:ascii="黑体" w:eastAsia="黑体" w:hAnsi="黑体" w:cs="宋体"/>
                <w:color w:val="000000"/>
                <w:kern w:val="0"/>
                <w:szCs w:val="21"/>
              </w:rPr>
            </w:pPr>
            <w:r>
              <w:rPr>
                <w:rFonts w:ascii="黑体" w:eastAsia="黑体" w:hAnsi="黑体" w:cs="宋体" w:hint="eastAsia"/>
                <w:color w:val="000000"/>
                <w:kern w:val="0"/>
                <w:szCs w:val="21"/>
              </w:rPr>
              <w:t>专业负责人</w:t>
            </w:r>
          </w:p>
        </w:tc>
        <w:tc>
          <w:tcPr>
            <w:tcW w:w="3532" w:type="dxa"/>
            <w:gridSpan w:val="2"/>
            <w:vAlign w:val="center"/>
          </w:tcPr>
          <w:p w:rsidR="000B49F2" w:rsidRDefault="00A52D6A">
            <w:pPr>
              <w:jc w:val="center"/>
              <w:rPr>
                <w:rFonts w:ascii="黑体" w:eastAsia="黑体" w:hAnsi="黑体" w:cs="宋体"/>
                <w:color w:val="000000"/>
                <w:kern w:val="0"/>
                <w:szCs w:val="21"/>
              </w:rPr>
            </w:pPr>
            <w:r>
              <w:rPr>
                <w:rFonts w:ascii="Calibri" w:hAnsi="Calibri" w:cs="宋体"/>
                <w:noProof/>
                <w:kern w:val="0"/>
                <w:szCs w:val="21"/>
              </w:rPr>
              <w:drawing>
                <wp:anchor distT="0" distB="0" distL="114300" distR="114300" simplePos="0" relativeHeight="251659264" behindDoc="0" locked="0" layoutInCell="1" allowOverlap="1">
                  <wp:simplePos x="0" y="0"/>
                  <wp:positionH relativeFrom="column">
                    <wp:posOffset>736600</wp:posOffset>
                  </wp:positionH>
                  <wp:positionV relativeFrom="paragraph">
                    <wp:posOffset>-33655</wp:posOffset>
                  </wp:positionV>
                  <wp:extent cx="659130" cy="474345"/>
                  <wp:effectExtent l="0" t="0" r="7620" b="1905"/>
                  <wp:wrapNone/>
                  <wp:docPr id="143" name="图片 2" descr="说明: 说明: 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2" descr="说明: 说明: de6864682111cdbb9b8be5557acbb38"/>
                          <pic:cNvPicPr>
                            <a:picLocks noChangeAspect="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8773" t="20906" r="13768" b="8952"/>
                          <a:stretch>
                            <a:fillRect/>
                          </a:stretch>
                        </pic:blipFill>
                        <pic:spPr>
                          <a:xfrm>
                            <a:off x="0" y="0"/>
                            <a:ext cx="659130" cy="474345"/>
                          </a:xfrm>
                          <a:prstGeom prst="rect">
                            <a:avLst/>
                          </a:prstGeom>
                          <a:noFill/>
                          <a:ln>
                            <a:noFill/>
                          </a:ln>
                        </pic:spPr>
                      </pic:pic>
                    </a:graphicData>
                  </a:graphic>
                </wp:anchor>
              </w:drawing>
            </w:r>
          </w:p>
        </w:tc>
        <w:tc>
          <w:tcPr>
            <w:tcW w:w="1425" w:type="dxa"/>
            <w:gridSpan w:val="2"/>
            <w:vAlign w:val="center"/>
          </w:tcPr>
          <w:p w:rsidR="000B49F2" w:rsidRDefault="00A52D6A">
            <w:pPr>
              <w:jc w:val="center"/>
              <w:rPr>
                <w:rFonts w:ascii="宋体" w:hAnsi="宋体" w:cs="宋体"/>
                <w:kern w:val="0"/>
                <w:szCs w:val="21"/>
              </w:rPr>
            </w:pPr>
            <w:r>
              <w:rPr>
                <w:rFonts w:ascii="黑体" w:eastAsia="黑体" w:hAnsi="黑体" w:cs="宋体" w:hint="eastAsia"/>
                <w:color w:val="000000"/>
                <w:kern w:val="0"/>
                <w:szCs w:val="21"/>
              </w:rPr>
              <w:t>审核时间</w:t>
            </w:r>
          </w:p>
        </w:tc>
        <w:tc>
          <w:tcPr>
            <w:tcW w:w="1628" w:type="dxa"/>
            <w:gridSpan w:val="2"/>
            <w:tcBorders>
              <w:right w:val="single" w:sz="12" w:space="0" w:color="auto"/>
            </w:tcBorders>
            <w:vAlign w:val="center"/>
          </w:tcPr>
          <w:p w:rsidR="000B49F2" w:rsidRDefault="00A52D6A" w:rsidP="00A52D6A">
            <w:pPr>
              <w:jc w:val="center"/>
              <w:rPr>
                <w:rFonts w:cs="宋体"/>
                <w:color w:val="000000"/>
                <w:kern w:val="0"/>
                <w:szCs w:val="21"/>
              </w:rPr>
            </w:pPr>
            <w:r>
              <w:rPr>
                <w:rFonts w:cs="宋体" w:hint="eastAsia"/>
                <w:color w:val="000000"/>
                <w:kern w:val="0"/>
                <w:szCs w:val="21"/>
              </w:rPr>
              <w:t>202</w:t>
            </w:r>
            <w:r>
              <w:rPr>
                <w:rFonts w:cs="宋体"/>
                <w:color w:val="000000"/>
                <w:kern w:val="0"/>
                <w:szCs w:val="21"/>
              </w:rPr>
              <w:t>5</w:t>
            </w:r>
            <w:r>
              <w:rPr>
                <w:rFonts w:cs="宋体" w:hint="eastAsia"/>
                <w:color w:val="000000"/>
                <w:kern w:val="0"/>
                <w:szCs w:val="21"/>
              </w:rPr>
              <w:t>年</w:t>
            </w:r>
            <w:r>
              <w:rPr>
                <w:rFonts w:cs="宋体"/>
                <w:color w:val="000000"/>
                <w:kern w:val="0"/>
                <w:szCs w:val="21"/>
              </w:rPr>
              <w:t>2</w:t>
            </w:r>
            <w:r>
              <w:rPr>
                <w:rFonts w:cs="宋体" w:hint="eastAsia"/>
                <w:color w:val="000000"/>
                <w:kern w:val="0"/>
                <w:szCs w:val="21"/>
              </w:rPr>
              <w:t>月</w:t>
            </w:r>
          </w:p>
        </w:tc>
      </w:tr>
      <w:tr w:rsidR="000B49F2">
        <w:trPr>
          <w:trHeight w:val="680"/>
        </w:trPr>
        <w:tc>
          <w:tcPr>
            <w:tcW w:w="1691" w:type="dxa"/>
            <w:tcBorders>
              <w:left w:val="single" w:sz="12" w:space="0" w:color="auto"/>
              <w:bottom w:val="single" w:sz="12" w:space="0" w:color="auto"/>
            </w:tcBorders>
            <w:shd w:val="clear" w:color="auto" w:fill="auto"/>
            <w:vAlign w:val="center"/>
          </w:tcPr>
          <w:p w:rsidR="000B49F2" w:rsidRDefault="00A52D6A">
            <w:pPr>
              <w:jc w:val="center"/>
              <w:rPr>
                <w:rFonts w:ascii="黑体" w:eastAsia="黑体" w:hAnsi="黑体" w:cs="宋体"/>
                <w:color w:val="000000"/>
                <w:kern w:val="0"/>
                <w:szCs w:val="21"/>
              </w:rPr>
            </w:pPr>
            <w:r>
              <w:rPr>
                <w:rFonts w:ascii="黑体" w:eastAsia="黑体" w:hAnsi="黑体" w:cs="宋体" w:hint="eastAsia"/>
                <w:color w:val="000000"/>
                <w:kern w:val="0"/>
                <w:szCs w:val="21"/>
              </w:rPr>
              <w:t>学院批准人</w:t>
            </w:r>
          </w:p>
        </w:tc>
        <w:tc>
          <w:tcPr>
            <w:tcW w:w="3532" w:type="dxa"/>
            <w:gridSpan w:val="2"/>
            <w:tcBorders>
              <w:bottom w:val="single" w:sz="12" w:space="0" w:color="auto"/>
            </w:tcBorders>
            <w:vAlign w:val="center"/>
          </w:tcPr>
          <w:p w:rsidR="000B49F2" w:rsidRDefault="00A52D6A">
            <w:pPr>
              <w:jc w:val="right"/>
              <w:rPr>
                <w:rFonts w:ascii="黑体" w:eastAsia="黑体" w:hAnsi="黑体" w:cs="宋体"/>
                <w:color w:val="000000"/>
                <w:kern w:val="0"/>
                <w:szCs w:val="21"/>
              </w:rPr>
            </w:pPr>
            <w:r>
              <w:rPr>
                <w:rFonts w:ascii="黑体" w:eastAsia="黑体" w:hAnsi="黑体" w:cs="宋体"/>
                <w:noProof/>
                <w:color w:val="000000"/>
                <w:kern w:val="0"/>
                <w:szCs w:val="21"/>
              </w:rPr>
              <w:drawing>
                <wp:anchor distT="0" distB="0" distL="114300" distR="114300" simplePos="0" relativeHeight="251660288" behindDoc="0" locked="0" layoutInCell="1" allowOverlap="1">
                  <wp:simplePos x="0" y="0"/>
                  <wp:positionH relativeFrom="column">
                    <wp:posOffset>680720</wp:posOffset>
                  </wp:positionH>
                  <wp:positionV relativeFrom="paragraph">
                    <wp:posOffset>25400</wp:posOffset>
                  </wp:positionV>
                  <wp:extent cx="792480" cy="475615"/>
                  <wp:effectExtent l="0" t="0" r="7620" b="635"/>
                  <wp:wrapNone/>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92480" cy="475615"/>
                          </a:xfrm>
                          <a:prstGeom prst="rect">
                            <a:avLst/>
                          </a:prstGeom>
                          <a:noFill/>
                        </pic:spPr>
                      </pic:pic>
                    </a:graphicData>
                  </a:graphic>
                </wp:anchor>
              </w:drawing>
            </w:r>
          </w:p>
        </w:tc>
        <w:tc>
          <w:tcPr>
            <w:tcW w:w="1425" w:type="dxa"/>
            <w:gridSpan w:val="2"/>
            <w:tcBorders>
              <w:bottom w:val="single" w:sz="12" w:space="0" w:color="auto"/>
            </w:tcBorders>
            <w:vAlign w:val="center"/>
          </w:tcPr>
          <w:p w:rsidR="000B49F2" w:rsidRDefault="00A52D6A">
            <w:pPr>
              <w:jc w:val="center"/>
              <w:rPr>
                <w:rFonts w:ascii="宋体" w:hAnsi="宋体" w:cs="宋体"/>
                <w:kern w:val="0"/>
                <w:szCs w:val="21"/>
              </w:rPr>
            </w:pPr>
            <w:r>
              <w:rPr>
                <w:rFonts w:ascii="黑体" w:eastAsia="黑体" w:hAnsi="黑体" w:cs="宋体" w:hint="eastAsia"/>
                <w:color w:val="000000"/>
                <w:kern w:val="0"/>
                <w:szCs w:val="21"/>
              </w:rPr>
              <w:t>批准时间</w:t>
            </w:r>
          </w:p>
        </w:tc>
        <w:tc>
          <w:tcPr>
            <w:tcW w:w="1628" w:type="dxa"/>
            <w:gridSpan w:val="2"/>
            <w:tcBorders>
              <w:bottom w:val="single" w:sz="12" w:space="0" w:color="auto"/>
              <w:right w:val="single" w:sz="12" w:space="0" w:color="auto"/>
            </w:tcBorders>
            <w:vAlign w:val="center"/>
          </w:tcPr>
          <w:p w:rsidR="000B49F2" w:rsidRDefault="00A52D6A" w:rsidP="00A52D6A">
            <w:pPr>
              <w:jc w:val="center"/>
              <w:rPr>
                <w:rFonts w:cs="宋体"/>
                <w:color w:val="000000"/>
                <w:kern w:val="0"/>
                <w:szCs w:val="21"/>
              </w:rPr>
            </w:pPr>
            <w:r>
              <w:rPr>
                <w:rFonts w:cs="宋体" w:hint="eastAsia"/>
                <w:color w:val="000000"/>
                <w:kern w:val="0"/>
                <w:szCs w:val="21"/>
              </w:rPr>
              <w:t>202</w:t>
            </w:r>
            <w:r>
              <w:rPr>
                <w:rFonts w:cs="宋体"/>
                <w:color w:val="000000"/>
                <w:kern w:val="0"/>
                <w:szCs w:val="21"/>
              </w:rPr>
              <w:t>5</w:t>
            </w:r>
            <w:r>
              <w:rPr>
                <w:rFonts w:cs="宋体" w:hint="eastAsia"/>
                <w:color w:val="000000"/>
                <w:kern w:val="0"/>
                <w:szCs w:val="21"/>
              </w:rPr>
              <w:t>年</w:t>
            </w:r>
            <w:r>
              <w:rPr>
                <w:rFonts w:cs="宋体"/>
                <w:color w:val="000000"/>
                <w:kern w:val="0"/>
                <w:szCs w:val="21"/>
              </w:rPr>
              <w:t>2</w:t>
            </w:r>
            <w:r>
              <w:rPr>
                <w:rFonts w:cs="宋体" w:hint="eastAsia"/>
                <w:color w:val="000000"/>
                <w:kern w:val="0"/>
                <w:szCs w:val="21"/>
              </w:rPr>
              <w:t>月</w:t>
            </w:r>
          </w:p>
        </w:tc>
      </w:tr>
    </w:tbl>
    <w:p w:rsidR="00A52D6A" w:rsidRDefault="00A52D6A">
      <w:pPr>
        <w:spacing w:beforeLines="100" w:before="312" w:line="360" w:lineRule="auto"/>
        <w:rPr>
          <w:rFonts w:ascii="黑体" w:eastAsia="黑体" w:hAnsi="宋体" w:cs="宋体"/>
          <w:kern w:val="0"/>
          <w:sz w:val="28"/>
        </w:rPr>
      </w:pPr>
    </w:p>
    <w:p w:rsidR="000B49F2" w:rsidRPr="00A52D6A" w:rsidRDefault="00A52D6A">
      <w:pPr>
        <w:spacing w:beforeLines="100" w:before="312" w:line="360" w:lineRule="auto"/>
        <w:rPr>
          <w:rFonts w:ascii="黑体" w:eastAsia="黑体" w:hAnsi="宋体" w:cs="宋体"/>
          <w:kern w:val="0"/>
          <w:sz w:val="28"/>
        </w:rPr>
      </w:pPr>
      <w:r w:rsidRPr="00A52D6A">
        <w:rPr>
          <w:rFonts w:ascii="黑体" w:eastAsia="黑体" w:hAnsi="宋体" w:cs="宋体" w:hint="eastAsia"/>
          <w:kern w:val="0"/>
          <w:sz w:val="28"/>
        </w:rPr>
        <w:lastRenderedPageBreak/>
        <w:t>二、毕业要求与课程目标</w:t>
      </w:r>
    </w:p>
    <w:p w:rsidR="000B49F2" w:rsidRDefault="00A52D6A">
      <w:pPr>
        <w:spacing w:before="156" w:after="156"/>
      </w:pPr>
      <w:r>
        <w:rPr>
          <w:rFonts w:hint="eastAsia"/>
        </w:rPr>
        <w:t>（一）课程支撑的毕业要求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89"/>
        <w:gridCol w:w="6447"/>
        <w:gridCol w:w="940"/>
      </w:tblGrid>
      <w:tr w:rsidR="000B49F2">
        <w:trPr>
          <w:trHeight w:val="680"/>
          <w:jc w:val="center"/>
        </w:trPr>
        <w:tc>
          <w:tcPr>
            <w:tcW w:w="1089" w:type="dxa"/>
            <w:vAlign w:val="center"/>
          </w:tcPr>
          <w:p w:rsidR="000B49F2" w:rsidRDefault="00A52D6A">
            <w:pPr>
              <w:jc w:val="center"/>
              <w:rPr>
                <w:rFonts w:ascii="黑体" w:eastAsia="黑体" w:hAnsi="黑体" w:cs="宋体"/>
                <w:bCs/>
                <w:color w:val="000000"/>
                <w:kern w:val="0"/>
                <w:szCs w:val="18"/>
              </w:rPr>
            </w:pPr>
            <w:r>
              <w:rPr>
                <w:rFonts w:ascii="黑体" w:eastAsia="黑体" w:hAnsi="黑体" w:cs="宋体" w:hint="eastAsia"/>
                <w:bCs/>
                <w:color w:val="000000"/>
                <w:kern w:val="0"/>
                <w:szCs w:val="18"/>
              </w:rPr>
              <w:t>毕业要求序号</w:t>
            </w:r>
          </w:p>
        </w:tc>
        <w:tc>
          <w:tcPr>
            <w:tcW w:w="6447" w:type="dxa"/>
            <w:shd w:val="clear" w:color="auto" w:fill="auto"/>
            <w:vAlign w:val="center"/>
          </w:tcPr>
          <w:p w:rsidR="000B49F2" w:rsidRDefault="00A52D6A">
            <w:pPr>
              <w:jc w:val="center"/>
              <w:rPr>
                <w:rFonts w:ascii="黑体" w:eastAsia="黑体" w:hAnsi="黑体" w:cs="宋体"/>
                <w:bCs/>
                <w:color w:val="000000"/>
                <w:kern w:val="0"/>
                <w:szCs w:val="18"/>
              </w:rPr>
            </w:pPr>
            <w:r>
              <w:rPr>
                <w:rFonts w:ascii="黑体" w:eastAsia="黑体" w:hAnsi="黑体" w:cs="宋体" w:hint="eastAsia"/>
                <w:bCs/>
                <w:color w:val="000000"/>
                <w:kern w:val="0"/>
                <w:szCs w:val="18"/>
              </w:rPr>
              <w:t>毕业要求</w:t>
            </w:r>
            <w:r>
              <w:rPr>
                <w:rFonts w:ascii="黑体" w:eastAsia="黑体" w:hAnsi="黑体" w:cs="宋体" w:hint="eastAsia"/>
                <w:bCs/>
                <w:color w:val="000000"/>
                <w:kern w:val="0"/>
                <w:szCs w:val="18"/>
              </w:rPr>
              <w:t>/</w:t>
            </w:r>
            <w:r>
              <w:rPr>
                <w:rFonts w:ascii="黑体" w:eastAsia="黑体" w:hAnsi="黑体" w:cs="宋体" w:hint="eastAsia"/>
                <w:bCs/>
                <w:color w:val="000000"/>
                <w:kern w:val="0"/>
                <w:szCs w:val="18"/>
              </w:rPr>
              <w:t>指标点</w:t>
            </w:r>
          </w:p>
        </w:tc>
        <w:tc>
          <w:tcPr>
            <w:tcW w:w="940" w:type="dxa"/>
            <w:vAlign w:val="center"/>
          </w:tcPr>
          <w:p w:rsidR="000B49F2" w:rsidRDefault="00A52D6A">
            <w:pPr>
              <w:jc w:val="center"/>
              <w:rPr>
                <w:rFonts w:ascii="黑体" w:eastAsia="黑体" w:hAnsi="黑体" w:cs="宋体"/>
                <w:bCs/>
                <w:color w:val="000000"/>
                <w:kern w:val="0"/>
                <w:szCs w:val="18"/>
              </w:rPr>
            </w:pPr>
            <w:r>
              <w:rPr>
                <w:rFonts w:ascii="黑体" w:eastAsia="黑体" w:hAnsi="黑体" w:cs="宋体" w:hint="eastAsia"/>
                <w:bCs/>
                <w:color w:val="000000"/>
                <w:kern w:val="0"/>
                <w:szCs w:val="18"/>
              </w:rPr>
              <w:t>支撑度</w:t>
            </w:r>
          </w:p>
        </w:tc>
      </w:tr>
      <w:tr w:rsidR="000B49F2">
        <w:trPr>
          <w:trHeight w:val="340"/>
          <w:jc w:val="center"/>
        </w:trPr>
        <w:tc>
          <w:tcPr>
            <w:tcW w:w="1089" w:type="dxa"/>
            <w:vAlign w:val="center"/>
          </w:tcPr>
          <w:p w:rsidR="000B49F2" w:rsidRDefault="00A52D6A">
            <w:pPr>
              <w:jc w:val="center"/>
              <w:rPr>
                <w:color w:val="000000"/>
                <w:kern w:val="0"/>
                <w:szCs w:val="21"/>
              </w:rPr>
            </w:pPr>
            <w:r>
              <w:rPr>
                <w:color w:val="000000"/>
                <w:kern w:val="0"/>
                <w:szCs w:val="21"/>
              </w:rPr>
              <w:t>L01-2</w:t>
            </w:r>
          </w:p>
        </w:tc>
        <w:tc>
          <w:tcPr>
            <w:tcW w:w="6447" w:type="dxa"/>
            <w:shd w:val="clear" w:color="auto" w:fill="auto"/>
            <w:vAlign w:val="center"/>
          </w:tcPr>
          <w:p w:rsidR="000B49F2" w:rsidRDefault="00A52D6A">
            <w:pPr>
              <w:rPr>
                <w:rFonts w:ascii="宋体" w:hAnsi="宋体" w:cs="宋体"/>
                <w:bCs/>
                <w:color w:val="000000"/>
                <w:kern w:val="0"/>
                <w:szCs w:val="21"/>
              </w:rPr>
            </w:pPr>
            <w:r>
              <w:rPr>
                <w:rFonts w:ascii="宋体" w:hAnsi="宋体" w:cs="宋体" w:hint="eastAsia"/>
                <w:bCs/>
                <w:color w:val="000000"/>
                <w:kern w:val="0"/>
                <w:szCs w:val="21"/>
              </w:rPr>
              <w:t>遵纪守法，增强法律意识，培养法律思维，自觉遵守法律法规、校纪校规。</w:t>
            </w:r>
          </w:p>
        </w:tc>
        <w:tc>
          <w:tcPr>
            <w:tcW w:w="940" w:type="dxa"/>
            <w:vAlign w:val="center"/>
          </w:tcPr>
          <w:p w:rsidR="000B49F2" w:rsidRDefault="00A52D6A">
            <w:pPr>
              <w:jc w:val="center"/>
              <w:rPr>
                <w:rFonts w:cs="宋体"/>
                <w:color w:val="000000"/>
                <w:kern w:val="0"/>
                <w:szCs w:val="21"/>
              </w:rPr>
            </w:pPr>
            <w:r>
              <w:rPr>
                <w:rFonts w:cs="宋体" w:hint="eastAsia"/>
                <w:color w:val="000000"/>
                <w:kern w:val="0"/>
                <w:szCs w:val="21"/>
              </w:rPr>
              <w:t>H</w:t>
            </w:r>
          </w:p>
        </w:tc>
      </w:tr>
      <w:tr w:rsidR="000B49F2">
        <w:trPr>
          <w:trHeight w:val="340"/>
          <w:jc w:val="center"/>
        </w:trPr>
        <w:tc>
          <w:tcPr>
            <w:tcW w:w="1089" w:type="dxa"/>
            <w:vAlign w:val="center"/>
          </w:tcPr>
          <w:p w:rsidR="000B49F2" w:rsidRDefault="00A52D6A">
            <w:pPr>
              <w:jc w:val="center"/>
              <w:rPr>
                <w:color w:val="000000"/>
                <w:kern w:val="0"/>
                <w:szCs w:val="21"/>
              </w:rPr>
            </w:pPr>
            <w:r>
              <w:rPr>
                <w:color w:val="000000"/>
                <w:kern w:val="0"/>
                <w:szCs w:val="21"/>
              </w:rPr>
              <w:t>L06-1</w:t>
            </w:r>
          </w:p>
        </w:tc>
        <w:tc>
          <w:tcPr>
            <w:tcW w:w="6447" w:type="dxa"/>
            <w:shd w:val="clear" w:color="auto" w:fill="auto"/>
            <w:vAlign w:val="center"/>
          </w:tcPr>
          <w:p w:rsidR="000B49F2" w:rsidRDefault="00A52D6A">
            <w:pPr>
              <w:rPr>
                <w:rFonts w:ascii="宋体" w:hAnsi="宋体" w:cs="宋体"/>
                <w:color w:val="000000"/>
                <w:kern w:val="0"/>
                <w:szCs w:val="21"/>
              </w:rPr>
            </w:pPr>
            <w:r>
              <w:rPr>
                <w:rFonts w:ascii="宋体" w:hAnsi="宋体" w:cs="宋体" w:hint="eastAsia"/>
                <w:color w:val="000000"/>
                <w:kern w:val="0"/>
                <w:szCs w:val="21"/>
              </w:rPr>
              <w:t>在集体活动中能主动担任自己的角色，与其他成员密切合作，善于自我管理和团队管理，共同完成任务。</w:t>
            </w:r>
          </w:p>
        </w:tc>
        <w:tc>
          <w:tcPr>
            <w:tcW w:w="940" w:type="dxa"/>
            <w:vAlign w:val="center"/>
          </w:tcPr>
          <w:p w:rsidR="000B49F2" w:rsidRDefault="00A52D6A">
            <w:pPr>
              <w:jc w:val="center"/>
              <w:rPr>
                <w:rFonts w:cs="宋体"/>
                <w:color w:val="000000"/>
                <w:kern w:val="0"/>
                <w:szCs w:val="21"/>
              </w:rPr>
            </w:pPr>
            <w:r>
              <w:rPr>
                <w:rFonts w:cs="宋体" w:hint="eastAsia"/>
                <w:color w:val="000000"/>
                <w:kern w:val="0"/>
                <w:szCs w:val="21"/>
              </w:rPr>
              <w:t>M</w:t>
            </w:r>
          </w:p>
        </w:tc>
      </w:tr>
      <w:tr w:rsidR="000B49F2">
        <w:trPr>
          <w:trHeight w:val="340"/>
          <w:jc w:val="center"/>
        </w:trPr>
        <w:tc>
          <w:tcPr>
            <w:tcW w:w="1089" w:type="dxa"/>
            <w:vAlign w:val="center"/>
          </w:tcPr>
          <w:p w:rsidR="000B49F2" w:rsidRDefault="00A52D6A">
            <w:pPr>
              <w:jc w:val="center"/>
              <w:rPr>
                <w:color w:val="000000"/>
                <w:kern w:val="0"/>
                <w:szCs w:val="21"/>
              </w:rPr>
            </w:pPr>
            <w:r>
              <w:rPr>
                <w:color w:val="000000"/>
                <w:kern w:val="0"/>
                <w:szCs w:val="21"/>
              </w:rPr>
              <w:t>L06-2</w:t>
            </w:r>
          </w:p>
        </w:tc>
        <w:tc>
          <w:tcPr>
            <w:tcW w:w="6447" w:type="dxa"/>
            <w:shd w:val="clear" w:color="auto" w:fill="auto"/>
            <w:vAlign w:val="center"/>
          </w:tcPr>
          <w:p w:rsidR="000B49F2" w:rsidRDefault="00A52D6A">
            <w:pPr>
              <w:rPr>
                <w:rFonts w:ascii="宋体" w:hAnsi="宋体" w:cs="宋体"/>
                <w:color w:val="000000"/>
                <w:kern w:val="0"/>
                <w:szCs w:val="21"/>
              </w:rPr>
            </w:pPr>
            <w:r>
              <w:rPr>
                <w:rFonts w:cs="宋体" w:hint="eastAsia"/>
                <w:bCs/>
                <w:color w:val="000000"/>
                <w:kern w:val="0"/>
                <w:szCs w:val="21"/>
              </w:rPr>
              <w:t>有质疑精神，能有逻辑的分析与批判。</w:t>
            </w:r>
          </w:p>
        </w:tc>
        <w:tc>
          <w:tcPr>
            <w:tcW w:w="940" w:type="dxa"/>
            <w:vAlign w:val="center"/>
          </w:tcPr>
          <w:p w:rsidR="000B49F2" w:rsidRDefault="00A52D6A">
            <w:pPr>
              <w:jc w:val="center"/>
              <w:rPr>
                <w:rFonts w:cs="宋体"/>
                <w:color w:val="000000"/>
                <w:kern w:val="0"/>
                <w:szCs w:val="21"/>
              </w:rPr>
            </w:pPr>
            <w:r>
              <w:rPr>
                <w:rFonts w:cs="宋体" w:hint="eastAsia"/>
                <w:color w:val="000000"/>
                <w:kern w:val="0"/>
                <w:szCs w:val="21"/>
              </w:rPr>
              <w:t>H</w:t>
            </w:r>
          </w:p>
        </w:tc>
      </w:tr>
      <w:tr w:rsidR="000B49F2">
        <w:trPr>
          <w:trHeight w:val="340"/>
          <w:jc w:val="center"/>
        </w:trPr>
        <w:tc>
          <w:tcPr>
            <w:tcW w:w="1089" w:type="dxa"/>
            <w:vAlign w:val="center"/>
          </w:tcPr>
          <w:p w:rsidR="000B49F2" w:rsidRDefault="00A52D6A">
            <w:pPr>
              <w:jc w:val="center"/>
              <w:rPr>
                <w:color w:val="000000"/>
                <w:kern w:val="0"/>
                <w:szCs w:val="21"/>
              </w:rPr>
            </w:pPr>
            <w:r>
              <w:rPr>
                <w:color w:val="000000"/>
                <w:kern w:val="0"/>
                <w:szCs w:val="21"/>
              </w:rPr>
              <w:t>L08-1</w:t>
            </w:r>
          </w:p>
        </w:tc>
        <w:tc>
          <w:tcPr>
            <w:tcW w:w="6447" w:type="dxa"/>
            <w:shd w:val="clear" w:color="auto" w:fill="auto"/>
            <w:vAlign w:val="center"/>
          </w:tcPr>
          <w:p w:rsidR="000B49F2" w:rsidRDefault="00A52D6A">
            <w:pPr>
              <w:rPr>
                <w:rFonts w:ascii="宋体" w:hAnsi="宋体" w:cs="宋体"/>
                <w:color w:val="000000"/>
                <w:kern w:val="0"/>
                <w:szCs w:val="21"/>
              </w:rPr>
            </w:pPr>
            <w:r>
              <w:rPr>
                <w:rFonts w:cs="宋体" w:hint="eastAsia"/>
                <w:bCs/>
                <w:color w:val="000000"/>
                <w:kern w:val="0"/>
                <w:szCs w:val="21"/>
              </w:rPr>
              <w:t>具备外语表达沟通能力，达到本专业的要求</w:t>
            </w:r>
          </w:p>
        </w:tc>
        <w:tc>
          <w:tcPr>
            <w:tcW w:w="940" w:type="dxa"/>
            <w:vAlign w:val="center"/>
          </w:tcPr>
          <w:p w:rsidR="000B49F2" w:rsidRDefault="00A52D6A">
            <w:pPr>
              <w:jc w:val="center"/>
              <w:rPr>
                <w:rFonts w:cs="宋体"/>
                <w:color w:val="000000"/>
                <w:kern w:val="0"/>
                <w:szCs w:val="21"/>
              </w:rPr>
            </w:pPr>
            <w:r>
              <w:rPr>
                <w:rFonts w:cs="宋体" w:hint="eastAsia"/>
                <w:color w:val="000000"/>
                <w:kern w:val="0"/>
                <w:szCs w:val="21"/>
              </w:rPr>
              <w:t>L</w:t>
            </w:r>
          </w:p>
        </w:tc>
      </w:tr>
      <w:tr w:rsidR="000B49F2">
        <w:trPr>
          <w:trHeight w:val="340"/>
          <w:jc w:val="center"/>
        </w:trPr>
        <w:tc>
          <w:tcPr>
            <w:tcW w:w="1089" w:type="dxa"/>
            <w:vAlign w:val="center"/>
          </w:tcPr>
          <w:p w:rsidR="000B49F2" w:rsidRDefault="00A52D6A">
            <w:pPr>
              <w:jc w:val="center"/>
              <w:rPr>
                <w:color w:val="000000"/>
                <w:kern w:val="0"/>
                <w:szCs w:val="21"/>
              </w:rPr>
            </w:pPr>
            <w:r>
              <w:rPr>
                <w:color w:val="000000"/>
                <w:kern w:val="0"/>
                <w:szCs w:val="21"/>
              </w:rPr>
              <w:t>L08-3</w:t>
            </w:r>
          </w:p>
        </w:tc>
        <w:tc>
          <w:tcPr>
            <w:tcW w:w="6447" w:type="dxa"/>
            <w:shd w:val="clear" w:color="auto" w:fill="auto"/>
            <w:vAlign w:val="center"/>
          </w:tcPr>
          <w:p w:rsidR="000B49F2" w:rsidRDefault="00A52D6A">
            <w:pPr>
              <w:rPr>
                <w:rFonts w:ascii="宋体" w:hAnsi="宋体" w:cs="宋体"/>
                <w:color w:val="000000"/>
                <w:kern w:val="0"/>
                <w:szCs w:val="21"/>
              </w:rPr>
            </w:pPr>
            <w:r>
              <w:rPr>
                <w:rFonts w:cs="宋体" w:hint="eastAsia"/>
                <w:bCs/>
                <w:color w:val="000000"/>
                <w:kern w:val="0"/>
                <w:szCs w:val="21"/>
              </w:rPr>
              <w:t>具备外语表达沟通能力，达到本专业的要求</w:t>
            </w:r>
          </w:p>
        </w:tc>
        <w:tc>
          <w:tcPr>
            <w:tcW w:w="940" w:type="dxa"/>
            <w:vAlign w:val="center"/>
          </w:tcPr>
          <w:p w:rsidR="000B49F2" w:rsidRDefault="00A52D6A">
            <w:pPr>
              <w:jc w:val="center"/>
              <w:rPr>
                <w:rFonts w:cs="宋体"/>
                <w:color w:val="000000"/>
                <w:kern w:val="0"/>
                <w:szCs w:val="21"/>
              </w:rPr>
            </w:pPr>
            <w:r>
              <w:rPr>
                <w:rFonts w:cs="宋体" w:hint="eastAsia"/>
                <w:color w:val="000000"/>
                <w:kern w:val="0"/>
                <w:szCs w:val="21"/>
              </w:rPr>
              <w:t>H</w:t>
            </w:r>
          </w:p>
        </w:tc>
      </w:tr>
    </w:tbl>
    <w:p w:rsidR="000B49F2" w:rsidRDefault="00A52D6A">
      <w:pPr>
        <w:spacing w:before="156" w:after="156"/>
      </w:pPr>
      <w:r>
        <w:rPr>
          <w:rFonts w:hint="eastAsia"/>
        </w:rPr>
        <w:t>（二）毕业要求与课程目标的关系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98"/>
        <w:gridCol w:w="925"/>
        <w:gridCol w:w="5503"/>
        <w:gridCol w:w="950"/>
      </w:tblGrid>
      <w:tr w:rsidR="000B49F2">
        <w:trPr>
          <w:trHeight w:val="680"/>
          <w:jc w:val="center"/>
        </w:trPr>
        <w:tc>
          <w:tcPr>
            <w:tcW w:w="1098" w:type="dxa"/>
            <w:tcBorders>
              <w:top w:val="single" w:sz="12" w:space="0" w:color="auto"/>
              <w:left w:val="single" w:sz="12" w:space="0" w:color="auto"/>
              <w:right w:val="single" w:sz="4" w:space="0" w:color="auto"/>
            </w:tcBorders>
            <w:shd w:val="clear" w:color="auto" w:fill="auto"/>
            <w:vAlign w:val="center"/>
          </w:tcPr>
          <w:p w:rsidR="000B49F2" w:rsidRDefault="00A52D6A">
            <w:pPr>
              <w:jc w:val="center"/>
              <w:rPr>
                <w:rFonts w:ascii="Arial" w:eastAsia="黑体" w:hAnsi="Arial" w:cs="宋体"/>
                <w:bCs/>
                <w:color w:val="000000"/>
                <w:kern w:val="0"/>
                <w:szCs w:val="21"/>
              </w:rPr>
            </w:pPr>
            <w:r>
              <w:rPr>
                <w:rFonts w:ascii="黑体" w:eastAsia="黑体" w:hAnsi="黑体" w:cs="宋体" w:hint="eastAsia"/>
                <w:bCs/>
                <w:color w:val="000000"/>
                <w:kern w:val="0"/>
                <w:szCs w:val="21"/>
              </w:rPr>
              <w:t>毕业要求序号</w:t>
            </w:r>
          </w:p>
        </w:tc>
        <w:tc>
          <w:tcPr>
            <w:tcW w:w="925" w:type="dxa"/>
            <w:tcBorders>
              <w:top w:val="single" w:sz="12" w:space="0" w:color="auto"/>
              <w:left w:val="single" w:sz="4" w:space="0" w:color="auto"/>
            </w:tcBorders>
            <w:vAlign w:val="center"/>
          </w:tcPr>
          <w:p w:rsidR="000B49F2" w:rsidRDefault="00A52D6A">
            <w:pPr>
              <w:jc w:val="center"/>
              <w:rPr>
                <w:rFonts w:ascii="Arial" w:eastAsia="黑体" w:hAnsi="Arial" w:cs="宋体"/>
                <w:bCs/>
                <w:color w:val="000000"/>
                <w:kern w:val="0"/>
                <w:szCs w:val="21"/>
              </w:rPr>
            </w:pPr>
            <w:r>
              <w:rPr>
                <w:rFonts w:ascii="Arial" w:eastAsia="黑体" w:hAnsi="Arial" w:cs="宋体" w:hint="eastAsia"/>
                <w:bCs/>
                <w:color w:val="000000"/>
                <w:kern w:val="0"/>
                <w:szCs w:val="21"/>
              </w:rPr>
              <w:t>课程目标序号</w:t>
            </w:r>
          </w:p>
        </w:tc>
        <w:tc>
          <w:tcPr>
            <w:tcW w:w="5503" w:type="dxa"/>
            <w:tcBorders>
              <w:top w:val="single" w:sz="12" w:space="0" w:color="auto"/>
            </w:tcBorders>
            <w:shd w:val="clear" w:color="auto" w:fill="auto"/>
            <w:vAlign w:val="center"/>
          </w:tcPr>
          <w:p w:rsidR="000B49F2" w:rsidRDefault="00A52D6A">
            <w:pPr>
              <w:jc w:val="center"/>
              <w:rPr>
                <w:rFonts w:ascii="Arial" w:eastAsia="黑体" w:hAnsi="Arial" w:cs="宋体"/>
                <w:bCs/>
                <w:color w:val="000000"/>
                <w:kern w:val="0"/>
                <w:szCs w:val="21"/>
              </w:rPr>
            </w:pPr>
            <w:r>
              <w:rPr>
                <w:rFonts w:ascii="Arial" w:eastAsia="黑体" w:hAnsi="Arial" w:cs="宋体" w:hint="eastAsia"/>
                <w:bCs/>
                <w:color w:val="000000"/>
                <w:kern w:val="0"/>
                <w:szCs w:val="21"/>
              </w:rPr>
              <w:t>课程目标</w:t>
            </w:r>
          </w:p>
          <w:p w:rsidR="000B49F2" w:rsidRDefault="00A52D6A">
            <w:pPr>
              <w:jc w:val="center"/>
              <w:rPr>
                <w:rFonts w:ascii="Arial" w:eastAsia="黑体" w:hAnsi="Arial" w:cs="宋体"/>
                <w:bCs/>
                <w:color w:val="000000"/>
                <w:kern w:val="0"/>
                <w:szCs w:val="21"/>
              </w:rPr>
            </w:pPr>
            <w:r>
              <w:rPr>
                <w:rFonts w:ascii="Arial" w:eastAsia="黑体" w:hAnsi="Arial" w:cs="宋体" w:hint="eastAsia"/>
                <w:bCs/>
                <w:color w:val="000000"/>
                <w:kern w:val="0"/>
                <w:szCs w:val="21"/>
              </w:rPr>
              <w:t>（细化的预期学习成果）</w:t>
            </w:r>
          </w:p>
        </w:tc>
        <w:tc>
          <w:tcPr>
            <w:tcW w:w="950" w:type="dxa"/>
            <w:tcBorders>
              <w:top w:val="single" w:sz="12" w:space="0" w:color="auto"/>
              <w:right w:val="single" w:sz="12" w:space="0" w:color="auto"/>
            </w:tcBorders>
            <w:vAlign w:val="center"/>
          </w:tcPr>
          <w:p w:rsidR="000B49F2" w:rsidRDefault="00A52D6A">
            <w:pPr>
              <w:jc w:val="center"/>
              <w:rPr>
                <w:rFonts w:ascii="Arial" w:eastAsia="黑体" w:hAnsi="Arial" w:cs="宋体"/>
                <w:bCs/>
                <w:color w:val="000000"/>
                <w:kern w:val="0"/>
                <w:szCs w:val="21"/>
              </w:rPr>
            </w:pPr>
            <w:r>
              <w:rPr>
                <w:rFonts w:ascii="Arial" w:eastAsia="黑体" w:hAnsi="Arial" w:cs="宋体" w:hint="eastAsia"/>
                <w:bCs/>
                <w:color w:val="000000"/>
                <w:kern w:val="0"/>
                <w:szCs w:val="21"/>
              </w:rPr>
              <w:t>课程目标类型</w:t>
            </w:r>
          </w:p>
        </w:tc>
      </w:tr>
      <w:tr w:rsidR="000B49F2">
        <w:trPr>
          <w:trHeight w:val="340"/>
          <w:jc w:val="center"/>
        </w:trPr>
        <w:tc>
          <w:tcPr>
            <w:tcW w:w="1098" w:type="dxa"/>
            <w:tcBorders>
              <w:left w:val="single" w:sz="12" w:space="0" w:color="auto"/>
              <w:right w:val="single" w:sz="4" w:space="0" w:color="auto"/>
            </w:tcBorders>
            <w:shd w:val="clear" w:color="auto" w:fill="auto"/>
            <w:vAlign w:val="center"/>
          </w:tcPr>
          <w:p w:rsidR="000B49F2" w:rsidRDefault="00A52D6A">
            <w:pPr>
              <w:jc w:val="center"/>
              <w:rPr>
                <w:color w:val="000000"/>
                <w:kern w:val="0"/>
                <w:szCs w:val="21"/>
              </w:rPr>
            </w:pPr>
            <w:r>
              <w:rPr>
                <w:color w:val="000000"/>
                <w:kern w:val="0"/>
                <w:szCs w:val="21"/>
              </w:rPr>
              <w:t>L01-2</w:t>
            </w:r>
          </w:p>
        </w:tc>
        <w:tc>
          <w:tcPr>
            <w:tcW w:w="925" w:type="dxa"/>
            <w:tcBorders>
              <w:left w:val="single" w:sz="4" w:space="0" w:color="auto"/>
            </w:tcBorders>
            <w:vAlign w:val="center"/>
          </w:tcPr>
          <w:p w:rsidR="000B49F2" w:rsidRDefault="00A52D6A">
            <w:pPr>
              <w:jc w:val="center"/>
              <w:rPr>
                <w:bCs/>
                <w:color w:val="000000"/>
                <w:kern w:val="0"/>
                <w:szCs w:val="21"/>
              </w:rPr>
            </w:pPr>
            <w:r>
              <w:rPr>
                <w:bCs/>
                <w:color w:val="000000"/>
                <w:kern w:val="0"/>
                <w:szCs w:val="21"/>
              </w:rPr>
              <w:t>1-2</w:t>
            </w:r>
          </w:p>
        </w:tc>
        <w:tc>
          <w:tcPr>
            <w:tcW w:w="5503" w:type="dxa"/>
            <w:shd w:val="clear" w:color="auto" w:fill="auto"/>
            <w:vAlign w:val="center"/>
          </w:tcPr>
          <w:p w:rsidR="000B49F2" w:rsidRDefault="00A52D6A">
            <w:pPr>
              <w:rPr>
                <w:rFonts w:ascii="宋体" w:hAnsi="宋体" w:cs="宋体"/>
                <w:color w:val="000000"/>
                <w:kern w:val="0"/>
                <w:szCs w:val="21"/>
              </w:rPr>
            </w:pPr>
            <w:r>
              <w:rPr>
                <w:rFonts w:ascii="宋体" w:hAnsi="宋体" w:cs="宋体" w:hint="eastAsia"/>
                <w:color w:val="000000"/>
                <w:kern w:val="0"/>
                <w:szCs w:val="21"/>
              </w:rPr>
              <w:t>结合课文内容了解中日两国当代社会的法律常识，要求做到遵纪守法、遵守校纪校规，提高自身法律意识。</w:t>
            </w:r>
          </w:p>
        </w:tc>
        <w:tc>
          <w:tcPr>
            <w:tcW w:w="950" w:type="dxa"/>
            <w:tcBorders>
              <w:right w:val="single" w:sz="12" w:space="0" w:color="auto"/>
            </w:tcBorders>
            <w:vAlign w:val="center"/>
          </w:tcPr>
          <w:p w:rsidR="000B49F2" w:rsidRDefault="00A52D6A">
            <w:pPr>
              <w:jc w:val="center"/>
              <w:rPr>
                <w:rFonts w:ascii="宋体" w:hAnsi="宋体" w:cs="宋体"/>
                <w:bCs/>
                <w:color w:val="000000"/>
                <w:kern w:val="0"/>
                <w:szCs w:val="21"/>
              </w:rPr>
            </w:pPr>
            <w:r>
              <w:rPr>
                <w:rFonts w:ascii="宋体" w:hAnsi="宋体" w:cs="宋体" w:hint="eastAsia"/>
                <w:bCs/>
                <w:color w:val="000000"/>
                <w:kern w:val="0"/>
                <w:szCs w:val="21"/>
              </w:rPr>
              <w:t>①</w:t>
            </w:r>
          </w:p>
        </w:tc>
      </w:tr>
      <w:tr w:rsidR="000B49F2">
        <w:trPr>
          <w:trHeight w:val="340"/>
          <w:jc w:val="center"/>
        </w:trPr>
        <w:tc>
          <w:tcPr>
            <w:tcW w:w="1098" w:type="dxa"/>
            <w:tcBorders>
              <w:left w:val="single" w:sz="12" w:space="0" w:color="auto"/>
              <w:right w:val="single" w:sz="4" w:space="0" w:color="auto"/>
            </w:tcBorders>
            <w:shd w:val="clear" w:color="auto" w:fill="auto"/>
            <w:vAlign w:val="center"/>
          </w:tcPr>
          <w:p w:rsidR="000B49F2" w:rsidRDefault="00A52D6A">
            <w:pPr>
              <w:jc w:val="center"/>
              <w:rPr>
                <w:color w:val="000000"/>
                <w:kern w:val="0"/>
                <w:szCs w:val="21"/>
              </w:rPr>
            </w:pPr>
            <w:r>
              <w:rPr>
                <w:color w:val="000000"/>
                <w:kern w:val="0"/>
                <w:szCs w:val="21"/>
              </w:rPr>
              <w:t>L06-1</w:t>
            </w:r>
          </w:p>
        </w:tc>
        <w:tc>
          <w:tcPr>
            <w:tcW w:w="925" w:type="dxa"/>
            <w:tcBorders>
              <w:left w:val="single" w:sz="4" w:space="0" w:color="auto"/>
            </w:tcBorders>
            <w:vAlign w:val="center"/>
          </w:tcPr>
          <w:p w:rsidR="000B49F2" w:rsidRDefault="00A52D6A">
            <w:pPr>
              <w:jc w:val="center"/>
              <w:rPr>
                <w:bCs/>
                <w:color w:val="000000"/>
                <w:kern w:val="0"/>
                <w:szCs w:val="21"/>
              </w:rPr>
            </w:pPr>
            <w:r>
              <w:rPr>
                <w:bCs/>
                <w:color w:val="000000"/>
                <w:kern w:val="0"/>
                <w:szCs w:val="21"/>
              </w:rPr>
              <w:t>6-1</w:t>
            </w:r>
          </w:p>
        </w:tc>
        <w:tc>
          <w:tcPr>
            <w:tcW w:w="5503" w:type="dxa"/>
            <w:shd w:val="clear" w:color="auto" w:fill="auto"/>
            <w:vAlign w:val="center"/>
          </w:tcPr>
          <w:p w:rsidR="000B49F2" w:rsidRDefault="00A52D6A">
            <w:pPr>
              <w:rPr>
                <w:rFonts w:ascii="宋体" w:hAnsi="宋体" w:cs="宋体"/>
                <w:color w:val="000000"/>
                <w:kern w:val="0"/>
                <w:szCs w:val="21"/>
              </w:rPr>
            </w:pPr>
            <w:r>
              <w:rPr>
                <w:rFonts w:ascii="宋体" w:hAnsi="宋体" w:cs="宋体" w:hint="eastAsia"/>
                <w:color w:val="000000"/>
                <w:kern w:val="0"/>
                <w:szCs w:val="21"/>
              </w:rPr>
              <w:t>在集体活动中能主动担任自己的角色，与其他成员密切合作，善于自我管理和团队管理，共同完成任务。</w:t>
            </w:r>
          </w:p>
        </w:tc>
        <w:tc>
          <w:tcPr>
            <w:tcW w:w="950" w:type="dxa"/>
            <w:tcBorders>
              <w:right w:val="single" w:sz="12" w:space="0" w:color="auto"/>
            </w:tcBorders>
            <w:vAlign w:val="center"/>
          </w:tcPr>
          <w:p w:rsidR="000B49F2" w:rsidRDefault="00A52D6A">
            <w:pPr>
              <w:jc w:val="center"/>
              <w:rPr>
                <w:rFonts w:ascii="宋体" w:hAnsi="宋体" w:cs="宋体"/>
                <w:bCs/>
                <w:color w:val="000000"/>
                <w:kern w:val="0"/>
                <w:szCs w:val="21"/>
              </w:rPr>
            </w:pPr>
            <w:r>
              <w:rPr>
                <w:rFonts w:ascii="宋体" w:hAnsi="宋体" w:cs="宋体" w:hint="eastAsia"/>
                <w:bCs/>
                <w:color w:val="000000"/>
                <w:kern w:val="0"/>
                <w:szCs w:val="21"/>
              </w:rPr>
              <w:t>③</w:t>
            </w:r>
          </w:p>
        </w:tc>
      </w:tr>
      <w:tr w:rsidR="000B49F2">
        <w:trPr>
          <w:trHeight w:val="340"/>
          <w:jc w:val="center"/>
        </w:trPr>
        <w:tc>
          <w:tcPr>
            <w:tcW w:w="1098" w:type="dxa"/>
            <w:tcBorders>
              <w:left w:val="single" w:sz="12" w:space="0" w:color="auto"/>
              <w:right w:val="single" w:sz="4" w:space="0" w:color="auto"/>
            </w:tcBorders>
            <w:shd w:val="clear" w:color="auto" w:fill="auto"/>
            <w:vAlign w:val="center"/>
          </w:tcPr>
          <w:p w:rsidR="000B49F2" w:rsidRDefault="00A52D6A">
            <w:pPr>
              <w:jc w:val="center"/>
              <w:rPr>
                <w:color w:val="000000"/>
                <w:kern w:val="0"/>
                <w:szCs w:val="21"/>
              </w:rPr>
            </w:pPr>
            <w:r>
              <w:rPr>
                <w:color w:val="000000"/>
                <w:kern w:val="0"/>
                <w:szCs w:val="21"/>
              </w:rPr>
              <w:t>L08-1</w:t>
            </w:r>
          </w:p>
        </w:tc>
        <w:tc>
          <w:tcPr>
            <w:tcW w:w="925" w:type="dxa"/>
            <w:tcBorders>
              <w:left w:val="single" w:sz="4" w:space="0" w:color="auto"/>
            </w:tcBorders>
            <w:vAlign w:val="center"/>
          </w:tcPr>
          <w:p w:rsidR="000B49F2" w:rsidRDefault="00A52D6A">
            <w:pPr>
              <w:jc w:val="center"/>
              <w:rPr>
                <w:bCs/>
                <w:color w:val="000000"/>
                <w:kern w:val="0"/>
                <w:szCs w:val="21"/>
              </w:rPr>
            </w:pPr>
            <w:r>
              <w:rPr>
                <w:bCs/>
                <w:color w:val="000000"/>
                <w:kern w:val="0"/>
                <w:szCs w:val="21"/>
              </w:rPr>
              <w:t>8-1</w:t>
            </w:r>
          </w:p>
        </w:tc>
        <w:tc>
          <w:tcPr>
            <w:tcW w:w="5503" w:type="dxa"/>
            <w:shd w:val="clear" w:color="auto" w:fill="auto"/>
            <w:vAlign w:val="center"/>
          </w:tcPr>
          <w:p w:rsidR="000B49F2" w:rsidRDefault="00A52D6A">
            <w:pPr>
              <w:rPr>
                <w:rFonts w:ascii="宋体" w:hAnsi="宋体" w:cs="宋体"/>
                <w:bCs/>
                <w:color w:val="000000"/>
                <w:kern w:val="0"/>
                <w:szCs w:val="21"/>
              </w:rPr>
            </w:pPr>
            <w:r>
              <w:rPr>
                <w:rFonts w:cs="宋体" w:hint="eastAsia"/>
                <w:color w:val="000000"/>
                <w:kern w:val="0"/>
                <w:szCs w:val="21"/>
              </w:rPr>
              <w:t>培养学生具备一定的日语表达能力和沟通能力。</w:t>
            </w:r>
          </w:p>
        </w:tc>
        <w:tc>
          <w:tcPr>
            <w:tcW w:w="950" w:type="dxa"/>
            <w:tcBorders>
              <w:right w:val="single" w:sz="12" w:space="0" w:color="auto"/>
            </w:tcBorders>
            <w:vAlign w:val="center"/>
          </w:tcPr>
          <w:p w:rsidR="000B49F2" w:rsidRDefault="00A52D6A">
            <w:pPr>
              <w:jc w:val="center"/>
              <w:rPr>
                <w:rFonts w:ascii="宋体" w:hAnsi="宋体" w:cs="宋体"/>
                <w:bCs/>
                <w:color w:val="000000"/>
                <w:kern w:val="0"/>
                <w:szCs w:val="21"/>
              </w:rPr>
            </w:pPr>
            <w:r>
              <w:rPr>
                <w:rFonts w:ascii="宋体" w:hAnsi="宋体" w:cs="宋体" w:hint="eastAsia"/>
                <w:bCs/>
                <w:color w:val="000000"/>
                <w:kern w:val="0"/>
                <w:szCs w:val="21"/>
                <w:lang w:eastAsia="ja-JP"/>
              </w:rPr>
              <w:t>②</w:t>
            </w:r>
          </w:p>
        </w:tc>
      </w:tr>
      <w:tr w:rsidR="000B49F2">
        <w:trPr>
          <w:trHeight w:val="340"/>
          <w:jc w:val="center"/>
        </w:trPr>
        <w:tc>
          <w:tcPr>
            <w:tcW w:w="1098" w:type="dxa"/>
            <w:tcBorders>
              <w:left w:val="single" w:sz="12" w:space="0" w:color="auto"/>
              <w:right w:val="single" w:sz="4" w:space="0" w:color="auto"/>
            </w:tcBorders>
            <w:shd w:val="clear" w:color="auto" w:fill="auto"/>
            <w:vAlign w:val="center"/>
          </w:tcPr>
          <w:p w:rsidR="000B49F2" w:rsidRDefault="00A52D6A">
            <w:pPr>
              <w:jc w:val="center"/>
              <w:rPr>
                <w:color w:val="000000"/>
                <w:kern w:val="0"/>
                <w:szCs w:val="21"/>
              </w:rPr>
            </w:pPr>
            <w:r>
              <w:rPr>
                <w:color w:val="000000"/>
                <w:kern w:val="0"/>
                <w:szCs w:val="21"/>
              </w:rPr>
              <w:t>L08-3</w:t>
            </w:r>
          </w:p>
        </w:tc>
        <w:tc>
          <w:tcPr>
            <w:tcW w:w="925" w:type="dxa"/>
            <w:tcBorders>
              <w:left w:val="single" w:sz="4" w:space="0" w:color="auto"/>
            </w:tcBorders>
            <w:vAlign w:val="center"/>
          </w:tcPr>
          <w:p w:rsidR="000B49F2" w:rsidRDefault="00A52D6A">
            <w:pPr>
              <w:jc w:val="center"/>
              <w:rPr>
                <w:bCs/>
                <w:color w:val="000000"/>
                <w:kern w:val="0"/>
                <w:szCs w:val="21"/>
              </w:rPr>
            </w:pPr>
            <w:r>
              <w:rPr>
                <w:bCs/>
                <w:color w:val="000000"/>
                <w:kern w:val="0"/>
                <w:szCs w:val="21"/>
              </w:rPr>
              <w:t>8-3</w:t>
            </w:r>
          </w:p>
        </w:tc>
        <w:tc>
          <w:tcPr>
            <w:tcW w:w="5503" w:type="dxa"/>
            <w:shd w:val="clear" w:color="auto" w:fill="auto"/>
            <w:vAlign w:val="center"/>
          </w:tcPr>
          <w:p w:rsidR="000B49F2" w:rsidRDefault="00A52D6A">
            <w:pPr>
              <w:rPr>
                <w:rFonts w:ascii="宋体" w:hAnsi="宋体" w:cs="宋体"/>
                <w:bCs/>
                <w:color w:val="000000"/>
                <w:kern w:val="0"/>
                <w:szCs w:val="21"/>
              </w:rPr>
            </w:pPr>
            <w:r>
              <w:rPr>
                <w:rFonts w:ascii="宋体" w:hAnsi="宋体" w:cs="宋体" w:hint="eastAsia"/>
                <w:bCs/>
                <w:color w:val="000000"/>
                <w:kern w:val="0"/>
                <w:szCs w:val="21"/>
              </w:rPr>
              <w:t>有国际竞争与合作意识。</w:t>
            </w:r>
          </w:p>
        </w:tc>
        <w:tc>
          <w:tcPr>
            <w:tcW w:w="950" w:type="dxa"/>
            <w:tcBorders>
              <w:right w:val="single" w:sz="12" w:space="0" w:color="auto"/>
            </w:tcBorders>
            <w:vAlign w:val="center"/>
          </w:tcPr>
          <w:p w:rsidR="000B49F2" w:rsidRDefault="00A52D6A">
            <w:pPr>
              <w:jc w:val="center"/>
              <w:rPr>
                <w:rFonts w:ascii="宋体" w:hAnsi="宋体" w:cs="宋体"/>
                <w:bCs/>
                <w:color w:val="000000"/>
                <w:kern w:val="0"/>
                <w:szCs w:val="21"/>
                <w:lang w:eastAsia="ja-JP"/>
              </w:rPr>
            </w:pPr>
            <w:r>
              <w:rPr>
                <w:rFonts w:ascii="宋体" w:hAnsi="宋体" w:cs="宋体" w:hint="eastAsia"/>
                <w:bCs/>
                <w:color w:val="000000"/>
                <w:kern w:val="0"/>
                <w:szCs w:val="21"/>
                <w:lang w:eastAsia="ja-JP"/>
              </w:rPr>
              <w:t>④</w:t>
            </w:r>
          </w:p>
        </w:tc>
      </w:tr>
      <w:tr w:rsidR="000B49F2">
        <w:trPr>
          <w:trHeight w:val="340"/>
          <w:jc w:val="center"/>
        </w:trPr>
        <w:tc>
          <w:tcPr>
            <w:tcW w:w="8476" w:type="dxa"/>
            <w:gridSpan w:val="4"/>
            <w:tcBorders>
              <w:top w:val="single" w:sz="12" w:space="0" w:color="auto"/>
              <w:left w:val="nil"/>
              <w:bottom w:val="nil"/>
              <w:right w:val="nil"/>
            </w:tcBorders>
            <w:shd w:val="clear" w:color="auto" w:fill="auto"/>
            <w:vAlign w:val="center"/>
          </w:tcPr>
          <w:p w:rsidR="000B49F2" w:rsidRDefault="00A52D6A">
            <w:pPr>
              <w:jc w:val="center"/>
              <w:rPr>
                <w:rFonts w:ascii="Arial" w:eastAsia="黑体" w:hAnsi="Arial" w:cs="宋体"/>
                <w:bCs/>
                <w:color w:val="000000"/>
                <w:kern w:val="0"/>
                <w:szCs w:val="21"/>
              </w:rPr>
            </w:pPr>
            <w:r>
              <w:rPr>
                <w:rFonts w:ascii="Arial" w:eastAsia="黑体" w:hAnsi="Arial" w:cs="宋体" w:hint="eastAsia"/>
                <w:bCs/>
                <w:color w:val="000000"/>
                <w:kern w:val="0"/>
                <w:szCs w:val="21"/>
              </w:rPr>
              <w:t>课程目标类型：①课程</w:t>
            </w:r>
            <w:proofErr w:type="gramStart"/>
            <w:r>
              <w:rPr>
                <w:rFonts w:ascii="Arial" w:eastAsia="黑体" w:hAnsi="Arial" w:cs="宋体" w:hint="eastAsia"/>
                <w:bCs/>
                <w:color w:val="000000"/>
                <w:kern w:val="0"/>
                <w:szCs w:val="21"/>
              </w:rPr>
              <w:t>思政目标</w:t>
            </w:r>
            <w:proofErr w:type="gramEnd"/>
            <w:r>
              <w:rPr>
                <w:rFonts w:ascii="Arial" w:eastAsia="黑体" w:hAnsi="Arial" w:cs="宋体" w:hint="eastAsia"/>
                <w:bCs/>
                <w:color w:val="000000"/>
                <w:kern w:val="0"/>
                <w:szCs w:val="21"/>
              </w:rPr>
              <w:t xml:space="preserve"> </w:t>
            </w:r>
            <w:r>
              <w:rPr>
                <w:rFonts w:ascii="Arial" w:eastAsia="黑体" w:hAnsi="Arial" w:cs="宋体"/>
                <w:bCs/>
                <w:color w:val="000000"/>
                <w:kern w:val="0"/>
                <w:szCs w:val="21"/>
              </w:rPr>
              <w:t xml:space="preserve"> </w:t>
            </w:r>
            <w:r>
              <w:rPr>
                <w:rFonts w:ascii="Arial" w:eastAsia="黑体" w:hAnsi="Arial" w:cs="宋体" w:hint="eastAsia"/>
                <w:bCs/>
                <w:color w:val="000000"/>
                <w:kern w:val="0"/>
                <w:szCs w:val="21"/>
              </w:rPr>
              <w:t>②知识目标</w:t>
            </w:r>
            <w:r>
              <w:rPr>
                <w:rFonts w:ascii="Arial" w:eastAsia="黑体" w:hAnsi="Arial" w:cs="宋体" w:hint="eastAsia"/>
                <w:bCs/>
                <w:color w:val="000000"/>
                <w:kern w:val="0"/>
                <w:szCs w:val="21"/>
              </w:rPr>
              <w:t xml:space="preserve"> </w:t>
            </w:r>
            <w:r>
              <w:rPr>
                <w:rFonts w:ascii="Arial" w:eastAsia="黑体" w:hAnsi="Arial" w:cs="宋体"/>
                <w:bCs/>
                <w:color w:val="000000"/>
                <w:kern w:val="0"/>
                <w:szCs w:val="21"/>
              </w:rPr>
              <w:t xml:space="preserve"> </w:t>
            </w:r>
            <w:r>
              <w:rPr>
                <w:rFonts w:ascii="Arial" w:eastAsia="黑体" w:hAnsi="Arial" w:cs="宋体" w:hint="eastAsia"/>
                <w:bCs/>
                <w:color w:val="000000"/>
                <w:kern w:val="0"/>
                <w:szCs w:val="21"/>
              </w:rPr>
              <w:t>③技能目标</w:t>
            </w:r>
            <w:r>
              <w:rPr>
                <w:rFonts w:ascii="Arial" w:eastAsia="黑体" w:hAnsi="Arial" w:cs="宋体" w:hint="eastAsia"/>
                <w:bCs/>
                <w:color w:val="000000"/>
                <w:kern w:val="0"/>
                <w:szCs w:val="21"/>
              </w:rPr>
              <w:t xml:space="preserve"> </w:t>
            </w:r>
            <w:r>
              <w:rPr>
                <w:rFonts w:ascii="Arial" w:eastAsia="黑体" w:hAnsi="Arial" w:cs="宋体"/>
                <w:bCs/>
                <w:color w:val="000000"/>
                <w:kern w:val="0"/>
                <w:szCs w:val="21"/>
              </w:rPr>
              <w:t xml:space="preserve"> </w:t>
            </w:r>
            <w:r>
              <w:rPr>
                <w:rFonts w:ascii="Arial" w:eastAsia="黑体" w:hAnsi="Arial" w:cs="宋体" w:hint="eastAsia"/>
                <w:bCs/>
                <w:color w:val="000000"/>
                <w:kern w:val="0"/>
                <w:szCs w:val="21"/>
              </w:rPr>
              <w:t>④素养目标</w:t>
            </w:r>
          </w:p>
        </w:tc>
      </w:tr>
    </w:tbl>
    <w:p w:rsidR="000B49F2" w:rsidRDefault="00A52D6A">
      <w:pPr>
        <w:spacing w:beforeLines="100" w:before="312" w:line="360" w:lineRule="auto"/>
        <w:rPr>
          <w:rFonts w:ascii="黑体" w:hAnsi="宋体"/>
        </w:rPr>
      </w:pPr>
      <w:r>
        <w:rPr>
          <w:rFonts w:ascii="黑体" w:hAnsi="宋体" w:hint="eastAsia"/>
        </w:rPr>
        <w:t>三、实验内容与要求</w:t>
      </w:r>
    </w:p>
    <w:p w:rsidR="000B49F2" w:rsidRDefault="00A52D6A">
      <w:pPr>
        <w:spacing w:before="156" w:after="156"/>
      </w:pPr>
      <w:r>
        <w:rPr>
          <w:rFonts w:hint="eastAsia"/>
        </w:rPr>
        <w:t>（一）各实验项目基本信息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33"/>
        <w:gridCol w:w="2583"/>
        <w:gridCol w:w="2317"/>
        <w:gridCol w:w="870"/>
        <w:gridCol w:w="868"/>
        <w:gridCol w:w="805"/>
      </w:tblGrid>
      <w:tr w:rsidR="000B49F2">
        <w:trPr>
          <w:trHeight w:val="149"/>
          <w:jc w:val="center"/>
        </w:trPr>
        <w:tc>
          <w:tcPr>
            <w:tcW w:w="1009" w:type="dxa"/>
            <w:vMerge w:val="restart"/>
            <w:tcBorders>
              <w:top w:val="single" w:sz="12" w:space="0" w:color="auto"/>
              <w:bottom w:val="single" w:sz="4" w:space="0" w:color="auto"/>
            </w:tcBorders>
            <w:shd w:val="clear" w:color="auto" w:fill="auto"/>
            <w:vAlign w:val="center"/>
          </w:tcPr>
          <w:p w:rsidR="000B49F2" w:rsidRDefault="00A52D6A">
            <w:pPr>
              <w:jc w:val="center"/>
              <w:rPr>
                <w:rFonts w:ascii="Arial" w:eastAsia="黑体" w:hAnsi="Arial" w:cs="宋体"/>
                <w:bCs/>
                <w:color w:val="000000"/>
                <w:kern w:val="0"/>
                <w:szCs w:val="16"/>
              </w:rPr>
            </w:pPr>
            <w:r>
              <w:rPr>
                <w:rFonts w:ascii="Arial" w:eastAsia="黑体" w:hAnsi="Arial" w:cs="宋体" w:hint="eastAsia"/>
                <w:bCs/>
                <w:color w:val="000000"/>
                <w:kern w:val="0"/>
                <w:szCs w:val="16"/>
              </w:rPr>
              <w:t>序号</w:t>
            </w:r>
          </w:p>
        </w:tc>
        <w:tc>
          <w:tcPr>
            <w:tcW w:w="2522" w:type="dxa"/>
            <w:vMerge w:val="restart"/>
            <w:tcBorders>
              <w:top w:val="single" w:sz="12" w:space="0" w:color="auto"/>
              <w:bottom w:val="single" w:sz="4" w:space="0" w:color="auto"/>
            </w:tcBorders>
            <w:shd w:val="clear" w:color="auto" w:fill="auto"/>
            <w:vAlign w:val="center"/>
          </w:tcPr>
          <w:p w:rsidR="000B49F2" w:rsidRDefault="00A52D6A">
            <w:pPr>
              <w:jc w:val="center"/>
              <w:rPr>
                <w:rFonts w:ascii="Arial" w:eastAsia="黑体" w:hAnsi="Arial" w:cs="宋体"/>
                <w:bCs/>
                <w:color w:val="000000"/>
                <w:kern w:val="0"/>
                <w:szCs w:val="16"/>
              </w:rPr>
            </w:pPr>
            <w:r>
              <w:rPr>
                <w:rFonts w:ascii="Arial" w:eastAsia="黑体" w:hAnsi="Arial" w:cs="宋体" w:hint="eastAsia"/>
                <w:bCs/>
                <w:color w:val="000000"/>
                <w:kern w:val="0"/>
                <w:szCs w:val="16"/>
              </w:rPr>
              <w:t>实验项目名称</w:t>
            </w:r>
          </w:p>
        </w:tc>
        <w:tc>
          <w:tcPr>
            <w:tcW w:w="2262" w:type="dxa"/>
            <w:vMerge w:val="restart"/>
            <w:tcBorders>
              <w:top w:val="single" w:sz="12" w:space="0" w:color="auto"/>
              <w:bottom w:val="single" w:sz="4" w:space="0" w:color="auto"/>
            </w:tcBorders>
            <w:vAlign w:val="center"/>
          </w:tcPr>
          <w:p w:rsidR="000B49F2" w:rsidRDefault="00A52D6A">
            <w:pPr>
              <w:jc w:val="center"/>
              <w:rPr>
                <w:rFonts w:ascii="Arial" w:eastAsia="黑体" w:hAnsi="Arial" w:cs="宋体"/>
                <w:bCs/>
                <w:color w:val="000000"/>
                <w:kern w:val="0"/>
                <w:szCs w:val="16"/>
              </w:rPr>
            </w:pPr>
            <w:r>
              <w:rPr>
                <w:rFonts w:ascii="Arial" w:eastAsia="黑体" w:hAnsi="Arial" w:cs="宋体" w:hint="eastAsia"/>
                <w:bCs/>
                <w:color w:val="000000"/>
                <w:kern w:val="0"/>
                <w:szCs w:val="16"/>
              </w:rPr>
              <w:t>实验类型</w:t>
            </w:r>
          </w:p>
        </w:tc>
        <w:tc>
          <w:tcPr>
            <w:tcW w:w="2483" w:type="dxa"/>
            <w:gridSpan w:val="3"/>
            <w:tcBorders>
              <w:top w:val="single" w:sz="12" w:space="0" w:color="auto"/>
              <w:bottom w:val="single" w:sz="4" w:space="0" w:color="auto"/>
            </w:tcBorders>
            <w:shd w:val="clear" w:color="auto" w:fill="auto"/>
            <w:vAlign w:val="center"/>
          </w:tcPr>
          <w:p w:rsidR="000B49F2" w:rsidRDefault="00A52D6A">
            <w:pPr>
              <w:jc w:val="center"/>
              <w:rPr>
                <w:rFonts w:ascii="Arial" w:eastAsia="黑体" w:hAnsi="Arial" w:cs="宋体"/>
                <w:bCs/>
                <w:color w:val="000000"/>
                <w:kern w:val="0"/>
                <w:szCs w:val="16"/>
              </w:rPr>
            </w:pPr>
            <w:r>
              <w:rPr>
                <w:rFonts w:ascii="黑体" w:eastAsia="黑体" w:hAnsi="黑体" w:cs="宋体" w:hint="eastAsia"/>
                <w:bCs/>
                <w:color w:val="000000"/>
                <w:kern w:val="0"/>
                <w:szCs w:val="21"/>
              </w:rPr>
              <w:t>学时</w:t>
            </w:r>
            <w:r>
              <w:rPr>
                <w:rFonts w:ascii="黑体" w:eastAsia="黑体" w:hAnsi="黑体" w:cs="宋体" w:hint="eastAsia"/>
                <w:color w:val="000000"/>
                <w:kern w:val="0"/>
                <w:szCs w:val="21"/>
              </w:rPr>
              <w:t>分配</w:t>
            </w:r>
          </w:p>
        </w:tc>
      </w:tr>
      <w:tr w:rsidR="000B49F2">
        <w:trPr>
          <w:trHeight w:val="149"/>
          <w:jc w:val="center"/>
        </w:trPr>
        <w:tc>
          <w:tcPr>
            <w:tcW w:w="1009" w:type="dxa"/>
            <w:vMerge/>
            <w:tcBorders>
              <w:top w:val="single" w:sz="4" w:space="0" w:color="auto"/>
              <w:bottom w:val="single" w:sz="4" w:space="0" w:color="auto"/>
            </w:tcBorders>
            <w:shd w:val="clear" w:color="auto" w:fill="auto"/>
            <w:vAlign w:val="center"/>
          </w:tcPr>
          <w:p w:rsidR="000B49F2" w:rsidRDefault="000B49F2">
            <w:pPr>
              <w:jc w:val="center"/>
              <w:rPr>
                <w:rFonts w:ascii="Arial" w:eastAsia="黑体" w:hAnsi="Arial" w:cs="宋体"/>
                <w:bCs/>
                <w:color w:val="000000"/>
                <w:kern w:val="0"/>
                <w:szCs w:val="16"/>
              </w:rPr>
            </w:pPr>
          </w:p>
        </w:tc>
        <w:tc>
          <w:tcPr>
            <w:tcW w:w="2522" w:type="dxa"/>
            <w:vMerge/>
            <w:tcBorders>
              <w:top w:val="single" w:sz="4" w:space="0" w:color="auto"/>
              <w:bottom w:val="single" w:sz="4" w:space="0" w:color="auto"/>
            </w:tcBorders>
            <w:shd w:val="clear" w:color="auto" w:fill="auto"/>
            <w:vAlign w:val="center"/>
          </w:tcPr>
          <w:p w:rsidR="000B49F2" w:rsidRDefault="000B49F2">
            <w:pPr>
              <w:jc w:val="center"/>
              <w:rPr>
                <w:rFonts w:ascii="Arial" w:eastAsia="黑体" w:hAnsi="Arial" w:cs="宋体"/>
                <w:bCs/>
                <w:color w:val="000000"/>
                <w:kern w:val="0"/>
                <w:szCs w:val="16"/>
              </w:rPr>
            </w:pPr>
          </w:p>
        </w:tc>
        <w:tc>
          <w:tcPr>
            <w:tcW w:w="2262" w:type="dxa"/>
            <w:vMerge/>
            <w:tcBorders>
              <w:top w:val="single" w:sz="4" w:space="0" w:color="auto"/>
              <w:bottom w:val="single" w:sz="4" w:space="0" w:color="auto"/>
            </w:tcBorders>
            <w:vAlign w:val="center"/>
          </w:tcPr>
          <w:p w:rsidR="000B49F2" w:rsidRDefault="000B49F2">
            <w:pPr>
              <w:jc w:val="center"/>
              <w:rPr>
                <w:rFonts w:ascii="Arial" w:eastAsia="黑体" w:hAnsi="Arial" w:cs="宋体"/>
                <w:bCs/>
                <w:color w:val="000000"/>
                <w:kern w:val="0"/>
                <w:szCs w:val="16"/>
              </w:rPr>
            </w:pPr>
          </w:p>
        </w:tc>
        <w:tc>
          <w:tcPr>
            <w:tcW w:w="849" w:type="dxa"/>
            <w:tcBorders>
              <w:top w:val="single" w:sz="4" w:space="0" w:color="auto"/>
              <w:bottom w:val="single" w:sz="4" w:space="0" w:color="auto"/>
            </w:tcBorders>
            <w:shd w:val="clear" w:color="auto" w:fill="auto"/>
            <w:vAlign w:val="center"/>
          </w:tcPr>
          <w:p w:rsidR="000B49F2" w:rsidRDefault="00A52D6A">
            <w:pPr>
              <w:jc w:val="center"/>
              <w:rPr>
                <w:rFonts w:ascii="黑体" w:eastAsia="黑体" w:hAnsi="黑体" w:cs="宋体"/>
                <w:bCs/>
                <w:color w:val="000000"/>
                <w:kern w:val="0"/>
                <w:szCs w:val="21"/>
              </w:rPr>
            </w:pPr>
            <w:r>
              <w:rPr>
                <w:rFonts w:ascii="黑体" w:eastAsia="黑体" w:hAnsi="黑体" w:cs="宋体" w:hint="eastAsia"/>
                <w:bCs/>
                <w:color w:val="000000"/>
                <w:kern w:val="0"/>
                <w:szCs w:val="21"/>
              </w:rPr>
              <w:t>理论</w:t>
            </w:r>
          </w:p>
        </w:tc>
        <w:tc>
          <w:tcPr>
            <w:tcW w:w="848" w:type="dxa"/>
            <w:tcBorders>
              <w:top w:val="single" w:sz="4" w:space="0" w:color="auto"/>
              <w:bottom w:val="single" w:sz="4" w:space="0" w:color="auto"/>
            </w:tcBorders>
            <w:shd w:val="clear" w:color="auto" w:fill="auto"/>
            <w:vAlign w:val="center"/>
          </w:tcPr>
          <w:p w:rsidR="000B49F2" w:rsidRDefault="00A52D6A">
            <w:pPr>
              <w:jc w:val="center"/>
              <w:rPr>
                <w:rFonts w:ascii="黑体" w:eastAsia="黑体" w:hAnsi="黑体" w:cs="宋体"/>
                <w:bCs/>
                <w:color w:val="000000"/>
                <w:kern w:val="0"/>
                <w:szCs w:val="21"/>
              </w:rPr>
            </w:pPr>
            <w:r>
              <w:rPr>
                <w:rFonts w:ascii="黑体" w:eastAsia="黑体" w:hAnsi="黑体" w:cs="宋体" w:hint="eastAsia"/>
                <w:bCs/>
                <w:color w:val="000000"/>
                <w:kern w:val="0"/>
                <w:szCs w:val="20"/>
              </w:rPr>
              <w:t>实践</w:t>
            </w:r>
          </w:p>
        </w:tc>
        <w:tc>
          <w:tcPr>
            <w:tcW w:w="786" w:type="dxa"/>
            <w:tcBorders>
              <w:top w:val="single" w:sz="4" w:space="0" w:color="auto"/>
              <w:bottom w:val="single" w:sz="4" w:space="0" w:color="auto"/>
            </w:tcBorders>
            <w:shd w:val="clear" w:color="auto" w:fill="auto"/>
            <w:vAlign w:val="center"/>
          </w:tcPr>
          <w:p w:rsidR="000B49F2" w:rsidRDefault="00A52D6A">
            <w:pPr>
              <w:jc w:val="center"/>
              <w:rPr>
                <w:rFonts w:ascii="黑体" w:eastAsia="黑体" w:hAnsi="黑体" w:cs="宋体"/>
                <w:bCs/>
                <w:color w:val="000000"/>
                <w:kern w:val="0"/>
                <w:szCs w:val="21"/>
              </w:rPr>
            </w:pPr>
            <w:r>
              <w:rPr>
                <w:rFonts w:ascii="黑体" w:eastAsia="黑体" w:hAnsi="黑体" w:cs="宋体" w:hint="eastAsia"/>
                <w:bCs/>
                <w:color w:val="000000"/>
                <w:kern w:val="0"/>
                <w:szCs w:val="20"/>
              </w:rPr>
              <w:t>小计</w:t>
            </w:r>
          </w:p>
        </w:tc>
      </w:tr>
      <w:tr w:rsidR="000B49F2">
        <w:trPr>
          <w:trHeight w:val="454"/>
          <w:jc w:val="center"/>
        </w:trPr>
        <w:tc>
          <w:tcPr>
            <w:tcW w:w="1009" w:type="dxa"/>
            <w:tcBorders>
              <w:top w:val="single" w:sz="4" w:space="0" w:color="auto"/>
              <w:bottom w:val="single" w:sz="4" w:space="0" w:color="auto"/>
            </w:tcBorders>
            <w:shd w:val="clear" w:color="auto" w:fill="auto"/>
            <w:vAlign w:val="center"/>
          </w:tcPr>
          <w:p w:rsidR="000B49F2" w:rsidRDefault="00A52D6A">
            <w:pPr>
              <w:jc w:val="center"/>
              <w:rPr>
                <w:rFonts w:cs="宋体"/>
                <w:color w:val="000000"/>
                <w:kern w:val="0"/>
                <w:szCs w:val="21"/>
              </w:rPr>
            </w:pPr>
            <w:r>
              <w:rPr>
                <w:rFonts w:cs="宋体" w:hint="eastAsia"/>
                <w:color w:val="000000"/>
                <w:kern w:val="0"/>
                <w:szCs w:val="21"/>
              </w:rPr>
              <w:t>1</w:t>
            </w:r>
          </w:p>
        </w:tc>
        <w:tc>
          <w:tcPr>
            <w:tcW w:w="2522" w:type="dxa"/>
            <w:tcBorders>
              <w:top w:val="single" w:sz="4" w:space="0" w:color="auto"/>
              <w:bottom w:val="single" w:sz="4" w:space="0" w:color="auto"/>
            </w:tcBorders>
            <w:shd w:val="clear" w:color="auto" w:fill="auto"/>
            <w:vAlign w:val="center"/>
          </w:tcPr>
          <w:p w:rsidR="000B49F2" w:rsidRDefault="00A52D6A">
            <w:pPr>
              <w:jc w:val="center"/>
              <w:rPr>
                <w:rFonts w:ascii="宋体" w:hAnsi="宋体" w:cs="宋体"/>
                <w:kern w:val="0"/>
                <w:sz w:val="24"/>
              </w:rPr>
            </w:pPr>
            <w:r>
              <w:rPr>
                <w:rFonts w:ascii="宋体" w:hAnsi="Calibri" w:cs="宋体" w:hint="eastAsia"/>
                <w:kern w:val="0"/>
                <w:sz w:val="20"/>
              </w:rPr>
              <w:t>日语商务谈判演练</w:t>
            </w:r>
            <w:r>
              <w:rPr>
                <w:rFonts w:ascii="宋体" w:hAnsi="Calibri" w:cs="宋体" w:hint="eastAsia"/>
                <w:kern w:val="0"/>
                <w:sz w:val="20"/>
              </w:rPr>
              <w:t>1</w:t>
            </w:r>
          </w:p>
        </w:tc>
        <w:tc>
          <w:tcPr>
            <w:tcW w:w="2262" w:type="dxa"/>
            <w:tcBorders>
              <w:top w:val="single" w:sz="4" w:space="0" w:color="auto"/>
              <w:bottom w:val="single" w:sz="4" w:space="0" w:color="auto"/>
            </w:tcBorders>
            <w:vAlign w:val="center"/>
          </w:tcPr>
          <w:p w:rsidR="000B49F2" w:rsidRDefault="00A52D6A">
            <w:pPr>
              <w:jc w:val="center"/>
              <w:rPr>
                <w:rFonts w:cs="宋体"/>
                <w:color w:val="000000"/>
                <w:kern w:val="0"/>
                <w:szCs w:val="21"/>
              </w:rPr>
            </w:pPr>
            <w:r>
              <w:rPr>
                <w:rFonts w:cs="宋体" w:hint="eastAsia"/>
                <w:color w:val="000000"/>
                <w:kern w:val="0"/>
                <w:szCs w:val="16"/>
              </w:rPr>
              <w:t>④</w:t>
            </w:r>
          </w:p>
        </w:tc>
        <w:tc>
          <w:tcPr>
            <w:tcW w:w="849" w:type="dxa"/>
            <w:tcBorders>
              <w:top w:val="single" w:sz="4" w:space="0" w:color="auto"/>
              <w:bottom w:val="single" w:sz="4" w:space="0" w:color="auto"/>
            </w:tcBorders>
            <w:shd w:val="clear" w:color="auto" w:fill="auto"/>
            <w:vAlign w:val="center"/>
          </w:tcPr>
          <w:p w:rsidR="000B49F2" w:rsidRDefault="000B49F2">
            <w:pPr>
              <w:jc w:val="center"/>
              <w:rPr>
                <w:rFonts w:ascii="Arial" w:eastAsia="黑体" w:hAnsi="Arial" w:cs="宋体"/>
                <w:bCs/>
                <w:color w:val="000000"/>
                <w:kern w:val="0"/>
                <w:szCs w:val="16"/>
              </w:rPr>
            </w:pPr>
          </w:p>
        </w:tc>
        <w:tc>
          <w:tcPr>
            <w:tcW w:w="848" w:type="dxa"/>
            <w:tcBorders>
              <w:top w:val="single" w:sz="4" w:space="0" w:color="auto"/>
              <w:bottom w:val="single" w:sz="4" w:space="0" w:color="auto"/>
            </w:tcBorders>
            <w:vAlign w:val="center"/>
          </w:tcPr>
          <w:p w:rsidR="000B49F2" w:rsidRDefault="00A52D6A">
            <w:pPr>
              <w:jc w:val="center"/>
              <w:rPr>
                <w:rFonts w:eastAsia="黑体"/>
                <w:bCs/>
                <w:color w:val="000000"/>
                <w:kern w:val="0"/>
                <w:szCs w:val="16"/>
              </w:rPr>
            </w:pPr>
            <w:r>
              <w:rPr>
                <w:rFonts w:eastAsia="黑体"/>
                <w:bCs/>
                <w:color w:val="000000"/>
                <w:kern w:val="0"/>
                <w:szCs w:val="16"/>
              </w:rPr>
              <w:t>4</w:t>
            </w:r>
          </w:p>
        </w:tc>
        <w:tc>
          <w:tcPr>
            <w:tcW w:w="786" w:type="dxa"/>
            <w:tcBorders>
              <w:top w:val="single" w:sz="4" w:space="0" w:color="auto"/>
              <w:bottom w:val="single" w:sz="4" w:space="0" w:color="auto"/>
            </w:tcBorders>
            <w:shd w:val="clear" w:color="auto" w:fill="auto"/>
            <w:vAlign w:val="center"/>
          </w:tcPr>
          <w:p w:rsidR="000B49F2" w:rsidRDefault="00A52D6A">
            <w:pPr>
              <w:jc w:val="center"/>
              <w:rPr>
                <w:rFonts w:eastAsia="黑体"/>
                <w:bCs/>
                <w:color w:val="000000"/>
                <w:kern w:val="0"/>
                <w:szCs w:val="16"/>
              </w:rPr>
            </w:pPr>
            <w:r>
              <w:rPr>
                <w:rFonts w:eastAsia="黑体"/>
                <w:bCs/>
                <w:color w:val="000000"/>
                <w:kern w:val="0"/>
                <w:szCs w:val="16"/>
              </w:rPr>
              <w:t>4</w:t>
            </w:r>
          </w:p>
        </w:tc>
      </w:tr>
      <w:tr w:rsidR="000B49F2">
        <w:trPr>
          <w:trHeight w:val="454"/>
          <w:jc w:val="center"/>
        </w:trPr>
        <w:tc>
          <w:tcPr>
            <w:tcW w:w="1009" w:type="dxa"/>
            <w:tcBorders>
              <w:top w:val="single" w:sz="4" w:space="0" w:color="auto"/>
              <w:bottom w:val="single" w:sz="4" w:space="0" w:color="auto"/>
            </w:tcBorders>
            <w:shd w:val="clear" w:color="auto" w:fill="auto"/>
            <w:vAlign w:val="center"/>
          </w:tcPr>
          <w:p w:rsidR="000B49F2" w:rsidRDefault="00A52D6A">
            <w:pPr>
              <w:jc w:val="center"/>
              <w:rPr>
                <w:rFonts w:cs="宋体"/>
                <w:color w:val="000000"/>
                <w:kern w:val="0"/>
                <w:szCs w:val="21"/>
              </w:rPr>
            </w:pPr>
            <w:r>
              <w:rPr>
                <w:rFonts w:cs="宋体" w:hint="eastAsia"/>
                <w:color w:val="000000"/>
                <w:kern w:val="0"/>
                <w:szCs w:val="21"/>
              </w:rPr>
              <w:t>2</w:t>
            </w:r>
          </w:p>
        </w:tc>
        <w:tc>
          <w:tcPr>
            <w:tcW w:w="2522" w:type="dxa"/>
            <w:tcBorders>
              <w:top w:val="single" w:sz="4" w:space="0" w:color="auto"/>
              <w:bottom w:val="single" w:sz="4" w:space="0" w:color="auto"/>
            </w:tcBorders>
            <w:shd w:val="clear" w:color="auto" w:fill="auto"/>
            <w:vAlign w:val="center"/>
          </w:tcPr>
          <w:p w:rsidR="000B49F2" w:rsidRDefault="00A52D6A">
            <w:pPr>
              <w:jc w:val="center"/>
              <w:rPr>
                <w:rFonts w:ascii="宋体" w:hAnsi="宋体" w:cs="宋体"/>
                <w:kern w:val="0"/>
                <w:sz w:val="24"/>
              </w:rPr>
            </w:pPr>
            <w:r>
              <w:rPr>
                <w:rFonts w:ascii="宋体" w:hAnsi="Calibri" w:cs="宋体" w:hint="eastAsia"/>
                <w:kern w:val="0"/>
                <w:sz w:val="20"/>
              </w:rPr>
              <w:t>日语商务谈判演练</w:t>
            </w:r>
            <w:r>
              <w:rPr>
                <w:rFonts w:ascii="宋体" w:hAnsi="Calibri" w:cs="宋体" w:hint="eastAsia"/>
                <w:kern w:val="0"/>
                <w:sz w:val="20"/>
              </w:rPr>
              <w:t>2</w:t>
            </w:r>
          </w:p>
        </w:tc>
        <w:tc>
          <w:tcPr>
            <w:tcW w:w="2262" w:type="dxa"/>
            <w:tcBorders>
              <w:top w:val="single" w:sz="4" w:space="0" w:color="auto"/>
              <w:bottom w:val="single" w:sz="4" w:space="0" w:color="auto"/>
            </w:tcBorders>
            <w:vAlign w:val="center"/>
          </w:tcPr>
          <w:p w:rsidR="000B49F2" w:rsidRDefault="00A52D6A">
            <w:pPr>
              <w:jc w:val="center"/>
              <w:rPr>
                <w:rFonts w:cs="宋体"/>
                <w:color w:val="000000"/>
                <w:kern w:val="0"/>
                <w:szCs w:val="21"/>
              </w:rPr>
            </w:pPr>
            <w:r>
              <w:rPr>
                <w:rFonts w:cs="宋体" w:hint="eastAsia"/>
                <w:color w:val="000000"/>
                <w:kern w:val="0"/>
                <w:szCs w:val="16"/>
              </w:rPr>
              <w:t>④</w:t>
            </w:r>
          </w:p>
        </w:tc>
        <w:tc>
          <w:tcPr>
            <w:tcW w:w="849" w:type="dxa"/>
            <w:tcBorders>
              <w:top w:val="single" w:sz="4" w:space="0" w:color="auto"/>
              <w:bottom w:val="single" w:sz="4" w:space="0" w:color="auto"/>
            </w:tcBorders>
            <w:shd w:val="clear" w:color="auto" w:fill="auto"/>
            <w:vAlign w:val="center"/>
          </w:tcPr>
          <w:p w:rsidR="000B49F2" w:rsidRDefault="000B49F2">
            <w:pPr>
              <w:jc w:val="center"/>
              <w:rPr>
                <w:rFonts w:ascii="Arial" w:eastAsia="黑体" w:hAnsi="Arial" w:cs="宋体"/>
                <w:bCs/>
                <w:color w:val="000000"/>
                <w:kern w:val="0"/>
                <w:szCs w:val="16"/>
              </w:rPr>
            </w:pPr>
          </w:p>
        </w:tc>
        <w:tc>
          <w:tcPr>
            <w:tcW w:w="848" w:type="dxa"/>
            <w:tcBorders>
              <w:top w:val="single" w:sz="4" w:space="0" w:color="auto"/>
              <w:bottom w:val="single" w:sz="4" w:space="0" w:color="auto"/>
            </w:tcBorders>
            <w:vAlign w:val="center"/>
          </w:tcPr>
          <w:p w:rsidR="000B49F2" w:rsidRDefault="00A52D6A">
            <w:pPr>
              <w:jc w:val="center"/>
              <w:rPr>
                <w:rFonts w:eastAsia="黑体"/>
                <w:bCs/>
                <w:color w:val="000000"/>
                <w:kern w:val="0"/>
                <w:szCs w:val="16"/>
              </w:rPr>
            </w:pPr>
            <w:r>
              <w:rPr>
                <w:rFonts w:eastAsia="黑体"/>
                <w:bCs/>
                <w:color w:val="000000"/>
                <w:kern w:val="0"/>
                <w:szCs w:val="16"/>
              </w:rPr>
              <w:t>4</w:t>
            </w:r>
          </w:p>
        </w:tc>
        <w:tc>
          <w:tcPr>
            <w:tcW w:w="786" w:type="dxa"/>
            <w:tcBorders>
              <w:top w:val="single" w:sz="4" w:space="0" w:color="auto"/>
              <w:bottom w:val="single" w:sz="4" w:space="0" w:color="auto"/>
            </w:tcBorders>
            <w:shd w:val="clear" w:color="auto" w:fill="auto"/>
            <w:vAlign w:val="center"/>
          </w:tcPr>
          <w:p w:rsidR="000B49F2" w:rsidRDefault="00A52D6A">
            <w:pPr>
              <w:jc w:val="center"/>
              <w:rPr>
                <w:rFonts w:eastAsia="黑体"/>
                <w:bCs/>
                <w:color w:val="000000"/>
                <w:kern w:val="0"/>
                <w:szCs w:val="16"/>
              </w:rPr>
            </w:pPr>
            <w:r>
              <w:rPr>
                <w:rFonts w:eastAsia="黑体"/>
                <w:bCs/>
                <w:color w:val="000000"/>
                <w:kern w:val="0"/>
                <w:szCs w:val="16"/>
              </w:rPr>
              <w:t>4</w:t>
            </w:r>
          </w:p>
        </w:tc>
      </w:tr>
      <w:tr w:rsidR="000B49F2">
        <w:trPr>
          <w:trHeight w:val="454"/>
          <w:jc w:val="center"/>
        </w:trPr>
        <w:tc>
          <w:tcPr>
            <w:tcW w:w="1009" w:type="dxa"/>
            <w:tcBorders>
              <w:top w:val="single" w:sz="4" w:space="0" w:color="auto"/>
              <w:bottom w:val="single" w:sz="4" w:space="0" w:color="auto"/>
            </w:tcBorders>
            <w:shd w:val="clear" w:color="auto" w:fill="auto"/>
            <w:vAlign w:val="center"/>
          </w:tcPr>
          <w:p w:rsidR="000B49F2" w:rsidRDefault="00A52D6A">
            <w:pPr>
              <w:jc w:val="center"/>
              <w:rPr>
                <w:rFonts w:cs="宋体"/>
                <w:color w:val="000000"/>
                <w:kern w:val="0"/>
                <w:szCs w:val="21"/>
              </w:rPr>
            </w:pPr>
            <w:r>
              <w:rPr>
                <w:rFonts w:cs="宋体" w:hint="eastAsia"/>
                <w:color w:val="000000"/>
                <w:kern w:val="0"/>
                <w:szCs w:val="21"/>
              </w:rPr>
              <w:t>3</w:t>
            </w:r>
          </w:p>
        </w:tc>
        <w:tc>
          <w:tcPr>
            <w:tcW w:w="2522" w:type="dxa"/>
            <w:tcBorders>
              <w:top w:val="single" w:sz="4" w:space="0" w:color="auto"/>
              <w:bottom w:val="single" w:sz="4" w:space="0" w:color="auto"/>
            </w:tcBorders>
            <w:shd w:val="clear" w:color="auto" w:fill="auto"/>
            <w:vAlign w:val="center"/>
          </w:tcPr>
          <w:p w:rsidR="000B49F2" w:rsidRDefault="00A52D6A">
            <w:pPr>
              <w:jc w:val="center"/>
              <w:rPr>
                <w:rFonts w:ascii="宋体" w:hAnsi="宋体" w:cs="宋体"/>
                <w:kern w:val="0"/>
                <w:sz w:val="24"/>
              </w:rPr>
            </w:pPr>
            <w:r>
              <w:rPr>
                <w:rFonts w:ascii="宋体" w:hAnsi="Calibri" w:cs="宋体" w:hint="eastAsia"/>
                <w:kern w:val="0"/>
                <w:sz w:val="20"/>
              </w:rPr>
              <w:t>日语商务谈判演练</w:t>
            </w:r>
            <w:r>
              <w:rPr>
                <w:rFonts w:ascii="宋体" w:hAnsi="Calibri" w:cs="宋体" w:hint="eastAsia"/>
                <w:kern w:val="0"/>
                <w:sz w:val="20"/>
              </w:rPr>
              <w:t>3</w:t>
            </w:r>
          </w:p>
        </w:tc>
        <w:tc>
          <w:tcPr>
            <w:tcW w:w="2262" w:type="dxa"/>
            <w:tcBorders>
              <w:top w:val="single" w:sz="4" w:space="0" w:color="auto"/>
              <w:bottom w:val="single" w:sz="4" w:space="0" w:color="auto"/>
            </w:tcBorders>
            <w:vAlign w:val="center"/>
          </w:tcPr>
          <w:p w:rsidR="000B49F2" w:rsidRDefault="00A52D6A">
            <w:pPr>
              <w:jc w:val="center"/>
              <w:rPr>
                <w:rFonts w:cs="宋体"/>
                <w:color w:val="000000"/>
                <w:kern w:val="0"/>
                <w:szCs w:val="21"/>
              </w:rPr>
            </w:pPr>
            <w:r>
              <w:rPr>
                <w:rFonts w:cs="宋体" w:hint="eastAsia"/>
                <w:color w:val="000000"/>
                <w:kern w:val="0"/>
                <w:szCs w:val="16"/>
              </w:rPr>
              <w:t>④</w:t>
            </w:r>
          </w:p>
        </w:tc>
        <w:tc>
          <w:tcPr>
            <w:tcW w:w="849" w:type="dxa"/>
            <w:tcBorders>
              <w:top w:val="single" w:sz="4" w:space="0" w:color="auto"/>
              <w:bottom w:val="single" w:sz="4" w:space="0" w:color="auto"/>
            </w:tcBorders>
            <w:shd w:val="clear" w:color="auto" w:fill="auto"/>
            <w:vAlign w:val="center"/>
          </w:tcPr>
          <w:p w:rsidR="000B49F2" w:rsidRDefault="000B49F2">
            <w:pPr>
              <w:jc w:val="center"/>
              <w:rPr>
                <w:rFonts w:ascii="Arial" w:eastAsia="黑体" w:hAnsi="Arial" w:cs="宋体"/>
                <w:bCs/>
                <w:color w:val="000000"/>
                <w:kern w:val="0"/>
                <w:szCs w:val="16"/>
              </w:rPr>
            </w:pPr>
          </w:p>
        </w:tc>
        <w:tc>
          <w:tcPr>
            <w:tcW w:w="848" w:type="dxa"/>
            <w:tcBorders>
              <w:top w:val="single" w:sz="4" w:space="0" w:color="auto"/>
              <w:bottom w:val="single" w:sz="4" w:space="0" w:color="auto"/>
            </w:tcBorders>
            <w:vAlign w:val="center"/>
          </w:tcPr>
          <w:p w:rsidR="000B49F2" w:rsidRDefault="00A52D6A">
            <w:pPr>
              <w:jc w:val="center"/>
              <w:rPr>
                <w:rFonts w:eastAsia="黑体"/>
                <w:bCs/>
                <w:color w:val="000000"/>
                <w:kern w:val="0"/>
                <w:szCs w:val="16"/>
              </w:rPr>
            </w:pPr>
            <w:r>
              <w:rPr>
                <w:rFonts w:eastAsia="黑体"/>
                <w:bCs/>
                <w:color w:val="000000"/>
                <w:kern w:val="0"/>
                <w:szCs w:val="16"/>
              </w:rPr>
              <w:t>4</w:t>
            </w:r>
          </w:p>
        </w:tc>
        <w:tc>
          <w:tcPr>
            <w:tcW w:w="786" w:type="dxa"/>
            <w:tcBorders>
              <w:top w:val="single" w:sz="4" w:space="0" w:color="auto"/>
              <w:bottom w:val="single" w:sz="4" w:space="0" w:color="auto"/>
            </w:tcBorders>
            <w:shd w:val="clear" w:color="auto" w:fill="auto"/>
            <w:vAlign w:val="center"/>
          </w:tcPr>
          <w:p w:rsidR="000B49F2" w:rsidRDefault="00A52D6A">
            <w:pPr>
              <w:jc w:val="center"/>
              <w:rPr>
                <w:rFonts w:eastAsia="黑体"/>
                <w:bCs/>
                <w:color w:val="000000"/>
                <w:kern w:val="0"/>
                <w:szCs w:val="16"/>
              </w:rPr>
            </w:pPr>
            <w:r>
              <w:rPr>
                <w:rFonts w:eastAsia="黑体"/>
                <w:bCs/>
                <w:color w:val="000000"/>
                <w:kern w:val="0"/>
                <w:szCs w:val="16"/>
              </w:rPr>
              <w:t>4</w:t>
            </w:r>
          </w:p>
        </w:tc>
      </w:tr>
      <w:tr w:rsidR="000B49F2">
        <w:trPr>
          <w:trHeight w:val="454"/>
          <w:jc w:val="center"/>
        </w:trPr>
        <w:tc>
          <w:tcPr>
            <w:tcW w:w="1009" w:type="dxa"/>
            <w:tcBorders>
              <w:top w:val="single" w:sz="4" w:space="0" w:color="auto"/>
              <w:bottom w:val="single" w:sz="4" w:space="0" w:color="auto"/>
            </w:tcBorders>
            <w:shd w:val="clear" w:color="auto" w:fill="auto"/>
            <w:vAlign w:val="center"/>
          </w:tcPr>
          <w:p w:rsidR="000B49F2" w:rsidRDefault="00A52D6A">
            <w:pPr>
              <w:jc w:val="center"/>
              <w:rPr>
                <w:rFonts w:cs="宋体"/>
                <w:color w:val="000000"/>
                <w:kern w:val="0"/>
                <w:szCs w:val="21"/>
              </w:rPr>
            </w:pPr>
            <w:r>
              <w:rPr>
                <w:rFonts w:cs="宋体" w:hint="eastAsia"/>
                <w:color w:val="000000"/>
                <w:kern w:val="0"/>
                <w:szCs w:val="21"/>
              </w:rPr>
              <w:lastRenderedPageBreak/>
              <w:t>4</w:t>
            </w:r>
          </w:p>
        </w:tc>
        <w:tc>
          <w:tcPr>
            <w:tcW w:w="2522" w:type="dxa"/>
            <w:tcBorders>
              <w:top w:val="single" w:sz="4" w:space="0" w:color="auto"/>
              <w:bottom w:val="single" w:sz="4" w:space="0" w:color="auto"/>
            </w:tcBorders>
            <w:shd w:val="clear" w:color="auto" w:fill="auto"/>
            <w:vAlign w:val="center"/>
          </w:tcPr>
          <w:p w:rsidR="000B49F2" w:rsidRDefault="00A52D6A">
            <w:pPr>
              <w:jc w:val="center"/>
              <w:rPr>
                <w:rFonts w:ascii="宋体" w:hAnsi="宋体" w:cs="宋体"/>
                <w:kern w:val="0"/>
                <w:sz w:val="24"/>
              </w:rPr>
            </w:pPr>
            <w:r>
              <w:rPr>
                <w:rFonts w:ascii="宋体" w:hAnsi="Calibri" w:cs="宋体" w:hint="eastAsia"/>
                <w:kern w:val="0"/>
                <w:sz w:val="20"/>
              </w:rPr>
              <w:t>日语商务谈判演练</w:t>
            </w:r>
            <w:r>
              <w:rPr>
                <w:rFonts w:ascii="宋体" w:hAnsi="Calibri" w:cs="宋体" w:hint="eastAsia"/>
                <w:kern w:val="0"/>
                <w:sz w:val="20"/>
              </w:rPr>
              <w:t>4</w:t>
            </w:r>
          </w:p>
        </w:tc>
        <w:tc>
          <w:tcPr>
            <w:tcW w:w="2262" w:type="dxa"/>
            <w:tcBorders>
              <w:top w:val="single" w:sz="4" w:space="0" w:color="auto"/>
              <w:bottom w:val="single" w:sz="4" w:space="0" w:color="auto"/>
            </w:tcBorders>
            <w:vAlign w:val="center"/>
          </w:tcPr>
          <w:p w:rsidR="000B49F2" w:rsidRDefault="00A52D6A">
            <w:pPr>
              <w:jc w:val="center"/>
              <w:rPr>
                <w:rFonts w:cs="宋体"/>
                <w:color w:val="000000"/>
                <w:kern w:val="0"/>
                <w:szCs w:val="21"/>
              </w:rPr>
            </w:pPr>
            <w:r>
              <w:rPr>
                <w:rFonts w:cs="宋体" w:hint="eastAsia"/>
                <w:color w:val="000000"/>
                <w:kern w:val="0"/>
                <w:szCs w:val="16"/>
              </w:rPr>
              <w:t>④</w:t>
            </w:r>
          </w:p>
        </w:tc>
        <w:tc>
          <w:tcPr>
            <w:tcW w:w="849" w:type="dxa"/>
            <w:tcBorders>
              <w:top w:val="single" w:sz="4" w:space="0" w:color="auto"/>
              <w:bottom w:val="single" w:sz="4" w:space="0" w:color="auto"/>
            </w:tcBorders>
            <w:shd w:val="clear" w:color="auto" w:fill="auto"/>
            <w:vAlign w:val="center"/>
          </w:tcPr>
          <w:p w:rsidR="000B49F2" w:rsidRDefault="000B49F2">
            <w:pPr>
              <w:jc w:val="center"/>
              <w:rPr>
                <w:rFonts w:ascii="Arial" w:eastAsia="黑体" w:hAnsi="Arial" w:cs="宋体"/>
                <w:bCs/>
                <w:color w:val="000000"/>
                <w:kern w:val="0"/>
                <w:szCs w:val="16"/>
              </w:rPr>
            </w:pPr>
          </w:p>
        </w:tc>
        <w:tc>
          <w:tcPr>
            <w:tcW w:w="848" w:type="dxa"/>
            <w:tcBorders>
              <w:top w:val="single" w:sz="4" w:space="0" w:color="auto"/>
              <w:bottom w:val="single" w:sz="4" w:space="0" w:color="auto"/>
            </w:tcBorders>
            <w:vAlign w:val="center"/>
          </w:tcPr>
          <w:p w:rsidR="000B49F2" w:rsidRDefault="00A52D6A">
            <w:pPr>
              <w:jc w:val="center"/>
              <w:rPr>
                <w:rFonts w:eastAsia="黑体"/>
                <w:bCs/>
                <w:color w:val="000000"/>
                <w:kern w:val="0"/>
                <w:szCs w:val="16"/>
              </w:rPr>
            </w:pPr>
            <w:r>
              <w:rPr>
                <w:rFonts w:eastAsia="黑体"/>
                <w:bCs/>
                <w:color w:val="000000"/>
                <w:kern w:val="0"/>
                <w:szCs w:val="16"/>
              </w:rPr>
              <w:t>4</w:t>
            </w:r>
          </w:p>
        </w:tc>
        <w:tc>
          <w:tcPr>
            <w:tcW w:w="786" w:type="dxa"/>
            <w:tcBorders>
              <w:top w:val="single" w:sz="4" w:space="0" w:color="auto"/>
              <w:bottom w:val="single" w:sz="4" w:space="0" w:color="auto"/>
            </w:tcBorders>
            <w:shd w:val="clear" w:color="auto" w:fill="auto"/>
            <w:vAlign w:val="center"/>
          </w:tcPr>
          <w:p w:rsidR="000B49F2" w:rsidRDefault="00A52D6A">
            <w:pPr>
              <w:jc w:val="center"/>
              <w:rPr>
                <w:rFonts w:eastAsia="黑体"/>
                <w:bCs/>
                <w:color w:val="000000"/>
                <w:kern w:val="0"/>
                <w:szCs w:val="16"/>
              </w:rPr>
            </w:pPr>
            <w:r>
              <w:rPr>
                <w:rFonts w:eastAsia="黑体"/>
                <w:bCs/>
                <w:color w:val="000000"/>
                <w:kern w:val="0"/>
                <w:szCs w:val="16"/>
              </w:rPr>
              <w:t>4</w:t>
            </w:r>
          </w:p>
        </w:tc>
      </w:tr>
      <w:tr w:rsidR="000B49F2">
        <w:trPr>
          <w:trHeight w:val="454"/>
          <w:jc w:val="center"/>
        </w:trPr>
        <w:tc>
          <w:tcPr>
            <w:tcW w:w="1009" w:type="dxa"/>
            <w:tcBorders>
              <w:top w:val="single" w:sz="4" w:space="0" w:color="auto"/>
              <w:bottom w:val="single" w:sz="4" w:space="0" w:color="auto"/>
            </w:tcBorders>
            <w:shd w:val="clear" w:color="auto" w:fill="auto"/>
            <w:vAlign w:val="center"/>
          </w:tcPr>
          <w:p w:rsidR="000B49F2" w:rsidRDefault="00A52D6A">
            <w:pPr>
              <w:jc w:val="center"/>
              <w:rPr>
                <w:rFonts w:cs="宋体"/>
                <w:color w:val="000000"/>
                <w:kern w:val="0"/>
                <w:szCs w:val="21"/>
              </w:rPr>
            </w:pPr>
            <w:r>
              <w:rPr>
                <w:rFonts w:cs="宋体" w:hint="eastAsia"/>
                <w:color w:val="000000"/>
                <w:kern w:val="0"/>
                <w:szCs w:val="21"/>
              </w:rPr>
              <w:t>5</w:t>
            </w:r>
          </w:p>
        </w:tc>
        <w:tc>
          <w:tcPr>
            <w:tcW w:w="2522" w:type="dxa"/>
            <w:tcBorders>
              <w:top w:val="single" w:sz="4" w:space="0" w:color="auto"/>
              <w:bottom w:val="single" w:sz="4" w:space="0" w:color="auto"/>
            </w:tcBorders>
            <w:shd w:val="clear" w:color="auto" w:fill="auto"/>
            <w:vAlign w:val="center"/>
          </w:tcPr>
          <w:p w:rsidR="000B49F2" w:rsidRDefault="00A52D6A">
            <w:pPr>
              <w:jc w:val="center"/>
              <w:rPr>
                <w:rFonts w:ascii="宋体" w:hAnsi="宋体" w:cs="宋体"/>
                <w:kern w:val="0"/>
                <w:sz w:val="24"/>
              </w:rPr>
            </w:pPr>
            <w:r>
              <w:rPr>
                <w:rFonts w:ascii="宋体" w:hAnsi="Calibri" w:cs="宋体" w:hint="eastAsia"/>
                <w:kern w:val="0"/>
                <w:sz w:val="20"/>
              </w:rPr>
              <w:t>日语商务谈判演练</w:t>
            </w:r>
            <w:r>
              <w:rPr>
                <w:rFonts w:ascii="宋体" w:hAnsi="Calibri" w:cs="宋体" w:hint="eastAsia"/>
                <w:kern w:val="0"/>
                <w:sz w:val="20"/>
              </w:rPr>
              <w:t>5</w:t>
            </w:r>
          </w:p>
        </w:tc>
        <w:tc>
          <w:tcPr>
            <w:tcW w:w="2262" w:type="dxa"/>
            <w:tcBorders>
              <w:top w:val="single" w:sz="4" w:space="0" w:color="auto"/>
              <w:bottom w:val="single" w:sz="4" w:space="0" w:color="auto"/>
            </w:tcBorders>
            <w:vAlign w:val="center"/>
          </w:tcPr>
          <w:p w:rsidR="000B49F2" w:rsidRDefault="00A52D6A">
            <w:pPr>
              <w:jc w:val="center"/>
              <w:rPr>
                <w:rFonts w:cs="宋体"/>
                <w:color w:val="000000"/>
                <w:kern w:val="0"/>
                <w:szCs w:val="21"/>
              </w:rPr>
            </w:pPr>
            <w:r>
              <w:rPr>
                <w:rFonts w:cs="宋体" w:hint="eastAsia"/>
                <w:color w:val="000000"/>
                <w:kern w:val="0"/>
                <w:szCs w:val="16"/>
              </w:rPr>
              <w:t>④</w:t>
            </w:r>
          </w:p>
        </w:tc>
        <w:tc>
          <w:tcPr>
            <w:tcW w:w="849" w:type="dxa"/>
            <w:tcBorders>
              <w:top w:val="single" w:sz="4" w:space="0" w:color="auto"/>
              <w:bottom w:val="single" w:sz="4" w:space="0" w:color="auto"/>
            </w:tcBorders>
            <w:shd w:val="clear" w:color="auto" w:fill="auto"/>
            <w:vAlign w:val="center"/>
          </w:tcPr>
          <w:p w:rsidR="000B49F2" w:rsidRDefault="000B49F2">
            <w:pPr>
              <w:jc w:val="center"/>
              <w:rPr>
                <w:rFonts w:ascii="Arial" w:eastAsia="黑体" w:hAnsi="Arial" w:cs="宋体"/>
                <w:bCs/>
                <w:color w:val="000000"/>
                <w:kern w:val="0"/>
                <w:szCs w:val="16"/>
              </w:rPr>
            </w:pPr>
          </w:p>
        </w:tc>
        <w:tc>
          <w:tcPr>
            <w:tcW w:w="848" w:type="dxa"/>
            <w:tcBorders>
              <w:top w:val="single" w:sz="4" w:space="0" w:color="auto"/>
              <w:bottom w:val="single" w:sz="4" w:space="0" w:color="auto"/>
            </w:tcBorders>
            <w:vAlign w:val="center"/>
          </w:tcPr>
          <w:p w:rsidR="000B49F2" w:rsidRDefault="00A52D6A">
            <w:pPr>
              <w:jc w:val="center"/>
              <w:rPr>
                <w:rFonts w:eastAsia="黑体"/>
                <w:bCs/>
                <w:color w:val="000000"/>
                <w:kern w:val="0"/>
                <w:szCs w:val="16"/>
              </w:rPr>
            </w:pPr>
            <w:r>
              <w:rPr>
                <w:rFonts w:eastAsia="黑体"/>
                <w:bCs/>
                <w:color w:val="000000"/>
                <w:kern w:val="0"/>
                <w:szCs w:val="16"/>
              </w:rPr>
              <w:t>4</w:t>
            </w:r>
          </w:p>
        </w:tc>
        <w:tc>
          <w:tcPr>
            <w:tcW w:w="786" w:type="dxa"/>
            <w:tcBorders>
              <w:top w:val="single" w:sz="4" w:space="0" w:color="auto"/>
              <w:bottom w:val="single" w:sz="4" w:space="0" w:color="auto"/>
            </w:tcBorders>
            <w:shd w:val="clear" w:color="auto" w:fill="auto"/>
            <w:vAlign w:val="center"/>
          </w:tcPr>
          <w:p w:rsidR="000B49F2" w:rsidRDefault="00A52D6A">
            <w:pPr>
              <w:jc w:val="center"/>
              <w:rPr>
                <w:rFonts w:eastAsia="黑体"/>
                <w:bCs/>
                <w:color w:val="000000"/>
                <w:kern w:val="0"/>
                <w:szCs w:val="16"/>
              </w:rPr>
            </w:pPr>
            <w:r>
              <w:rPr>
                <w:rFonts w:eastAsia="黑体"/>
                <w:bCs/>
                <w:color w:val="000000"/>
                <w:kern w:val="0"/>
                <w:szCs w:val="16"/>
              </w:rPr>
              <w:t>4</w:t>
            </w:r>
          </w:p>
        </w:tc>
      </w:tr>
      <w:tr w:rsidR="000B49F2">
        <w:trPr>
          <w:trHeight w:val="454"/>
          <w:jc w:val="center"/>
        </w:trPr>
        <w:tc>
          <w:tcPr>
            <w:tcW w:w="1009" w:type="dxa"/>
            <w:tcBorders>
              <w:top w:val="single" w:sz="4" w:space="0" w:color="auto"/>
              <w:bottom w:val="single" w:sz="4" w:space="0" w:color="auto"/>
            </w:tcBorders>
            <w:shd w:val="clear" w:color="auto" w:fill="auto"/>
            <w:vAlign w:val="center"/>
          </w:tcPr>
          <w:p w:rsidR="000B49F2" w:rsidRDefault="00A52D6A">
            <w:pPr>
              <w:jc w:val="center"/>
              <w:rPr>
                <w:rFonts w:cs="宋体"/>
                <w:color w:val="000000"/>
                <w:kern w:val="0"/>
                <w:szCs w:val="21"/>
              </w:rPr>
            </w:pPr>
            <w:r>
              <w:rPr>
                <w:rFonts w:cs="宋体" w:hint="eastAsia"/>
                <w:color w:val="000000"/>
                <w:kern w:val="0"/>
                <w:szCs w:val="21"/>
              </w:rPr>
              <w:t>6</w:t>
            </w:r>
          </w:p>
        </w:tc>
        <w:tc>
          <w:tcPr>
            <w:tcW w:w="2522" w:type="dxa"/>
            <w:tcBorders>
              <w:top w:val="single" w:sz="4" w:space="0" w:color="auto"/>
              <w:bottom w:val="single" w:sz="4" w:space="0" w:color="auto"/>
            </w:tcBorders>
            <w:shd w:val="clear" w:color="auto" w:fill="auto"/>
            <w:vAlign w:val="center"/>
          </w:tcPr>
          <w:p w:rsidR="000B49F2" w:rsidRDefault="00A52D6A">
            <w:pPr>
              <w:jc w:val="center"/>
              <w:rPr>
                <w:rFonts w:ascii="宋体" w:hAnsi="宋体" w:cs="宋体"/>
                <w:kern w:val="0"/>
                <w:sz w:val="24"/>
              </w:rPr>
            </w:pPr>
            <w:r>
              <w:rPr>
                <w:rFonts w:ascii="宋体" w:hAnsi="Calibri" w:cs="宋体" w:hint="eastAsia"/>
                <w:kern w:val="0"/>
                <w:sz w:val="20"/>
              </w:rPr>
              <w:t>日语商务谈判演练</w:t>
            </w:r>
            <w:r>
              <w:rPr>
                <w:rFonts w:ascii="宋体" w:hAnsi="Calibri" w:cs="宋体" w:hint="eastAsia"/>
                <w:kern w:val="0"/>
                <w:sz w:val="20"/>
              </w:rPr>
              <w:t>6</w:t>
            </w:r>
          </w:p>
        </w:tc>
        <w:tc>
          <w:tcPr>
            <w:tcW w:w="2262" w:type="dxa"/>
            <w:tcBorders>
              <w:top w:val="single" w:sz="4" w:space="0" w:color="auto"/>
              <w:bottom w:val="single" w:sz="4" w:space="0" w:color="auto"/>
            </w:tcBorders>
            <w:vAlign w:val="center"/>
          </w:tcPr>
          <w:p w:rsidR="000B49F2" w:rsidRDefault="00A52D6A">
            <w:pPr>
              <w:jc w:val="center"/>
              <w:rPr>
                <w:rFonts w:cs="宋体"/>
                <w:color w:val="000000"/>
                <w:kern w:val="0"/>
                <w:szCs w:val="21"/>
              </w:rPr>
            </w:pPr>
            <w:r>
              <w:rPr>
                <w:rFonts w:cs="宋体" w:hint="eastAsia"/>
                <w:color w:val="000000"/>
                <w:kern w:val="0"/>
                <w:szCs w:val="16"/>
              </w:rPr>
              <w:t>④</w:t>
            </w:r>
          </w:p>
        </w:tc>
        <w:tc>
          <w:tcPr>
            <w:tcW w:w="849" w:type="dxa"/>
            <w:tcBorders>
              <w:top w:val="single" w:sz="4" w:space="0" w:color="auto"/>
              <w:bottom w:val="single" w:sz="4" w:space="0" w:color="auto"/>
            </w:tcBorders>
            <w:shd w:val="clear" w:color="auto" w:fill="auto"/>
            <w:vAlign w:val="center"/>
          </w:tcPr>
          <w:p w:rsidR="000B49F2" w:rsidRDefault="000B49F2">
            <w:pPr>
              <w:jc w:val="center"/>
              <w:rPr>
                <w:rFonts w:ascii="Arial" w:eastAsia="黑体" w:hAnsi="Arial" w:cs="宋体"/>
                <w:bCs/>
                <w:color w:val="000000"/>
                <w:kern w:val="0"/>
                <w:szCs w:val="16"/>
              </w:rPr>
            </w:pPr>
          </w:p>
        </w:tc>
        <w:tc>
          <w:tcPr>
            <w:tcW w:w="848" w:type="dxa"/>
            <w:tcBorders>
              <w:top w:val="single" w:sz="4" w:space="0" w:color="auto"/>
              <w:bottom w:val="single" w:sz="4" w:space="0" w:color="auto"/>
            </w:tcBorders>
            <w:vAlign w:val="center"/>
          </w:tcPr>
          <w:p w:rsidR="000B49F2" w:rsidRDefault="00A52D6A">
            <w:pPr>
              <w:jc w:val="center"/>
              <w:rPr>
                <w:rFonts w:eastAsia="黑体"/>
                <w:bCs/>
                <w:color w:val="000000"/>
                <w:kern w:val="0"/>
                <w:szCs w:val="16"/>
              </w:rPr>
            </w:pPr>
            <w:r>
              <w:rPr>
                <w:rFonts w:eastAsia="黑体"/>
                <w:bCs/>
                <w:color w:val="000000"/>
                <w:kern w:val="0"/>
                <w:szCs w:val="16"/>
              </w:rPr>
              <w:t>4</w:t>
            </w:r>
          </w:p>
        </w:tc>
        <w:tc>
          <w:tcPr>
            <w:tcW w:w="786" w:type="dxa"/>
            <w:tcBorders>
              <w:top w:val="single" w:sz="4" w:space="0" w:color="auto"/>
              <w:bottom w:val="single" w:sz="4" w:space="0" w:color="auto"/>
            </w:tcBorders>
            <w:shd w:val="clear" w:color="auto" w:fill="auto"/>
            <w:vAlign w:val="center"/>
          </w:tcPr>
          <w:p w:rsidR="000B49F2" w:rsidRDefault="00A52D6A">
            <w:pPr>
              <w:jc w:val="center"/>
              <w:rPr>
                <w:rFonts w:eastAsia="黑体"/>
                <w:bCs/>
                <w:color w:val="000000"/>
                <w:kern w:val="0"/>
                <w:szCs w:val="16"/>
              </w:rPr>
            </w:pPr>
            <w:r>
              <w:rPr>
                <w:rFonts w:eastAsia="黑体"/>
                <w:bCs/>
                <w:color w:val="000000"/>
                <w:kern w:val="0"/>
                <w:szCs w:val="16"/>
              </w:rPr>
              <w:t>4</w:t>
            </w:r>
          </w:p>
        </w:tc>
      </w:tr>
      <w:tr w:rsidR="000B49F2">
        <w:trPr>
          <w:trHeight w:val="454"/>
          <w:jc w:val="center"/>
        </w:trPr>
        <w:tc>
          <w:tcPr>
            <w:tcW w:w="1009" w:type="dxa"/>
            <w:tcBorders>
              <w:top w:val="single" w:sz="4" w:space="0" w:color="auto"/>
              <w:bottom w:val="single" w:sz="4" w:space="0" w:color="auto"/>
            </w:tcBorders>
            <w:shd w:val="clear" w:color="auto" w:fill="auto"/>
            <w:vAlign w:val="center"/>
          </w:tcPr>
          <w:p w:rsidR="000B49F2" w:rsidRDefault="00A52D6A">
            <w:pPr>
              <w:jc w:val="center"/>
              <w:rPr>
                <w:rFonts w:cs="宋体"/>
                <w:color w:val="000000"/>
                <w:kern w:val="0"/>
                <w:szCs w:val="21"/>
              </w:rPr>
            </w:pPr>
            <w:r>
              <w:rPr>
                <w:rFonts w:cs="宋体" w:hint="eastAsia"/>
                <w:color w:val="000000"/>
                <w:kern w:val="0"/>
                <w:szCs w:val="21"/>
              </w:rPr>
              <w:t>7</w:t>
            </w:r>
          </w:p>
        </w:tc>
        <w:tc>
          <w:tcPr>
            <w:tcW w:w="2522" w:type="dxa"/>
            <w:tcBorders>
              <w:top w:val="single" w:sz="4" w:space="0" w:color="auto"/>
              <w:bottom w:val="single" w:sz="4" w:space="0" w:color="auto"/>
            </w:tcBorders>
            <w:shd w:val="clear" w:color="auto" w:fill="auto"/>
            <w:vAlign w:val="center"/>
          </w:tcPr>
          <w:p w:rsidR="000B49F2" w:rsidRDefault="00A52D6A">
            <w:pPr>
              <w:jc w:val="center"/>
              <w:rPr>
                <w:rFonts w:ascii="宋体" w:hAnsi="宋体" w:cs="宋体"/>
                <w:kern w:val="0"/>
                <w:sz w:val="24"/>
              </w:rPr>
            </w:pPr>
            <w:r>
              <w:rPr>
                <w:rFonts w:ascii="宋体" w:hAnsi="Calibri" w:cs="宋体" w:hint="eastAsia"/>
                <w:kern w:val="0"/>
                <w:sz w:val="20"/>
              </w:rPr>
              <w:t>日语商务谈判演练</w:t>
            </w:r>
            <w:r>
              <w:rPr>
                <w:rFonts w:ascii="宋体" w:hAnsi="Calibri" w:cs="宋体" w:hint="eastAsia"/>
                <w:kern w:val="0"/>
                <w:sz w:val="20"/>
              </w:rPr>
              <w:t>7</w:t>
            </w:r>
          </w:p>
        </w:tc>
        <w:tc>
          <w:tcPr>
            <w:tcW w:w="2262" w:type="dxa"/>
            <w:tcBorders>
              <w:top w:val="single" w:sz="4" w:space="0" w:color="auto"/>
              <w:bottom w:val="single" w:sz="4" w:space="0" w:color="auto"/>
            </w:tcBorders>
            <w:vAlign w:val="center"/>
          </w:tcPr>
          <w:p w:rsidR="000B49F2" w:rsidRDefault="00A52D6A">
            <w:pPr>
              <w:jc w:val="center"/>
              <w:rPr>
                <w:rFonts w:cs="宋体"/>
                <w:color w:val="000000"/>
                <w:kern w:val="0"/>
                <w:szCs w:val="21"/>
              </w:rPr>
            </w:pPr>
            <w:r>
              <w:rPr>
                <w:rFonts w:cs="宋体" w:hint="eastAsia"/>
                <w:color w:val="000000"/>
                <w:kern w:val="0"/>
                <w:szCs w:val="16"/>
              </w:rPr>
              <w:t>④</w:t>
            </w:r>
          </w:p>
        </w:tc>
        <w:tc>
          <w:tcPr>
            <w:tcW w:w="849" w:type="dxa"/>
            <w:tcBorders>
              <w:top w:val="single" w:sz="4" w:space="0" w:color="auto"/>
              <w:bottom w:val="single" w:sz="4" w:space="0" w:color="auto"/>
            </w:tcBorders>
            <w:shd w:val="clear" w:color="auto" w:fill="auto"/>
            <w:vAlign w:val="center"/>
          </w:tcPr>
          <w:p w:rsidR="000B49F2" w:rsidRDefault="000B49F2">
            <w:pPr>
              <w:jc w:val="center"/>
              <w:rPr>
                <w:rFonts w:ascii="Arial" w:eastAsia="黑体" w:hAnsi="Arial" w:cs="宋体"/>
                <w:bCs/>
                <w:color w:val="000000"/>
                <w:kern w:val="0"/>
                <w:szCs w:val="16"/>
              </w:rPr>
            </w:pPr>
          </w:p>
        </w:tc>
        <w:tc>
          <w:tcPr>
            <w:tcW w:w="848" w:type="dxa"/>
            <w:tcBorders>
              <w:top w:val="single" w:sz="4" w:space="0" w:color="auto"/>
              <w:bottom w:val="single" w:sz="4" w:space="0" w:color="auto"/>
            </w:tcBorders>
            <w:vAlign w:val="center"/>
          </w:tcPr>
          <w:p w:rsidR="000B49F2" w:rsidRDefault="00A52D6A">
            <w:pPr>
              <w:jc w:val="center"/>
              <w:rPr>
                <w:rFonts w:eastAsia="黑体"/>
                <w:bCs/>
                <w:color w:val="000000"/>
                <w:kern w:val="0"/>
                <w:szCs w:val="16"/>
              </w:rPr>
            </w:pPr>
            <w:r>
              <w:rPr>
                <w:rFonts w:eastAsia="黑体"/>
                <w:bCs/>
                <w:color w:val="000000"/>
                <w:kern w:val="0"/>
                <w:szCs w:val="16"/>
              </w:rPr>
              <w:t>4</w:t>
            </w:r>
          </w:p>
        </w:tc>
        <w:tc>
          <w:tcPr>
            <w:tcW w:w="786" w:type="dxa"/>
            <w:tcBorders>
              <w:top w:val="single" w:sz="4" w:space="0" w:color="auto"/>
              <w:bottom w:val="single" w:sz="4" w:space="0" w:color="auto"/>
            </w:tcBorders>
            <w:shd w:val="clear" w:color="auto" w:fill="auto"/>
            <w:vAlign w:val="center"/>
          </w:tcPr>
          <w:p w:rsidR="000B49F2" w:rsidRDefault="00A52D6A">
            <w:pPr>
              <w:jc w:val="center"/>
              <w:rPr>
                <w:rFonts w:eastAsia="黑体"/>
                <w:bCs/>
                <w:color w:val="000000"/>
                <w:kern w:val="0"/>
                <w:szCs w:val="16"/>
              </w:rPr>
            </w:pPr>
            <w:r>
              <w:rPr>
                <w:rFonts w:eastAsia="黑体"/>
                <w:bCs/>
                <w:color w:val="000000"/>
                <w:kern w:val="0"/>
                <w:szCs w:val="16"/>
              </w:rPr>
              <w:t>4</w:t>
            </w:r>
          </w:p>
        </w:tc>
      </w:tr>
      <w:tr w:rsidR="000B49F2">
        <w:trPr>
          <w:trHeight w:val="454"/>
          <w:jc w:val="center"/>
        </w:trPr>
        <w:tc>
          <w:tcPr>
            <w:tcW w:w="1009" w:type="dxa"/>
            <w:tcBorders>
              <w:top w:val="single" w:sz="4" w:space="0" w:color="auto"/>
              <w:bottom w:val="single" w:sz="4" w:space="0" w:color="auto"/>
            </w:tcBorders>
            <w:shd w:val="clear" w:color="auto" w:fill="auto"/>
            <w:vAlign w:val="center"/>
          </w:tcPr>
          <w:p w:rsidR="000B49F2" w:rsidRDefault="00A52D6A">
            <w:pPr>
              <w:jc w:val="center"/>
              <w:rPr>
                <w:rFonts w:cs="宋体"/>
                <w:color w:val="000000"/>
                <w:kern w:val="0"/>
                <w:szCs w:val="21"/>
              </w:rPr>
            </w:pPr>
            <w:r>
              <w:rPr>
                <w:rFonts w:cs="宋体" w:hint="eastAsia"/>
                <w:color w:val="000000"/>
                <w:kern w:val="0"/>
                <w:szCs w:val="21"/>
              </w:rPr>
              <w:t>8</w:t>
            </w:r>
          </w:p>
        </w:tc>
        <w:tc>
          <w:tcPr>
            <w:tcW w:w="2522" w:type="dxa"/>
            <w:tcBorders>
              <w:top w:val="single" w:sz="4" w:space="0" w:color="auto"/>
              <w:bottom w:val="single" w:sz="4" w:space="0" w:color="auto"/>
            </w:tcBorders>
            <w:shd w:val="clear" w:color="auto" w:fill="auto"/>
            <w:vAlign w:val="center"/>
          </w:tcPr>
          <w:p w:rsidR="000B49F2" w:rsidRDefault="00A52D6A">
            <w:pPr>
              <w:jc w:val="center"/>
              <w:rPr>
                <w:rFonts w:ascii="宋体" w:hAnsi="宋体" w:cs="宋体"/>
                <w:kern w:val="0"/>
                <w:sz w:val="24"/>
              </w:rPr>
            </w:pPr>
            <w:r>
              <w:rPr>
                <w:rFonts w:ascii="宋体" w:hAnsi="Calibri" w:cs="宋体" w:hint="eastAsia"/>
                <w:kern w:val="0"/>
                <w:sz w:val="20"/>
              </w:rPr>
              <w:t>日语商务谈判演练</w:t>
            </w:r>
            <w:r>
              <w:rPr>
                <w:rFonts w:ascii="宋体" w:hAnsi="Calibri" w:cs="宋体" w:hint="eastAsia"/>
                <w:kern w:val="0"/>
                <w:sz w:val="20"/>
              </w:rPr>
              <w:t>8</w:t>
            </w:r>
          </w:p>
        </w:tc>
        <w:tc>
          <w:tcPr>
            <w:tcW w:w="2262" w:type="dxa"/>
            <w:tcBorders>
              <w:top w:val="single" w:sz="4" w:space="0" w:color="auto"/>
              <w:bottom w:val="single" w:sz="4" w:space="0" w:color="auto"/>
            </w:tcBorders>
            <w:vAlign w:val="center"/>
          </w:tcPr>
          <w:p w:rsidR="000B49F2" w:rsidRDefault="00A52D6A">
            <w:pPr>
              <w:jc w:val="center"/>
              <w:rPr>
                <w:rFonts w:cs="宋体"/>
                <w:color w:val="000000"/>
                <w:kern w:val="0"/>
                <w:szCs w:val="21"/>
              </w:rPr>
            </w:pPr>
            <w:r>
              <w:rPr>
                <w:rFonts w:cs="宋体" w:hint="eastAsia"/>
                <w:color w:val="000000"/>
                <w:kern w:val="0"/>
                <w:szCs w:val="16"/>
              </w:rPr>
              <w:t>④</w:t>
            </w:r>
          </w:p>
        </w:tc>
        <w:tc>
          <w:tcPr>
            <w:tcW w:w="849" w:type="dxa"/>
            <w:tcBorders>
              <w:top w:val="single" w:sz="4" w:space="0" w:color="auto"/>
              <w:bottom w:val="single" w:sz="4" w:space="0" w:color="auto"/>
            </w:tcBorders>
            <w:shd w:val="clear" w:color="auto" w:fill="auto"/>
            <w:vAlign w:val="center"/>
          </w:tcPr>
          <w:p w:rsidR="000B49F2" w:rsidRDefault="000B49F2">
            <w:pPr>
              <w:jc w:val="center"/>
              <w:rPr>
                <w:rFonts w:ascii="Arial" w:eastAsia="黑体" w:hAnsi="Arial" w:cs="宋体"/>
                <w:bCs/>
                <w:color w:val="000000"/>
                <w:kern w:val="0"/>
                <w:szCs w:val="16"/>
              </w:rPr>
            </w:pPr>
          </w:p>
        </w:tc>
        <w:tc>
          <w:tcPr>
            <w:tcW w:w="848" w:type="dxa"/>
            <w:tcBorders>
              <w:top w:val="single" w:sz="4" w:space="0" w:color="auto"/>
              <w:bottom w:val="single" w:sz="4" w:space="0" w:color="auto"/>
            </w:tcBorders>
            <w:vAlign w:val="center"/>
          </w:tcPr>
          <w:p w:rsidR="000B49F2" w:rsidRDefault="00A52D6A">
            <w:pPr>
              <w:jc w:val="center"/>
              <w:rPr>
                <w:rFonts w:eastAsia="黑体"/>
                <w:bCs/>
                <w:color w:val="000000"/>
                <w:kern w:val="0"/>
                <w:szCs w:val="16"/>
              </w:rPr>
            </w:pPr>
            <w:r>
              <w:rPr>
                <w:rFonts w:eastAsia="黑体"/>
                <w:bCs/>
                <w:color w:val="000000"/>
                <w:kern w:val="0"/>
                <w:szCs w:val="16"/>
              </w:rPr>
              <w:t>4</w:t>
            </w:r>
          </w:p>
        </w:tc>
        <w:tc>
          <w:tcPr>
            <w:tcW w:w="786" w:type="dxa"/>
            <w:tcBorders>
              <w:top w:val="single" w:sz="4" w:space="0" w:color="auto"/>
              <w:bottom w:val="single" w:sz="4" w:space="0" w:color="auto"/>
            </w:tcBorders>
            <w:shd w:val="clear" w:color="auto" w:fill="auto"/>
            <w:vAlign w:val="center"/>
          </w:tcPr>
          <w:p w:rsidR="000B49F2" w:rsidRDefault="00A52D6A">
            <w:pPr>
              <w:jc w:val="center"/>
              <w:rPr>
                <w:rFonts w:eastAsia="黑体"/>
                <w:bCs/>
                <w:color w:val="000000"/>
                <w:kern w:val="0"/>
                <w:szCs w:val="16"/>
              </w:rPr>
            </w:pPr>
            <w:r>
              <w:rPr>
                <w:rFonts w:eastAsia="黑体"/>
                <w:bCs/>
                <w:color w:val="000000"/>
                <w:kern w:val="0"/>
                <w:szCs w:val="16"/>
              </w:rPr>
              <w:t>4</w:t>
            </w:r>
          </w:p>
        </w:tc>
      </w:tr>
      <w:tr w:rsidR="000B49F2">
        <w:trPr>
          <w:trHeight w:val="454"/>
          <w:jc w:val="center"/>
        </w:trPr>
        <w:tc>
          <w:tcPr>
            <w:tcW w:w="8276" w:type="dxa"/>
            <w:gridSpan w:val="6"/>
            <w:tcBorders>
              <w:top w:val="single" w:sz="12" w:space="0" w:color="auto"/>
              <w:left w:val="nil"/>
              <w:bottom w:val="nil"/>
              <w:right w:val="nil"/>
            </w:tcBorders>
            <w:shd w:val="clear" w:color="auto" w:fill="auto"/>
            <w:vAlign w:val="center"/>
          </w:tcPr>
          <w:p w:rsidR="000B49F2" w:rsidRDefault="00A52D6A">
            <w:pPr>
              <w:jc w:val="center"/>
              <w:rPr>
                <w:rFonts w:ascii="Arial" w:eastAsia="黑体" w:hAnsi="Arial" w:cs="宋体"/>
                <w:bCs/>
                <w:color w:val="000000"/>
                <w:kern w:val="0"/>
                <w:szCs w:val="20"/>
              </w:rPr>
            </w:pPr>
            <w:r>
              <w:rPr>
                <w:rFonts w:ascii="Arial" w:eastAsia="黑体" w:hAnsi="Arial" w:cs="宋体" w:hint="eastAsia"/>
                <w:bCs/>
                <w:color w:val="000000"/>
                <w:kern w:val="0"/>
                <w:szCs w:val="16"/>
              </w:rPr>
              <w:t>实验类型：①演示型</w:t>
            </w:r>
            <w:r>
              <w:rPr>
                <w:rFonts w:ascii="Arial" w:eastAsia="黑体" w:hAnsi="Arial" w:cs="宋体" w:hint="eastAsia"/>
                <w:bCs/>
                <w:color w:val="000000"/>
                <w:kern w:val="0"/>
                <w:szCs w:val="16"/>
              </w:rPr>
              <w:t xml:space="preserve"> </w:t>
            </w:r>
            <w:r>
              <w:rPr>
                <w:rFonts w:ascii="Arial" w:eastAsia="黑体" w:hAnsi="Arial" w:cs="宋体"/>
                <w:bCs/>
                <w:color w:val="000000"/>
                <w:kern w:val="0"/>
                <w:szCs w:val="16"/>
              </w:rPr>
              <w:t xml:space="preserve"> </w:t>
            </w:r>
            <w:r>
              <w:rPr>
                <w:rFonts w:ascii="Arial" w:eastAsia="黑体" w:hAnsi="Arial" w:cs="宋体" w:hint="eastAsia"/>
                <w:bCs/>
                <w:color w:val="000000"/>
                <w:kern w:val="0"/>
                <w:szCs w:val="16"/>
              </w:rPr>
              <w:t>②验证型</w:t>
            </w:r>
            <w:r>
              <w:rPr>
                <w:rFonts w:ascii="Arial" w:eastAsia="黑体" w:hAnsi="Arial" w:cs="宋体" w:hint="eastAsia"/>
                <w:bCs/>
                <w:color w:val="000000"/>
                <w:kern w:val="0"/>
                <w:szCs w:val="16"/>
              </w:rPr>
              <w:t xml:space="preserve"> </w:t>
            </w:r>
            <w:r>
              <w:rPr>
                <w:rFonts w:ascii="Arial" w:eastAsia="黑体" w:hAnsi="Arial" w:cs="宋体"/>
                <w:bCs/>
                <w:color w:val="000000"/>
                <w:kern w:val="0"/>
                <w:szCs w:val="16"/>
              </w:rPr>
              <w:t xml:space="preserve"> </w:t>
            </w:r>
            <w:r>
              <w:rPr>
                <w:rFonts w:ascii="Arial" w:eastAsia="黑体" w:hAnsi="Arial" w:cs="宋体" w:hint="eastAsia"/>
                <w:bCs/>
                <w:color w:val="000000"/>
                <w:kern w:val="0"/>
                <w:szCs w:val="16"/>
              </w:rPr>
              <w:t>③设计型</w:t>
            </w:r>
            <w:r>
              <w:rPr>
                <w:rFonts w:ascii="Arial" w:eastAsia="黑体" w:hAnsi="Arial" w:cs="宋体" w:hint="eastAsia"/>
                <w:bCs/>
                <w:color w:val="000000"/>
                <w:kern w:val="0"/>
                <w:szCs w:val="16"/>
              </w:rPr>
              <w:t xml:space="preserve"> </w:t>
            </w:r>
            <w:r>
              <w:rPr>
                <w:rFonts w:ascii="Arial" w:eastAsia="黑体" w:hAnsi="Arial" w:cs="宋体"/>
                <w:bCs/>
                <w:color w:val="000000"/>
                <w:kern w:val="0"/>
                <w:szCs w:val="16"/>
              </w:rPr>
              <w:t xml:space="preserve"> </w:t>
            </w:r>
            <w:r>
              <w:rPr>
                <w:rFonts w:ascii="Arial" w:eastAsia="黑体" w:hAnsi="Arial" w:cs="宋体" w:hint="eastAsia"/>
                <w:bCs/>
                <w:color w:val="000000"/>
                <w:kern w:val="0"/>
                <w:szCs w:val="16"/>
              </w:rPr>
              <w:t>④综合型</w:t>
            </w:r>
          </w:p>
        </w:tc>
      </w:tr>
    </w:tbl>
    <w:p w:rsidR="000B49F2" w:rsidRDefault="00A52D6A">
      <w:pPr>
        <w:spacing w:before="156" w:after="156"/>
      </w:pPr>
      <w:r>
        <w:rPr>
          <w:rFonts w:hint="eastAsia"/>
        </w:rPr>
        <w:t>（二）各实验项目教学目标与教学内容及要求。</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96"/>
      </w:tblGrid>
      <w:tr w:rsidR="000B49F2">
        <w:tc>
          <w:tcPr>
            <w:tcW w:w="8296" w:type="dxa"/>
          </w:tcPr>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实验</w:t>
            </w:r>
            <w:r>
              <w:rPr>
                <w:rFonts w:ascii="宋体" w:hAnsi="宋体" w:cs="仿宋" w:hint="eastAsia"/>
                <w:bCs/>
                <w:color w:val="000000"/>
                <w:kern w:val="0"/>
                <w:sz w:val="24"/>
                <w:szCs w:val="21"/>
              </w:rPr>
              <w:t>1</w:t>
            </w:r>
            <w:r>
              <w:rPr>
                <w:rFonts w:ascii="宋体" w:hAnsi="宋体" w:cs="仿宋" w:hint="eastAsia"/>
                <w:bCs/>
                <w:color w:val="000000"/>
                <w:kern w:val="0"/>
                <w:sz w:val="24"/>
                <w:szCs w:val="21"/>
              </w:rPr>
              <w:t>：日语商务谈判演练</w:t>
            </w:r>
            <w:r>
              <w:rPr>
                <w:rFonts w:ascii="宋体" w:hAnsi="宋体" w:cs="仿宋" w:hint="eastAsia"/>
                <w:bCs/>
                <w:color w:val="000000"/>
                <w:kern w:val="0"/>
                <w:sz w:val="24"/>
                <w:szCs w:val="21"/>
              </w:rPr>
              <w:t>1</w:t>
            </w:r>
          </w:p>
        </w:tc>
      </w:tr>
      <w:tr w:rsidR="000B49F2">
        <w:tc>
          <w:tcPr>
            <w:tcW w:w="8296" w:type="dxa"/>
          </w:tcPr>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教学内容：基础知识，实际应用，提高拓展</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教学目标与要求：</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1</w:t>
            </w:r>
            <w:r>
              <w:rPr>
                <w:rFonts w:ascii="宋体" w:hAnsi="宋体" w:cs="仿宋" w:hint="eastAsia"/>
                <w:bCs/>
                <w:color w:val="000000"/>
                <w:kern w:val="0"/>
                <w:sz w:val="24"/>
                <w:szCs w:val="21"/>
              </w:rPr>
              <w:t>理解国际商务谈判相关日语文章中所涉及的专业基础知识。</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2</w:t>
            </w:r>
            <w:r>
              <w:rPr>
                <w:rFonts w:ascii="宋体" w:hAnsi="宋体" w:cs="仿宋" w:hint="eastAsia"/>
                <w:bCs/>
                <w:color w:val="000000"/>
                <w:kern w:val="0"/>
                <w:sz w:val="24"/>
                <w:szCs w:val="21"/>
              </w:rPr>
              <w:t>掌握相关的专业词汇及各类概念</w:t>
            </w:r>
          </w:p>
        </w:tc>
      </w:tr>
      <w:tr w:rsidR="000B49F2">
        <w:tc>
          <w:tcPr>
            <w:tcW w:w="8296" w:type="dxa"/>
          </w:tcPr>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实验</w:t>
            </w:r>
            <w:r>
              <w:rPr>
                <w:rFonts w:ascii="宋体" w:hAnsi="宋体" w:cs="仿宋" w:hint="eastAsia"/>
                <w:bCs/>
                <w:color w:val="000000"/>
                <w:kern w:val="0"/>
                <w:sz w:val="24"/>
                <w:szCs w:val="21"/>
              </w:rPr>
              <w:t>2</w:t>
            </w:r>
            <w:r>
              <w:rPr>
                <w:rFonts w:ascii="宋体" w:hAnsi="宋体" w:cs="仿宋" w:hint="eastAsia"/>
                <w:bCs/>
                <w:color w:val="000000"/>
                <w:kern w:val="0"/>
                <w:sz w:val="24"/>
                <w:szCs w:val="21"/>
              </w:rPr>
              <w:t>：日语商务谈判演练</w:t>
            </w:r>
            <w:r>
              <w:rPr>
                <w:rFonts w:ascii="宋体" w:hAnsi="宋体" w:cs="仿宋" w:hint="eastAsia"/>
                <w:bCs/>
                <w:color w:val="000000"/>
                <w:kern w:val="0"/>
                <w:sz w:val="24"/>
                <w:szCs w:val="21"/>
              </w:rPr>
              <w:t>2</w:t>
            </w:r>
          </w:p>
        </w:tc>
      </w:tr>
      <w:tr w:rsidR="000B49F2">
        <w:tc>
          <w:tcPr>
            <w:tcW w:w="8296" w:type="dxa"/>
          </w:tcPr>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教学内容：基础知识，实际应用，提高拓展</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教学目标与要求：</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1</w:t>
            </w:r>
            <w:r>
              <w:rPr>
                <w:rFonts w:ascii="宋体" w:hAnsi="宋体" w:cs="仿宋" w:hint="eastAsia"/>
                <w:bCs/>
                <w:color w:val="000000"/>
                <w:kern w:val="0"/>
                <w:sz w:val="24"/>
                <w:szCs w:val="21"/>
              </w:rPr>
              <w:t>理解国际商务谈判相关日语文章中所涉及的专业基础知识。</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2</w:t>
            </w:r>
            <w:r>
              <w:rPr>
                <w:rFonts w:ascii="宋体" w:hAnsi="宋体" w:cs="仿宋" w:hint="eastAsia"/>
                <w:bCs/>
                <w:color w:val="000000"/>
                <w:kern w:val="0"/>
                <w:sz w:val="24"/>
                <w:szCs w:val="21"/>
              </w:rPr>
              <w:t>掌握相关的专业词汇及各类概念</w:t>
            </w:r>
          </w:p>
        </w:tc>
      </w:tr>
      <w:tr w:rsidR="000B49F2">
        <w:tc>
          <w:tcPr>
            <w:tcW w:w="8296" w:type="dxa"/>
          </w:tcPr>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实验</w:t>
            </w:r>
            <w:r>
              <w:rPr>
                <w:rFonts w:ascii="宋体" w:hAnsi="宋体" w:cs="仿宋" w:hint="eastAsia"/>
                <w:bCs/>
                <w:color w:val="000000"/>
                <w:kern w:val="0"/>
                <w:sz w:val="24"/>
                <w:szCs w:val="21"/>
              </w:rPr>
              <w:t>3</w:t>
            </w:r>
            <w:r>
              <w:rPr>
                <w:rFonts w:ascii="宋体" w:hAnsi="宋体" w:cs="仿宋" w:hint="eastAsia"/>
                <w:bCs/>
                <w:color w:val="000000"/>
                <w:kern w:val="0"/>
                <w:sz w:val="24"/>
                <w:szCs w:val="21"/>
              </w:rPr>
              <w:t>：</w:t>
            </w:r>
            <w:r>
              <w:rPr>
                <w:rFonts w:ascii="宋体" w:hAnsi="宋体" w:cs="仿宋" w:hint="eastAsia"/>
                <w:bCs/>
                <w:kern w:val="0"/>
                <w:sz w:val="24"/>
                <w:szCs w:val="21"/>
              </w:rPr>
              <w:t>日语商务谈判演练</w:t>
            </w:r>
            <w:r>
              <w:rPr>
                <w:rFonts w:ascii="宋体" w:hAnsi="宋体" w:cs="仿宋" w:hint="eastAsia"/>
                <w:bCs/>
                <w:kern w:val="0"/>
                <w:sz w:val="24"/>
                <w:szCs w:val="21"/>
              </w:rPr>
              <w:t>3</w:t>
            </w:r>
          </w:p>
        </w:tc>
      </w:tr>
      <w:tr w:rsidR="000B49F2">
        <w:tc>
          <w:tcPr>
            <w:tcW w:w="8296" w:type="dxa"/>
          </w:tcPr>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教学内容：基础知识，实际应用，提高拓展</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教学目标与要求：</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1</w:t>
            </w:r>
            <w:r>
              <w:rPr>
                <w:rFonts w:ascii="宋体" w:hAnsi="宋体" w:cs="仿宋" w:hint="eastAsia"/>
                <w:bCs/>
                <w:color w:val="000000"/>
                <w:kern w:val="0"/>
                <w:sz w:val="24"/>
                <w:szCs w:val="21"/>
              </w:rPr>
              <w:t>理解国际商务谈判相关日语文章中所涉及的专业基础知识。</w:t>
            </w:r>
          </w:p>
          <w:p w:rsidR="000B49F2" w:rsidRDefault="00A52D6A">
            <w:pPr>
              <w:spacing w:line="440" w:lineRule="exact"/>
              <w:rPr>
                <w:rFonts w:ascii="宋体" w:hAnsi="宋体" w:cs="仿宋" w:hint="eastAsia"/>
                <w:bCs/>
                <w:color w:val="000000"/>
                <w:kern w:val="0"/>
                <w:sz w:val="24"/>
                <w:szCs w:val="21"/>
              </w:rPr>
            </w:pPr>
            <w:r>
              <w:rPr>
                <w:rFonts w:ascii="宋体" w:hAnsi="宋体" w:cs="仿宋" w:hint="eastAsia"/>
                <w:bCs/>
                <w:color w:val="000000"/>
                <w:kern w:val="0"/>
                <w:sz w:val="24"/>
                <w:szCs w:val="21"/>
              </w:rPr>
              <w:t>2</w:t>
            </w:r>
            <w:r>
              <w:rPr>
                <w:rFonts w:ascii="宋体" w:hAnsi="宋体" w:cs="仿宋" w:hint="eastAsia"/>
                <w:bCs/>
                <w:color w:val="000000"/>
                <w:kern w:val="0"/>
                <w:sz w:val="24"/>
                <w:szCs w:val="21"/>
              </w:rPr>
              <w:t>掌握相关的专业词汇及各类概念</w:t>
            </w:r>
          </w:p>
        </w:tc>
      </w:tr>
      <w:tr w:rsidR="000B49F2">
        <w:tc>
          <w:tcPr>
            <w:tcW w:w="8296" w:type="dxa"/>
          </w:tcPr>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实验</w:t>
            </w:r>
            <w:r>
              <w:rPr>
                <w:rFonts w:ascii="宋体" w:hAnsi="宋体" w:cs="仿宋" w:hint="eastAsia"/>
                <w:bCs/>
                <w:color w:val="000000"/>
                <w:kern w:val="0"/>
                <w:sz w:val="24"/>
                <w:szCs w:val="21"/>
              </w:rPr>
              <w:t>4</w:t>
            </w:r>
            <w:r>
              <w:rPr>
                <w:rFonts w:ascii="宋体" w:hAnsi="宋体" w:cs="仿宋" w:hint="eastAsia"/>
                <w:bCs/>
                <w:color w:val="000000"/>
                <w:kern w:val="0"/>
                <w:sz w:val="24"/>
                <w:szCs w:val="21"/>
              </w:rPr>
              <w:t>：</w:t>
            </w:r>
            <w:proofErr w:type="gramStart"/>
            <w:r>
              <w:rPr>
                <w:rFonts w:ascii="宋体" w:hAnsi="宋体" w:cs="仿宋" w:hint="eastAsia"/>
                <w:bCs/>
                <w:color w:val="000000"/>
                <w:kern w:val="0"/>
                <w:sz w:val="24"/>
                <w:szCs w:val="21"/>
              </w:rPr>
              <w:t>邀请藏寿公司</w:t>
            </w:r>
            <w:proofErr w:type="gramEnd"/>
            <w:r>
              <w:rPr>
                <w:rFonts w:ascii="宋体" w:hAnsi="宋体" w:cs="仿宋" w:hint="eastAsia"/>
                <w:bCs/>
                <w:color w:val="000000"/>
                <w:kern w:val="0"/>
                <w:sz w:val="24"/>
                <w:szCs w:val="21"/>
              </w:rPr>
              <w:t>人事部李宛蓉部长</w:t>
            </w:r>
            <w:proofErr w:type="gramStart"/>
            <w:r>
              <w:rPr>
                <w:rFonts w:ascii="宋体" w:hAnsi="宋体" w:cs="仿宋" w:hint="eastAsia"/>
                <w:bCs/>
                <w:color w:val="000000"/>
                <w:kern w:val="0"/>
                <w:sz w:val="24"/>
                <w:szCs w:val="21"/>
              </w:rPr>
              <w:t>进行日企文化</w:t>
            </w:r>
            <w:proofErr w:type="gramEnd"/>
            <w:r>
              <w:rPr>
                <w:rFonts w:ascii="宋体" w:hAnsi="宋体" w:cs="仿宋" w:hint="eastAsia"/>
                <w:bCs/>
                <w:color w:val="000000"/>
                <w:kern w:val="0"/>
                <w:sz w:val="24"/>
                <w:szCs w:val="21"/>
              </w:rPr>
              <w:t>的讲解</w:t>
            </w:r>
          </w:p>
        </w:tc>
      </w:tr>
      <w:tr w:rsidR="000B49F2">
        <w:tc>
          <w:tcPr>
            <w:tcW w:w="8296" w:type="dxa"/>
          </w:tcPr>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教学内容：日本企业文化</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教学目标与要求：</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1</w:t>
            </w:r>
            <w:r>
              <w:rPr>
                <w:rFonts w:ascii="宋体" w:hAnsi="宋体" w:cs="仿宋" w:hint="eastAsia"/>
                <w:bCs/>
                <w:color w:val="000000"/>
                <w:kern w:val="0"/>
                <w:sz w:val="24"/>
                <w:szCs w:val="21"/>
              </w:rPr>
              <w:t>理解日本</w:t>
            </w:r>
            <w:proofErr w:type="gramStart"/>
            <w:r>
              <w:rPr>
                <w:rFonts w:ascii="宋体" w:hAnsi="宋体" w:cs="仿宋" w:hint="eastAsia"/>
                <w:bCs/>
                <w:color w:val="000000"/>
                <w:kern w:val="0"/>
                <w:sz w:val="24"/>
                <w:szCs w:val="21"/>
              </w:rPr>
              <w:t>企业职场的</w:t>
            </w:r>
            <w:proofErr w:type="gramEnd"/>
            <w:r>
              <w:rPr>
                <w:rFonts w:ascii="宋体" w:hAnsi="宋体" w:cs="仿宋" w:hint="eastAsia"/>
                <w:bCs/>
                <w:color w:val="000000"/>
                <w:kern w:val="0"/>
                <w:sz w:val="24"/>
                <w:szCs w:val="21"/>
              </w:rPr>
              <w:t>基本礼仪。</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2</w:t>
            </w:r>
            <w:r>
              <w:rPr>
                <w:rFonts w:ascii="宋体" w:hAnsi="宋体" w:cs="仿宋" w:hint="eastAsia"/>
                <w:bCs/>
                <w:color w:val="000000"/>
                <w:kern w:val="0"/>
                <w:sz w:val="24"/>
                <w:szCs w:val="21"/>
              </w:rPr>
              <w:t>掌握基本</w:t>
            </w:r>
            <w:proofErr w:type="gramStart"/>
            <w:r>
              <w:rPr>
                <w:rFonts w:ascii="宋体" w:hAnsi="宋体" w:cs="仿宋" w:hint="eastAsia"/>
                <w:bCs/>
                <w:color w:val="000000"/>
                <w:kern w:val="0"/>
                <w:sz w:val="24"/>
                <w:szCs w:val="21"/>
              </w:rPr>
              <w:t>的职场日语</w:t>
            </w:r>
            <w:proofErr w:type="gramEnd"/>
            <w:r>
              <w:rPr>
                <w:rFonts w:ascii="宋体" w:hAnsi="宋体" w:cs="仿宋" w:hint="eastAsia"/>
                <w:bCs/>
                <w:color w:val="000000"/>
                <w:kern w:val="0"/>
                <w:sz w:val="24"/>
                <w:szCs w:val="21"/>
              </w:rPr>
              <w:t>。</w:t>
            </w:r>
          </w:p>
        </w:tc>
      </w:tr>
      <w:tr w:rsidR="000B49F2">
        <w:tc>
          <w:tcPr>
            <w:tcW w:w="8296" w:type="dxa"/>
          </w:tcPr>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实验</w:t>
            </w:r>
            <w:r>
              <w:rPr>
                <w:rFonts w:ascii="宋体" w:hAnsi="宋体" w:cs="仿宋" w:hint="eastAsia"/>
                <w:bCs/>
                <w:color w:val="000000"/>
                <w:kern w:val="0"/>
                <w:sz w:val="24"/>
                <w:szCs w:val="21"/>
              </w:rPr>
              <w:t>5</w:t>
            </w:r>
            <w:r>
              <w:rPr>
                <w:rFonts w:ascii="宋体" w:hAnsi="宋体" w:cs="仿宋" w:hint="eastAsia"/>
                <w:bCs/>
                <w:color w:val="000000"/>
                <w:kern w:val="0"/>
                <w:sz w:val="24"/>
                <w:szCs w:val="21"/>
              </w:rPr>
              <w:t>：</w:t>
            </w:r>
            <w:r>
              <w:rPr>
                <w:rFonts w:ascii="宋体" w:hAnsi="宋体" w:cs="仿宋" w:hint="eastAsia"/>
                <w:bCs/>
                <w:kern w:val="0"/>
                <w:sz w:val="24"/>
                <w:szCs w:val="21"/>
              </w:rPr>
              <w:t>日语商务谈判演练</w:t>
            </w:r>
            <w:r>
              <w:rPr>
                <w:rFonts w:ascii="宋体" w:hAnsi="宋体" w:cs="仿宋" w:hint="eastAsia"/>
                <w:bCs/>
                <w:kern w:val="0"/>
                <w:sz w:val="24"/>
                <w:szCs w:val="21"/>
              </w:rPr>
              <w:t>5</w:t>
            </w:r>
          </w:p>
        </w:tc>
      </w:tr>
      <w:tr w:rsidR="000B49F2">
        <w:tc>
          <w:tcPr>
            <w:tcW w:w="8296" w:type="dxa"/>
          </w:tcPr>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教学内容：基础知识，实际应用，提高拓展</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lastRenderedPageBreak/>
              <w:t>教学目标与要求：</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1</w:t>
            </w:r>
            <w:r>
              <w:rPr>
                <w:rFonts w:ascii="宋体" w:hAnsi="宋体" w:cs="仿宋" w:hint="eastAsia"/>
                <w:bCs/>
                <w:color w:val="000000"/>
                <w:kern w:val="0"/>
                <w:sz w:val="24"/>
                <w:szCs w:val="21"/>
              </w:rPr>
              <w:t>理解国际商务谈判相关日语文章中所涉及的专业基础知识。</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2</w:t>
            </w:r>
            <w:r>
              <w:rPr>
                <w:rFonts w:ascii="宋体" w:hAnsi="宋体" w:cs="仿宋" w:hint="eastAsia"/>
                <w:bCs/>
                <w:color w:val="000000"/>
                <w:kern w:val="0"/>
                <w:sz w:val="24"/>
                <w:szCs w:val="21"/>
              </w:rPr>
              <w:t>掌握相关的专业词汇及各类概念</w:t>
            </w:r>
          </w:p>
        </w:tc>
      </w:tr>
      <w:tr w:rsidR="000B49F2">
        <w:tc>
          <w:tcPr>
            <w:tcW w:w="8296" w:type="dxa"/>
          </w:tcPr>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lastRenderedPageBreak/>
              <w:t>实验</w:t>
            </w:r>
            <w:r>
              <w:rPr>
                <w:rFonts w:ascii="宋体" w:hAnsi="宋体" w:cs="仿宋" w:hint="eastAsia"/>
                <w:bCs/>
                <w:color w:val="000000"/>
                <w:kern w:val="0"/>
                <w:sz w:val="24"/>
                <w:szCs w:val="21"/>
              </w:rPr>
              <w:t>6</w:t>
            </w:r>
            <w:r>
              <w:rPr>
                <w:rFonts w:ascii="宋体" w:hAnsi="宋体" w:cs="仿宋" w:hint="eastAsia"/>
                <w:bCs/>
                <w:color w:val="000000"/>
                <w:kern w:val="0"/>
                <w:sz w:val="24"/>
                <w:szCs w:val="21"/>
              </w:rPr>
              <w:t>：</w:t>
            </w:r>
            <w:r>
              <w:rPr>
                <w:rFonts w:ascii="宋体" w:hAnsi="宋体" w:cs="仿宋" w:hint="eastAsia"/>
                <w:bCs/>
                <w:kern w:val="0"/>
                <w:sz w:val="24"/>
                <w:szCs w:val="21"/>
              </w:rPr>
              <w:t>日语商务谈判演练</w:t>
            </w:r>
            <w:r>
              <w:rPr>
                <w:rFonts w:ascii="宋体" w:hAnsi="宋体" w:cs="仿宋" w:hint="eastAsia"/>
                <w:bCs/>
                <w:kern w:val="0"/>
                <w:sz w:val="24"/>
                <w:szCs w:val="21"/>
              </w:rPr>
              <w:t>6</w:t>
            </w:r>
          </w:p>
        </w:tc>
      </w:tr>
      <w:tr w:rsidR="000B49F2">
        <w:tc>
          <w:tcPr>
            <w:tcW w:w="8296" w:type="dxa"/>
          </w:tcPr>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教学内容：基础知识，实际应用，提高拓展</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教学目标与要求：</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1</w:t>
            </w:r>
            <w:r>
              <w:rPr>
                <w:rFonts w:ascii="宋体" w:hAnsi="宋体" w:cs="仿宋" w:hint="eastAsia"/>
                <w:bCs/>
                <w:color w:val="000000"/>
                <w:kern w:val="0"/>
                <w:sz w:val="24"/>
                <w:szCs w:val="21"/>
              </w:rPr>
              <w:t>理解国际商务谈判相关日语文章中所涉及的专业基础知识。</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2</w:t>
            </w:r>
            <w:r>
              <w:rPr>
                <w:rFonts w:ascii="宋体" w:hAnsi="宋体" w:cs="仿宋" w:hint="eastAsia"/>
                <w:bCs/>
                <w:color w:val="000000"/>
                <w:kern w:val="0"/>
                <w:sz w:val="24"/>
                <w:szCs w:val="21"/>
              </w:rPr>
              <w:t>掌握相关的专业词汇及各类概念</w:t>
            </w:r>
          </w:p>
        </w:tc>
      </w:tr>
      <w:tr w:rsidR="000B49F2">
        <w:tc>
          <w:tcPr>
            <w:tcW w:w="8296" w:type="dxa"/>
          </w:tcPr>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实验</w:t>
            </w:r>
            <w:r>
              <w:rPr>
                <w:rFonts w:ascii="宋体" w:hAnsi="宋体" w:cs="仿宋" w:hint="eastAsia"/>
                <w:bCs/>
                <w:color w:val="000000"/>
                <w:kern w:val="0"/>
                <w:sz w:val="24"/>
                <w:szCs w:val="21"/>
              </w:rPr>
              <w:t>7</w:t>
            </w:r>
            <w:r>
              <w:rPr>
                <w:rFonts w:ascii="宋体" w:hAnsi="宋体" w:cs="仿宋" w:hint="eastAsia"/>
                <w:bCs/>
                <w:color w:val="000000"/>
                <w:kern w:val="0"/>
                <w:sz w:val="24"/>
                <w:szCs w:val="21"/>
              </w:rPr>
              <w:t>：</w:t>
            </w:r>
            <w:r>
              <w:rPr>
                <w:rFonts w:ascii="宋体" w:hAnsi="宋体" w:cs="仿宋" w:hint="eastAsia"/>
                <w:bCs/>
                <w:kern w:val="0"/>
                <w:sz w:val="24"/>
                <w:szCs w:val="21"/>
              </w:rPr>
              <w:t>日语商务谈判演练</w:t>
            </w:r>
            <w:r>
              <w:rPr>
                <w:rFonts w:ascii="宋体" w:hAnsi="宋体" w:cs="仿宋" w:hint="eastAsia"/>
                <w:bCs/>
                <w:kern w:val="0"/>
                <w:sz w:val="24"/>
                <w:szCs w:val="21"/>
              </w:rPr>
              <w:t>7</w:t>
            </w:r>
          </w:p>
        </w:tc>
      </w:tr>
      <w:tr w:rsidR="000B49F2">
        <w:tc>
          <w:tcPr>
            <w:tcW w:w="8296" w:type="dxa"/>
          </w:tcPr>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教学内容：基础知识，实际应用，提高拓展</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教学目标与要求：</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1</w:t>
            </w:r>
            <w:r>
              <w:rPr>
                <w:rFonts w:ascii="宋体" w:hAnsi="宋体" w:cs="仿宋" w:hint="eastAsia"/>
                <w:bCs/>
                <w:color w:val="000000"/>
                <w:kern w:val="0"/>
                <w:sz w:val="24"/>
                <w:szCs w:val="21"/>
              </w:rPr>
              <w:t>理解国际商务谈判相关日语文章中所涉及的专业基础知识。</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2</w:t>
            </w:r>
            <w:r>
              <w:rPr>
                <w:rFonts w:ascii="宋体" w:hAnsi="宋体" w:cs="仿宋" w:hint="eastAsia"/>
                <w:bCs/>
                <w:color w:val="000000"/>
                <w:kern w:val="0"/>
                <w:sz w:val="24"/>
                <w:szCs w:val="21"/>
              </w:rPr>
              <w:t>掌握相关的专业词汇及各类概念</w:t>
            </w:r>
          </w:p>
        </w:tc>
      </w:tr>
      <w:tr w:rsidR="000B49F2">
        <w:tc>
          <w:tcPr>
            <w:tcW w:w="8296" w:type="dxa"/>
          </w:tcPr>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实验</w:t>
            </w:r>
            <w:r>
              <w:rPr>
                <w:rFonts w:ascii="宋体" w:hAnsi="宋体" w:cs="仿宋" w:hint="eastAsia"/>
                <w:bCs/>
                <w:color w:val="000000"/>
                <w:kern w:val="0"/>
                <w:sz w:val="24"/>
                <w:szCs w:val="21"/>
              </w:rPr>
              <w:t>8</w:t>
            </w:r>
            <w:r>
              <w:rPr>
                <w:rFonts w:ascii="宋体" w:hAnsi="宋体" w:cs="仿宋" w:hint="eastAsia"/>
                <w:bCs/>
                <w:color w:val="000000"/>
                <w:kern w:val="0"/>
                <w:sz w:val="24"/>
                <w:szCs w:val="21"/>
              </w:rPr>
              <w:t>：日语商务谈判演练</w:t>
            </w:r>
            <w:r>
              <w:rPr>
                <w:rFonts w:ascii="宋体" w:hAnsi="宋体" w:cs="仿宋" w:hint="eastAsia"/>
                <w:bCs/>
                <w:color w:val="000000"/>
                <w:kern w:val="0"/>
                <w:sz w:val="24"/>
                <w:szCs w:val="21"/>
              </w:rPr>
              <w:t>8</w:t>
            </w:r>
          </w:p>
        </w:tc>
      </w:tr>
      <w:tr w:rsidR="000B49F2">
        <w:tc>
          <w:tcPr>
            <w:tcW w:w="8296" w:type="dxa"/>
          </w:tcPr>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教学内容：基础知识，实际应用，提高拓展</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教学目标与要求：</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1</w:t>
            </w:r>
            <w:r>
              <w:rPr>
                <w:rFonts w:ascii="宋体" w:hAnsi="宋体" w:cs="仿宋" w:hint="eastAsia"/>
                <w:bCs/>
                <w:color w:val="000000"/>
                <w:kern w:val="0"/>
                <w:sz w:val="24"/>
                <w:szCs w:val="21"/>
              </w:rPr>
              <w:t>理解国际商务谈判相关日语文章中所涉及的专业基础知识。</w:t>
            </w:r>
          </w:p>
          <w:p w:rsidR="000B49F2" w:rsidRDefault="00A52D6A">
            <w:pPr>
              <w:spacing w:line="440" w:lineRule="exact"/>
              <w:rPr>
                <w:rFonts w:ascii="宋体" w:hAnsi="宋体" w:cs="仿宋"/>
                <w:bCs/>
                <w:color w:val="000000"/>
                <w:kern w:val="0"/>
                <w:sz w:val="24"/>
                <w:szCs w:val="21"/>
              </w:rPr>
            </w:pPr>
            <w:r>
              <w:rPr>
                <w:rFonts w:ascii="宋体" w:hAnsi="宋体" w:cs="仿宋" w:hint="eastAsia"/>
                <w:bCs/>
                <w:color w:val="000000"/>
                <w:kern w:val="0"/>
                <w:sz w:val="24"/>
                <w:szCs w:val="21"/>
              </w:rPr>
              <w:t>2</w:t>
            </w:r>
            <w:r>
              <w:rPr>
                <w:rFonts w:ascii="宋体" w:hAnsi="宋体" w:cs="仿宋" w:hint="eastAsia"/>
                <w:bCs/>
                <w:color w:val="000000"/>
                <w:kern w:val="0"/>
                <w:sz w:val="24"/>
                <w:szCs w:val="21"/>
              </w:rPr>
              <w:t>掌握相关的专业词汇及各类概念</w:t>
            </w:r>
          </w:p>
        </w:tc>
      </w:tr>
    </w:tbl>
    <w:p w:rsidR="000B49F2" w:rsidRDefault="00A52D6A">
      <w:pPr>
        <w:spacing w:before="156" w:after="156"/>
      </w:pPr>
      <w:r>
        <w:rPr>
          <w:rFonts w:hint="eastAsia"/>
        </w:rPr>
        <w:t>（三）各实验项目对课程目标的支撑关系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3381"/>
        <w:gridCol w:w="1274"/>
        <w:gridCol w:w="1273"/>
        <w:gridCol w:w="1273"/>
        <w:gridCol w:w="1275"/>
      </w:tblGrid>
      <w:tr w:rsidR="000B49F2">
        <w:trPr>
          <w:trHeight w:val="794"/>
          <w:jc w:val="center"/>
        </w:trPr>
        <w:tc>
          <w:tcPr>
            <w:tcW w:w="1994" w:type="pct"/>
            <w:tcBorders>
              <w:top w:val="single" w:sz="12" w:space="0" w:color="auto"/>
              <w:left w:val="single" w:sz="12" w:space="0" w:color="auto"/>
              <w:tl2br w:val="single" w:sz="4" w:space="0" w:color="auto"/>
            </w:tcBorders>
          </w:tcPr>
          <w:p w:rsidR="000B49F2" w:rsidRDefault="00A52D6A">
            <w:pPr>
              <w:ind w:firstLineChars="1100" w:firstLine="2310"/>
              <w:rPr>
                <w:rFonts w:ascii="Arial" w:eastAsia="黑体" w:hAnsi="Arial" w:cs="宋体"/>
                <w:bCs/>
                <w:color w:val="000000"/>
                <w:kern w:val="0"/>
                <w:szCs w:val="16"/>
              </w:rPr>
            </w:pPr>
            <w:r>
              <w:rPr>
                <w:rFonts w:ascii="Arial" w:eastAsia="黑体" w:hAnsi="Arial" w:cs="宋体" w:hint="eastAsia"/>
                <w:bCs/>
                <w:color w:val="000000"/>
                <w:kern w:val="0"/>
                <w:szCs w:val="16"/>
              </w:rPr>
              <w:t>课程目标</w:t>
            </w:r>
          </w:p>
          <w:p w:rsidR="000B49F2" w:rsidRDefault="000B49F2">
            <w:pPr>
              <w:rPr>
                <w:rFonts w:ascii="Arial" w:eastAsia="黑体" w:hAnsi="Arial" w:cs="宋体"/>
                <w:bCs/>
                <w:color w:val="000000"/>
                <w:kern w:val="0"/>
                <w:szCs w:val="16"/>
              </w:rPr>
            </w:pPr>
          </w:p>
          <w:p w:rsidR="000B49F2" w:rsidRDefault="00A52D6A">
            <w:pPr>
              <w:rPr>
                <w:rFonts w:ascii="Arial" w:eastAsia="黑体" w:hAnsi="Arial" w:cs="宋体"/>
                <w:bCs/>
                <w:color w:val="000000"/>
                <w:kern w:val="0"/>
                <w:szCs w:val="16"/>
              </w:rPr>
            </w:pPr>
            <w:r>
              <w:rPr>
                <w:rFonts w:ascii="Arial" w:eastAsia="黑体" w:hAnsi="Arial" w:cs="宋体" w:hint="eastAsia"/>
                <w:bCs/>
                <w:color w:val="000000"/>
                <w:kern w:val="0"/>
                <w:szCs w:val="16"/>
              </w:rPr>
              <w:t>实验项目名称</w:t>
            </w:r>
          </w:p>
        </w:tc>
        <w:tc>
          <w:tcPr>
            <w:tcW w:w="751" w:type="pct"/>
            <w:tcBorders>
              <w:top w:val="single" w:sz="12" w:space="0" w:color="auto"/>
            </w:tcBorders>
            <w:vAlign w:val="center"/>
          </w:tcPr>
          <w:p w:rsidR="000B49F2" w:rsidRDefault="00A52D6A">
            <w:pPr>
              <w:jc w:val="center"/>
              <w:rPr>
                <w:rFonts w:eastAsia="黑体"/>
                <w:bCs/>
                <w:color w:val="000000"/>
                <w:kern w:val="0"/>
                <w:szCs w:val="16"/>
              </w:rPr>
            </w:pPr>
            <w:r>
              <w:rPr>
                <w:rFonts w:eastAsia="黑体"/>
                <w:bCs/>
                <w:color w:val="000000"/>
                <w:kern w:val="0"/>
                <w:szCs w:val="16"/>
              </w:rPr>
              <w:t>1-2</w:t>
            </w:r>
          </w:p>
        </w:tc>
        <w:tc>
          <w:tcPr>
            <w:tcW w:w="751" w:type="pct"/>
            <w:tcBorders>
              <w:top w:val="single" w:sz="12" w:space="0" w:color="auto"/>
            </w:tcBorders>
            <w:vAlign w:val="center"/>
          </w:tcPr>
          <w:p w:rsidR="000B49F2" w:rsidRDefault="00A52D6A">
            <w:pPr>
              <w:jc w:val="center"/>
              <w:rPr>
                <w:rFonts w:eastAsia="黑体"/>
                <w:bCs/>
                <w:color w:val="000000"/>
                <w:kern w:val="0"/>
                <w:szCs w:val="16"/>
              </w:rPr>
            </w:pPr>
            <w:r>
              <w:rPr>
                <w:rFonts w:eastAsia="黑体"/>
                <w:bCs/>
                <w:color w:val="000000"/>
                <w:kern w:val="0"/>
                <w:szCs w:val="16"/>
              </w:rPr>
              <w:t>6-1</w:t>
            </w:r>
          </w:p>
        </w:tc>
        <w:tc>
          <w:tcPr>
            <w:tcW w:w="751" w:type="pct"/>
            <w:tcBorders>
              <w:top w:val="single" w:sz="12" w:space="0" w:color="auto"/>
            </w:tcBorders>
            <w:vAlign w:val="center"/>
          </w:tcPr>
          <w:p w:rsidR="000B49F2" w:rsidRDefault="00A52D6A">
            <w:pPr>
              <w:jc w:val="center"/>
              <w:rPr>
                <w:rFonts w:eastAsia="黑体"/>
                <w:bCs/>
                <w:color w:val="000000"/>
                <w:kern w:val="0"/>
                <w:szCs w:val="16"/>
              </w:rPr>
            </w:pPr>
            <w:r>
              <w:rPr>
                <w:rFonts w:eastAsia="黑体"/>
                <w:bCs/>
                <w:color w:val="000000"/>
                <w:kern w:val="0"/>
                <w:szCs w:val="16"/>
              </w:rPr>
              <w:t>8-1</w:t>
            </w:r>
          </w:p>
        </w:tc>
        <w:tc>
          <w:tcPr>
            <w:tcW w:w="752" w:type="pct"/>
            <w:tcBorders>
              <w:top w:val="single" w:sz="12" w:space="0" w:color="auto"/>
              <w:right w:val="single" w:sz="12" w:space="0" w:color="auto"/>
            </w:tcBorders>
            <w:vAlign w:val="center"/>
          </w:tcPr>
          <w:p w:rsidR="000B49F2" w:rsidRDefault="00A52D6A">
            <w:pPr>
              <w:jc w:val="center"/>
              <w:rPr>
                <w:rFonts w:eastAsia="黑体"/>
                <w:bCs/>
                <w:color w:val="000000"/>
                <w:kern w:val="0"/>
                <w:szCs w:val="16"/>
              </w:rPr>
            </w:pPr>
            <w:r>
              <w:rPr>
                <w:rFonts w:eastAsia="黑体"/>
                <w:bCs/>
                <w:color w:val="000000"/>
                <w:kern w:val="0"/>
                <w:szCs w:val="16"/>
              </w:rPr>
              <w:t>8-3</w:t>
            </w:r>
          </w:p>
        </w:tc>
      </w:tr>
      <w:tr w:rsidR="000B49F2">
        <w:trPr>
          <w:trHeight w:val="340"/>
          <w:jc w:val="center"/>
        </w:trPr>
        <w:tc>
          <w:tcPr>
            <w:tcW w:w="1994" w:type="pct"/>
            <w:tcBorders>
              <w:left w:val="single" w:sz="12" w:space="0" w:color="auto"/>
            </w:tcBorders>
            <w:vAlign w:val="center"/>
          </w:tcPr>
          <w:p w:rsidR="000B49F2" w:rsidRDefault="00A52D6A">
            <w:pPr>
              <w:jc w:val="center"/>
              <w:rPr>
                <w:rFonts w:ascii="宋体" w:hAnsi="宋体" w:cs="宋体"/>
                <w:kern w:val="0"/>
                <w:sz w:val="24"/>
              </w:rPr>
            </w:pPr>
            <w:r>
              <w:rPr>
                <w:rFonts w:ascii="宋体" w:hAnsi="Calibri" w:cs="宋体" w:hint="eastAsia"/>
                <w:kern w:val="0"/>
                <w:sz w:val="20"/>
              </w:rPr>
              <w:t>日语商务谈判演练</w:t>
            </w:r>
            <w:r>
              <w:rPr>
                <w:rFonts w:ascii="宋体" w:hAnsi="Calibri" w:cs="宋体" w:hint="eastAsia"/>
                <w:kern w:val="0"/>
                <w:sz w:val="20"/>
              </w:rPr>
              <w:t>1</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2" w:type="pct"/>
            <w:tcBorders>
              <w:right w:val="single" w:sz="12" w:space="0" w:color="auto"/>
            </w:tcBorders>
            <w:vAlign w:val="center"/>
          </w:tcPr>
          <w:p w:rsidR="000B49F2" w:rsidRDefault="00A52D6A">
            <w:pPr>
              <w:jc w:val="center"/>
              <w:rPr>
                <w:rFonts w:cs="宋体"/>
                <w:color w:val="000000"/>
                <w:kern w:val="0"/>
                <w:szCs w:val="21"/>
              </w:rPr>
            </w:pPr>
            <w:r>
              <w:rPr>
                <w:rFonts w:cs="宋体"/>
                <w:color w:val="000000"/>
                <w:kern w:val="0"/>
                <w:szCs w:val="21"/>
              </w:rPr>
              <w:t>√</w:t>
            </w:r>
          </w:p>
        </w:tc>
      </w:tr>
      <w:tr w:rsidR="000B49F2">
        <w:trPr>
          <w:trHeight w:val="340"/>
          <w:jc w:val="center"/>
        </w:trPr>
        <w:tc>
          <w:tcPr>
            <w:tcW w:w="1994" w:type="pct"/>
            <w:tcBorders>
              <w:left w:val="single" w:sz="12" w:space="0" w:color="auto"/>
            </w:tcBorders>
            <w:vAlign w:val="center"/>
          </w:tcPr>
          <w:p w:rsidR="000B49F2" w:rsidRDefault="00A52D6A">
            <w:pPr>
              <w:jc w:val="center"/>
              <w:rPr>
                <w:rFonts w:ascii="宋体" w:hAnsi="宋体" w:cs="宋体"/>
                <w:kern w:val="0"/>
                <w:sz w:val="24"/>
              </w:rPr>
            </w:pPr>
            <w:r>
              <w:rPr>
                <w:rFonts w:ascii="宋体" w:hAnsi="Calibri" w:cs="宋体" w:hint="eastAsia"/>
                <w:kern w:val="0"/>
                <w:sz w:val="20"/>
              </w:rPr>
              <w:t>日语商务谈判演练</w:t>
            </w:r>
            <w:r>
              <w:rPr>
                <w:rFonts w:ascii="宋体" w:hAnsi="Calibri" w:cs="宋体" w:hint="eastAsia"/>
                <w:kern w:val="0"/>
                <w:sz w:val="20"/>
              </w:rPr>
              <w:t>2</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2" w:type="pct"/>
            <w:tcBorders>
              <w:right w:val="single" w:sz="12" w:space="0" w:color="auto"/>
            </w:tcBorders>
            <w:vAlign w:val="center"/>
          </w:tcPr>
          <w:p w:rsidR="000B49F2" w:rsidRDefault="00A52D6A">
            <w:pPr>
              <w:jc w:val="center"/>
              <w:rPr>
                <w:rFonts w:cs="宋体"/>
                <w:color w:val="000000"/>
                <w:kern w:val="0"/>
                <w:szCs w:val="21"/>
              </w:rPr>
            </w:pPr>
            <w:r>
              <w:rPr>
                <w:rFonts w:cs="宋体"/>
                <w:color w:val="000000"/>
                <w:kern w:val="0"/>
                <w:szCs w:val="21"/>
              </w:rPr>
              <w:t>√</w:t>
            </w:r>
          </w:p>
        </w:tc>
      </w:tr>
      <w:tr w:rsidR="000B49F2">
        <w:trPr>
          <w:trHeight w:val="340"/>
          <w:jc w:val="center"/>
        </w:trPr>
        <w:tc>
          <w:tcPr>
            <w:tcW w:w="1994" w:type="pct"/>
            <w:tcBorders>
              <w:left w:val="single" w:sz="12" w:space="0" w:color="auto"/>
            </w:tcBorders>
            <w:vAlign w:val="center"/>
          </w:tcPr>
          <w:p w:rsidR="000B49F2" w:rsidRDefault="00A52D6A">
            <w:pPr>
              <w:jc w:val="center"/>
              <w:rPr>
                <w:rFonts w:ascii="宋体" w:hAnsi="宋体" w:cs="宋体"/>
                <w:kern w:val="0"/>
                <w:sz w:val="24"/>
              </w:rPr>
            </w:pPr>
            <w:r>
              <w:rPr>
                <w:rFonts w:ascii="宋体" w:hAnsi="Calibri" w:cs="宋体" w:hint="eastAsia"/>
                <w:kern w:val="0"/>
                <w:sz w:val="20"/>
              </w:rPr>
              <w:t>日语商务谈判演练</w:t>
            </w:r>
            <w:r>
              <w:rPr>
                <w:rFonts w:ascii="宋体" w:hAnsi="Calibri" w:cs="宋体" w:hint="eastAsia"/>
                <w:kern w:val="0"/>
                <w:sz w:val="20"/>
              </w:rPr>
              <w:t>3</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2" w:type="pct"/>
            <w:tcBorders>
              <w:right w:val="single" w:sz="12" w:space="0" w:color="auto"/>
            </w:tcBorders>
            <w:vAlign w:val="center"/>
          </w:tcPr>
          <w:p w:rsidR="000B49F2" w:rsidRDefault="00A52D6A">
            <w:pPr>
              <w:jc w:val="center"/>
              <w:rPr>
                <w:rFonts w:cs="宋体"/>
                <w:color w:val="000000"/>
                <w:kern w:val="0"/>
                <w:szCs w:val="21"/>
              </w:rPr>
            </w:pPr>
            <w:r>
              <w:rPr>
                <w:rFonts w:cs="宋体"/>
                <w:color w:val="000000"/>
                <w:kern w:val="0"/>
                <w:szCs w:val="21"/>
              </w:rPr>
              <w:t>√</w:t>
            </w:r>
          </w:p>
        </w:tc>
      </w:tr>
      <w:tr w:rsidR="000B49F2">
        <w:trPr>
          <w:trHeight w:val="340"/>
          <w:jc w:val="center"/>
        </w:trPr>
        <w:tc>
          <w:tcPr>
            <w:tcW w:w="1994" w:type="pct"/>
            <w:tcBorders>
              <w:left w:val="single" w:sz="12" w:space="0" w:color="auto"/>
            </w:tcBorders>
            <w:vAlign w:val="center"/>
          </w:tcPr>
          <w:p w:rsidR="000B49F2" w:rsidRDefault="00A52D6A">
            <w:pPr>
              <w:jc w:val="center"/>
              <w:rPr>
                <w:rFonts w:ascii="宋体" w:hAnsi="宋体" w:cs="宋体"/>
                <w:kern w:val="0"/>
                <w:sz w:val="24"/>
              </w:rPr>
            </w:pPr>
            <w:r>
              <w:rPr>
                <w:rFonts w:ascii="宋体" w:hAnsi="Calibri" w:cs="宋体" w:hint="eastAsia"/>
                <w:kern w:val="0"/>
                <w:sz w:val="20"/>
              </w:rPr>
              <w:t>日语商务谈判演练</w:t>
            </w:r>
            <w:r>
              <w:rPr>
                <w:rFonts w:ascii="宋体" w:hAnsi="Calibri" w:cs="宋体" w:hint="eastAsia"/>
                <w:kern w:val="0"/>
                <w:sz w:val="20"/>
              </w:rPr>
              <w:t>4</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2" w:type="pct"/>
            <w:tcBorders>
              <w:right w:val="single" w:sz="12" w:space="0" w:color="auto"/>
            </w:tcBorders>
            <w:vAlign w:val="center"/>
          </w:tcPr>
          <w:p w:rsidR="000B49F2" w:rsidRDefault="00A52D6A">
            <w:pPr>
              <w:jc w:val="center"/>
              <w:rPr>
                <w:rFonts w:cs="宋体"/>
                <w:color w:val="000000"/>
                <w:kern w:val="0"/>
                <w:szCs w:val="21"/>
              </w:rPr>
            </w:pPr>
            <w:r>
              <w:rPr>
                <w:rFonts w:cs="宋体"/>
                <w:color w:val="000000"/>
                <w:kern w:val="0"/>
                <w:szCs w:val="21"/>
              </w:rPr>
              <w:t>√</w:t>
            </w:r>
          </w:p>
        </w:tc>
      </w:tr>
      <w:tr w:rsidR="000B49F2">
        <w:trPr>
          <w:trHeight w:val="340"/>
          <w:jc w:val="center"/>
        </w:trPr>
        <w:tc>
          <w:tcPr>
            <w:tcW w:w="1994" w:type="pct"/>
            <w:tcBorders>
              <w:left w:val="single" w:sz="12" w:space="0" w:color="auto"/>
            </w:tcBorders>
            <w:vAlign w:val="center"/>
          </w:tcPr>
          <w:p w:rsidR="000B49F2" w:rsidRDefault="00A52D6A">
            <w:pPr>
              <w:jc w:val="center"/>
              <w:rPr>
                <w:rFonts w:ascii="宋体" w:hAnsi="宋体" w:cs="宋体"/>
                <w:kern w:val="0"/>
                <w:sz w:val="24"/>
              </w:rPr>
            </w:pPr>
            <w:r>
              <w:rPr>
                <w:rFonts w:ascii="宋体" w:hAnsi="Calibri" w:cs="宋体" w:hint="eastAsia"/>
                <w:kern w:val="0"/>
                <w:sz w:val="20"/>
              </w:rPr>
              <w:t>日语商务谈判演练</w:t>
            </w:r>
            <w:r>
              <w:rPr>
                <w:rFonts w:ascii="宋体" w:hAnsi="Calibri" w:cs="宋体" w:hint="eastAsia"/>
                <w:kern w:val="0"/>
                <w:sz w:val="20"/>
              </w:rPr>
              <w:t>5</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2" w:type="pct"/>
            <w:tcBorders>
              <w:right w:val="single" w:sz="12" w:space="0" w:color="auto"/>
            </w:tcBorders>
            <w:vAlign w:val="center"/>
          </w:tcPr>
          <w:p w:rsidR="000B49F2" w:rsidRDefault="00A52D6A">
            <w:pPr>
              <w:jc w:val="center"/>
              <w:rPr>
                <w:rFonts w:cs="宋体"/>
                <w:color w:val="000000"/>
                <w:kern w:val="0"/>
                <w:szCs w:val="21"/>
              </w:rPr>
            </w:pPr>
            <w:r>
              <w:rPr>
                <w:rFonts w:cs="宋体"/>
                <w:color w:val="000000"/>
                <w:kern w:val="0"/>
                <w:szCs w:val="21"/>
              </w:rPr>
              <w:t>√</w:t>
            </w:r>
          </w:p>
        </w:tc>
      </w:tr>
      <w:tr w:rsidR="000B49F2">
        <w:trPr>
          <w:trHeight w:val="340"/>
          <w:jc w:val="center"/>
        </w:trPr>
        <w:tc>
          <w:tcPr>
            <w:tcW w:w="1994" w:type="pct"/>
            <w:tcBorders>
              <w:left w:val="single" w:sz="12" w:space="0" w:color="auto"/>
            </w:tcBorders>
            <w:vAlign w:val="center"/>
          </w:tcPr>
          <w:p w:rsidR="000B49F2" w:rsidRDefault="00A52D6A">
            <w:pPr>
              <w:jc w:val="center"/>
              <w:rPr>
                <w:rFonts w:ascii="宋体" w:hAnsi="宋体" w:cs="宋体"/>
                <w:kern w:val="0"/>
                <w:sz w:val="24"/>
              </w:rPr>
            </w:pPr>
            <w:r>
              <w:rPr>
                <w:rFonts w:ascii="宋体" w:hAnsi="Calibri" w:cs="宋体" w:hint="eastAsia"/>
                <w:kern w:val="0"/>
                <w:sz w:val="20"/>
              </w:rPr>
              <w:t>日语商务谈判演练</w:t>
            </w:r>
            <w:r>
              <w:rPr>
                <w:rFonts w:ascii="宋体" w:hAnsi="Calibri" w:cs="宋体" w:hint="eastAsia"/>
                <w:kern w:val="0"/>
                <w:sz w:val="20"/>
              </w:rPr>
              <w:t>6</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2" w:type="pct"/>
            <w:tcBorders>
              <w:right w:val="single" w:sz="12" w:space="0" w:color="auto"/>
            </w:tcBorders>
            <w:vAlign w:val="center"/>
          </w:tcPr>
          <w:p w:rsidR="000B49F2" w:rsidRDefault="00A52D6A">
            <w:pPr>
              <w:jc w:val="center"/>
              <w:rPr>
                <w:rFonts w:cs="宋体"/>
                <w:color w:val="000000"/>
                <w:kern w:val="0"/>
                <w:szCs w:val="21"/>
              </w:rPr>
            </w:pPr>
            <w:r>
              <w:rPr>
                <w:rFonts w:cs="宋体"/>
                <w:color w:val="000000"/>
                <w:kern w:val="0"/>
                <w:szCs w:val="21"/>
              </w:rPr>
              <w:t>√</w:t>
            </w:r>
          </w:p>
        </w:tc>
      </w:tr>
      <w:tr w:rsidR="000B49F2">
        <w:trPr>
          <w:trHeight w:val="340"/>
          <w:jc w:val="center"/>
        </w:trPr>
        <w:tc>
          <w:tcPr>
            <w:tcW w:w="1994" w:type="pct"/>
            <w:tcBorders>
              <w:left w:val="single" w:sz="12" w:space="0" w:color="auto"/>
            </w:tcBorders>
            <w:vAlign w:val="center"/>
          </w:tcPr>
          <w:p w:rsidR="000B49F2" w:rsidRDefault="00A52D6A">
            <w:pPr>
              <w:jc w:val="center"/>
              <w:rPr>
                <w:rFonts w:ascii="宋体" w:hAnsi="宋体" w:cs="宋体"/>
                <w:kern w:val="0"/>
                <w:sz w:val="24"/>
              </w:rPr>
            </w:pPr>
            <w:r>
              <w:rPr>
                <w:rFonts w:ascii="宋体" w:hAnsi="Calibri" w:cs="宋体" w:hint="eastAsia"/>
                <w:kern w:val="0"/>
                <w:sz w:val="20"/>
              </w:rPr>
              <w:t>日语商务谈判演练</w:t>
            </w:r>
            <w:r>
              <w:rPr>
                <w:rFonts w:ascii="宋体" w:hAnsi="Calibri" w:cs="宋体" w:hint="eastAsia"/>
                <w:kern w:val="0"/>
                <w:sz w:val="20"/>
              </w:rPr>
              <w:t>7</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1" w:type="pct"/>
            <w:vAlign w:val="center"/>
          </w:tcPr>
          <w:p w:rsidR="000B49F2" w:rsidRDefault="00A52D6A">
            <w:pPr>
              <w:jc w:val="center"/>
              <w:rPr>
                <w:rFonts w:cs="宋体"/>
                <w:color w:val="000000"/>
                <w:kern w:val="0"/>
                <w:szCs w:val="21"/>
              </w:rPr>
            </w:pPr>
            <w:r>
              <w:rPr>
                <w:rFonts w:cs="宋体"/>
                <w:color w:val="000000"/>
                <w:kern w:val="0"/>
                <w:szCs w:val="21"/>
              </w:rPr>
              <w:t>√</w:t>
            </w:r>
          </w:p>
        </w:tc>
        <w:tc>
          <w:tcPr>
            <w:tcW w:w="752" w:type="pct"/>
            <w:tcBorders>
              <w:right w:val="single" w:sz="12" w:space="0" w:color="auto"/>
            </w:tcBorders>
            <w:vAlign w:val="center"/>
          </w:tcPr>
          <w:p w:rsidR="000B49F2" w:rsidRDefault="00A52D6A">
            <w:pPr>
              <w:jc w:val="center"/>
              <w:rPr>
                <w:rFonts w:cs="宋体"/>
                <w:color w:val="000000"/>
                <w:kern w:val="0"/>
                <w:szCs w:val="21"/>
              </w:rPr>
            </w:pPr>
            <w:r>
              <w:rPr>
                <w:rFonts w:cs="宋体"/>
                <w:color w:val="000000"/>
                <w:kern w:val="0"/>
                <w:szCs w:val="21"/>
              </w:rPr>
              <w:t>√</w:t>
            </w:r>
          </w:p>
        </w:tc>
      </w:tr>
      <w:tr w:rsidR="000B49F2">
        <w:trPr>
          <w:trHeight w:val="340"/>
          <w:jc w:val="center"/>
        </w:trPr>
        <w:tc>
          <w:tcPr>
            <w:tcW w:w="1994" w:type="pct"/>
            <w:tcBorders>
              <w:left w:val="single" w:sz="12" w:space="0" w:color="auto"/>
              <w:bottom w:val="single" w:sz="12" w:space="0" w:color="auto"/>
            </w:tcBorders>
            <w:vAlign w:val="center"/>
          </w:tcPr>
          <w:p w:rsidR="000B49F2" w:rsidRDefault="00A52D6A">
            <w:pPr>
              <w:jc w:val="center"/>
              <w:rPr>
                <w:rFonts w:ascii="宋体" w:hAnsi="宋体" w:cs="宋体"/>
                <w:kern w:val="0"/>
                <w:sz w:val="24"/>
              </w:rPr>
            </w:pPr>
            <w:r>
              <w:rPr>
                <w:rFonts w:ascii="宋体" w:hAnsi="Calibri" w:cs="宋体" w:hint="eastAsia"/>
                <w:kern w:val="0"/>
                <w:sz w:val="20"/>
              </w:rPr>
              <w:t>日语商务谈判演练</w:t>
            </w:r>
            <w:r>
              <w:rPr>
                <w:rFonts w:ascii="宋体" w:hAnsi="Calibri" w:cs="宋体" w:hint="eastAsia"/>
                <w:kern w:val="0"/>
                <w:sz w:val="20"/>
              </w:rPr>
              <w:t>8</w:t>
            </w:r>
          </w:p>
        </w:tc>
        <w:tc>
          <w:tcPr>
            <w:tcW w:w="751" w:type="pct"/>
            <w:tcBorders>
              <w:bottom w:val="single" w:sz="12" w:space="0" w:color="auto"/>
            </w:tcBorders>
            <w:vAlign w:val="center"/>
          </w:tcPr>
          <w:p w:rsidR="000B49F2" w:rsidRDefault="00A52D6A">
            <w:pPr>
              <w:jc w:val="center"/>
              <w:rPr>
                <w:rFonts w:cs="宋体"/>
                <w:color w:val="000000"/>
                <w:kern w:val="0"/>
                <w:szCs w:val="21"/>
              </w:rPr>
            </w:pPr>
            <w:r>
              <w:rPr>
                <w:rFonts w:cs="宋体"/>
                <w:color w:val="000000"/>
                <w:kern w:val="0"/>
                <w:szCs w:val="21"/>
              </w:rPr>
              <w:t>√</w:t>
            </w:r>
          </w:p>
        </w:tc>
        <w:tc>
          <w:tcPr>
            <w:tcW w:w="751" w:type="pct"/>
            <w:tcBorders>
              <w:bottom w:val="single" w:sz="12" w:space="0" w:color="auto"/>
            </w:tcBorders>
            <w:vAlign w:val="center"/>
          </w:tcPr>
          <w:p w:rsidR="000B49F2" w:rsidRDefault="00A52D6A">
            <w:pPr>
              <w:jc w:val="center"/>
              <w:rPr>
                <w:rFonts w:cs="宋体"/>
                <w:color w:val="000000"/>
                <w:kern w:val="0"/>
                <w:szCs w:val="21"/>
              </w:rPr>
            </w:pPr>
            <w:r>
              <w:rPr>
                <w:rFonts w:cs="宋体"/>
                <w:color w:val="000000"/>
                <w:kern w:val="0"/>
                <w:szCs w:val="21"/>
              </w:rPr>
              <w:t>√</w:t>
            </w:r>
          </w:p>
        </w:tc>
        <w:tc>
          <w:tcPr>
            <w:tcW w:w="751" w:type="pct"/>
            <w:tcBorders>
              <w:bottom w:val="single" w:sz="12" w:space="0" w:color="auto"/>
            </w:tcBorders>
            <w:vAlign w:val="center"/>
          </w:tcPr>
          <w:p w:rsidR="000B49F2" w:rsidRDefault="00A52D6A">
            <w:pPr>
              <w:jc w:val="center"/>
              <w:rPr>
                <w:rFonts w:cs="宋体"/>
                <w:color w:val="000000"/>
                <w:kern w:val="0"/>
                <w:szCs w:val="21"/>
              </w:rPr>
            </w:pPr>
            <w:r>
              <w:rPr>
                <w:rFonts w:cs="宋体"/>
                <w:color w:val="000000"/>
                <w:kern w:val="0"/>
                <w:szCs w:val="21"/>
              </w:rPr>
              <w:t>√</w:t>
            </w:r>
          </w:p>
        </w:tc>
        <w:tc>
          <w:tcPr>
            <w:tcW w:w="752" w:type="pct"/>
            <w:tcBorders>
              <w:bottom w:val="single" w:sz="12" w:space="0" w:color="auto"/>
              <w:right w:val="single" w:sz="12" w:space="0" w:color="auto"/>
            </w:tcBorders>
            <w:vAlign w:val="center"/>
          </w:tcPr>
          <w:p w:rsidR="000B49F2" w:rsidRDefault="00A52D6A">
            <w:pPr>
              <w:jc w:val="center"/>
              <w:rPr>
                <w:rFonts w:cs="宋体"/>
                <w:color w:val="000000"/>
                <w:kern w:val="0"/>
                <w:szCs w:val="21"/>
              </w:rPr>
            </w:pPr>
            <w:r>
              <w:rPr>
                <w:rFonts w:cs="宋体"/>
                <w:color w:val="000000"/>
                <w:kern w:val="0"/>
                <w:szCs w:val="21"/>
              </w:rPr>
              <w:t>√</w:t>
            </w:r>
          </w:p>
        </w:tc>
      </w:tr>
    </w:tbl>
    <w:p w:rsidR="000B49F2" w:rsidRDefault="00A52D6A">
      <w:pPr>
        <w:spacing w:beforeLines="100" w:before="312" w:line="360" w:lineRule="auto"/>
        <w:rPr>
          <w:rFonts w:ascii="黑体" w:hAnsi="宋体"/>
        </w:rPr>
      </w:pPr>
      <w:r>
        <w:rPr>
          <w:rFonts w:ascii="黑体" w:hAnsi="宋体" w:hint="eastAsia"/>
        </w:rPr>
        <w:lastRenderedPageBreak/>
        <w:t>四、课程</w:t>
      </w:r>
      <w:proofErr w:type="gramStart"/>
      <w:r>
        <w:rPr>
          <w:rFonts w:ascii="黑体" w:hAnsi="宋体" w:hint="eastAsia"/>
        </w:rPr>
        <w:t>思政教学</w:t>
      </w:r>
      <w:proofErr w:type="gramEnd"/>
      <w:r>
        <w:rPr>
          <w:rFonts w:ascii="黑体" w:hAnsi="宋体" w:hint="eastAsia"/>
        </w:rPr>
        <w:t>设计</w:t>
      </w:r>
    </w:p>
    <w:tbl>
      <w:tblPr>
        <w:tblStyle w:val="a5"/>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22"/>
      </w:tblGrid>
      <w:tr w:rsidR="000B49F2">
        <w:tc>
          <w:tcPr>
            <w:tcW w:w="8296" w:type="dxa"/>
          </w:tcPr>
          <w:p w:rsidR="000B49F2" w:rsidRDefault="00A52D6A">
            <w:pPr>
              <w:spacing w:line="440" w:lineRule="exact"/>
              <w:ind w:firstLineChars="200" w:firstLine="480"/>
              <w:rPr>
                <w:rFonts w:ascii="宋体" w:hAnsi="宋体" w:cs="仿宋"/>
                <w:bCs/>
                <w:color w:val="000000"/>
                <w:kern w:val="0"/>
                <w:sz w:val="24"/>
                <w:szCs w:val="21"/>
              </w:rPr>
            </w:pPr>
            <w:r>
              <w:rPr>
                <w:rFonts w:ascii="宋体" w:hAnsi="宋体" w:cs="仿宋" w:hint="eastAsia"/>
                <w:bCs/>
                <w:color w:val="000000"/>
                <w:kern w:val="0"/>
                <w:sz w:val="24"/>
                <w:szCs w:val="21"/>
              </w:rPr>
              <w:t>在课程内容的选择上，可以选取一些具有代表性的日本企业文化、商务礼仪和谈判案例，通过对这些内容的分析和讨论，引导学生深入了解日本商务文化的特点和精髓。同时，可以结合当前国际形势和经济发展趋势，探讨中日两国在商务领域的合作与竞争，培养学生的国际视野和战略思维。</w:t>
            </w:r>
          </w:p>
          <w:p w:rsidR="000B49F2" w:rsidRDefault="00A52D6A">
            <w:pPr>
              <w:spacing w:line="440" w:lineRule="exact"/>
              <w:ind w:firstLineChars="200" w:firstLine="480"/>
              <w:rPr>
                <w:rFonts w:ascii="宋体" w:hAnsi="宋体" w:cs="仿宋"/>
                <w:bCs/>
                <w:color w:val="000000"/>
                <w:kern w:val="0"/>
                <w:sz w:val="24"/>
                <w:szCs w:val="21"/>
              </w:rPr>
            </w:pPr>
            <w:r>
              <w:rPr>
                <w:rFonts w:ascii="宋体" w:hAnsi="宋体" w:cs="仿宋" w:hint="eastAsia"/>
                <w:bCs/>
                <w:color w:val="000000"/>
                <w:kern w:val="0"/>
                <w:sz w:val="24"/>
                <w:szCs w:val="21"/>
              </w:rPr>
              <w:t>在教学方法上，可以采用案例分析、角色扮演、小组讨论等多样化的教学手段，让学生在模拟真实的商务谈判场景中锻炼自己的语言能力和谈判技巧。同时，可以邀请具有丰富商务谈判经验的日籍人士或中日合资企业的高管来校进行讲座或交流，为学生提供与真实商务人士接触的机会，拓宽学生的视野和人脉。</w:t>
            </w:r>
          </w:p>
        </w:tc>
      </w:tr>
    </w:tbl>
    <w:p w:rsidR="000B49F2" w:rsidRDefault="00A52D6A">
      <w:pPr>
        <w:spacing w:beforeLines="100" w:before="312" w:line="360" w:lineRule="auto"/>
        <w:rPr>
          <w:rFonts w:ascii="黑体" w:hAnsi="宋体"/>
        </w:rPr>
      </w:pPr>
      <w:r>
        <w:rPr>
          <w:rFonts w:ascii="黑体" w:hAnsi="宋体" w:hint="eastAsia"/>
        </w:rPr>
        <w:t>五、课程考核</w:t>
      </w:r>
    </w:p>
    <w:tbl>
      <w:tblPr>
        <w:tblStyle w:val="a5"/>
        <w:tblW w:w="0" w:type="auto"/>
        <w:tblLayout w:type="fixed"/>
        <w:tblLook w:val="04A0" w:firstRow="1" w:lastRow="0" w:firstColumn="1" w:lastColumn="0" w:noHBand="0" w:noVBand="1"/>
      </w:tblPr>
      <w:tblGrid>
        <w:gridCol w:w="781"/>
        <w:gridCol w:w="695"/>
        <w:gridCol w:w="2099"/>
        <w:gridCol w:w="1088"/>
        <w:gridCol w:w="851"/>
        <w:gridCol w:w="992"/>
        <w:gridCol w:w="1087"/>
        <w:gridCol w:w="683"/>
      </w:tblGrid>
      <w:tr w:rsidR="000B49F2">
        <w:trPr>
          <w:trHeight w:val="454"/>
        </w:trPr>
        <w:tc>
          <w:tcPr>
            <w:tcW w:w="781" w:type="dxa"/>
            <w:vMerge w:val="restart"/>
            <w:tcBorders>
              <w:top w:val="single" w:sz="12" w:space="0" w:color="auto"/>
              <w:left w:val="single" w:sz="12" w:space="0" w:color="auto"/>
            </w:tcBorders>
            <w:vAlign w:val="center"/>
          </w:tcPr>
          <w:p w:rsidR="000B49F2" w:rsidRDefault="00A52D6A">
            <w:pPr>
              <w:jc w:val="center"/>
              <w:rPr>
                <w:rFonts w:ascii="黑体" w:eastAsia="黑体" w:hAnsi="黑体" w:cs="宋体"/>
                <w:bCs/>
                <w:kern w:val="0"/>
                <w:szCs w:val="21"/>
              </w:rPr>
            </w:pPr>
            <w:r>
              <w:rPr>
                <w:rFonts w:ascii="黑体" w:eastAsia="黑体" w:hAnsi="黑体" w:cs="宋体" w:hint="eastAsia"/>
                <w:bCs/>
                <w:kern w:val="0"/>
                <w:szCs w:val="21"/>
              </w:rPr>
              <w:t>总评构成</w:t>
            </w:r>
          </w:p>
        </w:tc>
        <w:tc>
          <w:tcPr>
            <w:tcW w:w="695" w:type="dxa"/>
            <w:vMerge w:val="restart"/>
            <w:tcBorders>
              <w:top w:val="single" w:sz="12" w:space="0" w:color="auto"/>
            </w:tcBorders>
            <w:vAlign w:val="center"/>
          </w:tcPr>
          <w:p w:rsidR="000B49F2" w:rsidRDefault="00A52D6A">
            <w:pPr>
              <w:jc w:val="center"/>
              <w:rPr>
                <w:rFonts w:ascii="黑体" w:eastAsia="黑体" w:hAnsi="宋体" w:cs="宋体"/>
                <w:kern w:val="0"/>
                <w:sz w:val="28"/>
              </w:rPr>
            </w:pPr>
            <w:r>
              <w:rPr>
                <w:rFonts w:ascii="黑体" w:eastAsia="黑体" w:hAnsi="黑体" w:cs="宋体" w:hint="eastAsia"/>
                <w:bCs/>
                <w:kern w:val="0"/>
                <w:szCs w:val="21"/>
              </w:rPr>
              <w:t>占比</w:t>
            </w:r>
          </w:p>
        </w:tc>
        <w:tc>
          <w:tcPr>
            <w:tcW w:w="2099" w:type="dxa"/>
            <w:vMerge w:val="restart"/>
            <w:tcBorders>
              <w:top w:val="single" w:sz="12" w:space="0" w:color="auto"/>
              <w:right w:val="double" w:sz="4" w:space="0" w:color="auto"/>
            </w:tcBorders>
            <w:vAlign w:val="center"/>
          </w:tcPr>
          <w:p w:rsidR="000B49F2" w:rsidRDefault="00A52D6A">
            <w:pPr>
              <w:jc w:val="center"/>
              <w:rPr>
                <w:rFonts w:ascii="黑体" w:eastAsia="黑体" w:hAnsi="黑体" w:cs="宋体"/>
                <w:bCs/>
                <w:kern w:val="0"/>
                <w:szCs w:val="21"/>
              </w:rPr>
            </w:pPr>
            <w:r>
              <w:rPr>
                <w:rFonts w:ascii="黑体" w:eastAsia="黑体" w:hAnsi="黑体" w:cs="宋体" w:hint="eastAsia"/>
                <w:bCs/>
                <w:kern w:val="0"/>
                <w:szCs w:val="21"/>
              </w:rPr>
              <w:t>考核方式</w:t>
            </w:r>
          </w:p>
        </w:tc>
        <w:tc>
          <w:tcPr>
            <w:tcW w:w="4018" w:type="dxa"/>
            <w:gridSpan w:val="4"/>
            <w:tcBorders>
              <w:top w:val="single" w:sz="12" w:space="0" w:color="auto"/>
              <w:left w:val="double" w:sz="4" w:space="0" w:color="auto"/>
            </w:tcBorders>
            <w:vAlign w:val="center"/>
          </w:tcPr>
          <w:p w:rsidR="000B49F2" w:rsidRDefault="00A52D6A">
            <w:pPr>
              <w:jc w:val="center"/>
              <w:rPr>
                <w:rFonts w:ascii="黑体" w:eastAsia="黑体" w:hAnsi="宋体" w:cs="宋体"/>
                <w:kern w:val="0"/>
                <w:sz w:val="28"/>
              </w:rPr>
            </w:pPr>
            <w:r>
              <w:rPr>
                <w:rFonts w:ascii="黑体" w:eastAsia="黑体" w:hAnsi="黑体" w:cs="宋体" w:hint="eastAsia"/>
                <w:bCs/>
                <w:kern w:val="0"/>
                <w:szCs w:val="21"/>
              </w:rPr>
              <w:t>课程目标</w:t>
            </w:r>
          </w:p>
        </w:tc>
        <w:tc>
          <w:tcPr>
            <w:tcW w:w="683" w:type="dxa"/>
            <w:vMerge w:val="restart"/>
            <w:tcBorders>
              <w:top w:val="single" w:sz="12" w:space="0" w:color="auto"/>
              <w:right w:val="single" w:sz="12" w:space="0" w:color="auto"/>
            </w:tcBorders>
            <w:vAlign w:val="center"/>
          </w:tcPr>
          <w:p w:rsidR="000B49F2" w:rsidRDefault="00A52D6A">
            <w:pPr>
              <w:jc w:val="center"/>
              <w:rPr>
                <w:rFonts w:ascii="黑体" w:eastAsia="黑体" w:hAnsi="黑体" w:cs="宋体"/>
                <w:bCs/>
                <w:kern w:val="0"/>
                <w:szCs w:val="21"/>
              </w:rPr>
            </w:pPr>
            <w:r>
              <w:rPr>
                <w:rFonts w:ascii="黑体" w:eastAsia="黑体" w:hAnsi="黑体" w:cs="宋体" w:hint="eastAsia"/>
                <w:bCs/>
                <w:kern w:val="0"/>
                <w:szCs w:val="21"/>
              </w:rPr>
              <w:t>合计</w:t>
            </w:r>
          </w:p>
        </w:tc>
      </w:tr>
      <w:tr w:rsidR="000B49F2">
        <w:trPr>
          <w:trHeight w:val="454"/>
        </w:trPr>
        <w:tc>
          <w:tcPr>
            <w:tcW w:w="781" w:type="dxa"/>
            <w:vMerge/>
            <w:tcBorders>
              <w:left w:val="single" w:sz="12" w:space="0" w:color="auto"/>
            </w:tcBorders>
          </w:tcPr>
          <w:p w:rsidR="000B49F2" w:rsidRDefault="000B49F2">
            <w:pPr>
              <w:jc w:val="center"/>
              <w:rPr>
                <w:rFonts w:ascii="黑体" w:eastAsia="黑体" w:hAnsi="黑体" w:cs="宋体"/>
                <w:bCs/>
                <w:kern w:val="0"/>
                <w:szCs w:val="21"/>
              </w:rPr>
            </w:pPr>
          </w:p>
        </w:tc>
        <w:tc>
          <w:tcPr>
            <w:tcW w:w="695" w:type="dxa"/>
            <w:vMerge/>
          </w:tcPr>
          <w:p w:rsidR="000B49F2" w:rsidRDefault="000B49F2">
            <w:pPr>
              <w:jc w:val="center"/>
              <w:rPr>
                <w:rFonts w:ascii="黑体" w:eastAsia="黑体" w:hAnsi="黑体" w:cs="宋体"/>
                <w:bCs/>
                <w:kern w:val="0"/>
                <w:szCs w:val="21"/>
              </w:rPr>
            </w:pPr>
          </w:p>
        </w:tc>
        <w:tc>
          <w:tcPr>
            <w:tcW w:w="2099" w:type="dxa"/>
            <w:vMerge/>
            <w:tcBorders>
              <w:right w:val="double" w:sz="4" w:space="0" w:color="auto"/>
            </w:tcBorders>
          </w:tcPr>
          <w:p w:rsidR="000B49F2" w:rsidRDefault="000B49F2">
            <w:pPr>
              <w:jc w:val="center"/>
              <w:rPr>
                <w:rFonts w:ascii="黑体" w:eastAsia="黑体" w:hAnsi="黑体" w:cs="宋体"/>
                <w:bCs/>
                <w:kern w:val="0"/>
                <w:szCs w:val="21"/>
              </w:rPr>
            </w:pPr>
          </w:p>
        </w:tc>
        <w:tc>
          <w:tcPr>
            <w:tcW w:w="1088" w:type="dxa"/>
            <w:tcBorders>
              <w:left w:val="double" w:sz="4" w:space="0" w:color="auto"/>
            </w:tcBorders>
            <w:vAlign w:val="center"/>
          </w:tcPr>
          <w:p w:rsidR="000B49F2" w:rsidRDefault="00A52D6A">
            <w:pPr>
              <w:jc w:val="center"/>
              <w:rPr>
                <w:rFonts w:ascii="宋体" w:eastAsia="MS Mincho" w:hAnsi="宋体" w:cs="宋体"/>
                <w:color w:val="000000"/>
                <w:kern w:val="0"/>
                <w:szCs w:val="21"/>
                <w:lang w:eastAsia="ja-JP"/>
              </w:rPr>
            </w:pPr>
            <w:r>
              <w:rPr>
                <w:rFonts w:ascii="宋体" w:hAnsi="宋体" w:cs="宋体" w:hint="eastAsia"/>
                <w:color w:val="000000"/>
                <w:kern w:val="0"/>
                <w:szCs w:val="21"/>
              </w:rPr>
              <w:t>L01-2</w:t>
            </w:r>
          </w:p>
        </w:tc>
        <w:tc>
          <w:tcPr>
            <w:tcW w:w="851" w:type="dxa"/>
            <w:vAlign w:val="center"/>
          </w:tcPr>
          <w:p w:rsidR="000B49F2" w:rsidRDefault="00A52D6A">
            <w:pPr>
              <w:jc w:val="center"/>
              <w:rPr>
                <w:rFonts w:ascii="宋体" w:hAnsi="宋体" w:cs="宋体"/>
                <w:color w:val="000000"/>
                <w:kern w:val="0"/>
                <w:szCs w:val="21"/>
              </w:rPr>
            </w:pPr>
            <w:r>
              <w:rPr>
                <w:rFonts w:ascii="宋体" w:hAnsi="宋体" w:cs="宋体" w:hint="eastAsia"/>
                <w:color w:val="000000"/>
                <w:kern w:val="0"/>
                <w:szCs w:val="21"/>
              </w:rPr>
              <w:t>L06-1</w:t>
            </w:r>
          </w:p>
        </w:tc>
        <w:tc>
          <w:tcPr>
            <w:tcW w:w="992" w:type="dxa"/>
            <w:vAlign w:val="center"/>
          </w:tcPr>
          <w:p w:rsidR="000B49F2" w:rsidRDefault="00A52D6A">
            <w:pPr>
              <w:jc w:val="center"/>
              <w:rPr>
                <w:rFonts w:ascii="宋体" w:hAnsi="宋体" w:cs="宋体"/>
                <w:color w:val="000000"/>
                <w:kern w:val="0"/>
                <w:szCs w:val="21"/>
              </w:rPr>
            </w:pPr>
            <w:r>
              <w:rPr>
                <w:rFonts w:ascii="宋体" w:hAnsi="宋体" w:cs="宋体" w:hint="eastAsia"/>
                <w:color w:val="000000"/>
                <w:kern w:val="0"/>
                <w:szCs w:val="21"/>
              </w:rPr>
              <w:t>L08-1</w:t>
            </w:r>
          </w:p>
        </w:tc>
        <w:tc>
          <w:tcPr>
            <w:tcW w:w="1087" w:type="dxa"/>
            <w:vAlign w:val="center"/>
          </w:tcPr>
          <w:p w:rsidR="000B49F2" w:rsidRDefault="00A52D6A">
            <w:pPr>
              <w:jc w:val="center"/>
              <w:rPr>
                <w:rFonts w:ascii="宋体" w:hAnsi="宋体" w:cs="宋体"/>
                <w:bCs/>
                <w:kern w:val="0"/>
                <w:szCs w:val="21"/>
              </w:rPr>
            </w:pPr>
            <w:r>
              <w:rPr>
                <w:rFonts w:ascii="宋体" w:hAnsi="宋体" w:cs="宋体" w:hint="eastAsia"/>
                <w:color w:val="000000"/>
                <w:kern w:val="0"/>
                <w:szCs w:val="21"/>
              </w:rPr>
              <w:t>L08-3</w:t>
            </w:r>
          </w:p>
        </w:tc>
        <w:tc>
          <w:tcPr>
            <w:tcW w:w="683" w:type="dxa"/>
            <w:vMerge/>
            <w:tcBorders>
              <w:right w:val="single" w:sz="12" w:space="0" w:color="auto"/>
            </w:tcBorders>
          </w:tcPr>
          <w:p w:rsidR="000B49F2" w:rsidRDefault="000B49F2">
            <w:pPr>
              <w:jc w:val="center"/>
              <w:rPr>
                <w:rFonts w:ascii="黑体" w:eastAsia="黑体" w:hAnsi="黑体" w:cs="宋体"/>
                <w:bCs/>
                <w:kern w:val="0"/>
                <w:szCs w:val="21"/>
              </w:rPr>
            </w:pPr>
          </w:p>
        </w:tc>
      </w:tr>
      <w:tr w:rsidR="000B49F2">
        <w:trPr>
          <w:trHeight w:val="454"/>
        </w:trPr>
        <w:tc>
          <w:tcPr>
            <w:tcW w:w="781" w:type="dxa"/>
            <w:tcBorders>
              <w:left w:val="single" w:sz="12" w:space="0" w:color="auto"/>
            </w:tcBorders>
            <w:vAlign w:val="center"/>
          </w:tcPr>
          <w:p w:rsidR="000B49F2" w:rsidRDefault="00A52D6A">
            <w:pPr>
              <w:jc w:val="center"/>
              <w:rPr>
                <w:rFonts w:ascii="黑体" w:eastAsia="黑体" w:hAnsi="黑体" w:cs="宋体"/>
                <w:bCs/>
                <w:kern w:val="0"/>
                <w:szCs w:val="21"/>
              </w:rPr>
            </w:pPr>
            <w:r>
              <w:rPr>
                <w:rFonts w:ascii="黑体" w:eastAsia="黑体" w:hAnsi="黑体" w:cs="宋体" w:hint="eastAsia"/>
                <w:bCs/>
                <w:kern w:val="0"/>
                <w:szCs w:val="21"/>
              </w:rPr>
              <w:t>全</w:t>
            </w:r>
            <w:r>
              <w:rPr>
                <w:rFonts w:ascii="黑体" w:eastAsia="黑体" w:hAnsi="黑体" w:cs="宋体" w:hint="eastAsia"/>
                <w:bCs/>
                <w:kern w:val="0"/>
                <w:szCs w:val="21"/>
              </w:rPr>
              <w:t>X</w:t>
            </w:r>
          </w:p>
        </w:tc>
        <w:tc>
          <w:tcPr>
            <w:tcW w:w="695" w:type="dxa"/>
            <w:vAlign w:val="center"/>
          </w:tcPr>
          <w:p w:rsidR="000B49F2" w:rsidRDefault="00A52D6A">
            <w:pPr>
              <w:jc w:val="center"/>
              <w:rPr>
                <w:rFonts w:cs="宋体"/>
                <w:color w:val="000000"/>
                <w:kern w:val="0"/>
                <w:szCs w:val="21"/>
              </w:rPr>
            </w:pPr>
            <w:r>
              <w:rPr>
                <w:rFonts w:cs="宋体" w:hint="eastAsia"/>
                <w:color w:val="000000"/>
                <w:kern w:val="0"/>
                <w:szCs w:val="21"/>
              </w:rPr>
              <w:t>60%</w:t>
            </w:r>
          </w:p>
        </w:tc>
        <w:tc>
          <w:tcPr>
            <w:tcW w:w="2099" w:type="dxa"/>
            <w:tcBorders>
              <w:right w:val="double" w:sz="4" w:space="0" w:color="auto"/>
            </w:tcBorders>
            <w:vAlign w:val="center"/>
          </w:tcPr>
          <w:p w:rsidR="000B49F2" w:rsidRDefault="00A52D6A">
            <w:pPr>
              <w:jc w:val="center"/>
              <w:rPr>
                <w:rFonts w:cs="宋体"/>
                <w:color w:val="000000"/>
                <w:kern w:val="0"/>
                <w:szCs w:val="21"/>
              </w:rPr>
            </w:pPr>
            <w:r>
              <w:rPr>
                <w:rFonts w:cs="宋体" w:hint="eastAsia"/>
                <w:color w:val="000000"/>
                <w:kern w:val="0"/>
                <w:szCs w:val="21"/>
              </w:rPr>
              <w:t>期末考试</w:t>
            </w:r>
          </w:p>
        </w:tc>
        <w:tc>
          <w:tcPr>
            <w:tcW w:w="1088" w:type="dxa"/>
            <w:tcBorders>
              <w:left w:val="double" w:sz="4" w:space="0" w:color="auto"/>
            </w:tcBorders>
            <w:vAlign w:val="center"/>
          </w:tcPr>
          <w:p w:rsidR="000B49F2" w:rsidRDefault="00A52D6A">
            <w:pPr>
              <w:jc w:val="center"/>
              <w:rPr>
                <w:rFonts w:cs="宋体"/>
                <w:color w:val="000000"/>
                <w:kern w:val="0"/>
                <w:szCs w:val="21"/>
              </w:rPr>
            </w:pPr>
            <w:r>
              <w:rPr>
                <w:rFonts w:cs="宋体" w:hint="eastAsia"/>
                <w:color w:val="000000"/>
                <w:kern w:val="0"/>
                <w:szCs w:val="21"/>
              </w:rPr>
              <w:t>10</w:t>
            </w:r>
          </w:p>
        </w:tc>
        <w:tc>
          <w:tcPr>
            <w:tcW w:w="851" w:type="dxa"/>
            <w:vAlign w:val="center"/>
          </w:tcPr>
          <w:p w:rsidR="000B49F2" w:rsidRDefault="00A52D6A">
            <w:pPr>
              <w:jc w:val="center"/>
              <w:rPr>
                <w:rFonts w:cs="宋体"/>
                <w:color w:val="000000"/>
                <w:kern w:val="0"/>
                <w:szCs w:val="21"/>
              </w:rPr>
            </w:pPr>
            <w:r>
              <w:rPr>
                <w:rFonts w:cs="宋体" w:hint="eastAsia"/>
                <w:color w:val="000000"/>
                <w:kern w:val="0"/>
                <w:szCs w:val="21"/>
              </w:rPr>
              <w:t>5</w:t>
            </w:r>
          </w:p>
        </w:tc>
        <w:tc>
          <w:tcPr>
            <w:tcW w:w="992" w:type="dxa"/>
            <w:vAlign w:val="center"/>
          </w:tcPr>
          <w:p w:rsidR="000B49F2" w:rsidRDefault="00A52D6A">
            <w:pPr>
              <w:jc w:val="center"/>
              <w:rPr>
                <w:rFonts w:cs="宋体"/>
                <w:color w:val="000000"/>
                <w:kern w:val="0"/>
                <w:szCs w:val="21"/>
              </w:rPr>
            </w:pPr>
            <w:r>
              <w:rPr>
                <w:rFonts w:cs="宋体" w:hint="eastAsia"/>
                <w:color w:val="000000"/>
                <w:kern w:val="0"/>
                <w:szCs w:val="21"/>
              </w:rPr>
              <w:t>70</w:t>
            </w:r>
          </w:p>
        </w:tc>
        <w:tc>
          <w:tcPr>
            <w:tcW w:w="1087" w:type="dxa"/>
            <w:vAlign w:val="center"/>
          </w:tcPr>
          <w:p w:rsidR="000B49F2" w:rsidRDefault="00A52D6A">
            <w:pPr>
              <w:jc w:val="center"/>
              <w:rPr>
                <w:rFonts w:cs="宋体"/>
                <w:color w:val="000000"/>
                <w:kern w:val="0"/>
                <w:szCs w:val="21"/>
              </w:rPr>
            </w:pPr>
            <w:r>
              <w:rPr>
                <w:rFonts w:cs="宋体" w:hint="eastAsia"/>
                <w:color w:val="000000"/>
                <w:kern w:val="0"/>
                <w:szCs w:val="21"/>
              </w:rPr>
              <w:t>15</w:t>
            </w:r>
          </w:p>
        </w:tc>
        <w:tc>
          <w:tcPr>
            <w:tcW w:w="683" w:type="dxa"/>
            <w:tcBorders>
              <w:right w:val="single" w:sz="12" w:space="0" w:color="auto"/>
            </w:tcBorders>
            <w:vAlign w:val="center"/>
          </w:tcPr>
          <w:p w:rsidR="000B49F2" w:rsidRDefault="00A52D6A">
            <w:pPr>
              <w:jc w:val="center"/>
              <w:rPr>
                <w:rFonts w:cs="宋体"/>
                <w:color w:val="000000"/>
                <w:kern w:val="0"/>
                <w:szCs w:val="21"/>
              </w:rPr>
            </w:pPr>
            <w:r>
              <w:rPr>
                <w:rFonts w:cs="宋体" w:hint="eastAsia"/>
                <w:color w:val="000000"/>
                <w:kern w:val="0"/>
                <w:szCs w:val="21"/>
              </w:rPr>
              <w:t>1</w:t>
            </w:r>
            <w:r>
              <w:rPr>
                <w:rFonts w:cs="宋体"/>
                <w:color w:val="000000"/>
                <w:kern w:val="0"/>
                <w:szCs w:val="21"/>
              </w:rPr>
              <w:t>00</w:t>
            </w:r>
          </w:p>
        </w:tc>
      </w:tr>
      <w:tr w:rsidR="000B49F2">
        <w:trPr>
          <w:trHeight w:val="454"/>
        </w:trPr>
        <w:tc>
          <w:tcPr>
            <w:tcW w:w="781" w:type="dxa"/>
            <w:tcBorders>
              <w:left w:val="single" w:sz="12" w:space="0" w:color="auto"/>
            </w:tcBorders>
            <w:vAlign w:val="center"/>
          </w:tcPr>
          <w:p w:rsidR="000B49F2" w:rsidRDefault="00A52D6A">
            <w:pPr>
              <w:jc w:val="center"/>
              <w:rPr>
                <w:rFonts w:ascii="黑体" w:eastAsia="黑体" w:hAnsi="黑体" w:cs="宋体"/>
                <w:bCs/>
                <w:kern w:val="0"/>
                <w:szCs w:val="21"/>
              </w:rPr>
            </w:pPr>
            <w:r>
              <w:rPr>
                <w:rFonts w:ascii="黑体" w:eastAsia="黑体" w:hAnsi="黑体" w:cs="宋体" w:hint="eastAsia"/>
                <w:bCs/>
                <w:kern w:val="0"/>
                <w:szCs w:val="21"/>
              </w:rPr>
              <w:t>X</w:t>
            </w:r>
            <w:r>
              <w:rPr>
                <w:rFonts w:ascii="黑体" w:eastAsia="黑体" w:hAnsi="黑体" w:cs="宋体"/>
                <w:bCs/>
                <w:kern w:val="0"/>
                <w:szCs w:val="21"/>
              </w:rPr>
              <w:t>1</w:t>
            </w:r>
          </w:p>
        </w:tc>
        <w:tc>
          <w:tcPr>
            <w:tcW w:w="695" w:type="dxa"/>
            <w:vAlign w:val="center"/>
          </w:tcPr>
          <w:p w:rsidR="000B49F2" w:rsidRDefault="00A52D6A">
            <w:pPr>
              <w:jc w:val="center"/>
              <w:rPr>
                <w:rFonts w:cs="宋体"/>
                <w:color w:val="000000"/>
                <w:kern w:val="0"/>
                <w:szCs w:val="21"/>
              </w:rPr>
            </w:pPr>
            <w:r>
              <w:rPr>
                <w:rFonts w:cs="宋体" w:hint="eastAsia"/>
                <w:color w:val="000000"/>
                <w:kern w:val="0"/>
                <w:szCs w:val="21"/>
              </w:rPr>
              <w:t>15%</w:t>
            </w:r>
          </w:p>
        </w:tc>
        <w:tc>
          <w:tcPr>
            <w:tcW w:w="2099" w:type="dxa"/>
            <w:tcBorders>
              <w:right w:val="double" w:sz="4" w:space="0" w:color="auto"/>
            </w:tcBorders>
            <w:vAlign w:val="center"/>
          </w:tcPr>
          <w:p w:rsidR="000B49F2" w:rsidRDefault="00A52D6A">
            <w:pPr>
              <w:jc w:val="center"/>
              <w:rPr>
                <w:rFonts w:cs="宋体"/>
                <w:color w:val="000000"/>
                <w:kern w:val="0"/>
                <w:szCs w:val="21"/>
              </w:rPr>
            </w:pPr>
            <w:r>
              <w:rPr>
                <w:rFonts w:cs="宋体" w:hint="eastAsia"/>
                <w:color w:val="000000"/>
                <w:kern w:val="0"/>
                <w:szCs w:val="21"/>
              </w:rPr>
              <w:t>课堂小测验</w:t>
            </w:r>
          </w:p>
        </w:tc>
        <w:tc>
          <w:tcPr>
            <w:tcW w:w="1088" w:type="dxa"/>
            <w:tcBorders>
              <w:left w:val="double" w:sz="4" w:space="0" w:color="auto"/>
            </w:tcBorders>
            <w:vAlign w:val="center"/>
          </w:tcPr>
          <w:p w:rsidR="000B49F2" w:rsidRDefault="00A52D6A">
            <w:pPr>
              <w:jc w:val="center"/>
              <w:rPr>
                <w:rFonts w:cs="宋体"/>
                <w:color w:val="000000"/>
                <w:kern w:val="0"/>
                <w:szCs w:val="21"/>
              </w:rPr>
            </w:pPr>
            <w:r>
              <w:rPr>
                <w:rFonts w:cs="宋体" w:hint="eastAsia"/>
                <w:color w:val="000000"/>
                <w:kern w:val="0"/>
                <w:szCs w:val="21"/>
              </w:rPr>
              <w:t>10</w:t>
            </w:r>
          </w:p>
        </w:tc>
        <w:tc>
          <w:tcPr>
            <w:tcW w:w="851" w:type="dxa"/>
            <w:vAlign w:val="center"/>
          </w:tcPr>
          <w:p w:rsidR="000B49F2" w:rsidRDefault="00A52D6A">
            <w:pPr>
              <w:jc w:val="center"/>
              <w:rPr>
                <w:rFonts w:cs="宋体"/>
                <w:color w:val="000000"/>
                <w:kern w:val="0"/>
                <w:szCs w:val="21"/>
              </w:rPr>
            </w:pPr>
            <w:r>
              <w:rPr>
                <w:rFonts w:cs="宋体" w:hint="eastAsia"/>
                <w:color w:val="000000"/>
                <w:kern w:val="0"/>
                <w:szCs w:val="21"/>
              </w:rPr>
              <w:t>5</w:t>
            </w:r>
          </w:p>
        </w:tc>
        <w:tc>
          <w:tcPr>
            <w:tcW w:w="992" w:type="dxa"/>
            <w:vAlign w:val="center"/>
          </w:tcPr>
          <w:p w:rsidR="000B49F2" w:rsidRDefault="00A52D6A">
            <w:pPr>
              <w:jc w:val="center"/>
              <w:rPr>
                <w:rFonts w:cs="宋体"/>
                <w:color w:val="000000"/>
                <w:kern w:val="0"/>
                <w:szCs w:val="21"/>
              </w:rPr>
            </w:pPr>
            <w:r>
              <w:rPr>
                <w:rFonts w:cs="宋体" w:hint="eastAsia"/>
                <w:color w:val="000000"/>
                <w:kern w:val="0"/>
                <w:szCs w:val="21"/>
              </w:rPr>
              <w:t>70</w:t>
            </w:r>
          </w:p>
        </w:tc>
        <w:tc>
          <w:tcPr>
            <w:tcW w:w="1087" w:type="dxa"/>
            <w:vAlign w:val="center"/>
          </w:tcPr>
          <w:p w:rsidR="000B49F2" w:rsidRDefault="00A52D6A">
            <w:pPr>
              <w:jc w:val="center"/>
              <w:rPr>
                <w:rFonts w:cs="宋体"/>
                <w:color w:val="000000"/>
                <w:kern w:val="0"/>
                <w:szCs w:val="21"/>
              </w:rPr>
            </w:pPr>
            <w:r>
              <w:rPr>
                <w:rFonts w:cs="宋体" w:hint="eastAsia"/>
                <w:color w:val="000000"/>
                <w:kern w:val="0"/>
                <w:szCs w:val="21"/>
              </w:rPr>
              <w:t>15</w:t>
            </w:r>
          </w:p>
        </w:tc>
        <w:tc>
          <w:tcPr>
            <w:tcW w:w="683" w:type="dxa"/>
            <w:tcBorders>
              <w:right w:val="single" w:sz="12" w:space="0" w:color="auto"/>
            </w:tcBorders>
            <w:vAlign w:val="center"/>
          </w:tcPr>
          <w:p w:rsidR="000B49F2" w:rsidRDefault="00A52D6A">
            <w:pPr>
              <w:jc w:val="center"/>
              <w:rPr>
                <w:rFonts w:cs="宋体"/>
                <w:color w:val="000000"/>
                <w:kern w:val="0"/>
                <w:szCs w:val="21"/>
              </w:rPr>
            </w:pPr>
            <w:r>
              <w:rPr>
                <w:rFonts w:cs="宋体" w:hint="eastAsia"/>
                <w:color w:val="000000"/>
                <w:kern w:val="0"/>
                <w:szCs w:val="21"/>
              </w:rPr>
              <w:t>1</w:t>
            </w:r>
            <w:r>
              <w:rPr>
                <w:rFonts w:cs="宋体"/>
                <w:color w:val="000000"/>
                <w:kern w:val="0"/>
                <w:szCs w:val="21"/>
              </w:rPr>
              <w:t>00</w:t>
            </w:r>
          </w:p>
        </w:tc>
      </w:tr>
      <w:tr w:rsidR="000B49F2">
        <w:trPr>
          <w:trHeight w:val="454"/>
        </w:trPr>
        <w:tc>
          <w:tcPr>
            <w:tcW w:w="781" w:type="dxa"/>
            <w:tcBorders>
              <w:left w:val="single" w:sz="12" w:space="0" w:color="auto"/>
            </w:tcBorders>
            <w:vAlign w:val="center"/>
          </w:tcPr>
          <w:p w:rsidR="000B49F2" w:rsidRDefault="00A52D6A">
            <w:pPr>
              <w:jc w:val="center"/>
              <w:rPr>
                <w:rFonts w:ascii="黑体" w:eastAsia="黑体" w:hAnsi="黑体" w:cs="宋体"/>
                <w:bCs/>
                <w:kern w:val="0"/>
                <w:szCs w:val="21"/>
              </w:rPr>
            </w:pPr>
            <w:r>
              <w:rPr>
                <w:rFonts w:ascii="黑体" w:eastAsia="黑体" w:hAnsi="黑体" w:cs="宋体" w:hint="eastAsia"/>
                <w:bCs/>
                <w:kern w:val="0"/>
                <w:szCs w:val="21"/>
              </w:rPr>
              <w:t>X</w:t>
            </w:r>
            <w:r>
              <w:rPr>
                <w:rFonts w:ascii="黑体" w:eastAsia="黑体" w:hAnsi="黑体" w:cs="宋体"/>
                <w:bCs/>
                <w:kern w:val="0"/>
                <w:szCs w:val="21"/>
              </w:rPr>
              <w:t>2</w:t>
            </w:r>
          </w:p>
        </w:tc>
        <w:tc>
          <w:tcPr>
            <w:tcW w:w="695" w:type="dxa"/>
            <w:vAlign w:val="center"/>
          </w:tcPr>
          <w:p w:rsidR="000B49F2" w:rsidRDefault="00A52D6A">
            <w:pPr>
              <w:jc w:val="center"/>
              <w:rPr>
                <w:rFonts w:cs="宋体"/>
                <w:color w:val="000000"/>
                <w:kern w:val="0"/>
                <w:szCs w:val="21"/>
              </w:rPr>
            </w:pPr>
            <w:r>
              <w:rPr>
                <w:rFonts w:cs="宋体"/>
                <w:color w:val="000000"/>
                <w:kern w:val="0"/>
                <w:szCs w:val="21"/>
              </w:rPr>
              <w:t>1</w:t>
            </w:r>
            <w:r>
              <w:rPr>
                <w:rFonts w:cs="宋体" w:hint="eastAsia"/>
                <w:color w:val="000000"/>
                <w:kern w:val="0"/>
                <w:szCs w:val="21"/>
              </w:rPr>
              <w:t>0</w:t>
            </w:r>
            <w:r>
              <w:rPr>
                <w:rFonts w:cs="宋体"/>
                <w:color w:val="000000"/>
                <w:kern w:val="0"/>
                <w:szCs w:val="21"/>
              </w:rPr>
              <w:t>%</w:t>
            </w:r>
          </w:p>
        </w:tc>
        <w:tc>
          <w:tcPr>
            <w:tcW w:w="2099" w:type="dxa"/>
            <w:tcBorders>
              <w:right w:val="double" w:sz="4" w:space="0" w:color="auto"/>
            </w:tcBorders>
            <w:vAlign w:val="center"/>
          </w:tcPr>
          <w:p w:rsidR="000B49F2" w:rsidRDefault="00A52D6A">
            <w:pPr>
              <w:jc w:val="center"/>
              <w:rPr>
                <w:rFonts w:cs="宋体"/>
                <w:color w:val="000000"/>
                <w:kern w:val="0"/>
                <w:szCs w:val="21"/>
              </w:rPr>
            </w:pPr>
            <w:r>
              <w:rPr>
                <w:rFonts w:cs="宋体" w:hint="eastAsia"/>
                <w:color w:val="000000"/>
                <w:kern w:val="0"/>
                <w:szCs w:val="21"/>
              </w:rPr>
              <w:t>课堂小测验</w:t>
            </w:r>
          </w:p>
        </w:tc>
        <w:tc>
          <w:tcPr>
            <w:tcW w:w="1088" w:type="dxa"/>
            <w:tcBorders>
              <w:left w:val="double" w:sz="4" w:space="0" w:color="auto"/>
            </w:tcBorders>
            <w:vAlign w:val="center"/>
          </w:tcPr>
          <w:p w:rsidR="000B49F2" w:rsidRDefault="00A52D6A">
            <w:pPr>
              <w:jc w:val="center"/>
              <w:rPr>
                <w:rFonts w:cs="宋体"/>
                <w:color w:val="000000"/>
                <w:kern w:val="0"/>
                <w:szCs w:val="21"/>
              </w:rPr>
            </w:pPr>
            <w:r>
              <w:rPr>
                <w:rFonts w:cs="宋体" w:hint="eastAsia"/>
                <w:color w:val="000000"/>
                <w:kern w:val="0"/>
                <w:szCs w:val="21"/>
              </w:rPr>
              <w:t>5</w:t>
            </w:r>
          </w:p>
        </w:tc>
        <w:tc>
          <w:tcPr>
            <w:tcW w:w="851" w:type="dxa"/>
            <w:vAlign w:val="center"/>
          </w:tcPr>
          <w:p w:rsidR="000B49F2" w:rsidRDefault="00A52D6A">
            <w:pPr>
              <w:jc w:val="center"/>
              <w:rPr>
                <w:rFonts w:cs="宋体"/>
                <w:color w:val="000000"/>
                <w:kern w:val="0"/>
                <w:szCs w:val="21"/>
              </w:rPr>
            </w:pPr>
            <w:r>
              <w:rPr>
                <w:rFonts w:cs="宋体" w:hint="eastAsia"/>
                <w:color w:val="000000"/>
                <w:kern w:val="0"/>
                <w:szCs w:val="21"/>
              </w:rPr>
              <w:t>5</w:t>
            </w:r>
          </w:p>
        </w:tc>
        <w:tc>
          <w:tcPr>
            <w:tcW w:w="992" w:type="dxa"/>
            <w:vAlign w:val="center"/>
          </w:tcPr>
          <w:p w:rsidR="000B49F2" w:rsidRDefault="00A52D6A">
            <w:pPr>
              <w:jc w:val="center"/>
              <w:rPr>
                <w:rFonts w:cs="宋体"/>
                <w:color w:val="000000"/>
                <w:kern w:val="0"/>
                <w:szCs w:val="21"/>
              </w:rPr>
            </w:pPr>
            <w:r>
              <w:rPr>
                <w:rFonts w:cs="宋体" w:hint="eastAsia"/>
                <w:color w:val="000000"/>
                <w:kern w:val="0"/>
                <w:szCs w:val="21"/>
              </w:rPr>
              <w:t>70</w:t>
            </w:r>
          </w:p>
        </w:tc>
        <w:tc>
          <w:tcPr>
            <w:tcW w:w="1087" w:type="dxa"/>
            <w:vAlign w:val="center"/>
          </w:tcPr>
          <w:p w:rsidR="000B49F2" w:rsidRDefault="00A52D6A">
            <w:pPr>
              <w:jc w:val="center"/>
              <w:rPr>
                <w:rFonts w:cs="宋体"/>
                <w:color w:val="000000"/>
                <w:kern w:val="0"/>
                <w:szCs w:val="21"/>
              </w:rPr>
            </w:pPr>
            <w:r>
              <w:rPr>
                <w:rFonts w:cs="宋体" w:hint="eastAsia"/>
                <w:color w:val="000000"/>
                <w:kern w:val="0"/>
                <w:szCs w:val="21"/>
              </w:rPr>
              <w:t>20</w:t>
            </w:r>
          </w:p>
        </w:tc>
        <w:tc>
          <w:tcPr>
            <w:tcW w:w="683" w:type="dxa"/>
            <w:tcBorders>
              <w:right w:val="single" w:sz="12" w:space="0" w:color="auto"/>
            </w:tcBorders>
            <w:vAlign w:val="center"/>
          </w:tcPr>
          <w:p w:rsidR="000B49F2" w:rsidRDefault="00A52D6A">
            <w:pPr>
              <w:jc w:val="center"/>
              <w:rPr>
                <w:rFonts w:cs="宋体"/>
                <w:color w:val="000000"/>
                <w:kern w:val="0"/>
                <w:szCs w:val="21"/>
              </w:rPr>
            </w:pPr>
            <w:r>
              <w:rPr>
                <w:rFonts w:cs="宋体" w:hint="eastAsia"/>
                <w:color w:val="000000"/>
                <w:kern w:val="0"/>
                <w:szCs w:val="21"/>
              </w:rPr>
              <w:t>1</w:t>
            </w:r>
            <w:r>
              <w:rPr>
                <w:rFonts w:cs="宋体"/>
                <w:color w:val="000000"/>
                <w:kern w:val="0"/>
                <w:szCs w:val="21"/>
              </w:rPr>
              <w:t>00</w:t>
            </w:r>
          </w:p>
        </w:tc>
      </w:tr>
      <w:tr w:rsidR="000B49F2">
        <w:trPr>
          <w:trHeight w:val="454"/>
        </w:trPr>
        <w:tc>
          <w:tcPr>
            <w:tcW w:w="781" w:type="dxa"/>
            <w:tcBorders>
              <w:left w:val="single" w:sz="12" w:space="0" w:color="auto"/>
              <w:bottom w:val="single" w:sz="12" w:space="0" w:color="auto"/>
            </w:tcBorders>
            <w:vAlign w:val="center"/>
          </w:tcPr>
          <w:p w:rsidR="000B49F2" w:rsidRDefault="00A52D6A">
            <w:pPr>
              <w:jc w:val="center"/>
              <w:rPr>
                <w:rFonts w:ascii="黑体" w:eastAsia="黑体" w:hAnsi="黑体" w:cs="宋体"/>
                <w:bCs/>
                <w:kern w:val="0"/>
                <w:szCs w:val="21"/>
              </w:rPr>
            </w:pPr>
            <w:r>
              <w:rPr>
                <w:rFonts w:ascii="黑体" w:eastAsia="黑体" w:hAnsi="黑体" w:cs="宋体" w:hint="eastAsia"/>
                <w:bCs/>
                <w:kern w:val="0"/>
                <w:szCs w:val="21"/>
              </w:rPr>
              <w:t>X</w:t>
            </w:r>
            <w:r>
              <w:rPr>
                <w:rFonts w:ascii="黑体" w:eastAsia="黑体" w:hAnsi="黑体" w:cs="宋体"/>
                <w:bCs/>
                <w:kern w:val="0"/>
                <w:szCs w:val="21"/>
              </w:rPr>
              <w:t>3</w:t>
            </w:r>
          </w:p>
        </w:tc>
        <w:tc>
          <w:tcPr>
            <w:tcW w:w="695" w:type="dxa"/>
            <w:tcBorders>
              <w:bottom w:val="single" w:sz="12" w:space="0" w:color="auto"/>
            </w:tcBorders>
            <w:vAlign w:val="center"/>
          </w:tcPr>
          <w:p w:rsidR="000B49F2" w:rsidRDefault="00A52D6A">
            <w:pPr>
              <w:jc w:val="center"/>
              <w:rPr>
                <w:rFonts w:cs="宋体"/>
                <w:color w:val="000000"/>
                <w:kern w:val="0"/>
                <w:szCs w:val="21"/>
              </w:rPr>
            </w:pPr>
            <w:r>
              <w:rPr>
                <w:rFonts w:cs="宋体"/>
                <w:color w:val="000000"/>
                <w:kern w:val="0"/>
                <w:szCs w:val="21"/>
              </w:rPr>
              <w:t>15%</w:t>
            </w:r>
          </w:p>
        </w:tc>
        <w:tc>
          <w:tcPr>
            <w:tcW w:w="2099" w:type="dxa"/>
            <w:tcBorders>
              <w:bottom w:val="single" w:sz="12" w:space="0" w:color="auto"/>
              <w:right w:val="double" w:sz="4" w:space="0" w:color="auto"/>
            </w:tcBorders>
            <w:vAlign w:val="center"/>
          </w:tcPr>
          <w:p w:rsidR="000B49F2" w:rsidRDefault="00A52D6A">
            <w:pPr>
              <w:jc w:val="center"/>
              <w:rPr>
                <w:rFonts w:cs="宋体"/>
                <w:color w:val="000000"/>
                <w:kern w:val="0"/>
                <w:szCs w:val="21"/>
              </w:rPr>
            </w:pPr>
            <w:r>
              <w:rPr>
                <w:rFonts w:cs="宋体" w:hint="eastAsia"/>
                <w:color w:val="000000"/>
                <w:kern w:val="0"/>
                <w:szCs w:val="21"/>
              </w:rPr>
              <w:t>课堂小测验</w:t>
            </w:r>
          </w:p>
        </w:tc>
        <w:tc>
          <w:tcPr>
            <w:tcW w:w="1088" w:type="dxa"/>
            <w:tcBorders>
              <w:left w:val="double" w:sz="4" w:space="0" w:color="auto"/>
              <w:bottom w:val="single" w:sz="12" w:space="0" w:color="auto"/>
            </w:tcBorders>
            <w:vAlign w:val="center"/>
          </w:tcPr>
          <w:p w:rsidR="000B49F2" w:rsidRDefault="00A52D6A">
            <w:pPr>
              <w:jc w:val="center"/>
              <w:rPr>
                <w:rFonts w:cs="宋体"/>
                <w:color w:val="000000"/>
                <w:kern w:val="0"/>
                <w:szCs w:val="21"/>
              </w:rPr>
            </w:pPr>
            <w:r>
              <w:rPr>
                <w:rFonts w:cs="宋体" w:hint="eastAsia"/>
                <w:color w:val="000000"/>
                <w:kern w:val="0"/>
                <w:szCs w:val="21"/>
              </w:rPr>
              <w:t>5</w:t>
            </w:r>
          </w:p>
        </w:tc>
        <w:tc>
          <w:tcPr>
            <w:tcW w:w="851" w:type="dxa"/>
            <w:tcBorders>
              <w:bottom w:val="single" w:sz="12" w:space="0" w:color="auto"/>
            </w:tcBorders>
            <w:vAlign w:val="center"/>
          </w:tcPr>
          <w:p w:rsidR="000B49F2" w:rsidRDefault="00A52D6A">
            <w:pPr>
              <w:jc w:val="center"/>
              <w:rPr>
                <w:rFonts w:cs="宋体"/>
                <w:color w:val="000000"/>
                <w:kern w:val="0"/>
                <w:szCs w:val="21"/>
              </w:rPr>
            </w:pPr>
            <w:r>
              <w:rPr>
                <w:rFonts w:cs="宋体" w:hint="eastAsia"/>
                <w:color w:val="000000"/>
                <w:kern w:val="0"/>
                <w:szCs w:val="21"/>
              </w:rPr>
              <w:t>10</w:t>
            </w:r>
          </w:p>
        </w:tc>
        <w:tc>
          <w:tcPr>
            <w:tcW w:w="992" w:type="dxa"/>
            <w:tcBorders>
              <w:bottom w:val="single" w:sz="12" w:space="0" w:color="auto"/>
            </w:tcBorders>
            <w:vAlign w:val="center"/>
          </w:tcPr>
          <w:p w:rsidR="000B49F2" w:rsidRDefault="00A52D6A">
            <w:pPr>
              <w:jc w:val="center"/>
              <w:rPr>
                <w:rFonts w:cs="宋体"/>
                <w:color w:val="000000"/>
                <w:kern w:val="0"/>
                <w:szCs w:val="21"/>
              </w:rPr>
            </w:pPr>
            <w:r>
              <w:rPr>
                <w:rFonts w:cs="宋体" w:hint="eastAsia"/>
                <w:color w:val="000000"/>
                <w:kern w:val="0"/>
                <w:szCs w:val="21"/>
              </w:rPr>
              <w:t>70</w:t>
            </w:r>
          </w:p>
        </w:tc>
        <w:tc>
          <w:tcPr>
            <w:tcW w:w="1087" w:type="dxa"/>
            <w:tcBorders>
              <w:bottom w:val="single" w:sz="12" w:space="0" w:color="auto"/>
            </w:tcBorders>
            <w:vAlign w:val="center"/>
          </w:tcPr>
          <w:p w:rsidR="000B49F2" w:rsidRDefault="00A52D6A">
            <w:pPr>
              <w:jc w:val="center"/>
              <w:rPr>
                <w:rFonts w:cs="宋体"/>
                <w:color w:val="000000"/>
                <w:kern w:val="0"/>
                <w:szCs w:val="21"/>
              </w:rPr>
            </w:pPr>
            <w:r>
              <w:rPr>
                <w:rFonts w:cs="宋体" w:hint="eastAsia"/>
                <w:color w:val="000000"/>
                <w:kern w:val="0"/>
                <w:szCs w:val="21"/>
              </w:rPr>
              <w:t>15</w:t>
            </w:r>
          </w:p>
        </w:tc>
        <w:tc>
          <w:tcPr>
            <w:tcW w:w="683" w:type="dxa"/>
            <w:tcBorders>
              <w:bottom w:val="single" w:sz="12" w:space="0" w:color="auto"/>
              <w:right w:val="single" w:sz="12" w:space="0" w:color="auto"/>
            </w:tcBorders>
            <w:vAlign w:val="center"/>
          </w:tcPr>
          <w:p w:rsidR="000B49F2" w:rsidRDefault="00A52D6A">
            <w:pPr>
              <w:jc w:val="center"/>
              <w:rPr>
                <w:rFonts w:cs="宋体"/>
                <w:color w:val="000000"/>
                <w:kern w:val="0"/>
                <w:szCs w:val="21"/>
              </w:rPr>
            </w:pPr>
            <w:r>
              <w:rPr>
                <w:rFonts w:cs="宋体" w:hint="eastAsia"/>
                <w:color w:val="000000"/>
                <w:kern w:val="0"/>
                <w:szCs w:val="21"/>
              </w:rPr>
              <w:t>1</w:t>
            </w:r>
            <w:r>
              <w:rPr>
                <w:rFonts w:cs="宋体"/>
                <w:color w:val="000000"/>
                <w:kern w:val="0"/>
                <w:szCs w:val="21"/>
              </w:rPr>
              <w:t>00</w:t>
            </w:r>
          </w:p>
        </w:tc>
      </w:tr>
    </w:tbl>
    <w:p w:rsidR="000B49F2" w:rsidRDefault="000B49F2">
      <w:pPr>
        <w:rPr>
          <w:rFonts w:ascii="黑体" w:eastAsia="黑体" w:hAnsi="宋体" w:cs="宋体"/>
          <w:kern w:val="0"/>
          <w:sz w:val="28"/>
        </w:rPr>
      </w:pPr>
    </w:p>
    <w:p w:rsidR="000B49F2" w:rsidRDefault="000B49F2">
      <w:pPr>
        <w:rPr>
          <w:rFonts w:ascii="Arial" w:eastAsia="黑体" w:hAnsi="Arial" w:cs="宋体"/>
          <w:kern w:val="0"/>
          <w:sz w:val="24"/>
        </w:rPr>
      </w:pPr>
    </w:p>
    <w:p w:rsidR="000B49F2" w:rsidRDefault="00A52D6A">
      <w:pPr>
        <w:widowControl/>
        <w:jc w:val="left"/>
        <w:rPr>
          <w:rFonts w:ascii="Arial" w:eastAsia="黑体" w:hAnsi="Arial" w:cs="宋体"/>
          <w:kern w:val="0"/>
          <w:sz w:val="24"/>
        </w:rPr>
      </w:pPr>
      <w:r>
        <w:rPr>
          <w:rFonts w:ascii="Arial" w:eastAsia="黑体" w:hAnsi="Arial" w:cs="宋体"/>
          <w:kern w:val="0"/>
          <w:sz w:val="24"/>
        </w:rPr>
        <w:br w:type="page"/>
      </w:r>
    </w:p>
    <w:p w:rsidR="000B49F2" w:rsidRDefault="000B49F2" w:rsidP="00A52D6A">
      <w:pPr>
        <w:widowControl/>
        <w:rPr>
          <w:rFonts w:ascii="黑体" w:eastAsia="黑体" w:hAnsi="黑体" w:cs="宋体" w:hint="eastAsia"/>
          <w:bCs/>
          <w:kern w:val="0"/>
          <w:sz w:val="32"/>
          <w:szCs w:val="32"/>
        </w:rPr>
        <w:sectPr w:rsidR="000B49F2">
          <w:headerReference w:type="default" r:id="rId9"/>
          <w:pgSz w:w="11906" w:h="16838"/>
          <w:pgMar w:top="1440" w:right="1800" w:bottom="1440" w:left="1800" w:header="397" w:footer="992" w:gutter="0"/>
          <w:cols w:space="425"/>
          <w:docGrid w:type="lines" w:linePitch="312"/>
        </w:sectPr>
      </w:pPr>
      <w:bookmarkStart w:id="2" w:name="_GoBack"/>
      <w:bookmarkEnd w:id="2"/>
    </w:p>
    <w:p w:rsidR="000B49F2" w:rsidRDefault="000B49F2">
      <w:pPr>
        <w:rPr>
          <w:rFonts w:hint="eastAsia"/>
        </w:rPr>
      </w:pPr>
    </w:p>
    <w:sectPr w:rsidR="000B49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52D6A">
      <w:r>
        <w:separator/>
      </w:r>
    </w:p>
  </w:endnote>
  <w:endnote w:type="continuationSeparator" w:id="0">
    <w:p w:rsidR="00000000" w:rsidRDefault="00A5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52D6A">
      <w:r>
        <w:separator/>
      </w:r>
    </w:p>
  </w:footnote>
  <w:footnote w:type="continuationSeparator" w:id="0">
    <w:p w:rsidR="00000000" w:rsidRDefault="00A52D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9F2" w:rsidRDefault="00A52D6A">
    <w:r>
      <w:t>SJQU-QR-JW-</w:t>
    </w:r>
    <w:r>
      <w:rPr>
        <w:rFonts w:hint="eastAsia"/>
      </w:rPr>
      <w:t>056</w:t>
    </w:r>
    <w:r>
      <w:t>（</w:t>
    </w:r>
    <w:r>
      <w:t>A</w:t>
    </w:r>
    <w:r>
      <w:rPr>
        <w:rFonts w:hint="eastAsia"/>
      </w:rPr>
      <w:t>0</w:t>
    </w:r>
    <w:r>
      <w:t>）</w:t>
    </w:r>
  </w:p>
  <w:p w:rsidR="000B49F2" w:rsidRDefault="000B49F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9F2"/>
    <w:rsid w:val="000B49F2"/>
    <w:rsid w:val="00A52D6A"/>
    <w:rsid w:val="75E65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E8595"/>
  <w15:docId w15:val="{6F6C2D67-B043-47CC-832B-04D488DC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uiPriority w:val="9"/>
    <w:unhideWhenUsed/>
    <w:qFormat/>
    <w:pPr>
      <w:keepNext/>
      <w:keepLines/>
      <w:spacing w:before="260" w:after="260" w:line="416" w:lineRule="auto"/>
      <w:jc w:val="center"/>
      <w:outlineLvl w:val="1"/>
    </w:pPr>
    <w:rPr>
      <w:rFonts w:asciiTheme="majorHAnsi"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周杨</dc:creator>
  <cp:lastModifiedBy>dell</cp:lastModifiedBy>
  <cp:revision>2</cp:revision>
  <dcterms:created xsi:type="dcterms:W3CDTF">2025-02-28T06:20:00Z</dcterms:created>
  <dcterms:modified xsi:type="dcterms:W3CDTF">2025-03-15T12:53:00Z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eyJoZGlkIjoiNDBlZjk2OGViYjEyNTMyYjY1ZmNhZjQ2YWNkODZhNDAiLCJ1c2VySWQiOiI1NDI1ODcxNzkifQ==</vt:lpwstr>
  </property>
  <property fmtid="{D5CDD505-2E9C-101B-9397-08002B2CF9AE}" pid="4" name="ICV">
    <vt:lpwstr>625F455E8CDE4FC0B7AFFC2E81AA1FB7_12</vt:lpwstr>
  </property>
</Properties>
</file>