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eastAsia="ＭＳ 明朝"/>
          <w:sz w:val="6"/>
          <w:szCs w:val="6"/>
          <w:lang w:eastAsia="ja-JP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ＭＳ 明朝" w:hAnsi="ＭＳ 明朝" w:eastAsia="ＭＳ 明朝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日本文化礼仪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/>
                <w:sz w:val="21"/>
                <w:szCs w:val="21"/>
                <w:lang w:eastAsia="ja-JP"/>
              </w:rPr>
              <w:t>202</w:t>
            </w:r>
            <w:r>
              <w:rPr>
                <w:rFonts w:hint="eastAsia" w:eastAsia="ＭＳ 明朝"/>
                <w:sz w:val="21"/>
                <w:szCs w:val="21"/>
                <w:lang w:eastAsia="ja-JP"/>
              </w:rPr>
              <w:t>0303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color w:val="222222"/>
                <w:sz w:val="21"/>
                <w:szCs w:val="21"/>
                <w:shd w:val="clear" w:color="auto" w:fill="FFFFFF"/>
                <w:lang w:eastAsia="ja-JP"/>
              </w:rPr>
              <w:t>2685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0075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>外教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ＭＳ 明朝" w:asciiTheme="minorEastAsia" w:hAnsiTheme="minorEastAsia"/>
                <w:color w:val="222222"/>
                <w:sz w:val="21"/>
                <w:szCs w:val="21"/>
                <w:shd w:val="clear" w:color="auto" w:fill="FFFFFF"/>
                <w:lang w:eastAsia="ja-JP"/>
              </w:rPr>
            </w:pPr>
            <w:r>
              <w:rPr>
                <w:rFonts w:asciiTheme="minorEastAsia" w:hAnsiTheme="minorEastAsia" w:eastAsiaTheme="minorEastAsia"/>
                <w:color w:val="222222"/>
                <w:sz w:val="21"/>
                <w:szCs w:val="21"/>
                <w:shd w:val="clear" w:color="auto" w:fill="FFFFFF"/>
              </w:rPr>
              <w:t>日语</w:t>
            </w:r>
            <w:r>
              <w:rPr>
                <w:rFonts w:hint="eastAsia" w:eastAsia="ＭＳ 明朝"/>
                <w:color w:val="222222"/>
                <w:sz w:val="21"/>
                <w:szCs w:val="21"/>
                <w:shd w:val="clear" w:color="auto" w:fill="FFFFFF"/>
                <w:lang w:eastAsia="ja-JP"/>
              </w:rPr>
              <w:t>B22-3,4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sz w:val="21"/>
                <w:szCs w:val="21"/>
                <w:lang w:eastAsia="ja-JP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eastAsia="ＭＳ 明朝"/>
                <w:sz w:val="21"/>
                <w:szCs w:val="21"/>
                <w:lang w:eastAsia="ja-JP"/>
              </w:rPr>
              <w:t>一教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212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月曜日</w:t>
            </w: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5-6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限,</w:t>
            </w: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 xml:space="preserve"> 外院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219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>
            <w:pPr>
              <w:rPr>
                <w:rFonts w:hint="eastAsia" w:ascii="宋体" w:hAnsi="宋体" w:eastAsiaTheme="minorEastAsia"/>
                <w:color w:val="000000"/>
                <w:position w:val="-2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position w:val="-20"/>
                <w:sz w:val="21"/>
                <w:szCs w:val="21"/>
                <w:lang w:eastAsia="zh-CN"/>
              </w:rPr>
              <w:t>云班课</w:t>
            </w:r>
            <w:r>
              <w:rPr>
                <w:rFonts w:hint="eastAsia" w:ascii="宋体" w:hAnsi="宋体" w:eastAsia="ＭＳ 明朝"/>
                <w:color w:val="000000"/>
                <w:position w:val="-20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/>
                <w:color w:val="000000"/>
                <w:position w:val="-20"/>
                <w:sz w:val="21"/>
                <w:szCs w:val="21"/>
                <w:lang w:eastAsia="zh-CN"/>
              </w:rPr>
              <w:t>6260081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t>《职场日本语 商务礼仪篇》釜渕优子</w:t>
            </w:r>
            <w:r>
              <w:rPr>
                <w:rFonts w:hint="eastAsia" w:eastAsia="ＭＳ 明朝"/>
                <w:sz w:val="21"/>
                <w:szCs w:val="21"/>
                <w:lang w:eastAsia="zh-CN"/>
              </w:rPr>
              <w:t>,</w:t>
            </w:r>
            <w:r>
              <w:rPr>
                <w:sz w:val="21"/>
                <w:szCs w:val="21"/>
              </w:rPr>
              <w:t>上海译文出版社</w:t>
            </w:r>
            <w:r>
              <w:rPr>
                <w:rFonts w:hint="eastAsia" w:eastAsia="ＭＳ 明朝"/>
                <w:sz w:val="21"/>
                <w:szCs w:val="21"/>
                <w:lang w:eastAsia="zh-CN"/>
              </w:rPr>
              <w:t>,</w:t>
            </w:r>
            <w:r>
              <w:rPr>
                <w:rFonts w:eastAsia="ＭＳ 明朝"/>
                <w:sz w:val="21"/>
                <w:szCs w:val="21"/>
                <w:lang w:eastAsia="zh-CN"/>
              </w:rPr>
              <w:t>2015</w:t>
            </w:r>
            <w:r>
              <w:rPr>
                <w:rFonts w:hint="eastAsia" w:eastAsia="ＭＳ 明朝"/>
                <w:sz w:val="21"/>
                <w:szCs w:val="21"/>
                <w:lang w:eastAsia="zh-CN"/>
              </w:rPr>
              <w:t>年</w:t>
            </w:r>
            <w:r>
              <w:rPr>
                <w:rFonts w:eastAsia="ＭＳ 明朝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ＭＳ 明朝"/>
                <w:sz w:val="21"/>
                <w:szCs w:val="21"/>
                <w:lang w:eastAsia="zh-CN"/>
              </w:rPr>
              <w:t>月,</w:t>
            </w:r>
            <w:r>
              <w:rPr>
                <w:sz w:val="21"/>
                <w:szCs w:val="21"/>
              </w:rPr>
              <w:t xml:space="preserve"> ISBN9787532766741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1273"/>
        <w:gridCol w:w="3969"/>
        <w:gridCol w:w="1701"/>
        <w:gridCol w:w="1581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6DC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F3E45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9月4日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あいさつの基本、身だしなみ(１)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9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9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bCs/>
                <w:kern w:val="0"/>
                <w:sz w:val="21"/>
                <w:szCs w:val="21"/>
                <w:lang w:eastAsia="ja-JP"/>
              </w:rPr>
              <w:t>身だしなみ(２)、入室・退室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870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9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18日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話し方、敬語の使い方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69EE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9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25日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ja-JP"/>
              </w:rPr>
              <w:t>过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ja-JP"/>
              </w:rPr>
              <w:t>试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</w:p>
        </w:tc>
      </w:tr>
      <w:tr w14:paraId="79CA45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CAF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整理整頓、携帯電話のマナー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445266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AF0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9日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社会人としての常識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1AF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16日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名刺、接客・訪問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523C968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D53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23日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</w:tr>
      <w:tr w14:paraId="7A42512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39D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30日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接待・会食、席次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307F9F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498D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6日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電話対応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17CFDB2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DA0E8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13日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ビジネスEメール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204E4EB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2FE8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20日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ＭＳ 明朝" w:hAnsi="ＭＳ 明朝" w:eastAsia="ＭＳ 明朝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</w:p>
        </w:tc>
      </w:tr>
      <w:tr w14:paraId="1CBD82B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7F73E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27日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指示を受ける、報告・連絡・相談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7BA2059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FCB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4日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社内でのコミュニケーション、仕事観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0931AC1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F0FD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11日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日中文化の違い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讲解、</w:t>
            </w:r>
            <w:r>
              <w:rPr>
                <w:rFonts w:hint="eastAsia" w:ascii="游明朝" w:hAnsi="游明朝" w:eastAsia="游明朝" w:cs="Arial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14:paraId="30591BB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76AC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18日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ja-JP"/>
              </w:rPr>
              <w:t>全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lang w:eastAsia="ja-JP"/>
              </w:rPr>
              <w:t>15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随堂测验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+平时成绩（课堂提问及课后作业等）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lang w:eastAsia="ja-JP"/>
              </w:rPr>
              <w:t>10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随堂测验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+平时成绩（课堂提问及课后作业等）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lang w:eastAsia="ja-JP"/>
              </w:rPr>
              <w:t>15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随堂测验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+平时成绩（课堂提问及课后作业等）</w:t>
            </w:r>
          </w:p>
        </w:tc>
      </w:tr>
      <w:tr w14:paraId="630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lang w:eastAsia="ja-JP"/>
              </w:rPr>
              <w:t>60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期末考查</w:t>
            </w:r>
          </w:p>
        </w:tc>
      </w:tr>
    </w:tbl>
    <w:p w14:paraId="480A6B4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693420</wp:posOffset>
            </wp:positionH>
            <wp:positionV relativeFrom="page">
              <wp:posOffset>8699500</wp:posOffset>
            </wp:positionV>
            <wp:extent cx="748665" cy="247650"/>
            <wp:effectExtent l="0" t="0" r="0" b="0"/>
            <wp:wrapSquare wrapText="bothSides"/>
            <wp:docPr id="5" name="図 5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660400" cy="476250"/>
            <wp:effectExtent l="0" t="0" r="0" b="6350"/>
            <wp:docPr id="4" name="图片 1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de6864682111cdbb9b8be5557acbb38"/>
                    <pic:cNvPicPr>
                      <a:picLocks noChangeAspect="1"/>
                    </pic:cNvPicPr>
                  </pic:nvPicPr>
                  <pic:blipFill>
                    <a:blip r:embed="rId9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22CF381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Yu Gothic UI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游明朝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17FB"/>
    <w:rsid w:val="000A22C6"/>
    <w:rsid w:val="000A3531"/>
    <w:rsid w:val="000A448C"/>
    <w:rsid w:val="000A5A1C"/>
    <w:rsid w:val="000A5D03"/>
    <w:rsid w:val="000B165C"/>
    <w:rsid w:val="000B38AB"/>
    <w:rsid w:val="000B6E0C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90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4F54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DCA"/>
    <w:rsid w:val="00251142"/>
    <w:rsid w:val="00280A20"/>
    <w:rsid w:val="00283A9D"/>
    <w:rsid w:val="00287142"/>
    <w:rsid w:val="002878C2"/>
    <w:rsid w:val="00290A4F"/>
    <w:rsid w:val="00290EB6"/>
    <w:rsid w:val="0029471C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56C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3B2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D43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06F0"/>
    <w:rsid w:val="00714CF5"/>
    <w:rsid w:val="00727FB2"/>
    <w:rsid w:val="0073071A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08F7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67DC"/>
    <w:rsid w:val="00892651"/>
    <w:rsid w:val="008A2553"/>
    <w:rsid w:val="008B1302"/>
    <w:rsid w:val="008B27D2"/>
    <w:rsid w:val="008B3DB4"/>
    <w:rsid w:val="008B56AB"/>
    <w:rsid w:val="008B71F2"/>
    <w:rsid w:val="008C2F3A"/>
    <w:rsid w:val="008C6957"/>
    <w:rsid w:val="008D1EC4"/>
    <w:rsid w:val="008D2640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B7C16"/>
    <w:rsid w:val="009C2C3A"/>
    <w:rsid w:val="009C5E61"/>
    <w:rsid w:val="009C7751"/>
    <w:rsid w:val="009D3A39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DA1"/>
    <w:rsid w:val="00AC306E"/>
    <w:rsid w:val="00AC534F"/>
    <w:rsid w:val="00AC5AA6"/>
    <w:rsid w:val="00AD15FD"/>
    <w:rsid w:val="00AD3670"/>
    <w:rsid w:val="00AD606E"/>
    <w:rsid w:val="00AE7D16"/>
    <w:rsid w:val="00AF5CCA"/>
    <w:rsid w:val="00B01533"/>
    <w:rsid w:val="00B01B36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630B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43F"/>
    <w:rsid w:val="00C37A43"/>
    <w:rsid w:val="00C45186"/>
    <w:rsid w:val="00C459FC"/>
    <w:rsid w:val="00C521A3"/>
    <w:rsid w:val="00C52264"/>
    <w:rsid w:val="00C550AE"/>
    <w:rsid w:val="00C554F1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1B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BE7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326"/>
    <w:rsid w:val="00F75B0B"/>
    <w:rsid w:val="00F8256D"/>
    <w:rsid w:val="00F825E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A513FC"/>
    <w:rsid w:val="199D2E85"/>
    <w:rsid w:val="1B9B294B"/>
    <w:rsid w:val="2E59298A"/>
    <w:rsid w:val="37E50B00"/>
    <w:rsid w:val="49DF08B3"/>
    <w:rsid w:val="65310993"/>
    <w:rsid w:val="6DA7D5FA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665</Words>
  <Characters>767</Characters>
  <Lines>6</Lines>
  <Paragraphs>1</Paragraphs>
  <TotalTime>0</TotalTime>
  <ScaleCrop>false</ScaleCrop>
  <LinksUpToDate>false</LinksUpToDate>
  <CharactersWithSpaces>803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奶茶</cp:lastModifiedBy>
  <cp:lastPrinted>2015-03-18T11:45:00Z</cp:lastPrinted>
  <dcterms:modified xsi:type="dcterms:W3CDTF">2024-09-26T01:11:04Z</dcterms:modified>
  <dc:title>上海建桥学院教学进度计划表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85A30F40F2E14A643F20F4660A990D94_42</vt:lpwstr>
  </property>
</Properties>
</file>