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903D" w14:textId="77777777"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B536" wp14:editId="75F5A72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C1C42" w14:textId="77777777" w:rsidR="00FF516B" w:rsidRDefault="00FF51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5B53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425C1C42" w14:textId="77777777" w:rsidR="00FF516B" w:rsidRDefault="00FF51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D244D19" w14:textId="77777777" w:rsidR="004F768C" w:rsidRDefault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5921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D55772"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bookmarkEnd w:id="0"/>
    <w:p w14:paraId="24AEA93A" w14:textId="00CEAFBA" w:rsidR="003A7B2A" w:rsidRPr="004D7528" w:rsidRDefault="00EE24EE" w:rsidP="004D75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</w:t>
      </w:r>
      <w:r w:rsidR="00D55772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</w:t>
      </w:r>
      <w:r w:rsidR="00D55772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 w:hint="eastAsia"/>
          <w:sz w:val="24"/>
        </w:rPr>
        <w:t xml:space="preserve">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r w:rsidR="006B570D">
        <w:rPr>
          <w:rFonts w:ascii="仿宋_GB2312" w:eastAsia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B570D" w14:paraId="235CB80E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9ED456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744BEE8" w14:textId="77777777"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Lektion 6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Zwischen gestern und morgen</w:t>
            </w:r>
          </w:p>
        </w:tc>
      </w:tr>
      <w:tr w:rsidR="004D7528" w14:paraId="094EEB03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70DA89C" w14:textId="77777777" w:rsidR="004D7528" w:rsidRPr="00FF516B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0A3301" w14:textId="77777777" w:rsidR="004D7528" w:rsidRPr="00FF516B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F516B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Das Präteritum: regelmäßige Verben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weil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da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Temporale Angabesätze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während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bevor</w:t>
            </w:r>
          </w:p>
          <w:p w14:paraId="7C536807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W</w:t>
            </w:r>
            <w:r>
              <w:rPr>
                <w:rFonts w:eastAsia="仿宋_GB2312"/>
                <w:bCs/>
                <w:szCs w:val="21"/>
              </w:rPr>
              <w:t>ortfeld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</w:rPr>
              <w:t>Beruf</w:t>
            </w:r>
            <w:proofErr w:type="spellEnd"/>
          </w:p>
          <w:p w14:paraId="26CADD5D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Lebenslauf</w:t>
            </w:r>
            <w:proofErr w:type="spellEnd"/>
            <w:r w:rsidRPr="00EE11B0">
              <w:rPr>
                <w:rFonts w:eastAsia="仿宋_GB2312"/>
                <w:bCs/>
                <w:szCs w:val="21"/>
              </w:rPr>
              <w:t xml:space="preserve"> verstehen und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schreiben</w:t>
            </w:r>
            <w:proofErr w:type="spellEnd"/>
            <w:r w:rsidRPr="00EE11B0">
              <w:rPr>
                <w:rFonts w:eastAsia="仿宋_GB2312"/>
                <w:bCs/>
                <w:szCs w:val="21"/>
              </w:rPr>
              <w:br/>
            </w:r>
            <w:r>
              <w:rPr>
                <w:rFonts w:eastAsia="仿宋_GB2312"/>
                <w:bCs/>
                <w:szCs w:val="21"/>
              </w:rPr>
              <w:t xml:space="preserve">       </w:t>
            </w:r>
            <w:proofErr w:type="spellStart"/>
            <w:r>
              <w:rPr>
                <w:rFonts w:eastAsia="仿宋_GB2312"/>
                <w:bCs/>
                <w:szCs w:val="21"/>
              </w:rPr>
              <w:t>Berufsziele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</w:rPr>
              <w:t>angeben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szCs w:val="21"/>
              </w:rPr>
              <w:t>begründen</w:t>
            </w:r>
            <w:proofErr w:type="spellEnd"/>
          </w:p>
          <w:p w14:paraId="4F9B0656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6762EACE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39A766E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7BE3779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以复习为主，对规则动词过去式、时间和原因状语从句等语法点进行回顾和巩固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课文中的重点词组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，学生参与课堂练习，并且完成对应的口语、语法训练。</w:t>
            </w:r>
          </w:p>
        </w:tc>
      </w:tr>
      <w:tr w:rsidR="004D7528" w:rsidRPr="00EE11B0" w14:paraId="165D4D25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8D6D679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4EEC08A" w14:textId="77777777"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</w:t>
            </w:r>
            <w:r>
              <w:rPr>
                <w:rFonts w:eastAsia="仿宋_GB2312"/>
                <w:bCs/>
                <w:szCs w:val="21"/>
                <w:lang w:val="de-DE"/>
              </w:rPr>
              <w:t>itum: regelmäßige Verben</w:t>
            </w:r>
            <w:r>
              <w:rPr>
                <w:rFonts w:eastAsia="仿宋_GB2312"/>
                <w:bCs/>
                <w:szCs w:val="21"/>
                <w:lang w:val="de-DE"/>
              </w:rPr>
              <w:br/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weil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d</w:t>
            </w:r>
            <w:r w:rsidRPr="0063424D">
              <w:rPr>
                <w:rFonts w:eastAsia="仿宋_GB2312" w:hint="eastAsia"/>
                <w:bCs/>
                <w:i/>
                <w:szCs w:val="21"/>
                <w:lang w:val="de-DE"/>
              </w:rPr>
              <w:t>a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14:paraId="0806C975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4654435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F66ED6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0619DCC6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6B4C73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并巩固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本课的单词，让学生跟读，纠正发音，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3A607B12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Text2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知识点，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25E2A39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语法部分中规则动词过去时，并做练习，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11868787" w14:textId="77777777" w:rsidR="004D7528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语法部分中第四格介词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weil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da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引导的原因状语从句，以及第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 xml:space="preserve">während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bevor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引导的时间状语从句，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10A1012" w14:textId="77777777" w:rsidR="004D7528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评讲个人简历的写法，并根据简历内容做口语练习，介绍个人教育经历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A176E10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做课本听力练习，并进行讨论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FE62876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BAB301B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学习与职业和工作有关的词汇，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1612B3E" w14:textId="77777777" w:rsidR="004D7528" w:rsidRPr="00F04833" w:rsidRDefault="004D7528" w:rsidP="00BA6C8F">
            <w:pPr>
              <w:pStyle w:val="a6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口语练习，讨论职业规划，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7C49C2D" w14:textId="77777777" w:rsidR="004D7528" w:rsidRPr="00F04833" w:rsidRDefault="004D7528" w:rsidP="00BC5C7A">
            <w:pPr>
              <w:pStyle w:val="a6"/>
              <w:ind w:left="420" w:right="-50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2CA83C19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D164513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64DA5E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A1A3AA4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B486E09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44B21B8C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FD7A040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2BA1A7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E53472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5132DE6" w14:textId="77777777" w:rsidTr="00BC5C7A">
        <w:trPr>
          <w:cantSplit/>
          <w:trHeight w:val="1616"/>
          <w:jc w:val="center"/>
        </w:trPr>
        <w:tc>
          <w:tcPr>
            <w:tcW w:w="8956" w:type="dxa"/>
            <w:gridSpan w:val="3"/>
          </w:tcPr>
          <w:p w14:paraId="293745DD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87FF006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F27ED9E" w14:textId="77777777" w:rsidR="004D7528" w:rsidRPr="00F04833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69D3C5A0" w14:textId="77777777" w:rsidR="004D7528" w:rsidRPr="00F04833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写作练习，写一份自己的简历</w:t>
            </w:r>
          </w:p>
          <w:p w14:paraId="7C517572" w14:textId="77777777" w:rsidR="004D7528" w:rsidRDefault="004D7528" w:rsidP="00BA6C8F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准备课堂上口语练习</w:t>
            </w:r>
          </w:p>
          <w:p w14:paraId="5C138CF3" w14:textId="77777777" w:rsidR="004D7528" w:rsidRPr="00F47F50" w:rsidRDefault="004D7528" w:rsidP="00BC5C7A"/>
        </w:tc>
      </w:tr>
      <w:tr w:rsidR="004D7528" w14:paraId="503DB150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D4D8C5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F8D0676" w14:textId="77777777"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对不同职业的优缺点进行比较，思考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自已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的职业规划</w:t>
            </w:r>
          </w:p>
        </w:tc>
      </w:tr>
    </w:tbl>
    <w:p w14:paraId="69C818BC" w14:textId="77777777" w:rsidR="003A7B2A" w:rsidRPr="00B55ACA" w:rsidRDefault="003A7B2A" w:rsidP="003A7B2A"/>
    <w:p w14:paraId="3C69D9DC" w14:textId="77777777" w:rsidR="004D7528" w:rsidRDefault="004D752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3D7A689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1CB8E6" w14:textId="77777777" w:rsidR="00D55772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FEE354F" w14:textId="472162AA" w:rsidR="003A7B2A" w:rsidRDefault="00D55772" w:rsidP="003A7B2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第6-10次课   10学时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B570D" w14:paraId="0CCFC2D1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07FE4CD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7962CB" w14:textId="77777777"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7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Studium und Studentenlerben</w:t>
            </w:r>
          </w:p>
        </w:tc>
      </w:tr>
      <w:tr w:rsidR="004D7528" w14:paraId="46796C3D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7180D4" w14:textId="77777777" w:rsidR="004D7528" w:rsidRPr="00F47F5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26801A2" w14:textId="77777777" w:rsidR="004D7528" w:rsidRPr="00F47F5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Das Präteritum: unregelmäßige Verben ud Mischformen</w:t>
            </w:r>
          </w:p>
          <w:p w14:paraId="5B137BAB" w14:textId="77777777" w:rsidR="004D7528" w:rsidRPr="00F47F50" w:rsidRDefault="004D7528" w:rsidP="00BC5C7A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      Temporale Angabesätze mit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als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und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br/>
              <w:t xml:space="preserve">       Präposition mit dem Dativ: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seit, ab, außer, von … an</w:t>
            </w:r>
          </w:p>
          <w:p w14:paraId="157C2478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Studium</w:t>
            </w:r>
          </w:p>
          <w:p w14:paraId="568FBECC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Tagesbuch schreiben</w:t>
            </w:r>
          </w:p>
          <w:p w14:paraId="63978295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1D2BDF01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3A3F65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49EDA5C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4D7528" w:rsidRPr="00EE11B0" w14:paraId="0378BD5F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716EC33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5703B45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Präteritum: unregelmäßige Verben ud Mischformen</w:t>
            </w:r>
          </w:p>
          <w:p w14:paraId="3D9E7845" w14:textId="77777777"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Temporale Angabesätze mit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 xml:space="preserve"> als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14:paraId="3FCE28E8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0591DE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B9DFDE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16E357C8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3041D4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FE41432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5BE78F1D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不规则动词过去时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，并做练习，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5D6A3A4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4F4AA177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als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wenn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引导的时间说明语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，以及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第三格介词的用法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D212CBE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CBE5F0B" w14:textId="77777777"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学习与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大学学习有关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的词汇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以及校园交际的常用语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E512A19" w14:textId="77777777" w:rsidR="004D7528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写作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写一篇日记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AC8D9B8" w14:textId="77777777" w:rsidR="004D7528" w:rsidRPr="00EE11B0" w:rsidRDefault="004D7528" w:rsidP="00BC5C7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655637B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4D60E13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2E69EB4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4635B40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42B06377" w14:textId="77777777" w:rsidR="004D7528" w:rsidRPr="006F7388" w:rsidRDefault="004D7528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3E4B56F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81117B2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C70698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54C3AB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0243396" w14:textId="77777777" w:rsidTr="00BC5C7A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AAB5346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9A66014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EC082DB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背不规则动词的过去式变位</w:t>
            </w:r>
          </w:p>
          <w:p w14:paraId="4A68F01D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用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过去式写一篇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日记</w:t>
            </w:r>
          </w:p>
          <w:p w14:paraId="36D0593C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从句练习</w:t>
            </w:r>
          </w:p>
          <w:p w14:paraId="71FC1E52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4F52EF0E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DBEED0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657C01" w14:textId="77777777"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比较中德大学生活和学习方式的差异，对自己的大学生活进行反思</w:t>
            </w:r>
          </w:p>
        </w:tc>
      </w:tr>
    </w:tbl>
    <w:p w14:paraId="3BA9CADF" w14:textId="77777777" w:rsidR="003A7B2A" w:rsidRPr="00B55ACA" w:rsidRDefault="004D7528" w:rsidP="004D7528">
      <w:pPr>
        <w:widowControl/>
        <w:jc w:val="left"/>
      </w:pPr>
      <w:r>
        <w:br w:type="page"/>
      </w:r>
    </w:p>
    <w:p w14:paraId="7BD89E3B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03B39BD" w14:textId="77777777" w:rsidR="004D7528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  <w:u w:val="single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B22EEB0" w14:textId="4571C276" w:rsidR="00D55772" w:rsidRDefault="00D55772" w:rsidP="00D557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第11-15次课   10学时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B570D" w14:paraId="5EFEC6C9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62BA669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bookmarkStart w:id="1" w:name="_Hlk523225982"/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39BE722" w14:textId="77777777" w:rsidR="004D7528" w:rsidRPr="004D7528" w:rsidRDefault="004D7528" w:rsidP="004D7528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>Studienweg 2   Lektion 8  Leben und leben lassen</w:t>
            </w:r>
          </w:p>
        </w:tc>
      </w:tr>
      <w:tr w:rsidR="004D7528" w:rsidRPr="006B570D" w14:paraId="47321BC3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F1CF923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8EB80A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语法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Das Verb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lassen</w:t>
            </w:r>
          </w:p>
          <w:p w14:paraId="0F372915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 Der Infinitiv ohne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 zu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  <w:t xml:space="preserve">       Komparation des Adjektives</w:t>
            </w:r>
          </w:p>
          <w:p w14:paraId="522FCF1D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Temporale Angabesätze mit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seit, bis, solange, sobald</w:t>
            </w:r>
          </w:p>
          <w:p w14:paraId="0F296620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词汇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Wordfeld Meinungsäußerung, Wortbildung, Adjektive mit Suffixen</w:t>
            </w:r>
          </w:p>
          <w:p w14:paraId="423FA441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交际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>deutsches Alltagleben kennen lernen</w:t>
            </w:r>
          </w:p>
          <w:p w14:paraId="1E8D2828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über unterschiedliche Lebensformen diskutieren</w:t>
            </w:r>
          </w:p>
          <w:p w14:paraId="284A5881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um Erlaubnis bitten</w:t>
            </w:r>
          </w:p>
        </w:tc>
      </w:tr>
      <w:tr w:rsidR="004D7528" w:rsidRPr="004D7528" w14:paraId="369D7FC7" w14:textId="77777777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5FEBF1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2EB702A" w14:textId="77777777"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以德国几个家庭生活场景为引入，介绍德国的主流生活方式。老师讲授为主，ppt展示课文中的重点语法内容和词汇搭配，引导学生参与课堂练习，对不同的生活形式进行讨论和反思。</w:t>
            </w:r>
          </w:p>
          <w:p w14:paraId="5D3ADF83" w14:textId="77777777"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14:paraId="60D5ED25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33BD14E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8D97946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</w:t>
            </w:r>
          </w:p>
          <w:p w14:paraId="0A0E4767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时间状语从句不同连词的使用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:rsidRPr="004D7528" w14:paraId="0AF9A70C" w14:textId="77777777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9F77D29" w14:textId="77777777" w:rsidR="004D7528" w:rsidRPr="004D7528" w:rsidRDefault="004D7528" w:rsidP="004D75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8943C4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RPr="004D7528" w14:paraId="77D02AA1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68A401E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0CA80B0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13B7A5D9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详细讲解动词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的用法，并做练习，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07623B5F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E8C4E34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学习语法部分中不带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的不定式的用法并做练习，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47A0FE8D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06524303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学习表达观点和意见、请求许可的常用表达方式，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CE19120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学习形容词比较级用法，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4893399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复习之前学过的时间状语从句，并学习新的连词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seit, bis, solange, sobald  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E8D262F" w14:textId="77777777" w:rsidR="004D7528" w:rsidRPr="004D7528" w:rsidRDefault="004D7528" w:rsidP="00BA6C8F">
            <w:pPr>
              <w:numPr>
                <w:ilvl w:val="0"/>
                <w:numId w:val="4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比较婚姻生活和非婚生活的差别，讨论不同的生活方式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37FEBC5B" w14:textId="77777777" w:rsidR="004D7528" w:rsidRPr="004D7528" w:rsidRDefault="004D7528" w:rsidP="004D7528">
            <w:pPr>
              <w:ind w:left="42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28CBC76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C26C6B2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6A16D9C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9F6D66F" w14:textId="77777777" w:rsidR="004D7528" w:rsidRPr="004D7528" w:rsidRDefault="004D7528" w:rsidP="00BA6C8F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D8D3537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D3F7777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6D6ED11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E518109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RPr="004D7528" w14:paraId="38A7427B" w14:textId="77777777" w:rsidTr="00BC5C7A">
        <w:trPr>
          <w:cantSplit/>
          <w:trHeight w:val="1567"/>
          <w:jc w:val="center"/>
        </w:trPr>
        <w:tc>
          <w:tcPr>
            <w:tcW w:w="8956" w:type="dxa"/>
            <w:gridSpan w:val="3"/>
          </w:tcPr>
          <w:p w14:paraId="08006611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2584C28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6E53ED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3968A30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准备口语练习</w:t>
            </w:r>
          </w:p>
          <w:p w14:paraId="413FF3CF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语法练习</w:t>
            </w:r>
            <w:proofErr w:type="spellStart"/>
            <w:r w:rsidRPr="004D7528">
              <w:rPr>
                <w:rFonts w:ascii="仿宋_GB2312" w:eastAsia="仿宋_GB2312" w:hint="eastAsia"/>
                <w:bCs/>
                <w:szCs w:val="21"/>
              </w:rPr>
              <w:t>lassen</w:t>
            </w:r>
            <w:proofErr w:type="spellEnd"/>
            <w:r w:rsidRPr="004D7528">
              <w:rPr>
                <w:rFonts w:ascii="仿宋_GB2312" w:eastAsia="仿宋_GB2312" w:hint="eastAsia"/>
                <w:bCs/>
                <w:szCs w:val="21"/>
              </w:rPr>
              <w:t xml:space="preserve">和不定式用法 </w:t>
            </w:r>
          </w:p>
          <w:p w14:paraId="4D7911A8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14:paraId="49E58E7F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3AE4A78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06B92A4" w14:textId="77777777" w:rsidR="004D7528" w:rsidRPr="004D7528" w:rsidRDefault="004D7528" w:rsidP="004D75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对不同的生活方式进行反思，并比较中德差别</w:t>
            </w:r>
          </w:p>
        </w:tc>
      </w:tr>
    </w:tbl>
    <w:bookmarkEnd w:id="1"/>
    <w:p w14:paraId="416D8E74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2FED940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5E12F50" w14:textId="3EA723AB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00AB546A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AE0D958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EFED12C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10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Das Lernen lernen Sprechen</w:t>
            </w:r>
          </w:p>
        </w:tc>
      </w:tr>
      <w:tr w:rsidR="0001125E" w:rsidRPr="00B621ED" w14:paraId="05943448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47D2084D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F9548B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Die Angaben (Zusammenfassung)</w:t>
            </w:r>
          </w:p>
          <w:p w14:paraId="7D146CF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Die Position der Ergänzungen und Angaben im Mittelfeld</w:t>
            </w:r>
          </w:p>
          <w:p w14:paraId="13A679E3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Gebrauch der Nullartikel</w:t>
            </w:r>
          </w:p>
          <w:p w14:paraId="749EA7B1" w14:textId="562091E8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er</w:t>
            </w:r>
            <w:r>
              <w:rPr>
                <w:rFonts w:eastAsia="仿宋_GB2312"/>
                <w:bCs/>
                <w:szCs w:val="21"/>
                <w:lang w:val="de-DE"/>
              </w:rPr>
              <w:t>: Gedächtnis – Fehler</w:t>
            </w:r>
          </w:p>
        </w:tc>
      </w:tr>
      <w:tr w:rsidR="0001125E" w14:paraId="0C1992A0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21A64EC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27F61E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5448F52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C1AC0AB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95E30F8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重点：说明语的用法以及在句中的位置</w:t>
            </w:r>
          </w:p>
          <w:p w14:paraId="6D89738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难点：零冠词的判断</w:t>
            </w:r>
          </w:p>
          <w:p w14:paraId="4D230A24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4B7ECEF0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DF18621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5B352DE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CE6806F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D5A12E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  <w:r w:rsidRPr="005220FC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5095534D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说明语的用法以及位置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BA998E7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本单元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单词，让学生跟读，纠正发音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45B86ED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讲解课文中的知识点，并做课后练习。（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653DDA2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A6A57C9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复习零冠词的用法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B67BE1" w14:textId="77777777" w:rsidR="0001125E" w:rsidRPr="005220FC" w:rsidRDefault="0001125E" w:rsidP="00BA6C8F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7FBB59F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177B3B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8377DD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3E306E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78BD01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9B9C5FD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ED3C0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624861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3957B6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7C530623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61DA1FAE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7FE42A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04F1452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34CB74F7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098E4FB2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1F67D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DECDEA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通过课堂讨论引导学生比较</w:t>
            </w:r>
            <w:r>
              <w:rPr>
                <w:rFonts w:ascii="仿宋_GB2312" w:eastAsia="仿宋_GB2312" w:hint="eastAsia"/>
                <w:bCs/>
                <w:szCs w:val="21"/>
              </w:rPr>
              <w:t>不用</w:t>
            </w:r>
            <w:r w:rsidRPr="00B43137">
              <w:rPr>
                <w:rFonts w:ascii="仿宋_GB2312" w:eastAsia="仿宋_GB2312" w:hint="eastAsia"/>
                <w:bCs/>
                <w:szCs w:val="21"/>
              </w:rPr>
              <w:t>学习方式的差异，引导学生对自己的</w:t>
            </w:r>
            <w:r>
              <w:rPr>
                <w:rFonts w:ascii="仿宋_GB2312" w:eastAsia="仿宋_GB2312" w:hint="eastAsia"/>
                <w:bCs/>
                <w:szCs w:val="21"/>
              </w:rPr>
              <w:t>学习方式</w:t>
            </w:r>
            <w:r w:rsidRPr="00B43137">
              <w:rPr>
                <w:rFonts w:ascii="仿宋_GB2312" w:eastAsia="仿宋_GB2312" w:hint="eastAsia"/>
                <w:bCs/>
                <w:szCs w:val="21"/>
              </w:rPr>
              <w:t>进行反思</w:t>
            </w:r>
          </w:p>
        </w:tc>
      </w:tr>
    </w:tbl>
    <w:p w14:paraId="3394104B" w14:textId="77777777" w:rsidR="0001125E" w:rsidRDefault="0001125E" w:rsidP="0001125E">
      <w:pPr>
        <w:widowControl/>
        <w:jc w:val="left"/>
      </w:pPr>
      <w:r>
        <w:br w:type="page"/>
      </w:r>
    </w:p>
    <w:p w14:paraId="5241E2AA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4A1704B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05DD39A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A8B7311" w14:textId="5E927D4D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第14次课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7AD2177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2CA2EE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75AF47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11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lob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ich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mir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die Höflichkeit</w:t>
            </w:r>
          </w:p>
        </w:tc>
      </w:tr>
      <w:tr w:rsidR="0001125E" w:rsidRPr="006B570D" w14:paraId="5B056D7D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68DA7CC1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0F0DA32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Plusquamperfekt </w:t>
            </w:r>
          </w:p>
          <w:p w14:paraId="52EF8116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Per Sie oder Per du</w:t>
            </w:r>
          </w:p>
          <w:p w14:paraId="4938096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Verhaltensregeln bei Einladungen, bei Tisch und am Telefon kennen lernen</w:t>
            </w:r>
          </w:p>
          <w:p w14:paraId="05CE6BAD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2D38000A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7A46439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9C5A10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4972560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8664C9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794DED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重点：过去完成时</w:t>
            </w:r>
          </w:p>
          <w:p w14:paraId="5536FCAF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难点：交际中</w:t>
            </w:r>
            <w:r>
              <w:rPr>
                <w:rFonts w:eastAsia="仿宋_GB2312"/>
                <w:bCs/>
                <w:szCs w:val="21"/>
                <w:lang w:val="de-DE"/>
              </w:rPr>
              <w:t>Sie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的选择</w:t>
            </w:r>
          </w:p>
          <w:p w14:paraId="3988A017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5EE9AC8E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5AB21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6FFA7F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B39D46E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58DBC4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97D7AF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DE40B6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过去完成时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0968A46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A434BB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2BC6C5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196430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C9642ED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6B9260B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994B4B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08E62D9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16FFAE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FF881B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B94827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B5D539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65C8B3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55A22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6A10BA13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497774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1C68C51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901F6DD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7B68444A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05A14501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EBF5A0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DED59F8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</w:t>
            </w:r>
          </w:p>
        </w:tc>
      </w:tr>
    </w:tbl>
    <w:p w14:paraId="16E0FCE6" w14:textId="77777777" w:rsidR="0001125E" w:rsidRDefault="0001125E" w:rsidP="0001125E">
      <w:pPr>
        <w:widowControl/>
        <w:jc w:val="left"/>
      </w:pPr>
      <w:r>
        <w:br w:type="page"/>
      </w:r>
    </w:p>
    <w:p w14:paraId="5052CC9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3805A56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E164AA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83B4926" w14:textId="3CBF10F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5次课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2720746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723E8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AD48C8A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5220FC">
              <w:rPr>
                <w:rFonts w:eastAsia="仿宋_GB2312" w:cstheme="minorHAnsi"/>
                <w:bCs/>
                <w:szCs w:val="21"/>
                <w:lang w:val="de-DE"/>
              </w:rPr>
              <w:t>Lektion 11  Das lob ich mir die Höflichkeit</w:t>
            </w:r>
          </w:p>
        </w:tc>
      </w:tr>
      <w:tr w:rsidR="0001125E" w14:paraId="193759CC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31D9CCF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215766F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Temporal</w:t>
            </w:r>
            <w:r>
              <w:rPr>
                <w:rFonts w:eastAsia="仿宋_GB2312"/>
                <w:bCs/>
                <w:szCs w:val="21"/>
                <w:lang w:val="de-DE"/>
              </w:rPr>
              <w:t>satz mit nachdem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br/>
            </w: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</w:t>
            </w:r>
            <w:r>
              <w:rPr>
                <w:rFonts w:eastAsia="仿宋_GB2312"/>
                <w:bCs/>
                <w:szCs w:val="21"/>
                <w:lang w:val="de-DE"/>
              </w:rPr>
              <w:t>ulturspezifik der Höflichkeit erkennen</w:t>
            </w:r>
          </w:p>
          <w:p w14:paraId="4C6D53DE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225B25FE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7B7C9B0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6547D6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364ED20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DCD51D3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8C8C93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achdem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引导的时间状语从句</w:t>
            </w:r>
          </w:p>
          <w:p w14:paraId="79DD3533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 xml:space="preserve">nachdem </w:t>
            </w:r>
            <w:r w:rsidRPr="005220FC">
              <w:rPr>
                <w:rFonts w:eastAsia="仿宋_GB2312" w:hint="eastAsia"/>
                <w:bCs/>
                <w:szCs w:val="21"/>
                <w:lang w:val="de-DE"/>
              </w:rPr>
              <w:t>引导的时间状语从句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时间的判断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42EC6AED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DC0A9F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C90327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77D82147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2CED766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42A1A9A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nachdem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引导的时间状语从句，并做练习。（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4B68C7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DFF7B2C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2541F1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5F972A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口语扩展练习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336ED37" w14:textId="77777777" w:rsidR="0001125E" w:rsidRPr="000A38DD" w:rsidRDefault="0001125E" w:rsidP="00BA6C8F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5D37315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96CD90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4FCFD0F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291711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0AD8BB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2CD633E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0926D9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C828AD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16917C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029CEB47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9819BD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C43D162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0C46D6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AA4CE5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7F8DEBD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456B177C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8FAAC6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3B3D7D0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通过日常情景的口语练习，将课本知识和实践结合起来</w:t>
            </w:r>
          </w:p>
        </w:tc>
      </w:tr>
    </w:tbl>
    <w:p w14:paraId="3870D07B" w14:textId="77777777" w:rsidR="0001125E" w:rsidRDefault="0001125E" w:rsidP="0001125E">
      <w:pPr>
        <w:widowControl/>
        <w:jc w:val="left"/>
      </w:pPr>
    </w:p>
    <w:p w14:paraId="5AFACFC1" w14:textId="77777777" w:rsidR="0001125E" w:rsidRDefault="0001125E" w:rsidP="0001125E">
      <w:pPr>
        <w:widowControl/>
        <w:jc w:val="left"/>
      </w:pPr>
    </w:p>
    <w:p w14:paraId="63010D7B" w14:textId="77777777" w:rsidR="0001125E" w:rsidRDefault="0001125E" w:rsidP="0001125E">
      <w:pPr>
        <w:widowControl/>
        <w:jc w:val="left"/>
      </w:pPr>
    </w:p>
    <w:p w14:paraId="3A6F16E1" w14:textId="77777777" w:rsidR="0001125E" w:rsidRDefault="0001125E" w:rsidP="0001125E">
      <w:pPr>
        <w:widowControl/>
        <w:jc w:val="left"/>
      </w:pPr>
      <w:r>
        <w:br w:type="page"/>
      </w:r>
    </w:p>
    <w:p w14:paraId="52CD7E7E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7A8FED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8F03D01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63613B42" w14:textId="0908C8A5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6次课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2FF72A7C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2B426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9EFA5A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5220FC">
              <w:rPr>
                <w:rFonts w:eastAsia="仿宋_GB2312" w:cstheme="minorHAnsi"/>
                <w:bCs/>
                <w:szCs w:val="21"/>
                <w:lang w:val="de-DE"/>
              </w:rPr>
              <w:t>Lektion 11  Das lob ich mir die Höflichkeit</w:t>
            </w:r>
          </w:p>
        </w:tc>
      </w:tr>
      <w:tr w:rsidR="0001125E" w:rsidRPr="00B621ED" w14:paraId="672DD1A3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8259E14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62E469A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Die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Infinitivgruppe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als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Subjekt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oder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Atrribut</w:t>
            </w:r>
          </w:p>
          <w:p w14:paraId="0857338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L</w:t>
            </w:r>
            <w:r w:rsidRPr="000A38DD">
              <w:rPr>
                <w:rFonts w:eastAsia="仿宋_GB2312"/>
                <w:bCs/>
                <w:szCs w:val="21"/>
                <w:lang w:val="de-DE"/>
              </w:rPr>
              <w:t>änder-K</w:t>
            </w:r>
            <w:r>
              <w:rPr>
                <w:rFonts w:eastAsia="仿宋_GB2312"/>
                <w:bCs/>
                <w:szCs w:val="21"/>
                <w:lang w:val="de-DE"/>
              </w:rPr>
              <w:t>lischees kritisieren</w:t>
            </w:r>
          </w:p>
          <w:p w14:paraId="14616524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Nationale Vorurteile abbauen</w:t>
            </w:r>
          </w:p>
          <w:p w14:paraId="7771E367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21AA5D3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D057B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AC2113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234EC723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3585064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10E3C6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讨论并消除对于某个国家或文化的固有偏见</w:t>
            </w:r>
          </w:p>
          <w:p w14:paraId="38FED56F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</w:t>
            </w:r>
            <w:r w:rsidRPr="000A38DD">
              <w:rPr>
                <w:rFonts w:eastAsia="仿宋_GB2312" w:hint="eastAsia"/>
                <w:bCs/>
                <w:szCs w:val="21"/>
              </w:rPr>
              <w:t>带</w:t>
            </w:r>
            <w:proofErr w:type="spellStart"/>
            <w:r w:rsidRPr="000A38DD">
              <w:rPr>
                <w:rFonts w:eastAsia="仿宋_GB2312" w:hint="eastAsia"/>
                <w:bCs/>
                <w:szCs w:val="21"/>
              </w:rPr>
              <w:t>zu</w:t>
            </w:r>
            <w:proofErr w:type="spellEnd"/>
            <w:r w:rsidRPr="000A38DD">
              <w:rPr>
                <w:rFonts w:eastAsia="仿宋_GB2312" w:hint="eastAsia"/>
                <w:bCs/>
                <w:szCs w:val="21"/>
              </w:rPr>
              <w:t>不定式的使用</w:t>
            </w:r>
          </w:p>
        </w:tc>
      </w:tr>
      <w:tr w:rsidR="0001125E" w14:paraId="1B7A41CF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03A4BF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78098FE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3ECA0D6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C3B6DA7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4EEA7622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3C2E7B9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带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不定式的使用，并做练习。（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74050DD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96B1204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0A38D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9EF439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0C2790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nationale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Vorurteile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956BEFD" w14:textId="77777777" w:rsidR="0001125E" w:rsidRPr="000A38DD" w:rsidRDefault="0001125E" w:rsidP="00BA6C8F">
            <w:pPr>
              <w:pStyle w:val="a6"/>
              <w:numPr>
                <w:ilvl w:val="0"/>
                <w:numId w:val="7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FE9DD89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9E47A5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D36C7A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69954BC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F88AE2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98D724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2266919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3EB5E3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78A251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9BDDDA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4669C36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07E31DC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EFAA560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A7294B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7E7FEC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>练习</w:t>
            </w:r>
            <w:r w:rsidRPr="00526511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6A262502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2795E615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F839F5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7843FF1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</w:t>
            </w:r>
            <w:r>
              <w:rPr>
                <w:rFonts w:ascii="仿宋_GB2312" w:eastAsia="仿宋_GB2312" w:hint="eastAsia"/>
                <w:bCs/>
                <w:szCs w:val="21"/>
              </w:rPr>
              <w:t>思考对于某个国家和文化的固有偏见以及如何打破偏见，促进跨文化理解</w:t>
            </w:r>
          </w:p>
        </w:tc>
      </w:tr>
    </w:tbl>
    <w:p w14:paraId="3CA86BE7" w14:textId="77777777" w:rsidR="0001125E" w:rsidRDefault="0001125E" w:rsidP="0001125E">
      <w:pPr>
        <w:widowControl/>
        <w:jc w:val="left"/>
      </w:pPr>
    </w:p>
    <w:p w14:paraId="24404035" w14:textId="77777777" w:rsidR="0001125E" w:rsidRDefault="0001125E" w:rsidP="0001125E">
      <w:pPr>
        <w:widowControl/>
        <w:jc w:val="left"/>
      </w:pPr>
      <w:r>
        <w:br w:type="page"/>
      </w:r>
    </w:p>
    <w:p w14:paraId="4FEBE913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59641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862305C" w14:textId="500C0B94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第17次课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6FFD32B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9E5F70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64213C4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12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Anschalten,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um abzuschalten</w:t>
            </w:r>
          </w:p>
        </w:tc>
      </w:tr>
      <w:tr w:rsidR="0001125E" w:rsidRPr="006B570D" w14:paraId="6D1AD725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5F8ED777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ECD35D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Die Infinitivgruppe mit um zu </w:t>
            </w:r>
          </w:p>
          <w:p w14:paraId="6975562C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Fernsehen</w:t>
            </w:r>
          </w:p>
          <w:p w14:paraId="5577C973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Fernsehngewohnheiten und Medienkonzum interkulturelll vergleichen</w:t>
            </w:r>
          </w:p>
          <w:p w14:paraId="6F781718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D995B1C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39BCA82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8B571B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65A5068E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4912C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61E1F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不定式结构</w:t>
            </w:r>
          </w:p>
          <w:p w14:paraId="3327794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不定式结构和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damit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从句转换</w:t>
            </w:r>
          </w:p>
          <w:p w14:paraId="0C63A45C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3609041D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6F96B1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98D8A8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39C6A22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2EF8B8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AC970D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FAF96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um zu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不定式结构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33E52E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FE951F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9ABAB3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9D343F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8E3AB1B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1280A1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818FC8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19CF33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2D2BED2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0936FA5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1D2DD1E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1D9D0D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C2DF77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7A5F07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92819CB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12A064FC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E4EC7B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F50FC8B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00F52F66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71741F6C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272745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BE6DD24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52BE8153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EE65D03" w14:textId="77777777" w:rsidR="0001125E" w:rsidRDefault="0001125E" w:rsidP="0001125E">
      <w:pPr>
        <w:widowControl/>
        <w:jc w:val="left"/>
      </w:pPr>
      <w:r>
        <w:br w:type="page"/>
      </w:r>
    </w:p>
    <w:p w14:paraId="368AE96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A29A9F5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B69C7AF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41E80CF" w14:textId="1E41658D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第18次课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54468485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1403EF8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8BC8BA8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12  Anschalten, um abzuschalten</w:t>
            </w:r>
          </w:p>
        </w:tc>
      </w:tr>
      <w:tr w:rsidR="0001125E" w14:paraId="3256F424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056D003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D76D9E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Passiv: Präsens und Präteritum</w:t>
            </w:r>
          </w:p>
          <w:p w14:paraId="23936D4F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informierende und argumentive Sachtexte verstehen</w:t>
            </w:r>
          </w:p>
          <w:p w14:paraId="69D52E1D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4457F54F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4CE0C83E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66ED115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6566CA1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D6ABA0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26E9E3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重点：一般现在时和一般过去式的被动态</w:t>
            </w:r>
          </w:p>
          <w:p w14:paraId="68B791F1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难点：主动态和被动的句型转换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696B23FA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6357F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531FAB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5DD543CE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E501931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E351C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学习一般现在时和一般过去式的被动态，并做练习。（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C61FFB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3C5B96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3674AE2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CB0BA75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口语扩展练习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：讨论电视的优缺点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2EE0C2D" w14:textId="77777777" w:rsidR="0001125E" w:rsidRPr="00232D9B" w:rsidRDefault="0001125E" w:rsidP="00BA6C8F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155BC8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12DE73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690B78C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825F8B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3C32659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0A3021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89328E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61BBC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9B2DD00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3B5A61C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59972AF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757827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133424E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278BBC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7CC8F03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47E119B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AB2588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6FA795A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日常情景的口语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20E2A6B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762CC4" w14:textId="77777777" w:rsidR="0001125E" w:rsidRDefault="0001125E" w:rsidP="0001125E">
      <w:pPr>
        <w:widowControl/>
        <w:jc w:val="left"/>
      </w:pPr>
    </w:p>
    <w:p w14:paraId="27A043A8" w14:textId="77777777" w:rsidR="0001125E" w:rsidRDefault="0001125E" w:rsidP="0001125E">
      <w:pPr>
        <w:widowControl/>
        <w:jc w:val="left"/>
      </w:pPr>
    </w:p>
    <w:p w14:paraId="4A503F73" w14:textId="77777777" w:rsidR="0001125E" w:rsidRDefault="0001125E" w:rsidP="0001125E">
      <w:pPr>
        <w:widowControl/>
        <w:jc w:val="left"/>
      </w:pPr>
    </w:p>
    <w:p w14:paraId="039EFA32" w14:textId="77777777" w:rsidR="0001125E" w:rsidRDefault="0001125E" w:rsidP="0001125E">
      <w:pPr>
        <w:widowControl/>
        <w:jc w:val="left"/>
      </w:pPr>
      <w:r>
        <w:br w:type="page"/>
      </w:r>
    </w:p>
    <w:p w14:paraId="04F0F45C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ADB16A2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2001AF2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9168470" w14:textId="5FE9F4AA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第19次课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79FC83E6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FE3A44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B2372EB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12  Anschalten, um abzuschalten</w:t>
            </w:r>
          </w:p>
        </w:tc>
      </w:tr>
      <w:tr w:rsidR="0001125E" w:rsidRPr="00B621ED" w14:paraId="003E5F4C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75D0949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73A23BC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232D9B">
              <w:rPr>
                <w:rFonts w:eastAsia="仿宋_GB2312"/>
                <w:bCs/>
                <w:szCs w:val="21"/>
                <w:lang w:val="de-DE"/>
              </w:rPr>
              <w:t xml:space="preserve">Passiv: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s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</w:t>
            </w:r>
            <w:r>
              <w:rPr>
                <w:rFonts w:eastAsia="仿宋_GB2312"/>
                <w:bCs/>
                <w:szCs w:val="21"/>
                <w:lang w:val="de-DE"/>
              </w:rPr>
              <w:t>pesönliche Passiv</w:t>
            </w:r>
          </w:p>
          <w:p w14:paraId="0C79EAEC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kontrovers diskutieren</w:t>
            </w:r>
          </w:p>
          <w:p w14:paraId="3C360A85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132F5E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DA84F4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2B742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1291CFB0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A0CFC05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F2D219B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无人称被动态</w:t>
            </w:r>
          </w:p>
          <w:p w14:paraId="316F36B0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难点：无人称被动态的判断</w:t>
            </w:r>
          </w:p>
        </w:tc>
      </w:tr>
      <w:tr w:rsidR="0001125E" w14:paraId="6C6D14A9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D94CE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16936E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1C053D8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FBE8D42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3C3DEC2D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E9A53F7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学习语法无人称被动态，并做练习。（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93E77F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224D8E3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232D9B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AA17014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E559385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口语讨论：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Medienkonzum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Pro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Kontro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4093081" w14:textId="77777777" w:rsidR="0001125E" w:rsidRPr="00232D9B" w:rsidRDefault="0001125E" w:rsidP="00BA6C8F">
            <w:pPr>
              <w:pStyle w:val="a6"/>
              <w:numPr>
                <w:ilvl w:val="0"/>
                <w:numId w:val="9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232D9B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F96A0E0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0A68D5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0880B0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0E1C0B0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4DEB15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4E46A5E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7588C4F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0B54F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C67BC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86DC5A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0A8F3B4F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A5D559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9A87C2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FB0EF1E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01D215C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完成作文</w:t>
            </w:r>
            <w:r w:rsidRPr="00526511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739A893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6C3011B6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3E309F6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801E80D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通过课堂讨论引导学生</w:t>
            </w:r>
            <w:r>
              <w:rPr>
                <w:rFonts w:ascii="仿宋_GB2312" w:eastAsia="仿宋_GB2312" w:hint="eastAsia"/>
                <w:bCs/>
                <w:szCs w:val="21"/>
              </w:rPr>
              <w:t>思考电视媒体的优缺点，</w:t>
            </w:r>
            <w:bookmarkStart w:id="2" w:name="_Hlk70322497"/>
            <w:r>
              <w:rPr>
                <w:rFonts w:ascii="仿宋_GB2312" w:eastAsia="仿宋_GB2312" w:hint="eastAsia"/>
                <w:bCs/>
                <w:szCs w:val="21"/>
              </w:rPr>
              <w:t>培养学生的思辨能力</w:t>
            </w:r>
            <w:bookmarkEnd w:id="2"/>
          </w:p>
        </w:tc>
      </w:tr>
    </w:tbl>
    <w:p w14:paraId="0B246EE7" w14:textId="77777777" w:rsidR="0001125E" w:rsidRDefault="0001125E" w:rsidP="0001125E">
      <w:pPr>
        <w:widowControl/>
        <w:jc w:val="left"/>
      </w:pPr>
    </w:p>
    <w:p w14:paraId="0FBF4A18" w14:textId="77777777" w:rsidR="0001125E" w:rsidRDefault="0001125E" w:rsidP="0001125E">
      <w:pPr>
        <w:widowControl/>
        <w:jc w:val="left"/>
      </w:pPr>
      <w:r>
        <w:br w:type="page"/>
      </w:r>
    </w:p>
    <w:p w14:paraId="388A3AB5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9FB103D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FAACFE0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6F58470" w14:textId="3CF431B8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196344AB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E6A22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E716D3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>3  SMS, WWW u.a. Abk.</w:t>
            </w:r>
          </w:p>
        </w:tc>
      </w:tr>
      <w:tr w:rsidR="0001125E" w:rsidRPr="006B570D" w14:paraId="28411A1F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104E0774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80A185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Passiv – Perfekt und Plusquamperfekt </w:t>
            </w:r>
          </w:p>
          <w:p w14:paraId="0DC11D86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 w:rsidRPr="00B621E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B621E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Gefühle</w:t>
            </w:r>
          </w:p>
          <w:p w14:paraId="4496459E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vergangenes erzählen</w:t>
            </w:r>
          </w:p>
          <w:p w14:paraId="53F9911E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03CA3773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6493D227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F21988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3CBCD514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FBDDD5D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1E22788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重点：现在完成时和过去完成时的被动态</w:t>
            </w:r>
          </w:p>
          <w:p w14:paraId="4C1351D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难点：完成时被动态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sein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……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PII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worden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句型的掌握</w:t>
            </w:r>
          </w:p>
          <w:p w14:paraId="1C3873BD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B92CAC8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473BAE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EC94CC4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79C940A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97A0A6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ED467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B6110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现在完成时和过去完成时的被动态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B8682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27F762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EE4B0E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63559F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BD8AE73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2A924A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DF001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B6F7AC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EC63C5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60504C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99460C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51145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D8574D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3DF4666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36C88D7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7CE82D6E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223C11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0B320A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2F8F21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43BA9B85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5CA7F30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7E4189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1AA4EA3B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8ED1F18" w14:textId="77777777" w:rsidR="0001125E" w:rsidRDefault="0001125E" w:rsidP="0001125E">
      <w:pPr>
        <w:widowControl/>
        <w:jc w:val="left"/>
      </w:pPr>
      <w:r>
        <w:br w:type="page"/>
      </w:r>
    </w:p>
    <w:p w14:paraId="6BCEDD7E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A141BB0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7724F2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5D15B6A" w14:textId="2B3046F9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21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28399726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BACC2F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DBFF57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 xml:space="preserve">Lektion 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>13  SMS, WWW u.a. Abk.</w:t>
            </w:r>
          </w:p>
        </w:tc>
      </w:tr>
      <w:tr w:rsidR="0001125E" w:rsidRPr="006B570D" w14:paraId="37BFB65A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468655F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405BBCF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Passiv: Passiv mit Modalverben</w:t>
            </w:r>
          </w:p>
          <w:p w14:paraId="1B02ED49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词汇：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Suffixe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des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Adjektivs</w:t>
            </w:r>
          </w:p>
          <w:p w14:paraId="5A55D160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per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SMS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kommunizieren</w:t>
            </w:r>
          </w:p>
          <w:p w14:paraId="294E3122" w14:textId="77777777" w:rsidR="0001125E" w:rsidRPr="00982E33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68047A2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50C35BBB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1A3083F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789E6E7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248D74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F78DA26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重点：带情态动词的被动态</w:t>
            </w:r>
          </w:p>
          <w:p w14:paraId="6A55C595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Modalverben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… PII werden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句型的掌握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2D5D9264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06C1CD7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E9B0D64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003FD999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9C5DC3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69D4A26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学习带情态动词的被动态，并做练习。（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B32618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D37990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EB7223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8686FA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学习常用的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SMS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缩写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BF4EBA1" w14:textId="77777777" w:rsidR="0001125E" w:rsidRPr="001E0F02" w:rsidRDefault="0001125E" w:rsidP="00BA6C8F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E004BE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C6D3457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547DA966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3D885F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497713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50DF8F8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91A5CD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D92841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E12471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59AADA84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C8B6E31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C0F1CB3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ACCF184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535A43C5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48E6CF48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035F84D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A8DE03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FE00EF2" w14:textId="77777777" w:rsidR="0001125E" w:rsidRDefault="0001125E" w:rsidP="00A07141">
            <w:r>
              <w:rPr>
                <w:rFonts w:ascii="仿宋_GB2312" w:eastAsia="仿宋_GB2312" w:hint="eastAsia"/>
                <w:bCs/>
                <w:szCs w:val="21"/>
              </w:rPr>
              <w:t>通过课堂讨论引导学生思考现代通讯方式的优缺点，培养学生的思辨能力</w:t>
            </w:r>
          </w:p>
          <w:p w14:paraId="51AA601C" w14:textId="77777777" w:rsidR="0001125E" w:rsidRPr="00B43137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1836B8E" w14:textId="77777777" w:rsidR="0001125E" w:rsidRDefault="0001125E" w:rsidP="0001125E">
      <w:pPr>
        <w:widowControl/>
        <w:jc w:val="left"/>
      </w:pPr>
    </w:p>
    <w:p w14:paraId="29C1E84D" w14:textId="77777777" w:rsidR="0001125E" w:rsidRDefault="0001125E" w:rsidP="0001125E">
      <w:pPr>
        <w:widowControl/>
        <w:jc w:val="left"/>
      </w:pPr>
    </w:p>
    <w:p w14:paraId="0EF990EB" w14:textId="77777777" w:rsidR="0001125E" w:rsidRDefault="0001125E" w:rsidP="0001125E">
      <w:pPr>
        <w:widowControl/>
        <w:jc w:val="left"/>
      </w:pPr>
    </w:p>
    <w:p w14:paraId="1739362B" w14:textId="77777777" w:rsidR="0001125E" w:rsidRDefault="0001125E" w:rsidP="0001125E">
      <w:pPr>
        <w:widowControl/>
        <w:jc w:val="left"/>
      </w:pPr>
      <w:r>
        <w:br w:type="page"/>
      </w:r>
    </w:p>
    <w:p w14:paraId="08DFC097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AEC1C17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EFE552B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E16144C" w14:textId="32B58937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22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04F7408E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015763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2662DC8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>Lektion 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3</w:t>
            </w:r>
            <w:r w:rsidRPr="00232D9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MS, WWW u.a. Abk.</w:t>
            </w:r>
          </w:p>
        </w:tc>
      </w:tr>
      <w:tr w:rsidR="0001125E" w:rsidRPr="006B570D" w14:paraId="41B1EE4A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C743478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10DB1DE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Pronomen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es</w:t>
            </w:r>
          </w:p>
          <w:p w14:paraId="756D560E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Ge</w:t>
            </w:r>
            <w:r>
              <w:rPr>
                <w:rFonts w:eastAsia="仿宋_GB2312"/>
                <w:bCs/>
                <w:szCs w:val="21"/>
                <w:lang w:val="de-DE"/>
              </w:rPr>
              <w:t>fühle und Stimmungen ausdrück</w:t>
            </w:r>
          </w:p>
          <w:p w14:paraId="7E8B5111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4695EE60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0F632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35A9F17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9036465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0E6BB7C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EB33906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代词</w:t>
            </w:r>
            <w:r>
              <w:rPr>
                <w:rFonts w:eastAsia="仿宋_GB2312" w:hint="eastAsia"/>
                <w:bCs/>
                <w:szCs w:val="21"/>
              </w:rPr>
              <w:t>es</w:t>
            </w:r>
            <w:r>
              <w:rPr>
                <w:rFonts w:eastAsia="仿宋_GB2312" w:hint="eastAsia"/>
                <w:bCs/>
                <w:szCs w:val="21"/>
              </w:rPr>
              <w:t>的用法</w:t>
            </w:r>
          </w:p>
          <w:p w14:paraId="2C9F5EC5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</w:t>
            </w:r>
            <w:r>
              <w:rPr>
                <w:rFonts w:eastAsia="仿宋_GB2312" w:hint="eastAsia"/>
                <w:bCs/>
                <w:szCs w:val="21"/>
              </w:rPr>
              <w:t>es</w:t>
            </w:r>
            <w:r>
              <w:rPr>
                <w:rFonts w:eastAsia="仿宋_GB2312" w:hint="eastAsia"/>
                <w:bCs/>
                <w:szCs w:val="21"/>
              </w:rPr>
              <w:t>和</w:t>
            </w:r>
            <w:r>
              <w:rPr>
                <w:rFonts w:eastAsia="仿宋_GB2312" w:hint="eastAsia"/>
                <w:bCs/>
                <w:szCs w:val="21"/>
              </w:rPr>
              <w:t>das</w:t>
            </w:r>
            <w:r>
              <w:rPr>
                <w:rFonts w:eastAsia="仿宋_GB2312" w:hint="eastAsia"/>
                <w:bCs/>
                <w:szCs w:val="21"/>
              </w:rPr>
              <w:t>的区别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5B61853F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22F816D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384DEB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698BCAC9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741AF82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3DF6DE1A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2B3570C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学习语法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代词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es</w:t>
            </w:r>
            <w:r w:rsidRPr="00330B88">
              <w:rPr>
                <w:rFonts w:eastAsia="仿宋_GB2312" w:hint="eastAsia"/>
                <w:bCs/>
                <w:szCs w:val="21"/>
                <w:lang w:val="de-DE"/>
              </w:rPr>
              <w:t>的用法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51F4BC3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CAA60F7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1E0F02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F56B793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CCD660E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练习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情感的表达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ED11740" w14:textId="77777777" w:rsidR="0001125E" w:rsidRPr="001E0F02" w:rsidRDefault="0001125E" w:rsidP="00BA6C8F">
            <w:pPr>
              <w:pStyle w:val="a6"/>
              <w:numPr>
                <w:ilvl w:val="0"/>
                <w:numId w:val="11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1E0F02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675EF4E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56A63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D710E6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542D93E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094E62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B4F579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DDF1BE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33D8E8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B90F02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5A340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B1AFC5E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2EF68B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59143AC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50DDD561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694FD768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3707A392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D3B160D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50844F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F07C3A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日常情景的听说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40DA9962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EC9B534" w14:textId="77777777" w:rsidR="0001125E" w:rsidRDefault="0001125E" w:rsidP="0001125E">
      <w:pPr>
        <w:widowControl/>
        <w:jc w:val="left"/>
      </w:pPr>
    </w:p>
    <w:p w14:paraId="1B398CD8" w14:textId="77777777" w:rsidR="0001125E" w:rsidRDefault="0001125E" w:rsidP="0001125E">
      <w:pPr>
        <w:widowControl/>
        <w:jc w:val="left"/>
      </w:pPr>
      <w:r>
        <w:br w:type="page"/>
      </w:r>
    </w:p>
    <w:p w14:paraId="09DD052D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F1C467E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AC943FC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6421043" w14:textId="220CA908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23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17284F02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F769B99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43C44CE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4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Schreib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mal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wieder</w:t>
            </w:r>
          </w:p>
        </w:tc>
      </w:tr>
      <w:tr w:rsidR="0001125E" w:rsidRPr="006B570D" w14:paraId="4BB5EA6D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006BADBD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DF4CD01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Das Passiv –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Passiv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Nebensatz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736972AF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zwischen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Briefen</w:t>
            </w:r>
            <w:r>
              <w:rPr>
                <w:rFonts w:eastAsia="仿宋_GB2312"/>
                <w:bCs/>
                <w:szCs w:val="21"/>
                <w:lang w:val="de-DE"/>
              </w:rPr>
              <w:t>, Mails und Telefonaten unterscheiden</w:t>
            </w:r>
          </w:p>
          <w:p w14:paraId="2F618847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BB54BE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1CEF4140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A6EC1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C492626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CAECD9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9113DFE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重点：从句中的被动句</w:t>
            </w:r>
          </w:p>
          <w:p w14:paraId="05841F1B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难点：从句中的被动句动词的位置</w:t>
            </w:r>
          </w:p>
          <w:p w14:paraId="38A9FC84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14AC3E3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D49639C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37F2F6A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758FA5C3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C498EC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CF7C57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85FE15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从句中的被动句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153ADE7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24349B8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A6FC04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314D78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A75EC54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58F8368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5515F2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5DBBD07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938CCF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31B8C2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2DD648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66622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CCFC369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888629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1026F0F5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22D7260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2D980B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5D2C3849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047824C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7D1FB12E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0F6AF9C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2BBCDE2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09D64B9E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DD282C" w14:textId="77777777" w:rsidR="0001125E" w:rsidRDefault="0001125E" w:rsidP="0001125E">
      <w:pPr>
        <w:widowControl/>
        <w:jc w:val="left"/>
      </w:pPr>
      <w:r>
        <w:br w:type="page"/>
      </w:r>
    </w:p>
    <w:p w14:paraId="165B0092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C3199AF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E1B4B3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EDE26F8" w14:textId="2C71AFB9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24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799B6BC0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B89E02B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69B6E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>Lektion 14  Schreib mal wieder</w:t>
            </w:r>
          </w:p>
        </w:tc>
      </w:tr>
      <w:tr w:rsidR="0001125E" w:rsidRPr="006B570D" w14:paraId="3EC21ECF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A8193CB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0FB414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Passiv: Passiv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Infinitivgruppen</w:t>
            </w:r>
          </w:p>
          <w:p w14:paraId="4D7C3B3B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die Form persönlicher und offizieller Briefe kennen</w:t>
            </w:r>
          </w:p>
          <w:p w14:paraId="31F929B7" w14:textId="77777777" w:rsidR="0001125E" w:rsidRPr="00330B88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279DD257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3824B00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283068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424E8B2D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9B2C18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7F7826B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重点：不定式结构的被动态</w:t>
            </w:r>
          </w:p>
          <w:p w14:paraId="0D52F35A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难点：判断可以使用不定式结构的情况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28AB959A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A3E2220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B00B3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11235DF5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996ED24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E1460C3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学习不定式结构的被动态，并做练习。（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ED0D4C8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C7FE27B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120831F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752E83E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学习信件的格式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2A48445" w14:textId="77777777" w:rsidR="0001125E" w:rsidRPr="00982E33" w:rsidRDefault="0001125E" w:rsidP="00BA6C8F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1C72FFA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2C70A3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8E03B5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D527F5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20ECC0B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5AA1395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8BE129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DB43E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CC8DF18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3C90428F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14D8495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8832198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9AC8F85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1C0AD036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65E27ADC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56C7AF14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5562C5D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F0990A" w14:textId="77777777" w:rsidR="0001125E" w:rsidRDefault="0001125E" w:rsidP="00A07141">
            <w:pPr>
              <w:ind w:right="-50"/>
            </w:pPr>
            <w:r w:rsidRPr="00B43137">
              <w:rPr>
                <w:rFonts w:hint="eastAsia"/>
              </w:rPr>
              <w:t>通过课堂讨论引导学生比较</w:t>
            </w:r>
            <w:r>
              <w:rPr>
                <w:rFonts w:hint="eastAsia"/>
              </w:rPr>
              <w:t>传统书信和现代电子通讯工具的优缺点</w:t>
            </w:r>
            <w:r w:rsidRPr="00B43137">
              <w:rPr>
                <w:rFonts w:hint="eastAsia"/>
              </w:rPr>
              <w:t>，培养学生的思辨能力</w:t>
            </w:r>
          </w:p>
          <w:p w14:paraId="0A2C09C0" w14:textId="77777777" w:rsidR="0001125E" w:rsidRDefault="0001125E" w:rsidP="00A07141">
            <w:pPr>
              <w:ind w:right="-50"/>
            </w:pPr>
          </w:p>
          <w:p w14:paraId="567EBA8E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59475C5" w14:textId="77777777" w:rsidR="0001125E" w:rsidRDefault="0001125E" w:rsidP="0001125E">
      <w:pPr>
        <w:widowControl/>
        <w:jc w:val="left"/>
      </w:pPr>
    </w:p>
    <w:p w14:paraId="6B76E8CC" w14:textId="77777777" w:rsidR="0001125E" w:rsidRDefault="0001125E" w:rsidP="0001125E">
      <w:pPr>
        <w:widowControl/>
        <w:jc w:val="left"/>
      </w:pPr>
    </w:p>
    <w:p w14:paraId="4BCDB8F8" w14:textId="77777777" w:rsidR="0001125E" w:rsidRDefault="0001125E" w:rsidP="0001125E">
      <w:pPr>
        <w:widowControl/>
        <w:jc w:val="left"/>
      </w:pPr>
    </w:p>
    <w:p w14:paraId="2E3DDA70" w14:textId="77777777" w:rsidR="0001125E" w:rsidRDefault="0001125E" w:rsidP="0001125E">
      <w:pPr>
        <w:widowControl/>
        <w:jc w:val="left"/>
      </w:pPr>
      <w:r>
        <w:br w:type="page"/>
      </w:r>
    </w:p>
    <w:p w14:paraId="15F1B416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49668B6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93BFB36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D213271" w14:textId="5EB25E77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25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1D28768D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D98DB2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C1BAF80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>Lektion 14  Schreib mal wieder</w:t>
            </w:r>
          </w:p>
        </w:tc>
      </w:tr>
      <w:tr w:rsidR="0001125E" w:rsidRPr="00B621ED" w14:paraId="7E07557B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58C9C7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D41A6DE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das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Passiv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- Zustandspassiv</w:t>
            </w:r>
          </w:p>
          <w:p w14:paraId="6AAB68BD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1E0F02">
              <w:rPr>
                <w:rFonts w:eastAsia="仿宋_GB2312"/>
                <w:bCs/>
                <w:szCs w:val="21"/>
                <w:lang w:val="de-DE"/>
              </w:rPr>
              <w:t>Briefkontakte herstellen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pflegen</w:t>
            </w:r>
          </w:p>
          <w:p w14:paraId="4CDE0F8C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57BDDF38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6757E6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9A41B72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7EDAF31E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A295C62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FC9EACE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过程被动态的用法</w:t>
            </w:r>
          </w:p>
          <w:p w14:paraId="50419416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难点：状态被动和过程被动的区别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26ADCDA6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ADD204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75EB0B5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2C6B8F85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4B70E20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2DA5E400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028AFF0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学习过程被动态的用法，并做练习。（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3F25F28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4395A9F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982E33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67565E7A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7734A8E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口语讨论：写信的优缺点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D001A6E" w14:textId="77777777" w:rsidR="0001125E" w:rsidRPr="00982E33" w:rsidRDefault="0001125E" w:rsidP="00BA6C8F">
            <w:pPr>
              <w:pStyle w:val="a6"/>
              <w:numPr>
                <w:ilvl w:val="0"/>
                <w:numId w:val="13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982E33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802B6B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B2872A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9C276C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452DC6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9DD17E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1EBE31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174F80C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5CD1C1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6E7BA7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E87F62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7EC039F0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56DAEA5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D1CBCE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A846BD6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5529CDF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写作练习：信件</w:t>
            </w:r>
          </w:p>
          <w:p w14:paraId="3FCEE1F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7DD611A2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7BB1A3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75A8106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信件的写作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6148F9C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86F7C60" w14:textId="77777777" w:rsidR="0001125E" w:rsidRDefault="0001125E" w:rsidP="0001125E">
      <w:pPr>
        <w:widowControl/>
        <w:jc w:val="left"/>
      </w:pPr>
    </w:p>
    <w:p w14:paraId="0803208E" w14:textId="77777777" w:rsidR="0001125E" w:rsidRDefault="0001125E" w:rsidP="0001125E">
      <w:pPr>
        <w:widowControl/>
        <w:jc w:val="left"/>
      </w:pPr>
      <w:r>
        <w:br w:type="page"/>
      </w:r>
    </w:p>
    <w:p w14:paraId="7B04AB78" w14:textId="77777777" w:rsidR="0001125E" w:rsidRPr="00330B88" w:rsidRDefault="0001125E" w:rsidP="0001125E">
      <w:pPr>
        <w:widowControl/>
        <w:jc w:val="left"/>
      </w:pPr>
    </w:p>
    <w:p w14:paraId="7D330A29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A19B291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6E43F44" w14:textId="33B42AC2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26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1140B649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5BDE54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86D396B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5</w:t>
            </w:r>
            <w:r w:rsidRPr="001E0F02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Das</w:t>
            </w:r>
            <w:proofErr w:type="gramStart"/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Lernen</w:t>
            </w:r>
            <w:proofErr w:type="gramEnd"/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Lernertypen</w:t>
            </w:r>
          </w:p>
        </w:tc>
      </w:tr>
      <w:tr w:rsidR="0001125E" w:rsidRPr="006B570D" w14:paraId="2804DB5A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7A9DBE19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92AC09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Einfache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und zusammengesetzte Sätze</w:t>
            </w:r>
          </w:p>
          <w:p w14:paraId="65DE9EEC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Zweigliedrige Konjunktoren </w:t>
            </w:r>
          </w:p>
          <w:p w14:paraId="2883B2C8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/>
                <w:bCs/>
                <w:szCs w:val="21"/>
                <w:lang w:val="de-DE"/>
              </w:rPr>
              <w:t>Lernerfahrung austauschen, eigene Lernstrategie finden</w:t>
            </w:r>
          </w:p>
          <w:p w14:paraId="5F6E5D79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7CE2C09D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5D5FD0D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FDC2E2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33CD9F1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204475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930A0B5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重点：关于学习策略的探讨</w:t>
            </w:r>
          </w:p>
          <w:p w14:paraId="7991EEA8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难点：复合连词的使用和判断</w:t>
            </w:r>
          </w:p>
          <w:p w14:paraId="6E7D97FE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6683F6E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81D755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02E971F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4F86A53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8561729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9C34A9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410F525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总结简单句和复合句的类型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>
              <w:rPr>
                <w:rFonts w:eastAsia="仿宋_GB2312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9995D11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本单元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9419B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讲解课文中的知识点。（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BAC22D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学习复习连词的使用，并做练习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>
              <w:rPr>
                <w:rFonts w:eastAsia="仿宋_GB2312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5C1F21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讨论：关于学习经验和学习策略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C704D1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6B4A602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F58324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158DB3EC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783C2E5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7C99B2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4C51731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B9305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80648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9D70AC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1041F688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3913C4F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6776D1A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6EA15B94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3F433480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500FACE8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D9B85B0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2649950" w14:textId="77777777" w:rsidR="0001125E" w:rsidRDefault="0001125E" w:rsidP="00A07141">
            <w:r>
              <w:rPr>
                <w:rFonts w:ascii="仿宋_GB2312" w:eastAsia="仿宋_GB2312" w:hint="eastAsia"/>
                <w:bCs/>
                <w:szCs w:val="21"/>
              </w:rPr>
              <w:t>通过课堂讨论引导学生比较不同学习风格的差异，引导学生对自己的学习风格进行反思</w:t>
            </w:r>
          </w:p>
          <w:p w14:paraId="485A6CE0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6930D4" w14:textId="77777777" w:rsidR="0001125E" w:rsidRDefault="0001125E" w:rsidP="0001125E">
      <w:pPr>
        <w:widowControl/>
        <w:jc w:val="left"/>
      </w:pPr>
      <w:r>
        <w:br w:type="page"/>
      </w:r>
    </w:p>
    <w:p w14:paraId="5282E1BF" w14:textId="77777777" w:rsidR="0001125E" w:rsidRPr="00405CCC" w:rsidRDefault="0001125E" w:rsidP="0001125E">
      <w:pPr>
        <w:widowControl/>
        <w:jc w:val="left"/>
      </w:pPr>
    </w:p>
    <w:p w14:paraId="021B4717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B82E3A4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76403D1" w14:textId="2096D059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A3DC7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27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3063F4FA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2F32F6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66F8C3D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05CCC">
              <w:rPr>
                <w:rFonts w:eastAsia="仿宋_GB2312" w:cstheme="minorHAnsi"/>
                <w:bCs/>
                <w:szCs w:val="21"/>
                <w:lang w:val="de-DE"/>
              </w:rPr>
              <w:t>Studienweg 3   Lektion 1  Der Campus und die weite Welt</w:t>
            </w:r>
          </w:p>
        </w:tc>
      </w:tr>
      <w:tr w:rsidR="0001125E" w:rsidRPr="006B570D" w14:paraId="2647CCC2" w14:textId="77777777" w:rsidTr="00A07141">
        <w:trPr>
          <w:cantSplit/>
          <w:trHeight w:val="1289"/>
          <w:jc w:val="center"/>
        </w:trPr>
        <w:tc>
          <w:tcPr>
            <w:tcW w:w="8956" w:type="dxa"/>
            <w:gridSpan w:val="3"/>
            <w:vAlign w:val="center"/>
          </w:tcPr>
          <w:p w14:paraId="05B9D531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347F62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Relativpronomen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N.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, A., und D. </w:t>
            </w:r>
          </w:p>
          <w:p w14:paraId="0A07B07E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词汇：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Vereinsleben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Freizeit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</w:p>
          <w:p w14:paraId="640A75BD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交际：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vom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Studentenleben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erzählen</w:t>
            </w:r>
          </w:p>
          <w:p w14:paraId="0053B4B2" w14:textId="77777777" w:rsidR="0001125E" w:rsidRPr="00B621ED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7DEC1ECA" w14:textId="77777777" w:rsidTr="00A07141">
        <w:trPr>
          <w:cantSplit/>
          <w:trHeight w:val="1266"/>
          <w:jc w:val="center"/>
        </w:trPr>
        <w:tc>
          <w:tcPr>
            <w:tcW w:w="8956" w:type="dxa"/>
            <w:gridSpan w:val="3"/>
            <w:vAlign w:val="center"/>
          </w:tcPr>
          <w:p w14:paraId="2B86FBE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79C0F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1E0F02" w14:paraId="666DBEC9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666169A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57E0F72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重点：关系从句的构成和使用</w:t>
            </w:r>
          </w:p>
          <w:p w14:paraId="00239223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难点：关系代词的判断</w:t>
            </w:r>
          </w:p>
          <w:p w14:paraId="6FA9F6CB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3CC5C224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B3D029C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99C921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AA580CA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9B5C00A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C94F4C2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导入：图片及视频导入主题。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197E8800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关系从句的构成和使用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6343374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BA6BF9C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Text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07118EA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479B55DE" w14:textId="77777777" w:rsidR="0001125E" w:rsidRPr="008871E5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扩展练习：讨论校园生活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3A0961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8871E5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26869F0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158F0897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2B493BCF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3883B7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0C5DC762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4B69FD8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D1EDF82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471675A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96BB8B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E7C3244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7A4A8F2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963FB0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2BA32107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2C36D453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</w:tc>
      </w:tr>
      <w:tr w:rsidR="0001125E" w14:paraId="3179E6B0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DA14ACD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FBF43C1" w14:textId="77777777" w:rsidR="0001125E" w:rsidRDefault="0001125E" w:rsidP="00A071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通过图片和视频作为引入，可以充分激发学生的学习兴趣，并使学生了解德国真实的日常生活</w:t>
            </w:r>
          </w:p>
          <w:p w14:paraId="67974689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C93BD83" w14:textId="77777777" w:rsidR="0001125E" w:rsidRDefault="0001125E" w:rsidP="0001125E">
      <w:pPr>
        <w:widowControl/>
        <w:jc w:val="left"/>
      </w:pPr>
      <w:r>
        <w:br w:type="page"/>
      </w:r>
    </w:p>
    <w:p w14:paraId="3ADA20AF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D24A819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251AEB5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2A8379C" w14:textId="6E8330C8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F5C13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28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33D54F23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A6A3E0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8DB6599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05CCC">
              <w:rPr>
                <w:rFonts w:eastAsia="仿宋_GB2312" w:cstheme="minorHAnsi"/>
                <w:bCs/>
                <w:szCs w:val="21"/>
                <w:lang w:val="de-DE"/>
              </w:rPr>
              <w:t>Studienweg 3   Lektion 1  Der Campus und die weite Welt</w:t>
            </w:r>
          </w:p>
        </w:tc>
      </w:tr>
      <w:tr w:rsidR="0001125E" w:rsidRPr="00405CCC" w14:paraId="63F5F5C2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49C02B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D5DEBEA" w14:textId="77777777" w:rsidR="0001125E" w:rsidRPr="00EE333A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语法：</w:t>
            </w:r>
            <w:proofErr w:type="spellStart"/>
            <w:r w:rsidRPr="00EE333A">
              <w:rPr>
                <w:rFonts w:eastAsia="仿宋_GB2312" w:hint="eastAsia"/>
                <w:bCs/>
                <w:szCs w:val="21"/>
              </w:rPr>
              <w:t>Relativpronomen</w:t>
            </w:r>
            <w:proofErr w:type="spellEnd"/>
            <w:r w:rsidRPr="00EE333A">
              <w:rPr>
                <w:rFonts w:eastAsia="仿宋_GB2312" w:hint="eastAsia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 w:hint="eastAsia"/>
                <w:bCs/>
                <w:szCs w:val="21"/>
              </w:rPr>
              <w:t>mit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Präpositionen</w:t>
            </w:r>
            <w:r w:rsidRPr="00EE333A">
              <w:rPr>
                <w:rFonts w:eastAsia="仿宋_GB2312" w:hint="eastAsia"/>
                <w:bCs/>
                <w:szCs w:val="21"/>
              </w:rPr>
              <w:t xml:space="preserve"> </w:t>
            </w:r>
          </w:p>
          <w:p w14:paraId="573055FC" w14:textId="77777777" w:rsidR="0001125E" w:rsidRPr="00EE333A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词汇：</w:t>
            </w:r>
            <w:proofErr w:type="spellStart"/>
            <w:r>
              <w:rPr>
                <w:rFonts w:eastAsia="仿宋_GB2312"/>
                <w:bCs/>
                <w:szCs w:val="21"/>
              </w:rPr>
              <w:t>Gebrauch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von </w:t>
            </w:r>
            <w:proofErr w:type="spellStart"/>
            <w:r w:rsidRPr="00EE333A">
              <w:rPr>
                <w:rFonts w:eastAsia="仿宋_GB2312"/>
                <w:bCs/>
                <w:szCs w:val="21"/>
              </w:rPr>
              <w:t>Präpositionen</w:t>
            </w:r>
            <w:proofErr w:type="spellEnd"/>
          </w:p>
          <w:p w14:paraId="745F868D" w14:textId="77777777" w:rsidR="0001125E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</w:rPr>
              <w:t>交际：</w:t>
            </w:r>
            <w:proofErr w:type="spellStart"/>
            <w:r>
              <w:rPr>
                <w:rFonts w:eastAsia="仿宋_GB2312"/>
                <w:bCs/>
                <w:szCs w:val="21"/>
              </w:rPr>
              <w:t>Tagesauläufe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</w:rPr>
              <w:t>schildern</w:t>
            </w:r>
            <w:proofErr w:type="spellEnd"/>
          </w:p>
          <w:p w14:paraId="0FB9BF8B" w14:textId="77777777" w:rsidR="0001125E" w:rsidRPr="00330B88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1BB577BD" w14:textId="77777777" w:rsidTr="00A07141">
        <w:trPr>
          <w:cantSplit/>
          <w:trHeight w:val="1269"/>
          <w:jc w:val="center"/>
        </w:trPr>
        <w:tc>
          <w:tcPr>
            <w:tcW w:w="8956" w:type="dxa"/>
            <w:gridSpan w:val="3"/>
            <w:vAlign w:val="center"/>
          </w:tcPr>
          <w:p w14:paraId="6DE21181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C66FA3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0D916722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BBF57FE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69F65F2" w14:textId="77777777" w:rsidR="0001125E" w:rsidRPr="00EE11B0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重点：带介词的关系代词</w:t>
            </w:r>
          </w:p>
          <w:p w14:paraId="7C16B101" w14:textId="77777777" w:rsidR="0001125E" w:rsidRPr="00EE11B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难点：介词的使用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01125E" w14:paraId="139B2DAB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E2E28E5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E38CB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099C586C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333A81A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FC4C304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学习带介词的关系代词，并做练习。（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A7A3491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3F566D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1E34C77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7F96C43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口语练习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-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描述一天的行程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6BB2A11" w14:textId="77777777" w:rsidR="0001125E" w:rsidRPr="00EE333A" w:rsidRDefault="0001125E" w:rsidP="00BA6C8F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</w:tc>
        <w:tc>
          <w:tcPr>
            <w:tcW w:w="2511" w:type="dxa"/>
            <w:vAlign w:val="center"/>
          </w:tcPr>
          <w:p w14:paraId="0549C55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A2360B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3A41E701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0D47F6E5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CD76764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EA623A6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6B25340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307DB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53A98D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830DA0E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4DF8E4A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0699896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E0FA73B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14:paraId="498F5C1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口语作业</w:t>
            </w:r>
          </w:p>
          <w:p w14:paraId="1BCDFB5D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18006AC6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2A1891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AFD1F1D" w14:textId="77777777" w:rsidR="0001125E" w:rsidRDefault="0001125E" w:rsidP="00A07141">
            <w:r w:rsidRPr="003B717B">
              <w:rPr>
                <w:rFonts w:hint="eastAsia"/>
              </w:rPr>
              <w:t>通过</w:t>
            </w:r>
            <w:r>
              <w:rPr>
                <w:rFonts w:hint="eastAsia"/>
              </w:rPr>
              <w:t>日常情景的口语</w:t>
            </w:r>
            <w:r w:rsidRPr="003B717B">
              <w:rPr>
                <w:rFonts w:hint="eastAsia"/>
              </w:rPr>
              <w:t>练习，将课本知识和实践结合起来</w:t>
            </w:r>
          </w:p>
          <w:p w14:paraId="2B9F43FF" w14:textId="77777777" w:rsidR="0001125E" w:rsidRPr="00B43137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0CFF4D" w14:textId="77777777" w:rsidR="0001125E" w:rsidRDefault="0001125E" w:rsidP="0001125E">
      <w:pPr>
        <w:widowControl/>
        <w:jc w:val="left"/>
      </w:pPr>
    </w:p>
    <w:p w14:paraId="04AB10DB" w14:textId="77777777" w:rsidR="0001125E" w:rsidRDefault="0001125E" w:rsidP="0001125E">
      <w:pPr>
        <w:widowControl/>
        <w:jc w:val="left"/>
      </w:pPr>
    </w:p>
    <w:p w14:paraId="31B259E8" w14:textId="77777777" w:rsidR="0001125E" w:rsidRDefault="0001125E" w:rsidP="0001125E">
      <w:pPr>
        <w:widowControl/>
        <w:jc w:val="left"/>
      </w:pPr>
    </w:p>
    <w:p w14:paraId="222FE38A" w14:textId="77777777" w:rsidR="0001125E" w:rsidRDefault="0001125E" w:rsidP="0001125E">
      <w:pPr>
        <w:widowControl/>
        <w:jc w:val="left"/>
      </w:pPr>
      <w:r>
        <w:br w:type="page"/>
      </w:r>
    </w:p>
    <w:p w14:paraId="2238D8D6" w14:textId="77777777" w:rsidR="0001125E" w:rsidRDefault="0001125E" w:rsidP="0001125E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9E349F4" w14:textId="77777777" w:rsidR="0001125E" w:rsidRPr="000D2541" w:rsidRDefault="0001125E" w:rsidP="0001125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F990908" w14:textId="77777777" w:rsidR="0001125E" w:rsidRDefault="0001125E" w:rsidP="000112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CFC4741" w14:textId="4A720D03" w:rsidR="0001125E" w:rsidRDefault="0001125E" w:rsidP="000112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AF5C13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29</w:t>
      </w:r>
      <w:r>
        <w:rPr>
          <w:rFonts w:ascii="仿宋_GB2312" w:eastAsia="仿宋_GB2312" w:hAnsi="宋体" w:hint="eastAsia"/>
          <w:sz w:val="24"/>
        </w:rPr>
        <w:t xml:space="preserve">次课   4学时                </w:t>
      </w:r>
      <w:r w:rsidR="00DA3DC7">
        <w:rPr>
          <w:rFonts w:ascii="仿宋_GB2312" w:eastAsia="仿宋_GB2312" w:hAnsi="宋体" w:hint="eastAsia"/>
          <w:sz w:val="24"/>
        </w:rPr>
        <w:t xml:space="preserve">教案撰写人  </w:t>
      </w:r>
      <w:r w:rsidR="006B570D">
        <w:rPr>
          <w:rFonts w:ascii="仿宋_GB2312" w:eastAsia="仿宋_GB2312" w:hAnsi="宋体" w:hint="eastAsia"/>
          <w:sz w:val="24"/>
        </w:rPr>
        <w:t>赵云敏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125E" w:rsidRPr="006B570D" w14:paraId="7DA92FF1" w14:textId="77777777" w:rsidTr="00A071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546702B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A49D625" w14:textId="77777777" w:rsidR="0001125E" w:rsidRPr="0069644B" w:rsidRDefault="0001125E" w:rsidP="00A07141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>3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 </w:t>
            </w:r>
            <w:r w:rsidRPr="00330B88">
              <w:rPr>
                <w:rFonts w:eastAsia="仿宋_GB2312" w:cstheme="minorHAnsi"/>
                <w:bCs/>
                <w:szCs w:val="21"/>
                <w:lang w:val="de-DE"/>
              </w:rPr>
              <w:t xml:space="preserve">Lektion 1 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Der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Campus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und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die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weite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Welt</w:t>
            </w:r>
          </w:p>
        </w:tc>
      </w:tr>
      <w:tr w:rsidR="0001125E" w:rsidRPr="00B621ED" w14:paraId="7A98FA0D" w14:textId="77777777" w:rsidTr="00A071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EA11CF8" w14:textId="77777777" w:rsidR="0001125E" w:rsidRPr="00F47F50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5E15000" w14:textId="77777777" w:rsidR="0001125E" w:rsidRPr="00232D9B" w:rsidRDefault="0001125E" w:rsidP="00A07141">
            <w:pPr>
              <w:ind w:left="-50" w:right="-50"/>
              <w:rPr>
                <w:rFonts w:ascii="Calibri" w:eastAsia="仿宋_GB2312" w:hAnsi="Calibri" w:cs="Calibri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EE333A">
              <w:rPr>
                <w:rFonts w:eastAsia="仿宋_GB2312"/>
                <w:bCs/>
                <w:szCs w:val="21"/>
                <w:lang w:val="de-DE"/>
              </w:rPr>
              <w:t xml:space="preserve">Relativpronomen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was</w:t>
            </w:r>
            <w:r>
              <w:rPr>
                <w:rFonts w:eastAsia="仿宋_GB2312"/>
                <w:bCs/>
                <w:szCs w:val="21"/>
                <w:lang w:val="de-DE"/>
              </w:rPr>
              <w:t>, wer</w:t>
            </w:r>
          </w:p>
          <w:p w14:paraId="0FC6FE26" w14:textId="77777777" w:rsidR="0001125E" w:rsidRPr="000A38DD" w:rsidRDefault="0001125E" w:rsidP="00A0714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 w:rsidRPr="000A38DD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>Interviews führen</w:t>
            </w:r>
          </w:p>
          <w:p w14:paraId="6010ABBA" w14:textId="77777777" w:rsidR="0001125E" w:rsidRPr="00287CFC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01125E" w14:paraId="37A20891" w14:textId="77777777" w:rsidTr="00A071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9BDABBF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72B54C" w14:textId="77777777" w:rsidR="0001125E" w:rsidRDefault="0001125E" w:rsidP="00A0714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01125E" w:rsidRPr="00EE11B0" w14:paraId="07A6E267" w14:textId="77777777" w:rsidTr="00A071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E2F61FD" w14:textId="77777777" w:rsidR="0001125E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ACF1368" w14:textId="77777777" w:rsidR="0001125E" w:rsidRPr="008871E5" w:rsidRDefault="0001125E" w:rsidP="00A07141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</w:t>
            </w:r>
            <w:r w:rsidRPr="008871E5">
              <w:rPr>
                <w:rFonts w:eastAsia="仿宋_GB2312" w:hint="eastAsia"/>
                <w:bCs/>
                <w:szCs w:val="21"/>
              </w:rPr>
              <w:t>:</w:t>
            </w:r>
            <w:r w:rsidRPr="008871E5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</w:rPr>
              <w:t xml:space="preserve">was, </w:t>
            </w:r>
            <w:proofErr w:type="spellStart"/>
            <w:r w:rsidRPr="00EE333A">
              <w:rPr>
                <w:rFonts w:eastAsia="仿宋_GB2312" w:hint="eastAsia"/>
                <w:bCs/>
                <w:szCs w:val="21"/>
              </w:rPr>
              <w:t>wer</w:t>
            </w:r>
            <w:proofErr w:type="spellEnd"/>
            <w:r w:rsidRPr="00EE333A">
              <w:rPr>
                <w:rFonts w:eastAsia="仿宋_GB2312" w:hint="eastAsia"/>
                <w:bCs/>
                <w:szCs w:val="21"/>
              </w:rPr>
              <w:t>引导的特殊关系从句</w:t>
            </w:r>
          </w:p>
          <w:p w14:paraId="55285738" w14:textId="77777777" w:rsidR="0001125E" w:rsidRPr="008871E5" w:rsidRDefault="0001125E" w:rsidP="00A071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难点：判断关系代词使用</w:t>
            </w:r>
            <w:r>
              <w:rPr>
                <w:rFonts w:eastAsia="仿宋_GB2312" w:hint="eastAsia"/>
                <w:bCs/>
                <w:szCs w:val="21"/>
              </w:rPr>
              <w:t>was</w:t>
            </w:r>
            <w:r>
              <w:rPr>
                <w:rFonts w:eastAsia="仿宋_GB2312" w:hint="eastAsia"/>
                <w:bCs/>
                <w:szCs w:val="21"/>
              </w:rPr>
              <w:t>，</w:t>
            </w:r>
            <w:proofErr w:type="spellStart"/>
            <w:r>
              <w:rPr>
                <w:rFonts w:eastAsia="仿宋_GB2312" w:hint="eastAsia"/>
                <w:bCs/>
                <w:szCs w:val="21"/>
              </w:rPr>
              <w:t>wer</w:t>
            </w:r>
            <w:proofErr w:type="spellEnd"/>
            <w:r>
              <w:rPr>
                <w:rFonts w:eastAsia="仿宋_GB2312" w:hint="eastAsia"/>
                <w:bCs/>
                <w:szCs w:val="21"/>
              </w:rPr>
              <w:t>的情况</w:t>
            </w:r>
            <w:r w:rsidRPr="008871E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01125E" w14:paraId="2183BA76" w14:textId="77777777" w:rsidTr="00A071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84841D7" w14:textId="77777777" w:rsidR="0001125E" w:rsidRDefault="0001125E" w:rsidP="00A071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712A65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1125E" w14:paraId="3E91752D" w14:textId="77777777" w:rsidTr="00A071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950188" w14:textId="77777777" w:rsidR="0001125E" w:rsidRDefault="0001125E" w:rsidP="00A07141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50688EE1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上节课内容复习及作业讲解。（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563E2AB9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</w:t>
            </w:r>
            <w:r>
              <w:rPr>
                <w:rFonts w:eastAsia="仿宋_GB2312"/>
                <w:bCs/>
                <w:szCs w:val="21"/>
                <w:lang w:val="de-DE"/>
              </w:rPr>
              <w:t>as, wer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引导的特殊关系从句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，并做练习。（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9F9E502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Text3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的单词，让学生跟读，纠正发音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72D3437B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讲解课文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Text</w:t>
            </w:r>
            <w:r w:rsidRPr="00EE333A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中的知识点，并做课后练习。（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45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DD0CA02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完成课本的听力练习。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20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DE2802D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口语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扩展练习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个人采访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15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355C02D5" w14:textId="77777777" w:rsidR="0001125E" w:rsidRPr="00EE333A" w:rsidRDefault="0001125E" w:rsidP="00BA6C8F">
            <w:pPr>
              <w:pStyle w:val="a6"/>
              <w:numPr>
                <w:ilvl w:val="0"/>
                <w:numId w:val="15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10</w:t>
            </w:r>
            <w:r w:rsidRPr="00EE333A">
              <w:rPr>
                <w:rFonts w:eastAsia="仿宋_GB2312" w:hint="eastAsia"/>
                <w:bCs/>
                <w:szCs w:val="21"/>
                <w:lang w:val="de-DE"/>
              </w:rPr>
              <w:t>分钟）</w:t>
            </w:r>
          </w:p>
          <w:p w14:paraId="25E57FF8" w14:textId="77777777" w:rsidR="0001125E" w:rsidRPr="00EE11B0" w:rsidRDefault="0001125E" w:rsidP="00A07141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06B17B8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779EAC0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7B2F99CB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C2BFCFA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E94E2F3" w14:textId="77777777" w:rsidR="0001125E" w:rsidRPr="006F7388" w:rsidRDefault="0001125E" w:rsidP="00BA6C8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60D38647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DD33154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A182DB3" w14:textId="77777777" w:rsidR="0001125E" w:rsidRDefault="0001125E" w:rsidP="00A071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9DD8C3" w14:textId="77777777" w:rsidR="0001125E" w:rsidRDefault="0001125E" w:rsidP="00A071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125E" w14:paraId="47722750" w14:textId="77777777" w:rsidTr="00A07141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6D490BFF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65E2EDF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0638F6F5" w14:textId="77777777" w:rsidR="0001125E" w:rsidRPr="00B621ED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B621ED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14:paraId="5266D597" w14:textId="77777777" w:rsidR="0001125E" w:rsidRPr="00526511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B621ED">
              <w:rPr>
                <w:rFonts w:ascii="仿宋_GB2312" w:eastAsia="仿宋_GB2312" w:hint="eastAsia"/>
                <w:bCs/>
                <w:szCs w:val="21"/>
              </w:rPr>
              <w:t xml:space="preserve">2.  </w:t>
            </w:r>
            <w:r>
              <w:rPr>
                <w:rFonts w:ascii="仿宋_GB2312" w:eastAsia="仿宋_GB2312" w:hint="eastAsia"/>
                <w:bCs/>
                <w:szCs w:val="21"/>
              </w:rPr>
              <w:t>语法练习</w:t>
            </w:r>
          </w:p>
          <w:p w14:paraId="4E1CF1B9" w14:textId="77777777" w:rsidR="0001125E" w:rsidRDefault="0001125E" w:rsidP="00A071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1125E" w14:paraId="09D6F2CB" w14:textId="77777777" w:rsidTr="00A071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15B117E" w14:textId="77777777" w:rsidR="0001125E" w:rsidRDefault="0001125E" w:rsidP="00A071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DBAB1B1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43137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个人访谈的形式，使学生对自己的校园生活进行反思，畅所欲言地表达自己的看法和观点</w:t>
            </w:r>
          </w:p>
          <w:p w14:paraId="1E3F9F82" w14:textId="77777777" w:rsidR="0001125E" w:rsidRDefault="0001125E" w:rsidP="00A0714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80DFD27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B2ED0C8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62998FF" w14:textId="77777777" w:rsidR="00AF5C13" w:rsidRDefault="00AF5C13" w:rsidP="00AF5C13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8F7BDDF" w14:textId="6E0C3A68" w:rsidR="00AF5C13" w:rsidRDefault="00AF5C13" w:rsidP="00AF5C1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33BF1F8" w14:textId="347D53DF" w:rsidR="00AF5C13" w:rsidRDefault="00AF5C13" w:rsidP="00AF5C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中级德语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DBEAEC2" w14:textId="77777777" w:rsidR="00AF5C13" w:rsidRDefault="00AF5C13" w:rsidP="00AF5C13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6742FF06" w14:textId="3A263989" w:rsidR="00AF5C13" w:rsidRDefault="00AF5C13" w:rsidP="00AF5C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第6-10次课   10学时             教案撰写人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AF5C13" w:rsidRPr="006B570D" w14:paraId="50A79FAE" w14:textId="77777777" w:rsidTr="00AF5C13">
        <w:trPr>
          <w:cantSplit/>
          <w:trHeight w:val="96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C03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78F8" w14:textId="77777777" w:rsidR="00AF5C13" w:rsidRDefault="00AF5C13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>
              <w:rPr>
                <w:rFonts w:eastAsia="仿宋_GB2312" w:cstheme="minorHAnsi"/>
                <w:bCs/>
                <w:szCs w:val="21"/>
                <w:lang w:val="de-DE"/>
              </w:rPr>
              <w:t>Studienweg 3   Lektion 3  Stadt und Land</w:t>
            </w:r>
          </w:p>
        </w:tc>
      </w:tr>
      <w:tr w:rsidR="00AF5C13" w14:paraId="18A8CE18" w14:textId="77777777" w:rsidTr="00AF5C13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B08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39F1D0E" w14:textId="77777777" w:rsidR="00AF5C13" w:rsidRDefault="00AF5C13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过去时态的第二虚拟式，第二虚拟式</w:t>
            </w:r>
            <w:proofErr w:type="gramStart"/>
            <w:r>
              <w:rPr>
                <w:rFonts w:eastAsia="仿宋_GB2312" w:hint="eastAsia"/>
                <w:bCs/>
                <w:szCs w:val="21"/>
                <w:lang w:val="de-DE"/>
              </w:rPr>
              <w:t>表达非</w:t>
            </w:r>
            <w:proofErr w:type="gramEnd"/>
            <w:r>
              <w:rPr>
                <w:rFonts w:eastAsia="仿宋_GB2312" w:hint="eastAsia"/>
                <w:bCs/>
                <w:szCs w:val="21"/>
                <w:lang w:val="de-DE"/>
              </w:rPr>
              <w:t>现实性</w:t>
            </w:r>
          </w:p>
          <w:p w14:paraId="3A2AA968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Natur</w:t>
            </w:r>
          </w:p>
          <w:p w14:paraId="11B1D66C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szCs w:val="21"/>
                <w:lang w:val="de-DE"/>
              </w:rPr>
              <w:t>表述非</w:t>
            </w:r>
            <w:proofErr w:type="gramEnd"/>
            <w:r>
              <w:rPr>
                <w:rFonts w:eastAsia="仿宋_GB2312" w:hint="eastAsia"/>
                <w:bCs/>
                <w:szCs w:val="21"/>
                <w:lang w:val="de-DE"/>
              </w:rPr>
              <w:t>现实的愿望以及条件，讨论城乡生活的差别</w:t>
            </w:r>
          </w:p>
          <w:p w14:paraId="6E7BA654" w14:textId="77777777" w:rsidR="00AF5C13" w:rsidRDefault="00AF5C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F5C13" w14:paraId="72113FD9" w14:textId="77777777" w:rsidTr="00AF5C13">
        <w:trPr>
          <w:cantSplit/>
          <w:trHeight w:val="165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FA6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985EE3D" w14:textId="77777777" w:rsidR="00AF5C13" w:rsidRDefault="00AF5C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老师讲授为主，ppt展示课文中的重点语法内容和词汇搭配，学生参与课堂练习，并且完成对应的口语、语法训练。</w:t>
            </w:r>
          </w:p>
        </w:tc>
      </w:tr>
      <w:tr w:rsidR="00AF5C13" w14:paraId="1D834DA9" w14:textId="77777777" w:rsidTr="00AF5C1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FAF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4BCBD20" w14:textId="77777777" w:rsidR="00AF5C13" w:rsidRDefault="00AF5C1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过去的第二虚拟式的构成</w:t>
            </w:r>
          </w:p>
          <w:p w14:paraId="57B03237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非现实条件状语从句</w:t>
            </w:r>
            <w:r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AF5C13" w14:paraId="165914BE" w14:textId="77777777" w:rsidTr="00AF5C13">
        <w:trPr>
          <w:cantSplit/>
          <w:trHeight w:val="908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1287" w14:textId="77777777" w:rsidR="00AF5C13" w:rsidRDefault="00AF5C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9F7C" w14:textId="77777777" w:rsidR="00AF5C13" w:rsidRDefault="00AF5C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F5C13" w14:paraId="3332F772" w14:textId="77777777" w:rsidTr="00AF5C1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571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20F67A3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3407AE29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详细讲解语法部分中非现实的愿望句，并做练习，</w:t>
            </w:r>
            <w:r>
              <w:rPr>
                <w:rFonts w:eastAsia="仿宋_GB2312"/>
                <w:bCs/>
                <w:szCs w:val="21"/>
                <w:lang w:val="de-DE"/>
              </w:rPr>
              <w:t>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5B11B7C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学习过去的第二虚拟式的构成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6782D8E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proofErr w:type="gramStart"/>
            <w:r>
              <w:rPr>
                <w:rFonts w:eastAsia="仿宋_GB2312" w:hint="eastAsia"/>
                <w:bCs/>
                <w:szCs w:val="21"/>
                <w:lang w:val="de-DE"/>
              </w:rPr>
              <w:t>讲解非</w:t>
            </w:r>
            <w:proofErr w:type="gramEnd"/>
            <w:r>
              <w:rPr>
                <w:rFonts w:eastAsia="仿宋_GB2312" w:hint="eastAsia"/>
                <w:bCs/>
                <w:szCs w:val="21"/>
                <w:lang w:val="de-DE"/>
              </w:rPr>
              <w:t>现实的条件状语从句的构成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B785B55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3548EF0" w14:textId="77777777" w:rsidR="00AF5C13" w:rsidRDefault="00AF5C13" w:rsidP="00BA6C8F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课堂讨论居住在城市和乡村的优缺点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0DFC7CD6" w14:textId="77777777" w:rsidR="00AF5C13" w:rsidRDefault="00AF5C13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3BC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45ABA4C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写作练习</w:t>
            </w:r>
          </w:p>
          <w:p w14:paraId="27A9B586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34A5AD32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52F236FF" w14:textId="77777777" w:rsidR="00AF5C13" w:rsidRDefault="00AF5C13" w:rsidP="00BA6C8F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3134BAB1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EEADAE9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2DD08D8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A90509" w14:textId="77777777" w:rsidR="00AF5C13" w:rsidRDefault="00AF5C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F5C13" w14:paraId="067BFC23" w14:textId="77777777" w:rsidTr="00AF5C13">
        <w:trPr>
          <w:cantSplit/>
          <w:trHeight w:val="1701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DB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3538B57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7153DE1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背本单元单词</w:t>
            </w:r>
          </w:p>
          <w:p w14:paraId="44F3C03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预习课文</w:t>
            </w:r>
          </w:p>
          <w:p w14:paraId="56213EBD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写一篇比较城市和乡村生活的作文</w:t>
            </w:r>
          </w:p>
          <w:p w14:paraId="5470CD2C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F5C13" w14:paraId="2FD30890" w14:textId="77777777" w:rsidTr="00AF5C13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7473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049" w14:textId="77777777" w:rsidR="00AF5C13" w:rsidRDefault="00AF5C1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思考中文和德语在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表达非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现实性时的区别</w:t>
            </w:r>
          </w:p>
        </w:tc>
      </w:tr>
    </w:tbl>
    <w:p w14:paraId="4DFC4032" w14:textId="77777777" w:rsidR="00AF5C13" w:rsidRDefault="00AF5C13" w:rsidP="00AF5C13">
      <w:pPr>
        <w:widowControl/>
        <w:jc w:val="left"/>
      </w:pPr>
      <w:r>
        <w:br w:type="page"/>
      </w:r>
    </w:p>
    <w:p w14:paraId="6137ADBB" w14:textId="77777777" w:rsidR="00AF5C13" w:rsidRDefault="00AF5C13" w:rsidP="00AF5C1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010CA88" w14:textId="0DE710FD" w:rsidR="00AF5C13" w:rsidRDefault="00AF5C13" w:rsidP="00AF5C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中级德语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F3696F4" w14:textId="77777777" w:rsidR="00AF5C13" w:rsidRDefault="00AF5C13" w:rsidP="00AF5C13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3C49D66C" w14:textId="6F3896A2" w:rsidR="00AF5C13" w:rsidRDefault="00AF5C13" w:rsidP="00AF5C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第11-15次课   10学时           教案撰写人 </w:t>
      </w:r>
      <w:r w:rsidR="006B570D">
        <w:rPr>
          <w:rFonts w:ascii="仿宋_GB2312" w:eastAsia="仿宋_GB2312" w:hAnsi="宋体" w:hint="eastAsia"/>
          <w:sz w:val="24"/>
        </w:rPr>
        <w:t>赵云敏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AF5C13" w:rsidRPr="006B570D" w14:paraId="07C85D24" w14:textId="77777777" w:rsidTr="00AF5C13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785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4CC" w14:textId="77777777" w:rsidR="00AF5C13" w:rsidRDefault="00AF5C13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>
              <w:rPr>
                <w:rFonts w:eastAsia="仿宋_GB2312" w:cstheme="minorHAnsi"/>
                <w:bCs/>
                <w:szCs w:val="21"/>
                <w:lang w:val="de-DE"/>
              </w:rPr>
              <w:t>Studienweg 3  Lektion 4  Glück</w:t>
            </w:r>
          </w:p>
        </w:tc>
      </w:tr>
      <w:tr w:rsidR="00AF5C13" w14:paraId="4ED5F09D" w14:textId="77777777" w:rsidTr="00AF5C13">
        <w:trPr>
          <w:cantSplit/>
          <w:trHeight w:val="25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830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AD7866D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：被动句中的第二虚拟式</w:t>
            </w:r>
          </w:p>
          <w:p w14:paraId="094CC709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情态动词的第二虚拟式</w:t>
            </w:r>
          </w:p>
          <w:p w14:paraId="617C6A07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  <w:p w14:paraId="7CFC6C80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Wortfeld Geld, Wortfeld Tiere, Wortfamilie halten</w:t>
            </w:r>
          </w:p>
          <w:p w14:paraId="7ADB6228" w14:textId="77777777" w:rsidR="00AF5C13" w:rsidRDefault="00AF5C13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表达假设</w:t>
            </w:r>
          </w:p>
          <w:p w14:paraId="4D519BE1" w14:textId="77777777" w:rsidR="00AF5C13" w:rsidRDefault="00AF5C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 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复述、总结故事</w:t>
            </w:r>
          </w:p>
        </w:tc>
      </w:tr>
      <w:tr w:rsidR="00AF5C13" w14:paraId="439549E2" w14:textId="77777777" w:rsidTr="00AF5C13">
        <w:trPr>
          <w:cantSplit/>
          <w:trHeight w:val="126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83C4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3D7A9AE" w14:textId="77777777" w:rsidR="00AF5C13" w:rsidRDefault="00AF5C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老师讲授为主，ppt展示课文中的重点语法内容和词汇搭配，学生参与课堂练习，并且完成对应的口语、语法训练。</w:t>
            </w:r>
          </w:p>
        </w:tc>
      </w:tr>
      <w:tr w:rsidR="00AF5C13" w14:paraId="077FC21E" w14:textId="77777777" w:rsidTr="00AF5C1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7F4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A154837" w14:textId="77777777" w:rsidR="00AF5C13" w:rsidRDefault="00AF5C1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带情态动词的第二虚拟式</w:t>
            </w:r>
          </w:p>
          <w:p w14:paraId="0D802107" w14:textId="77777777" w:rsidR="00AF5C13" w:rsidRDefault="00AF5C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</w:tc>
      </w:tr>
      <w:tr w:rsidR="00AF5C13" w14:paraId="2EBC227D" w14:textId="77777777" w:rsidTr="00AF5C13">
        <w:trPr>
          <w:cantSplit/>
          <w:trHeight w:val="69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1B2" w14:textId="77777777" w:rsidR="00AF5C13" w:rsidRDefault="00AF5C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C75D" w14:textId="77777777" w:rsidR="00AF5C13" w:rsidRDefault="00AF5C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F5C13" w14:paraId="6BF56278" w14:textId="77777777" w:rsidTr="00AF5C1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D7E0" w14:textId="77777777" w:rsidR="00AF5C13" w:rsidRDefault="00AF5C13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16FD6446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1FC983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22693F98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详细讲解语法被动句中的第二虚拟式，并做练习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3AB95F1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学习带情态动词的第二虚拟式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7482E4E0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讲解被动的替代形式</w:t>
            </w:r>
            <w:r>
              <w:rPr>
                <w:rFonts w:eastAsia="仿宋_GB2312"/>
                <w:bCs/>
                <w:szCs w:val="21"/>
                <w:lang w:val="de-DE"/>
              </w:rPr>
              <w:t>sein zu + Inf.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</w:t>
            </w:r>
            <w:r>
              <w:rPr>
                <w:rFonts w:eastAsia="仿宋_GB2312"/>
                <w:bCs/>
                <w:szCs w:val="21"/>
                <w:lang w:val="de-DE"/>
              </w:rPr>
              <w:t>sich lassen + Inf. 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C93638E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>
              <w:rPr>
                <w:rFonts w:eastAsia="仿宋_GB2312"/>
                <w:bCs/>
                <w:szCs w:val="21"/>
                <w:lang w:val="de-DE"/>
              </w:rPr>
              <w:t>Text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D5F13EF" w14:textId="77777777" w:rsidR="00AF5C13" w:rsidRDefault="00AF5C13" w:rsidP="00BA6C8F">
            <w:pPr>
              <w:numPr>
                <w:ilvl w:val="0"/>
                <w:numId w:val="18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对课文中的故事进行口头复述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38C6707" w14:textId="77777777" w:rsidR="00AF5C13" w:rsidRDefault="00AF5C13">
            <w:pPr>
              <w:ind w:left="42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6205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2C121191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4C38A08C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373EF88" w14:textId="77777777" w:rsidR="00AF5C13" w:rsidRDefault="00AF5C13" w:rsidP="00BA6C8F">
            <w:pPr>
              <w:widowControl/>
              <w:numPr>
                <w:ilvl w:val="0"/>
                <w:numId w:val="17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1B8F1A0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F1A49F6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943D1C" w14:textId="77777777" w:rsidR="00AF5C13" w:rsidRDefault="00AF5C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F92461" w14:textId="77777777" w:rsidR="00AF5C13" w:rsidRDefault="00AF5C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F5C13" w14:paraId="44465618" w14:textId="77777777" w:rsidTr="00AF5C13">
        <w:trPr>
          <w:cantSplit/>
          <w:trHeight w:val="156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F81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8C10FB9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184E71A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背本单元单词</w:t>
            </w:r>
          </w:p>
          <w:p w14:paraId="22A2A172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预习课文</w:t>
            </w:r>
          </w:p>
          <w:p w14:paraId="54185373" w14:textId="77777777" w:rsidR="00AF5C13" w:rsidRDefault="00AF5C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ab/>
              <w:t>写一篇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Inhaltsangabe</w:t>
            </w:r>
            <w:proofErr w:type="spellEnd"/>
          </w:p>
        </w:tc>
      </w:tr>
      <w:tr w:rsidR="00AF5C13" w14:paraId="4A7C5FA0" w14:textId="77777777" w:rsidTr="00AF5C13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F19" w14:textId="77777777" w:rsidR="00AF5C13" w:rsidRDefault="00AF5C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DC2" w14:textId="77777777" w:rsidR="00AF5C13" w:rsidRDefault="00AF5C1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思考总结写德语故事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Inhaltsangabe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的心得</w:t>
            </w:r>
          </w:p>
        </w:tc>
      </w:tr>
    </w:tbl>
    <w:p w14:paraId="162D0631" w14:textId="77777777" w:rsidR="0001125E" w:rsidRPr="00405CCC" w:rsidRDefault="0001125E" w:rsidP="0001125E">
      <w:pPr>
        <w:widowControl/>
        <w:jc w:val="left"/>
      </w:pPr>
    </w:p>
    <w:p w14:paraId="06986DB7" w14:textId="77777777" w:rsidR="003A7B2A" w:rsidRPr="0001125E" w:rsidRDefault="003A7B2A" w:rsidP="004D7528">
      <w:pPr>
        <w:widowControl/>
        <w:jc w:val="left"/>
      </w:pPr>
    </w:p>
    <w:sectPr w:rsidR="003A7B2A" w:rsidRPr="0001125E" w:rsidSect="00512D79">
      <w:footerReference w:type="even" r:id="rId8"/>
      <w:footerReference w:type="default" r:id="rId9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D012" w14:textId="77777777" w:rsidR="00393CA6" w:rsidRDefault="00393CA6">
      <w:r>
        <w:separator/>
      </w:r>
    </w:p>
  </w:endnote>
  <w:endnote w:type="continuationSeparator" w:id="0">
    <w:p w14:paraId="30E55341" w14:textId="77777777" w:rsidR="00393CA6" w:rsidRDefault="0039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C118" w14:textId="77777777" w:rsidR="00FF516B" w:rsidRDefault="00FF516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53699E9E" w14:textId="77777777" w:rsidR="00FF516B" w:rsidRDefault="00FF51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FB2D" w14:textId="77777777" w:rsidR="00FF516B" w:rsidRDefault="00FF516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561A5" w:rsidRPr="001561A5">
      <w:rPr>
        <w:noProof/>
        <w:sz w:val="28"/>
        <w:szCs w:val="28"/>
        <w:lang w:val="zh-CN"/>
      </w:rPr>
      <w:t>-</w:t>
    </w:r>
    <w:r w:rsidR="001561A5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0D2CBA27" w14:textId="77777777" w:rsidR="00FF516B" w:rsidRDefault="00FF51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026B" w14:textId="77777777" w:rsidR="00393CA6" w:rsidRDefault="00393CA6">
      <w:r>
        <w:separator/>
      </w:r>
    </w:p>
  </w:footnote>
  <w:footnote w:type="continuationSeparator" w:id="0">
    <w:p w14:paraId="77A15403" w14:textId="77777777" w:rsidR="00393CA6" w:rsidRDefault="0039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948"/>
    <w:multiLevelType w:val="hybridMultilevel"/>
    <w:tmpl w:val="E390A9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F2C2A"/>
    <w:multiLevelType w:val="hybridMultilevel"/>
    <w:tmpl w:val="20641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57671"/>
    <w:multiLevelType w:val="hybridMultilevel"/>
    <w:tmpl w:val="5ADE6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F24571"/>
    <w:multiLevelType w:val="hybridMultilevel"/>
    <w:tmpl w:val="9C1A35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BA17A2"/>
    <w:multiLevelType w:val="hybridMultilevel"/>
    <w:tmpl w:val="9D38F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CE20AA"/>
    <w:multiLevelType w:val="hybridMultilevel"/>
    <w:tmpl w:val="85080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5B2597"/>
    <w:multiLevelType w:val="hybridMultilevel"/>
    <w:tmpl w:val="81C00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20381B"/>
    <w:multiLevelType w:val="hybridMultilevel"/>
    <w:tmpl w:val="30B4C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9C2CDD"/>
    <w:multiLevelType w:val="hybridMultilevel"/>
    <w:tmpl w:val="C084F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0012CE"/>
    <w:multiLevelType w:val="hybridMultilevel"/>
    <w:tmpl w:val="1654D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DD6FC5"/>
    <w:multiLevelType w:val="hybridMultilevel"/>
    <w:tmpl w:val="607E2C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5E403A"/>
    <w:multiLevelType w:val="hybridMultilevel"/>
    <w:tmpl w:val="57468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005497"/>
    <w:multiLevelType w:val="hybridMultilevel"/>
    <w:tmpl w:val="C5783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F14AB8"/>
    <w:multiLevelType w:val="hybridMultilevel"/>
    <w:tmpl w:val="8F981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C45FFD"/>
    <w:multiLevelType w:val="hybridMultilevel"/>
    <w:tmpl w:val="76BED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143560"/>
    <w:multiLevelType w:val="hybridMultilevel"/>
    <w:tmpl w:val="2B6E6A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42210870">
    <w:abstractNumId w:val="0"/>
  </w:num>
  <w:num w:numId="2" w16cid:durableId="1433744277">
    <w:abstractNumId w:val="6"/>
  </w:num>
  <w:num w:numId="3" w16cid:durableId="1602031686">
    <w:abstractNumId w:val="9"/>
  </w:num>
  <w:num w:numId="4" w16cid:durableId="639112994">
    <w:abstractNumId w:val="15"/>
  </w:num>
  <w:num w:numId="5" w16cid:durableId="1097676911">
    <w:abstractNumId w:val="12"/>
  </w:num>
  <w:num w:numId="6" w16cid:durableId="1003699412">
    <w:abstractNumId w:val="13"/>
  </w:num>
  <w:num w:numId="7" w16cid:durableId="51731914">
    <w:abstractNumId w:val="1"/>
  </w:num>
  <w:num w:numId="8" w16cid:durableId="206375185">
    <w:abstractNumId w:val="14"/>
  </w:num>
  <w:num w:numId="9" w16cid:durableId="1601525517">
    <w:abstractNumId w:val="2"/>
  </w:num>
  <w:num w:numId="10" w16cid:durableId="946237963">
    <w:abstractNumId w:val="3"/>
  </w:num>
  <w:num w:numId="11" w16cid:durableId="1306591347">
    <w:abstractNumId w:val="11"/>
  </w:num>
  <w:num w:numId="12" w16cid:durableId="1022241362">
    <w:abstractNumId w:val="5"/>
  </w:num>
  <w:num w:numId="13" w16cid:durableId="1023870413">
    <w:abstractNumId w:val="8"/>
  </w:num>
  <w:num w:numId="14" w16cid:durableId="1448163636">
    <w:abstractNumId w:val="10"/>
  </w:num>
  <w:num w:numId="15" w16cid:durableId="663894607">
    <w:abstractNumId w:val="7"/>
  </w:num>
  <w:num w:numId="16" w16cid:durableId="94800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9158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7910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68C"/>
    <w:rsid w:val="0001125E"/>
    <w:rsid w:val="000D2541"/>
    <w:rsid w:val="000F2E50"/>
    <w:rsid w:val="001561A5"/>
    <w:rsid w:val="002E10BF"/>
    <w:rsid w:val="003761A4"/>
    <w:rsid w:val="00393CA6"/>
    <w:rsid w:val="003A7471"/>
    <w:rsid w:val="003A7B2A"/>
    <w:rsid w:val="003D6F5F"/>
    <w:rsid w:val="003E62BD"/>
    <w:rsid w:val="004407C0"/>
    <w:rsid w:val="004D7528"/>
    <w:rsid w:val="004F768C"/>
    <w:rsid w:val="00503D48"/>
    <w:rsid w:val="00512D79"/>
    <w:rsid w:val="00526511"/>
    <w:rsid w:val="0056286A"/>
    <w:rsid w:val="00587B2C"/>
    <w:rsid w:val="005F3B52"/>
    <w:rsid w:val="005F5A6E"/>
    <w:rsid w:val="006423EB"/>
    <w:rsid w:val="006722C7"/>
    <w:rsid w:val="0067588B"/>
    <w:rsid w:val="006A38CE"/>
    <w:rsid w:val="006B570D"/>
    <w:rsid w:val="006C31E3"/>
    <w:rsid w:val="006F7388"/>
    <w:rsid w:val="00701018"/>
    <w:rsid w:val="008F22D6"/>
    <w:rsid w:val="00A5732F"/>
    <w:rsid w:val="00AF5C13"/>
    <w:rsid w:val="00B24F31"/>
    <w:rsid w:val="00B45E55"/>
    <w:rsid w:val="00B55ACA"/>
    <w:rsid w:val="00BA6C8F"/>
    <w:rsid w:val="00BF4D41"/>
    <w:rsid w:val="00C30655"/>
    <w:rsid w:val="00C33CD9"/>
    <w:rsid w:val="00D119EF"/>
    <w:rsid w:val="00D55772"/>
    <w:rsid w:val="00DA3DC7"/>
    <w:rsid w:val="00DE453E"/>
    <w:rsid w:val="00DE466B"/>
    <w:rsid w:val="00E11F56"/>
    <w:rsid w:val="00EE11B0"/>
    <w:rsid w:val="00EE24EE"/>
    <w:rsid w:val="00F22F28"/>
    <w:rsid w:val="00F75B9A"/>
    <w:rsid w:val="00FA5EFE"/>
    <w:rsid w:val="00FF516B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6CCBBA"/>
  <w15:docId w15:val="{63C13061-8389-43C4-9535-9850370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4F3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0F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2256</Words>
  <Characters>12864</Characters>
  <Application>Microsoft Office Word</Application>
  <DocSecurity>0</DocSecurity>
  <Lines>107</Lines>
  <Paragraphs>30</Paragraphs>
  <ScaleCrop>false</ScaleCrop>
  <Company>china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赵 云敏</cp:lastModifiedBy>
  <cp:revision>10</cp:revision>
  <dcterms:created xsi:type="dcterms:W3CDTF">2018-08-27T04:10:00Z</dcterms:created>
  <dcterms:modified xsi:type="dcterms:W3CDTF">2022-09-19T13:46:00Z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