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15863" wp14:editId="2B6871D2">
                <wp:simplePos x="0" y="0"/>
                <wp:positionH relativeFrom="page">
                  <wp:posOffset>560705</wp:posOffset>
                </wp:positionH>
                <wp:positionV relativeFrom="page">
                  <wp:posOffset>253365</wp:posOffset>
                </wp:positionV>
                <wp:extent cx="2635250" cy="280670"/>
                <wp:effectExtent l="0" t="0" r="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BA6" w:rsidRDefault="00705BA6" w:rsidP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SJQU-QR-JW-013（A0）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1586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4.15pt;margin-top:19.95pt;width:207.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" fillcolor="white [3201]" stroked="f" strokeweight=".5pt">
                <v:textbox>
                  <w:txbxContent>
                    <w:p w:rsidR="00705BA6" w:rsidRDefault="00705BA6" w:rsidP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SJQU-QR-JW-013（A0）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周次1   第1次课   学时</w:t>
      </w:r>
      <w:r w:rsidR="00752F75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r w:rsidR="00752F75">
        <w:rPr>
          <w:rFonts w:ascii="仿宋_GB2312" w:eastAsia="仿宋_GB2312" w:hAnsi="宋体" w:hint="eastAsia"/>
          <w:sz w:val="24"/>
        </w:rPr>
        <w:t>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705BA6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Einleitung</w:t>
            </w:r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F5449" w:rsidRDefault="00705BA6">
            <w:pPr>
              <w:ind w:left="-50" w:right="-5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知道</w:t>
            </w:r>
            <w:r>
              <w:rPr>
                <w:rFonts w:hint="eastAsia"/>
                <w:sz w:val="20"/>
                <w:szCs w:val="20"/>
              </w:rPr>
              <w:t>德语新闻界基本情况，了解各种德语报刊文章类型。</w:t>
            </w:r>
          </w:p>
          <w:p w:rsidR="00BF5449" w:rsidRDefault="00705BA6">
            <w:pPr>
              <w:ind w:left="-50" w:right="-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掌握新闻类文章的特点，进行新闻类报刊选读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F5449" w:rsidRDefault="00705BA6">
            <w:pPr>
              <w:ind w:left="-50" w:right="-5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系统划分，展现德语新闻界主要情况以及文章体裁的分类。</w:t>
            </w:r>
          </w:p>
          <w:p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借助范文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引入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阅读技巧分析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，进行阅读专项练习。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F5449" w:rsidRDefault="00705BA6">
            <w:pPr>
              <w:ind w:left="-50" w:right="-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教学重点：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各类德语报刊类文章体裁的分类</w:t>
            </w:r>
          </w:p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>
              <w:rPr>
                <w:rFonts w:hint="eastAsia"/>
                <w:sz w:val="20"/>
                <w:szCs w:val="20"/>
              </w:rPr>
              <w:t>新闻类文章的特点以及阅读技巧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课程考试介绍（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介绍本课程学习目标，教学进度及考核方式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课程先导内容及介绍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德语新闻界情况介绍，各类体裁介绍</w:t>
            </w:r>
          </w:p>
          <w:p w:rsidR="00BF5449" w:rsidRDefault="00705BA6" w:rsidP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以及习题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新闻类报道常用词汇以及阅读技巧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相关阅读以及写作技巧分析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数据描述常用语汇总</w:t>
            </w:r>
          </w:p>
          <w:p w:rsidR="00BF5449" w:rsidRDefault="00BF5449">
            <w:pPr>
              <w:ind w:left="-51"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F5449">
        <w:trPr>
          <w:cantSplit/>
          <w:trHeight w:val="1548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705BA6">
            <w:pPr>
              <w:adjustRightInd w:val="0"/>
              <w:snapToGrid w:val="0"/>
              <w:ind w:right="-50"/>
              <w:rPr>
                <w:rFonts w:asciiTheme="minorEastAsia" w:hAnsiTheme="minorEastAsia" w:cs="Times New Roman"/>
                <w:bCs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课后阅读作业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F5449" w:rsidRDefault="00BF5449">
      <w:pPr>
        <w:sectPr w:rsidR="00BF5449">
          <w:footerReference w:type="even" r:id="rId7"/>
          <w:footerReference w:type="default" r:id="rId8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F5449" w:rsidRDefault="00705BA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Dk24x0tQEAADgDAAAOAAAAAAAAAAAAAAAAAC4CAABkcnMvZTJv&#10;RG9jLnhtbFBLAQItABQABgAIAAAAIQDIGgSz3wAAAAkBAAAPAAAAAAAAAAAAAAAAAA8EAABkcnMv&#10;ZG93bnJldi54bWxQSwUGAAAAAAQABADzAAAAGwUAAAAA&#10;" fillcolor="white [3201]" stroked="f" strokeweight=".5pt">
                <v:textbox>
                  <w:txbxContent>
                    <w:p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F5449" w:rsidRDefault="00BF544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第2次课   学时</w:t>
      </w:r>
      <w:r w:rsidR="00752F75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r w:rsidR="00752F75">
        <w:rPr>
          <w:rFonts w:ascii="仿宋_GB2312" w:eastAsia="仿宋_GB2312" w:hAnsi="宋体" w:hint="eastAsia"/>
          <w:sz w:val="24"/>
        </w:rPr>
        <w:t>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705BA6" w:rsidP="00D06A2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 xml:space="preserve">Lektion 2 </w:t>
            </w:r>
            <w:r w:rsidR="00D06A27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Nachricht</w:t>
            </w:r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F5449" w:rsidRDefault="00705BA6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知道</w:t>
            </w:r>
            <w:r w:rsidR="00D06A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Nachricht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主要特征以及常见类型。</w:t>
            </w:r>
          </w:p>
          <w:p w:rsidR="00BF5449" w:rsidRDefault="00705BA6" w:rsidP="00D06A27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能够快速阅读</w:t>
            </w:r>
            <w:r w:rsidR="00D06A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Nachricht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并且提炼相关信息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F5449" w:rsidRDefault="00705BA6">
            <w:pPr>
              <w:ind w:left="-50" w:right="-50"/>
              <w:rPr>
                <w:rFonts w:ascii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阅读专项练习，常用词汇类汇总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F5449" w:rsidRDefault="00705BA6">
            <w:pPr>
              <w:widowControl/>
              <w:spacing w:line="288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D06A27">
              <w:rPr>
                <w:kern w:val="0"/>
                <w:sz w:val="20"/>
                <w:szCs w:val="20"/>
              </w:rPr>
              <w:t>Nachricht</w:t>
            </w:r>
            <w:r>
              <w:rPr>
                <w:rFonts w:hint="eastAsia"/>
                <w:kern w:val="0"/>
                <w:sz w:val="20"/>
                <w:szCs w:val="20"/>
              </w:rPr>
              <w:t>常用词汇，如经济类，政治类常见词汇汇总</w:t>
            </w:r>
          </w:p>
          <w:p w:rsidR="00BF5449" w:rsidRDefault="00705BA6" w:rsidP="007D4555">
            <w:pPr>
              <w:widowControl/>
              <w:spacing w:line="288" w:lineRule="auto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 w:rsidR="007D455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Nachricht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Bericht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的区别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D455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Nachricht</w:t>
            </w:r>
            <w:r w:rsidR="00705BA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的特征讲解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政治类经济类社会类常见词汇汇总</w:t>
            </w: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>
        <w:trPr>
          <w:cantSplit/>
          <w:trHeight w:val="1422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完成阅读练习及相关作业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F5449" w:rsidRDefault="00BF5449"/>
    <w:p w:rsidR="00BF5449" w:rsidRDefault="00BF5449">
      <w:pPr>
        <w:sectPr w:rsidR="00BF5449">
          <w:footerReference w:type="even" r:id="rId9"/>
          <w:footerReference w:type="default" r:id="rId10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F5449" w:rsidRDefault="00705BA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A2gIH2tQEAADgDAAAOAAAAAAAAAAAAAAAAAC4CAABkcnMvZTJv&#10;RG9jLnhtbFBLAQItABQABgAIAAAAIQDIGgSz3wAAAAkBAAAPAAAAAAAAAAAAAAAAAA8EAABkcnMv&#10;ZG93bnJldi54bWxQSwUGAAAAAAQABADzAAAAGwUAAAAA&#10;" fillcolor="white [3201]" stroked="f" strokeweight=".5pt">
                <v:textbox>
                  <w:txbxContent>
                    <w:p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F5449" w:rsidRDefault="00BF544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周次3   第3次课   学时</w:t>
      </w:r>
      <w:r w:rsidR="00752F75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r w:rsidR="00752F75">
        <w:rPr>
          <w:rFonts w:ascii="仿宋_GB2312" w:eastAsia="仿宋_GB2312" w:hAnsi="宋体" w:hint="eastAsia"/>
          <w:sz w:val="24"/>
        </w:rPr>
        <w:t>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705BA6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Lektion 3 Bericht</w:t>
            </w:r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F5449" w:rsidRDefault="00705BA6" w:rsidP="007D4555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的特征，常见的内容，与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Nachricht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的区分，以及掌握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F5449" w:rsidRDefault="00705BA6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文章阅读掌握阅读技巧，记忆常用词汇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F5449" w:rsidRDefault="00705BA6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阅读技巧以及常用词</w:t>
            </w:r>
          </w:p>
          <w:p w:rsidR="00BF5449" w:rsidRDefault="00705BA6" w:rsidP="007D4555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与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Nachricht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区别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Bericht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的特征讲解，以及与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Nachricht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的区分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对各个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Bericht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内容做概况总结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政治类经济类社会类常见词汇汇总，长句分析</w:t>
            </w: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F5449" w:rsidRDefault="00BF5449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:rsidR="00BF5449" w:rsidRDefault="00705BA6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课本阅读练习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F5449" w:rsidRDefault="00BF5449"/>
    <w:sectPr w:rsidR="00BF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09" w:rsidRDefault="00E10009">
      <w:r>
        <w:separator/>
      </w:r>
    </w:p>
  </w:endnote>
  <w:endnote w:type="continuationSeparator" w:id="0">
    <w:p w:rsidR="00E10009" w:rsidRDefault="00E1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D4555" w:rsidRPr="007D4555">
      <w:rPr>
        <w:noProof/>
        <w:sz w:val="28"/>
        <w:szCs w:val="28"/>
        <w:lang w:val="zh-CN"/>
      </w:rPr>
      <w:t>-</w:t>
    </w:r>
    <w:r w:rsidR="007D4555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D4555" w:rsidRPr="007D4555">
      <w:rPr>
        <w:noProof/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09" w:rsidRDefault="00E10009">
      <w:r>
        <w:separator/>
      </w:r>
    </w:p>
  </w:footnote>
  <w:footnote w:type="continuationSeparator" w:id="0">
    <w:p w:rsidR="00E10009" w:rsidRDefault="00E10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49"/>
    <w:rsid w:val="003140B5"/>
    <w:rsid w:val="00600E02"/>
    <w:rsid w:val="00705BA6"/>
    <w:rsid w:val="00752F75"/>
    <w:rsid w:val="007D4555"/>
    <w:rsid w:val="00BF5449"/>
    <w:rsid w:val="00D06A27"/>
    <w:rsid w:val="00E10009"/>
    <w:rsid w:val="00FA6A79"/>
    <w:rsid w:val="35781A2C"/>
    <w:rsid w:val="7788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F7A37F-B4E7-46F9-B16D-89F7ECC9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Windows 用户</cp:lastModifiedBy>
  <cp:revision>5</cp:revision>
  <dcterms:created xsi:type="dcterms:W3CDTF">2014-10-29T12:08:00Z</dcterms:created>
  <dcterms:modified xsi:type="dcterms:W3CDTF">2020-09-12T11:42:00Z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