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A8" w:rsidRDefault="009304DF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 w:rsidRPr="009304D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CC5AA8" w:rsidRDefault="00C0452A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CC5AA8" w:rsidRDefault="00CC5AA8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bookmarkStart w:id="0" w:name="_GoBack"/>
      <w:bookmarkEnd w:id="0"/>
    </w:p>
    <w:p w:rsidR="00CC5AA8" w:rsidRDefault="00C0452A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C5AA8" w:rsidRDefault="00FD136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>二语习得</w:t>
      </w:r>
      <w:r w:rsidR="003C6399">
        <w:rPr>
          <w:rFonts w:ascii="宋体" w:hAnsi="宋体" w:hint="eastAsia"/>
          <w:sz w:val="30"/>
          <w:szCs w:val="44"/>
          <w:u w:val="single"/>
        </w:rPr>
        <w:t xml:space="preserve"> </w:t>
      </w:r>
      <w:r w:rsidR="00C0452A">
        <w:rPr>
          <w:rFonts w:ascii="宋体" w:hAnsi="宋体" w:hint="eastAsia"/>
          <w:sz w:val="28"/>
          <w:szCs w:val="28"/>
        </w:rPr>
        <w:t>课程教案</w:t>
      </w:r>
    </w:p>
    <w:p w:rsidR="00CC5AA8" w:rsidRDefault="00C0452A" w:rsidP="00696D0E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  第1次课   2学时                教案撰写人：</w:t>
      </w:r>
      <w:r w:rsidR="00777FD6">
        <w:rPr>
          <w:rFonts w:ascii="仿宋_GB2312" w:eastAsia="仿宋_GB2312" w:hAnsi="宋体" w:hint="eastAsia"/>
          <w:sz w:val="24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127"/>
        <w:gridCol w:w="2511"/>
      </w:tblGrid>
      <w:tr w:rsidR="00CC5AA8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C5AA8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C5AA8" w:rsidRPr="006077B7" w:rsidRDefault="006077B7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077B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Understanding Second Language Acquisition</w:t>
            </w:r>
          </w:p>
        </w:tc>
      </w:tr>
      <w:tr w:rsidR="00CC5AA8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56D9A" w:rsidRPr="002C127B" w:rsidRDefault="00B56D9A" w:rsidP="00B56D9A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eastAsia="仿宋_GB2312" w:hAnsi="Times New Roman" w:cs="Times New Roman"/>
                <w:bCs/>
                <w:szCs w:val="21"/>
              </w:rPr>
              <w:t>Introducing to students the history and development of Second Language Acquisition;</w:t>
            </w:r>
          </w:p>
          <w:p w:rsidR="002C127B" w:rsidRPr="002C127B" w:rsidRDefault="00B56D9A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eastAsia="仿宋_GB2312" w:hAnsi="Times New Roman" w:cs="Times New Roman"/>
                <w:bCs/>
                <w:szCs w:val="21"/>
              </w:rPr>
              <w:t>Introducing to students the basic concepts, methods, theories and major approaches to Second Language Acquisition;</w:t>
            </w:r>
            <w:r w:rsidR="002C127B" w:rsidRPr="002C127B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Helping students answer the three questions:</w:t>
            </w:r>
          </w:p>
          <w:p w:rsidR="002C127B" w:rsidRPr="002C127B" w:rsidRDefault="002C127B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eastAsia="仿宋_GB2312" w:hAnsi="Times New Roman" w:cs="Times New Roman"/>
                <w:bCs/>
                <w:szCs w:val="21"/>
              </w:rPr>
              <w:t>(1) What does the L2 learner come to know?</w:t>
            </w:r>
          </w:p>
          <w:p w:rsidR="002C127B" w:rsidRPr="002C127B" w:rsidRDefault="002C127B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eastAsia="仿宋_GB2312" w:hAnsi="Times New Roman" w:cs="Times New Roman"/>
                <w:bCs/>
                <w:szCs w:val="21"/>
              </w:rPr>
              <w:t>(2) How does the learner acquire the knowledge?</w:t>
            </w:r>
          </w:p>
          <w:p w:rsidR="00FD1365" w:rsidRPr="002C127B" w:rsidRDefault="002C127B" w:rsidP="002C127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eastAsia="仿宋_GB2312" w:hAnsi="Times New Roman" w:cs="Times New Roman"/>
                <w:bCs/>
                <w:szCs w:val="21"/>
              </w:rPr>
              <w:t>(3) Why are some learners more successful than other learners?</w:t>
            </w:r>
          </w:p>
        </w:tc>
      </w:tr>
      <w:tr w:rsidR="00CC5AA8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6A4DD5" w:rsidRPr="002C127B" w:rsidRDefault="002C127B" w:rsidP="00502F5E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The first lesson is mainly conducted in the form of </w:t>
            </w:r>
            <w:r w:rsidR="00502F5E"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</w:t>
            </w:r>
            <w:r w:rsidR="00502F5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 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lecturing.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the historical background</w:t>
            </w:r>
            <w:r w:rsidRPr="002C127B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for the appearance of 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SLA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, the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representative events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which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illustrat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the formation and development of its history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and the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development paths in the study of SLA. Through Ask-and-answer activity,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the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involve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 xml:space="preserve"> the students into discussion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how they themselves learn a second language and their understanding of the paired concepts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. At the end of the class, students are required to finish written exercises for consolidation.</w:t>
            </w:r>
          </w:p>
        </w:tc>
      </w:tr>
      <w:tr w:rsidR="00CC5AA8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C5AA8" w:rsidRDefault="00C0452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C5AA8" w:rsidRPr="00C06882" w:rsidRDefault="00C06882" w:rsidP="00C06882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C06882">
              <w:rPr>
                <w:rFonts w:eastAsia="仿宋_GB2312" w:cs="Times New Roman"/>
                <w:bCs/>
                <w:szCs w:val="21"/>
              </w:rPr>
              <w:t>The understanding of SLA</w:t>
            </w:r>
          </w:p>
          <w:p w:rsidR="00C06882" w:rsidRPr="00C06882" w:rsidRDefault="00C06882" w:rsidP="00C06882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C06882">
              <w:rPr>
                <w:rFonts w:eastAsia="仿宋_GB2312" w:cs="Times New Roman"/>
                <w:bCs/>
                <w:szCs w:val="21"/>
              </w:rPr>
              <w:t>The distinction between the paired concepts</w:t>
            </w:r>
          </w:p>
        </w:tc>
      </w:tr>
      <w:tr w:rsidR="00CC5AA8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C5AA8" w:rsidRDefault="00C0452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C5AA8" w:rsidRDefault="00C0452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717DF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717DF7" w:rsidRPr="00717DF7" w:rsidRDefault="00717DF7" w:rsidP="00742BA8">
            <w:pPr>
              <w:ind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>1.Requirements of the course;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>Methods of Assessment     10’</w:t>
            </w:r>
          </w:p>
          <w:p w:rsidR="00717DF7" w:rsidRPr="00717DF7" w:rsidRDefault="00717DF7" w:rsidP="00742BA8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2. Historical background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for the appearance of </w:t>
            </w:r>
            <w:r w:rsidRPr="002C127B">
              <w:rPr>
                <w:rFonts w:ascii="Times New Roman" w:hAnsi="Times New Roman" w:cs="Times New Roman"/>
                <w:color w:val="000000"/>
                <w:szCs w:val="21"/>
              </w:rPr>
              <w:t>SLA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,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</w:t>
            </w:r>
            <w:r w:rsidR="00696D0E">
              <w:rPr>
                <w:rFonts w:ascii="Times New Roman" w:hAnsi="Times New Roman" w:cs="Times New Roman" w:hint="eastAsia"/>
                <w:color w:val="000000"/>
                <w:szCs w:val="21"/>
              </w:rPr>
              <w:t>20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717DF7" w:rsidRPr="00717DF7" w:rsidRDefault="00717DF7" w:rsidP="00742BA8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3. Explanation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paired concepts with examples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="00696D0E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717DF7" w:rsidRPr="00717DF7" w:rsidRDefault="00717DF7" w:rsidP="00742BA8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4. Group discussion: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</w:t>
            </w:r>
            <w:r w:rsidRPr="00717DF7">
              <w:rPr>
                <w:rFonts w:ascii="Times New Roman" w:hAnsi="Times New Roman" w:cs="Times New Roman"/>
                <w:color w:val="000000"/>
                <w:szCs w:val="21"/>
              </w:rPr>
              <w:t>15’</w:t>
            </w:r>
          </w:p>
          <w:p w:rsidR="00717DF7" w:rsidRPr="00717DF7" w:rsidRDefault="00AE7B73" w:rsidP="00742BA8">
            <w:pPr>
              <w:ind w:leftChars="-24" w:left="-50" w:right="-50"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How different are the paired concepts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>?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How do you understand them?</w:t>
            </w:r>
          </w:p>
          <w:p w:rsidR="00717DF7" w:rsidRPr="00717DF7" w:rsidRDefault="00AE7B73" w:rsidP="00AE7B73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E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xercise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2/3 on P.17</w:t>
            </w:r>
            <w:r w:rsidR="00717DF7" w:rsidRPr="00717DF7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10’</w:t>
            </w:r>
          </w:p>
        </w:tc>
        <w:tc>
          <w:tcPr>
            <w:tcW w:w="2511" w:type="dxa"/>
            <w:vAlign w:val="center"/>
          </w:tcPr>
          <w:p w:rsidR="00717DF7" w:rsidRPr="00717DF7" w:rsidRDefault="00717DF7" w:rsidP="00742BA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717DF7" w:rsidRPr="00717DF7" w:rsidRDefault="00AE7B73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Questioning;</w:t>
            </w:r>
          </w:p>
          <w:p w:rsidR="00717DF7" w:rsidRPr="00717DF7" w:rsidRDefault="00717DF7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717DF7" w:rsidRPr="00717DF7" w:rsidRDefault="00717DF7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717DF7" w:rsidRPr="00717DF7" w:rsidRDefault="00717DF7" w:rsidP="00717DF7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  <w:szCs w:val="21"/>
              </w:rPr>
            </w:pP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</w:p>
        </w:tc>
      </w:tr>
      <w:tr w:rsidR="00C0452A" w:rsidTr="00F1087D">
        <w:trPr>
          <w:cantSplit/>
          <w:trHeight w:val="1115"/>
          <w:jc w:val="center"/>
        </w:trPr>
        <w:tc>
          <w:tcPr>
            <w:tcW w:w="8956" w:type="dxa"/>
            <w:gridSpan w:val="3"/>
          </w:tcPr>
          <w:p w:rsidR="00C0452A" w:rsidRDefault="00C0452A" w:rsidP="00ED21E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1087D" w:rsidRPr="00F1087D" w:rsidRDefault="00F1087D" w:rsidP="00F1087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1087D">
              <w:rPr>
                <w:rFonts w:ascii="Times New Roman" w:eastAsia="仿宋_GB2312" w:hAnsi="Times New Roman" w:cs="Times New Roman"/>
                <w:bCs/>
                <w:szCs w:val="21"/>
              </w:rPr>
              <w:t>Ex4: answer the first four questions in your homework books. Each one should be written around100-200 words.</w:t>
            </w:r>
          </w:p>
          <w:p w:rsidR="00C0452A" w:rsidRPr="00F1087D" w:rsidRDefault="00F1087D" w:rsidP="00F1087D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F1087D">
              <w:rPr>
                <w:rFonts w:ascii="Times New Roman" w:eastAsia="仿宋_GB2312" w:hAnsi="Times New Roman" w:cs="Times New Roman"/>
                <w:bCs/>
                <w:szCs w:val="21"/>
              </w:rPr>
              <w:t>Ex5 Group work (1), (2)a/b/c/d/k/l/m, (5)(6): discuss and then write 2 reports.</w:t>
            </w:r>
          </w:p>
        </w:tc>
      </w:tr>
      <w:tr w:rsidR="00C0452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F1087D" w:rsidRDefault="00F1087D" w:rsidP="00F1087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, so that students can have better understanding of the background knowledge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of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</w:tc>
      </w:tr>
    </w:tbl>
    <w:p w:rsidR="00CC5AA8" w:rsidRDefault="00CC5AA8"/>
    <w:p w:rsidR="00C0452A" w:rsidRDefault="00C0452A"/>
    <w:p w:rsidR="00C0452A" w:rsidRDefault="00C0452A" w:rsidP="00696D0E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lastRenderedPageBreak/>
        <w:t>周次 2  第2次课   2学时                教案</w:t>
      </w:r>
      <w:r>
        <w:rPr>
          <w:rFonts w:ascii="仿宋_GB2312" w:eastAsia="仿宋_GB2312" w:hAnsi="宋体" w:hint="eastAsia"/>
          <w:sz w:val="24"/>
          <w:highlight w:val="yellow"/>
        </w:rPr>
        <w:t xml:space="preserve">撰写人 </w:t>
      </w:r>
      <w:r w:rsidR="00AD74AB">
        <w:rPr>
          <w:rFonts w:ascii="仿宋_GB2312" w:eastAsia="仿宋_GB2312" w:hAnsi="宋体" w:hint="eastAsia"/>
          <w:sz w:val="24"/>
          <w:highlight w:val="yellow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4975"/>
        <w:gridCol w:w="2663"/>
      </w:tblGrid>
      <w:tr w:rsidR="00C0452A" w:rsidTr="00ED21E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>
              <w:rPr>
                <w:rFonts w:ascii="仿宋_GB2312" w:eastAsia="仿宋_GB2312" w:hAnsi="宋体" w:hint="eastAsia"/>
                <w:bCs/>
                <w:szCs w:val="21"/>
                <w:highlight w:val="yellow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D13F21" w:rsidRDefault="00AD74AB" w:rsidP="00ED21EB">
            <w:pPr>
              <w:ind w:left="-50" w:right="-50"/>
              <w:rPr>
                <w:rFonts w:ascii="仿宋_GB2312" w:eastAsia="仿宋_GB2312"/>
                <w:bCs/>
                <w:sz w:val="28"/>
                <w:szCs w:val="28"/>
              </w:rPr>
            </w:pPr>
            <w:r w:rsidRPr="006077B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Understanding Second Language Acquisition</w:t>
            </w:r>
          </w:p>
        </w:tc>
      </w:tr>
      <w:tr w:rsidR="00C0452A" w:rsidTr="00ED21E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0452A" w:rsidRDefault="00BF0202" w:rsidP="00ED21EB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To</w:t>
            </w:r>
            <w:r w:rsidR="00F17E8E">
              <w:rPr>
                <w:color w:val="000000"/>
                <w:szCs w:val="21"/>
              </w:rPr>
              <w:t xml:space="preserve"> </w:t>
            </w:r>
            <w:r w:rsidR="00F17E8E" w:rsidRPr="00F17E8E">
              <w:rPr>
                <w:rFonts w:ascii="Times New Roman" w:hAnsi="Times New Roman" w:cs="Times New Roman"/>
                <w:color w:val="000000"/>
                <w:szCs w:val="21"/>
              </w:rPr>
              <w:t>know about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external and internal factors in SLA:</w:t>
            </w:r>
          </w:p>
          <w:p w:rsidR="00BF0202" w:rsidRPr="00BF0202" w:rsidRDefault="00BF0202" w:rsidP="00BF0202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>
              <w:rPr>
                <w:rFonts w:eastAsia="仿宋_GB2312" w:cs="Times New Roman"/>
                <w:bCs/>
                <w:szCs w:val="21"/>
              </w:rPr>
              <w:t>To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 </w:t>
            </w:r>
            <w:r w:rsidR="00F17E8E">
              <w:rPr>
                <w:rFonts w:eastAsia="仿宋_GB2312" w:cs="Times New Roman" w:hint="eastAsia"/>
                <w:bCs/>
                <w:szCs w:val="21"/>
              </w:rPr>
              <w:t xml:space="preserve">get to </w:t>
            </w:r>
            <w:r>
              <w:rPr>
                <w:rFonts w:eastAsia="仿宋_GB2312" w:cs="Times New Roman" w:hint="eastAsia"/>
                <w:bCs/>
                <w:szCs w:val="21"/>
              </w:rPr>
              <w:t xml:space="preserve">know </w:t>
            </w:r>
            <w:r w:rsidR="00F17E8E">
              <w:rPr>
                <w:rFonts w:eastAsia="仿宋_GB2312" w:cs="Times New Roman" w:hint="eastAsia"/>
                <w:bCs/>
                <w:szCs w:val="21"/>
              </w:rPr>
              <w:t xml:space="preserve">the types of </w:t>
            </w:r>
            <w:r w:rsidR="00F17E8E" w:rsidRPr="00BF0202">
              <w:rPr>
                <w:rFonts w:eastAsia="仿宋_GB2312" w:cs="Times New Roman"/>
                <w:bCs/>
                <w:szCs w:val="21"/>
              </w:rPr>
              <w:t>external factors in SLA</w:t>
            </w:r>
          </w:p>
          <w:p w:rsidR="00BF0202" w:rsidRPr="00F17E8E" w:rsidRDefault="00F17E8E" w:rsidP="00F17E8E">
            <w:pPr>
              <w:pStyle w:val="a5"/>
              <w:numPr>
                <w:ilvl w:val="0"/>
                <w:numId w:val="6"/>
              </w:numPr>
              <w:ind w:right="-50" w:firstLineChars="0"/>
              <w:rPr>
                <w:rFonts w:eastAsia="仿宋_GB2312" w:cs="Times New Roman"/>
                <w:bCs/>
                <w:szCs w:val="21"/>
              </w:rPr>
            </w:pPr>
            <w:r w:rsidRPr="00F17E8E">
              <w:rPr>
                <w:rFonts w:eastAsia="仿宋_GB2312" w:cs="Times New Roman"/>
                <w:bCs/>
                <w:szCs w:val="21"/>
              </w:rPr>
              <w:t xml:space="preserve">To discuss and analyze </w:t>
            </w:r>
            <w:r>
              <w:rPr>
                <w:rFonts w:eastAsia="仿宋_GB2312" w:cs="Times New Roman" w:hint="eastAsia"/>
                <w:bCs/>
                <w:szCs w:val="21"/>
              </w:rPr>
              <w:t>such internal factors as L1 transfer, cognitive mechanisms, communication strategies, general world knowledge and linguistic universals.</w:t>
            </w:r>
          </w:p>
        </w:tc>
      </w:tr>
      <w:tr w:rsidR="00C0452A" w:rsidTr="00ED21E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highlight w:val="yellow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highlight w:val="yellow"/>
              </w:rPr>
              <w:t>教学设计思路</w:t>
            </w:r>
          </w:p>
          <w:p w:rsidR="00C0452A" w:rsidRPr="00CF1E0C" w:rsidRDefault="00CF1E0C" w:rsidP="0042248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</w:t>
            </w:r>
            <w:r w:rsidR="00502F5E" w:rsidRPr="00502F5E">
              <w:rPr>
                <w:rFonts w:ascii="Times New Roman" w:hAnsi="Times New Roman" w:cs="Times New Roman"/>
                <w:color w:val="000000"/>
                <w:szCs w:val="21"/>
              </w:rPr>
              <w:t>questioning,</w:t>
            </w:r>
            <w:r w:rsidR="00502F5E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lecturing and discussion.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The t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eacher introduce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the 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external and internal factors in SLA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 xml:space="preserve"> with the help of</w:t>
            </w:r>
            <w:r w:rsidRPr="00CF1E0C">
              <w:rPr>
                <w:rFonts w:ascii="Times New Roman" w:hAnsi="Times New Roman" w:cs="Times New Roman"/>
                <w:i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relevant examples and </w:t>
            </w:r>
            <w:r w:rsidR="000B3E8F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challenging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questions</w:t>
            </w:r>
            <w:r w:rsidRPr="00CF1E0C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The </w:t>
            </w:r>
            <w:r w:rsidR="00422489">
              <w:rPr>
                <w:rFonts w:ascii="Times New Roman" w:hAnsi="Times New Roman" w:cs="Times New Roman"/>
                <w:color w:val="000000"/>
                <w:szCs w:val="21"/>
              </w:rPr>
              <w:t>teacher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guides the students to analyze the L1 transfer phenomena and get to know </w:t>
            </w:r>
            <w:r w:rsidR="00422489">
              <w:rPr>
                <w:rFonts w:ascii="Times New Roman" w:hAnsi="Times New Roman" w:cs="Times New Roman"/>
                <w:color w:val="000000"/>
                <w:szCs w:val="21"/>
              </w:rPr>
              <w:t>the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communication </w:t>
            </w:r>
            <w:r w:rsidR="00422489">
              <w:rPr>
                <w:rFonts w:ascii="Times New Roman" w:hAnsi="Times New Roman" w:cs="Times New Roman"/>
                <w:color w:val="000000"/>
                <w:szCs w:val="21"/>
              </w:rPr>
              <w:t>strategies</w:t>
            </w:r>
            <w:r w:rsidR="00422489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="00422489" w:rsidRPr="00422489">
              <w:rPr>
                <w:rFonts w:ascii="Times New Roman" w:hAnsi="Times New Roman" w:cs="Times New Roman"/>
                <w:color w:val="000000"/>
                <w:szCs w:val="21"/>
              </w:rPr>
              <w:t xml:space="preserve"> At the end of the class, students are required to finish written exercises for consolidation.</w:t>
            </w:r>
          </w:p>
        </w:tc>
      </w:tr>
      <w:tr w:rsidR="00C0452A" w:rsidTr="00ED21E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0452A" w:rsidRDefault="00BB7205" w:rsidP="00ED21EB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Pr="00BB7205">
              <w:rPr>
                <w:rFonts w:ascii="Times New Roman" w:hAnsi="Times New Roman" w:cs="Times New Roman"/>
                <w:color w:val="000000"/>
                <w:szCs w:val="21"/>
              </w:rPr>
              <w:t xml:space="preserve"> Analysis of</w:t>
            </w: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external and internal factors in SLA</w:t>
            </w:r>
          </w:p>
          <w:p w:rsidR="00C0452A" w:rsidRPr="00BB7205" w:rsidRDefault="00BB7205" w:rsidP="00BB7205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(2) How to get to know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the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communication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strategies</w:t>
            </w:r>
          </w:p>
        </w:tc>
      </w:tr>
      <w:tr w:rsidR="00C0452A" w:rsidTr="00A85F06">
        <w:trPr>
          <w:cantSplit/>
          <w:trHeight w:val="285"/>
          <w:jc w:val="center"/>
        </w:trPr>
        <w:tc>
          <w:tcPr>
            <w:tcW w:w="6293" w:type="dxa"/>
            <w:gridSpan w:val="2"/>
            <w:vAlign w:val="center"/>
          </w:tcPr>
          <w:p w:rsidR="00C0452A" w:rsidRDefault="00C0452A" w:rsidP="00ED21E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663" w:type="dxa"/>
            <w:vAlign w:val="center"/>
          </w:tcPr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0452A" w:rsidTr="00A85F06">
        <w:trPr>
          <w:cantSplit/>
          <w:trHeight w:val="2505"/>
          <w:jc w:val="center"/>
        </w:trPr>
        <w:tc>
          <w:tcPr>
            <w:tcW w:w="6293" w:type="dxa"/>
            <w:gridSpan w:val="2"/>
            <w:vAlign w:val="center"/>
          </w:tcPr>
          <w:p w:rsidR="00DE7FFD" w:rsidRPr="00DE7FFD" w:rsidRDefault="00DE7FFD" w:rsidP="00DE7FF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 w:rsidR="00291CF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Warm-up questions:                             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291CFA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291CFA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291CFA" w:rsidRPr="00291CFA" w:rsidRDefault="00291CFA" w:rsidP="00291CFA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291CFA">
              <w:rPr>
                <w:rFonts w:ascii="Times New Roman" w:hAnsi="Times New Roman" w:cs="Times New Roman"/>
                <w:color w:val="000000"/>
                <w:szCs w:val="21"/>
              </w:rPr>
              <w:t xml:space="preserve">Look around at the people you know and ask yourself: Who are good language learners? Who are not? Can you come up some general rules? </w:t>
            </w:r>
          </w:p>
          <w:p w:rsidR="00DE7FFD" w:rsidRPr="00291CFA" w:rsidRDefault="00291CFA" w:rsidP="00DE7FF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2.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Analysis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of external factors </w:t>
            </w:r>
            <w:r w:rsidRPr="00A85F06">
              <w:rPr>
                <w:rFonts w:ascii="Times New Roman" w:hAnsi="Times New Roman" w:cs="Times New Roman"/>
                <w:color w:val="000000"/>
                <w:szCs w:val="21"/>
              </w:rPr>
              <w:t>in SLA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 </w:t>
            </w:r>
            <w:r w:rsidR="00451779">
              <w:rPr>
                <w:rFonts w:ascii="Times New Roman" w:hAnsi="Times New Roman" w:cs="Times New Roman" w:hint="eastAsia"/>
                <w:color w:val="000000"/>
                <w:szCs w:val="21"/>
              </w:rPr>
              <w:t>20</w:t>
            </w:r>
            <w:r w:rsidRPr="00A85F06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DE7FFD" w:rsidRPr="00DE7FFD" w:rsidRDefault="00291CFA" w:rsidP="00DE7FF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. Analysis of </w:t>
            </w:r>
            <w:r w:rsidRPr="00A85F06">
              <w:rPr>
                <w:rFonts w:ascii="Times New Roman" w:hAnsi="Times New Roman" w:cs="Times New Roman"/>
                <w:color w:val="000000"/>
                <w:szCs w:val="21"/>
              </w:rPr>
              <w:t>internal factors in SLA</w:t>
            </w:r>
            <w:r w:rsidR="00DE7FFD" w:rsidRPr="00A85F06"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 w:rsidRPr="00A85F0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</w:t>
            </w:r>
            <w:r w:rsidR="00A85F06" w:rsidRPr="00A85F06"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="00451779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="00DE7FFD" w:rsidRPr="00A85F06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DE7FFD" w:rsidRPr="00DE7FFD" w:rsidRDefault="00291CFA" w:rsidP="00DE7FFD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. Group discussion:                         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  <w:r w:rsidR="00A85F06">
              <w:rPr>
                <w:rFonts w:ascii="Times New Roman" w:hAnsi="Times New Roman" w:cs="Times New Roman" w:hint="eastAsia"/>
                <w:color w:val="000000"/>
                <w:szCs w:val="21"/>
              </w:rPr>
              <w:t>15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DE7FFD" w:rsidRPr="00DE7FFD" w:rsidRDefault="00A85F06" w:rsidP="00A85F06">
            <w:pPr>
              <w:ind w:left="-50" w:right="-50"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A85F06">
              <w:rPr>
                <w:rFonts w:ascii="Times New Roman" w:hAnsi="Times New Roman" w:cs="Times New Roman"/>
                <w:color w:val="000000"/>
                <w:szCs w:val="21"/>
              </w:rPr>
              <w:t>Why do Chinese students make these errors?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0452A" w:rsidRDefault="00711ACB" w:rsidP="00A85F06">
            <w:pPr>
              <w:ind w:left="5775" w:right="-50" w:hangingChars="2750" w:hanging="577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="00A85F0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Discussion of </w:t>
            </w:r>
            <w:r w:rsidR="00A85F06">
              <w:rPr>
                <w:rFonts w:ascii="Times New Roman" w:hAnsi="Times New Roman" w:cs="Times New Roman"/>
                <w:color w:val="000000"/>
                <w:szCs w:val="21"/>
              </w:rPr>
              <w:t>the</w:t>
            </w:r>
            <w:r w:rsidR="00A85F0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communication </w:t>
            </w:r>
            <w:r w:rsidR="00A85F06">
              <w:rPr>
                <w:rFonts w:ascii="Times New Roman" w:hAnsi="Times New Roman" w:cs="Times New Roman"/>
                <w:color w:val="000000"/>
                <w:szCs w:val="21"/>
              </w:rPr>
              <w:t>strategies</w:t>
            </w:r>
            <w:r w:rsidR="00A85F0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1</w:t>
            </w:r>
            <w:r w:rsidR="00A85F06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="00DE7FFD" w:rsidRPr="00DE7FFD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</w:tc>
        <w:tc>
          <w:tcPr>
            <w:tcW w:w="2663" w:type="dxa"/>
            <w:vAlign w:val="center"/>
          </w:tcPr>
          <w:p w:rsidR="00DE7FFD" w:rsidRPr="00717DF7" w:rsidRDefault="00DE7FFD" w:rsidP="00DE7FFD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DE7FFD" w:rsidRPr="00717DF7" w:rsidRDefault="00DE7FFD" w:rsidP="00DE7FFD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DE7FFD" w:rsidRPr="00717DF7" w:rsidRDefault="00DE7FFD" w:rsidP="00DE7FFD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C0452A" w:rsidRDefault="00DE7FFD" w:rsidP="00DE7FFD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0452A" w:rsidTr="00ED21E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C0452A" w:rsidRDefault="00C0452A" w:rsidP="00ED21E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3B450C" w:rsidRDefault="003B450C" w:rsidP="00291CFA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:rsidR="00291CFA" w:rsidRPr="00291CFA" w:rsidRDefault="00291CFA" w:rsidP="00291CFA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91CFA">
              <w:rPr>
                <w:rFonts w:ascii="Times New Roman" w:eastAsia="仿宋_GB2312" w:hAnsi="Times New Roman" w:cs="Times New Roman"/>
                <w:bCs/>
                <w:szCs w:val="21"/>
              </w:rPr>
              <w:t>Ex4: answer questions (5) and (6) in your homework books. Each one should be written around100-200 words.</w:t>
            </w:r>
          </w:p>
          <w:p w:rsidR="00291CFA" w:rsidRPr="00291CFA" w:rsidRDefault="00291CFA" w:rsidP="00291CFA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291CFA">
              <w:rPr>
                <w:rFonts w:ascii="Times New Roman" w:eastAsia="仿宋_GB2312" w:hAnsi="Times New Roman" w:cs="Times New Roman"/>
                <w:bCs/>
                <w:szCs w:val="21"/>
              </w:rPr>
              <w:t>Ex5 Group work (2)e/f/g/h/</w:t>
            </w:r>
            <w:proofErr w:type="spellStart"/>
            <w:r w:rsidRPr="00291CFA">
              <w:rPr>
                <w:rFonts w:ascii="Times New Roman" w:eastAsia="仿宋_GB2312" w:hAnsi="Times New Roman" w:cs="Times New Roman"/>
                <w:bCs/>
                <w:szCs w:val="21"/>
              </w:rPr>
              <w:t>i</w:t>
            </w:r>
            <w:proofErr w:type="spellEnd"/>
            <w:r w:rsidRPr="00291CFA">
              <w:rPr>
                <w:rFonts w:ascii="Times New Roman" w:eastAsia="仿宋_GB2312" w:hAnsi="Times New Roman" w:cs="Times New Roman"/>
                <w:bCs/>
                <w:szCs w:val="21"/>
              </w:rPr>
              <w:t>/j/o/p, (3)(4): discuss and then write 2 reports.</w:t>
            </w:r>
          </w:p>
          <w:p w:rsidR="00C0452A" w:rsidRDefault="00C0452A" w:rsidP="00ED21EB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0452A" w:rsidTr="00ED21E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>
              <w:rPr>
                <w:rFonts w:ascii="仿宋_GB2312" w:eastAsia="仿宋_GB2312" w:hAnsi="宋体" w:hint="eastAsia"/>
                <w:bCs/>
                <w:szCs w:val="21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ED21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0452A" w:rsidRDefault="00A85F06" w:rsidP="00ED21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the </w:t>
            </w:r>
            <w:r w:rsidRPr="00BF0202">
              <w:rPr>
                <w:rFonts w:ascii="Times New Roman" w:eastAsia="仿宋_GB2312" w:hAnsi="Times New Roman" w:cs="Times New Roman"/>
                <w:bCs/>
                <w:szCs w:val="21"/>
              </w:rPr>
              <w:t>external and internal factors in SLA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</w:p>
          <w:p w:rsidR="00C0452A" w:rsidRDefault="00C0452A" w:rsidP="00ED21E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/>
    <w:p w:rsidR="00C0452A" w:rsidRDefault="00C0452A"/>
    <w:p w:rsidR="00C0452A" w:rsidRDefault="00C0452A"/>
    <w:p w:rsidR="00C0452A" w:rsidRDefault="00C0452A"/>
    <w:p w:rsidR="00C0452A" w:rsidRDefault="00C0452A"/>
    <w:p w:rsidR="00C0452A" w:rsidRDefault="00C0452A"/>
    <w:p w:rsidR="00C0452A" w:rsidRDefault="00C0452A" w:rsidP="00696D0E">
      <w:pPr>
        <w:spacing w:beforeLines="50" w:line="400" w:lineRule="exact"/>
        <w:rPr>
          <w:rFonts w:ascii="仿宋_GB2312" w:eastAsia="仿宋_GB2312" w:hAnsi="宋体"/>
          <w:snapToGrid w:val="0"/>
          <w:kern w:val="0"/>
          <w:sz w:val="24"/>
          <w:highlight w:val="yellow"/>
          <w:u w:val="single"/>
        </w:rPr>
      </w:pPr>
      <w:r>
        <w:rPr>
          <w:rFonts w:ascii="仿宋_GB2312" w:eastAsia="仿宋_GB2312" w:hAnsi="宋体" w:hint="eastAsia"/>
          <w:sz w:val="24"/>
        </w:rPr>
        <w:t>周次 3  第3次课   2学时                教案</w:t>
      </w:r>
      <w:r>
        <w:rPr>
          <w:rFonts w:ascii="仿宋_GB2312" w:eastAsia="仿宋_GB2312" w:hAnsi="宋体" w:hint="eastAsia"/>
          <w:sz w:val="24"/>
          <w:highlight w:val="yellow"/>
        </w:rPr>
        <w:t xml:space="preserve">撰写人 </w:t>
      </w:r>
      <w:r w:rsidR="00A85F06">
        <w:rPr>
          <w:rFonts w:ascii="仿宋_GB2312" w:eastAsia="仿宋_GB2312" w:hAnsi="宋体" w:hint="eastAsia"/>
          <w:sz w:val="24"/>
          <w:highlight w:val="yellow"/>
        </w:rPr>
        <w:t>谢徐萍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8"/>
        <w:gridCol w:w="5259"/>
        <w:gridCol w:w="2379"/>
      </w:tblGrid>
      <w:tr w:rsidR="00C0452A" w:rsidTr="00ED21E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</w:t>
            </w:r>
            <w:r>
              <w:rPr>
                <w:rFonts w:ascii="仿宋_GB2312" w:eastAsia="仿宋_GB2312" w:hAnsi="宋体" w:hint="eastAsia"/>
                <w:bCs/>
                <w:szCs w:val="21"/>
                <w:highlight w:val="yellow"/>
              </w:rPr>
              <w:t>单元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名称</w:t>
            </w:r>
          </w:p>
        </w:tc>
        <w:tc>
          <w:tcPr>
            <w:tcW w:w="7638" w:type="dxa"/>
            <w:gridSpan w:val="2"/>
            <w:vAlign w:val="center"/>
          </w:tcPr>
          <w:p w:rsidR="00C0452A" w:rsidRPr="00D13F21" w:rsidRDefault="00FD0C76" w:rsidP="00ED21EB">
            <w:pPr>
              <w:ind w:left="-50" w:right="-50"/>
              <w:rPr>
                <w:rFonts w:ascii="仿宋_GB2312" w:eastAsia="仿宋_GB2312"/>
                <w:bCs/>
                <w:sz w:val="28"/>
                <w:szCs w:val="28"/>
              </w:rPr>
            </w:pPr>
            <w:r w:rsidRPr="006077B7">
              <w:rPr>
                <w:rFonts w:ascii="Times New Roman" w:eastAsia="仿宋_GB2312" w:hAnsi="Times New Roman" w:cs="Times New Roman"/>
                <w:bCs/>
                <w:sz w:val="28"/>
                <w:szCs w:val="28"/>
              </w:rPr>
              <w:t>Understanding Second Language Acquisition</w:t>
            </w:r>
          </w:p>
        </w:tc>
      </w:tr>
      <w:tr w:rsidR="00C0452A" w:rsidTr="00ED21E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E868D8" w:rsidRPr="00E868D8" w:rsidRDefault="00E868D8" w:rsidP="00E868D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868D8">
              <w:rPr>
                <w:rFonts w:ascii="Times New Roman" w:eastAsia="仿宋_GB2312" w:hAnsi="Times New Roman" w:cs="Times New Roman"/>
                <w:bCs/>
                <w:szCs w:val="21"/>
              </w:rPr>
              <w:t>1.5 A review of first language acquisition</w:t>
            </w:r>
          </w:p>
          <w:p w:rsidR="00E868D8" w:rsidRPr="00E868D8" w:rsidRDefault="00E868D8" w:rsidP="00E868D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868D8">
              <w:rPr>
                <w:rFonts w:ascii="Times New Roman" w:eastAsia="仿宋_GB2312" w:hAnsi="Times New Roman" w:cs="Times New Roman"/>
                <w:bCs/>
                <w:szCs w:val="21"/>
              </w:rPr>
              <w:t>1.5.1 From babbling to words</w:t>
            </w:r>
          </w:p>
          <w:p w:rsidR="00E868D8" w:rsidRPr="00E868D8" w:rsidRDefault="00E868D8" w:rsidP="00E868D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868D8">
              <w:rPr>
                <w:rFonts w:ascii="Times New Roman" w:eastAsia="仿宋_GB2312" w:hAnsi="Times New Roman" w:cs="Times New Roman"/>
                <w:bCs/>
                <w:szCs w:val="21"/>
              </w:rPr>
              <w:t>1.5.2 Development of inflections and function words</w:t>
            </w:r>
          </w:p>
          <w:p w:rsidR="00C0452A" w:rsidRPr="00E868D8" w:rsidRDefault="00E868D8" w:rsidP="00E868D8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868D8">
              <w:rPr>
                <w:rFonts w:ascii="Times New Roman" w:eastAsia="仿宋_GB2312" w:hAnsi="Times New Roman" w:cs="Times New Roman"/>
                <w:bCs/>
                <w:szCs w:val="21"/>
              </w:rPr>
              <w:t>1.5.3 Development of negatives and interrogatives</w:t>
            </w:r>
          </w:p>
        </w:tc>
      </w:tr>
      <w:tr w:rsidR="00C0452A" w:rsidTr="00ED21E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highlight w:val="yellow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highlight w:val="yellow"/>
              </w:rPr>
              <w:t>教学设计思路</w:t>
            </w:r>
          </w:p>
          <w:p w:rsidR="00C0452A" w:rsidRPr="00502F5E" w:rsidRDefault="00502F5E" w:rsidP="00486550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The lesson is mainly conducted in the form of questioning, lecturing and discussion. The teacher </w:t>
            </w:r>
            <w:r w:rsidR="00486550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reviews the </w:t>
            </w:r>
            <w:r w:rsidR="00486550" w:rsidRPr="00E868D8">
              <w:rPr>
                <w:rFonts w:ascii="Times New Roman" w:eastAsia="仿宋_GB2312" w:hAnsi="Times New Roman" w:cs="Times New Roman"/>
                <w:bCs/>
                <w:szCs w:val="21"/>
              </w:rPr>
              <w:t>first language acquisition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generally, then with the help of a lot of vivid examples involves the students step by step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486550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in the process from </w:t>
            </w:r>
            <w:r w:rsidR="00486550" w:rsidRPr="00E868D8">
              <w:rPr>
                <w:rFonts w:ascii="Times New Roman" w:eastAsia="仿宋_GB2312" w:hAnsi="Times New Roman" w:cs="Times New Roman"/>
                <w:bCs/>
                <w:szCs w:val="21"/>
              </w:rPr>
              <w:t>babbling to words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>, to the d</w:t>
            </w:r>
            <w:r w:rsidR="00486550" w:rsidRPr="00E868D8">
              <w:rPr>
                <w:rFonts w:ascii="Times New Roman" w:eastAsia="仿宋_GB2312" w:hAnsi="Times New Roman" w:cs="Times New Roman"/>
                <w:bCs/>
                <w:szCs w:val="21"/>
              </w:rPr>
              <w:t>evelopment of inflections and function words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486550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and to the 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>d</w:t>
            </w:r>
            <w:r w:rsidR="00486550" w:rsidRPr="00E868D8">
              <w:rPr>
                <w:rFonts w:ascii="Times New Roman" w:eastAsia="仿宋_GB2312" w:hAnsi="Times New Roman" w:cs="Times New Roman"/>
                <w:bCs/>
                <w:szCs w:val="21"/>
              </w:rPr>
              <w:t>evelopment of negatives and interrogatives</w:t>
            </w:r>
            <w:r w:rsidR="00486550">
              <w:rPr>
                <w:rFonts w:ascii="Times New Roman" w:eastAsia="仿宋_GB2312" w:hAnsi="Times New Roman" w:cs="Times New Roman" w:hint="eastAsia"/>
                <w:bCs/>
                <w:szCs w:val="21"/>
              </w:rPr>
              <w:t>.</w:t>
            </w:r>
            <w:r w:rsidR="00486550" w:rsidRPr="00502F5E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502F5E">
              <w:rPr>
                <w:rFonts w:ascii="Times New Roman" w:hAnsi="Times New Roman" w:cs="Times New Roman"/>
                <w:color w:val="000000"/>
                <w:szCs w:val="21"/>
              </w:rPr>
              <w:t>At the end of the class, students are required to finish written exercises for consolidation.</w:t>
            </w:r>
          </w:p>
        </w:tc>
      </w:tr>
      <w:tr w:rsidR="00C0452A" w:rsidTr="00ED21E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0452A" w:rsidRDefault="00C0452A" w:rsidP="00ED21E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B450C" w:rsidRDefault="003B450C" w:rsidP="003B450C">
            <w:pPr>
              <w:ind w:leftChars="-24" w:left="580" w:right="-50" w:hangingChars="300" w:hanging="63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>(1)</w:t>
            </w:r>
            <w:r w:rsidRPr="00BB7205">
              <w:rPr>
                <w:rFonts w:ascii="Times New Roman" w:hAnsi="Times New Roman" w:cs="Times New Roman"/>
                <w:color w:val="000000"/>
                <w:szCs w:val="21"/>
              </w:rPr>
              <w:t xml:space="preserve"> Analysis of</w:t>
            </w:r>
            <w:r w:rsidRPr="00BB7205">
              <w:rPr>
                <w:rFonts w:ascii="Times New Roman" w:eastAsia="仿宋_GB2312" w:hAnsi="Times New Roman" w:cs="Times New Roman"/>
                <w:bCs/>
                <w:szCs w:val="21"/>
              </w:rPr>
              <w:t xml:space="preserve"> the 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first language acquisition</w:t>
            </w:r>
          </w:p>
          <w:p w:rsidR="00C0452A" w:rsidRDefault="003B450C" w:rsidP="003B450C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(2) Development of inflections and function words, negatives and interrogatives</w:t>
            </w:r>
          </w:p>
        </w:tc>
      </w:tr>
      <w:tr w:rsidR="00C0452A" w:rsidTr="00EF1CC6">
        <w:trPr>
          <w:cantSplit/>
          <w:trHeight w:val="285"/>
          <w:jc w:val="center"/>
        </w:trPr>
        <w:tc>
          <w:tcPr>
            <w:tcW w:w="6577" w:type="dxa"/>
            <w:gridSpan w:val="2"/>
            <w:vAlign w:val="center"/>
          </w:tcPr>
          <w:p w:rsidR="00C0452A" w:rsidRDefault="00C0452A" w:rsidP="00ED21E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379" w:type="dxa"/>
            <w:vAlign w:val="center"/>
          </w:tcPr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0452A" w:rsidTr="00EF1CC6">
        <w:trPr>
          <w:cantSplit/>
          <w:trHeight w:val="3737"/>
          <w:jc w:val="center"/>
        </w:trPr>
        <w:tc>
          <w:tcPr>
            <w:tcW w:w="6577" w:type="dxa"/>
            <w:gridSpan w:val="2"/>
            <w:vAlign w:val="center"/>
          </w:tcPr>
          <w:p w:rsidR="003B450C" w:rsidRPr="00DE7FFD" w:rsidRDefault="003B450C" w:rsidP="003B450C">
            <w:pPr>
              <w:ind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Warm-up questions:                             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EF1CC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B974E4" w:rsidRPr="00B974E4" w:rsidRDefault="00B974E4" w:rsidP="00B974E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 xml:space="preserve">(1) </w:t>
            </w:r>
            <w:proofErr w:type="spellStart"/>
            <w:r w:rsidRPr="00B974E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daꞌda</w:t>
            </w:r>
            <w:proofErr w:type="spellEnd"/>
            <w:r w:rsidRPr="00B974E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→ ?</w:t>
            </w:r>
            <w:r>
              <w:rPr>
                <w:rFonts w:ascii="Times New Roman" w:hAnsi="Times New Roman" w:cs="Times New Roman" w:hint="eastAsia"/>
                <w:iCs/>
                <w:color w:val="000000"/>
                <w:szCs w:val="21"/>
              </w:rPr>
              <w:t xml:space="preserve">   </w:t>
            </w:r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 xml:space="preserve">     </w:t>
            </w:r>
            <w:r w:rsidRPr="00B974E4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dada↑ → ?</w:t>
            </w:r>
          </w:p>
          <w:p w:rsidR="00B974E4" w:rsidRPr="00B974E4" w:rsidRDefault="00B974E4" w:rsidP="00B974E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 xml:space="preserve">(2) </w:t>
            </w:r>
            <w:r w:rsidRPr="00B974E4">
              <w:rPr>
                <w:rFonts w:ascii="Times New Roman" w:hAnsi="Times New Roman" w:cs="Times New Roman" w:hint="eastAsia"/>
                <w:color w:val="000000"/>
                <w:szCs w:val="21"/>
              </w:rPr>
              <w:t>强强汽车</w:t>
            </w:r>
            <w:proofErr w:type="spellStart"/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>Qiangqiang</w:t>
            </w:r>
            <w:proofErr w:type="spellEnd"/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 xml:space="preserve"> car</w:t>
            </w:r>
          </w:p>
          <w:p w:rsidR="003B450C" w:rsidRPr="00291CFA" w:rsidRDefault="00B974E4" w:rsidP="00B974E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974E4">
              <w:rPr>
                <w:rFonts w:ascii="Times New Roman" w:hAnsi="Times New Roman" w:cs="Times New Roman"/>
                <w:color w:val="000000"/>
                <w:szCs w:val="21"/>
              </w:rPr>
              <w:t xml:space="preserve">     → ?</w:t>
            </w:r>
            <w:r w:rsidR="003B450C" w:rsidRPr="00291CFA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  <w:p w:rsidR="003B450C" w:rsidRPr="00DE7FFD" w:rsidRDefault="003B450C" w:rsidP="00B974E4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2.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Analysis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of 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>the first characteristic of children</w:t>
            </w:r>
            <w:r w:rsidR="00B974E4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s speech as </w:t>
            </w:r>
            <w:r w:rsidR="00B974E4"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>babbling</w:t>
            </w:r>
            <w:r w:rsidR="00B974E4"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as well as its functions in different situations.                </w:t>
            </w:r>
            <w:r w:rsidR="00EF1CC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451779">
              <w:rPr>
                <w:rFonts w:ascii="Times New Roman" w:hAnsi="Times New Roman" w:cs="Times New Roman" w:hint="eastAsia"/>
                <w:color w:val="000000"/>
                <w:szCs w:val="21"/>
              </w:rPr>
              <w:t>25</w:t>
            </w:r>
            <w:r w:rsidR="00B974E4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3</w:t>
            </w:r>
            <w:r w:rsidR="00B974E4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="00EF1CC6">
              <w:rPr>
                <w:rFonts w:ascii="Times New Roman" w:hAnsi="Times New Roman" w:cs="Times New Roman"/>
                <w:color w:val="000000"/>
                <w:szCs w:val="21"/>
              </w:rPr>
              <w:t>Analysis</w:t>
            </w:r>
            <w:r w:rsidR="00EF1CC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>of</w:t>
            </w:r>
            <w:r w:rsidR="00EF1CC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B974E4">
              <w:rPr>
                <w:rFonts w:ascii="Times New Roman" w:eastAsia="仿宋_GB2312" w:hAnsi="Times New Roman" w:cs="Times New Roman" w:hint="eastAsia"/>
                <w:bCs/>
                <w:szCs w:val="21"/>
              </w:rPr>
              <w:t>development of inflections and function words</w:t>
            </w:r>
            <w:r w:rsidR="00EF1CC6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</w:t>
            </w:r>
            <w:r w:rsidR="00B974E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            </w:t>
            </w:r>
            <w:r w:rsidRPr="00A85F06"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                  </w:t>
            </w:r>
            <w:r w:rsidR="00EF1CC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</w:t>
            </w:r>
            <w:r w:rsidR="00973E56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            15</w:t>
            </w:r>
            <w:r w:rsidRPr="00A85F06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B974E4" w:rsidRDefault="003B450C" w:rsidP="003B450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. </w:t>
            </w:r>
            <w:r w:rsidR="00B974E4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Analysis of </w:t>
            </w:r>
            <w:r w:rsidR="00B974E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development of negatives and interrogatives            </w:t>
            </w:r>
            <w:r w:rsidR="00451779">
              <w:rPr>
                <w:rFonts w:ascii="Times New Roman" w:eastAsia="仿宋_GB2312" w:hAnsi="Times New Roman" w:cs="Times New Roman" w:hint="eastAsia"/>
                <w:bCs/>
                <w:szCs w:val="21"/>
              </w:rPr>
              <w:t>25</w:t>
            </w:r>
            <w:r w:rsidR="00EF1CC6">
              <w:rPr>
                <w:rFonts w:ascii="Times New Roman" w:eastAsia="仿宋_GB2312" w:hAnsi="Times New Roman" w:cs="Times New Roman"/>
                <w:bCs/>
                <w:szCs w:val="21"/>
              </w:rPr>
              <w:t>’</w:t>
            </w:r>
            <w:r w:rsidR="00B974E4"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         </w:t>
            </w:r>
            <w:r w:rsidR="00B974E4" w:rsidRPr="00A85F06"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 w:rsidR="00B974E4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      </w:t>
            </w:r>
          </w:p>
          <w:p w:rsidR="003B450C" w:rsidRPr="00DE7FFD" w:rsidRDefault="00EF1CC6" w:rsidP="003B450C">
            <w:pPr>
              <w:ind w:left="-50" w:right="-5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5. </w:t>
            </w:r>
            <w:r w:rsidR="003B450C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Group discussion:                                 </w:t>
            </w:r>
            <w:r w:rsidR="003B45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451779">
              <w:rPr>
                <w:rFonts w:ascii="Times New Roman" w:hAnsi="Times New Roman" w:cs="Times New Roman" w:hint="eastAsia"/>
                <w:color w:val="000000"/>
                <w:szCs w:val="21"/>
              </w:rPr>
              <w:t>20</w:t>
            </w:r>
            <w:r w:rsidR="003B450C" w:rsidRPr="00DE7FFD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  <w:p w:rsidR="003B450C" w:rsidRPr="00DE7FFD" w:rsidRDefault="00EF1CC6" w:rsidP="003B450C">
            <w:pPr>
              <w:ind w:left="-50" w:right="-50"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Do you think the six stages reasonable according to your own learning experience</w:t>
            </w:r>
            <w:r w:rsidR="003B450C" w:rsidRPr="00A85F06">
              <w:rPr>
                <w:rFonts w:ascii="Times New Roman" w:hAnsi="Times New Roman" w:cs="Times New Roman"/>
                <w:color w:val="000000"/>
                <w:szCs w:val="21"/>
              </w:rPr>
              <w:t>?</w:t>
            </w:r>
            <w:r w:rsidR="003B45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C0452A" w:rsidRDefault="00EF1CC6" w:rsidP="00EF1CC6">
            <w:pPr>
              <w:ind w:left="6090" w:right="-50" w:hangingChars="2900" w:hanging="609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6.</w:t>
            </w:r>
            <w:r w:rsidRPr="00EF1CC6">
              <w:rPr>
                <w:rFonts w:ascii="Times New Roman" w:hAnsi="Times New Roman" w:cs="Times New Roman"/>
                <w:color w:val="000000"/>
                <w:szCs w:val="21"/>
              </w:rPr>
              <w:t>Ex4: answer questions (7)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EF1CC6">
              <w:rPr>
                <w:rFonts w:ascii="Times New Roman" w:hAnsi="Times New Roman" w:cs="Times New Roman"/>
                <w:color w:val="000000"/>
                <w:szCs w:val="21"/>
              </w:rPr>
              <w:t>(8)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EF1CC6">
              <w:rPr>
                <w:rFonts w:ascii="Times New Roman" w:hAnsi="Times New Roman" w:cs="Times New Roman"/>
                <w:color w:val="000000"/>
                <w:szCs w:val="21"/>
              </w:rPr>
              <w:t xml:space="preserve">(9)in your homework books. </w:t>
            </w:r>
            <w:r w:rsidR="003B450C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 </w:t>
            </w:r>
            <w:r w:rsidR="003B450C" w:rsidRPr="00DE7FFD">
              <w:rPr>
                <w:rFonts w:ascii="Times New Roman" w:hAnsi="Times New Roman" w:cs="Times New Roman"/>
                <w:color w:val="000000"/>
                <w:szCs w:val="21"/>
              </w:rPr>
              <w:t xml:space="preserve">                                 1</w:t>
            </w:r>
            <w:r w:rsidR="003B450C">
              <w:rPr>
                <w:rFonts w:ascii="Times New Roman" w:hAnsi="Times New Roman" w:cs="Times New Roman" w:hint="eastAsia"/>
                <w:color w:val="000000"/>
                <w:szCs w:val="21"/>
              </w:rPr>
              <w:t>5</w:t>
            </w:r>
            <w:r w:rsidR="003B450C" w:rsidRPr="00DE7FFD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</w:p>
        </w:tc>
        <w:tc>
          <w:tcPr>
            <w:tcW w:w="2379" w:type="dxa"/>
            <w:vAlign w:val="center"/>
          </w:tcPr>
          <w:p w:rsidR="00E06A09" w:rsidRPr="00717DF7" w:rsidRDefault="00E06A09" w:rsidP="00E06A09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1.Questioning;</w:t>
            </w:r>
          </w:p>
          <w:p w:rsidR="00E06A09" w:rsidRPr="00717DF7" w:rsidRDefault="00E06A09" w:rsidP="00E06A09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 w:rsidRPr="00717DF7">
              <w:rPr>
                <w:rFonts w:ascii="Times New Roman" w:hAnsi="Times New Roman" w:cs="Times New Roman"/>
                <w:szCs w:val="21"/>
              </w:rPr>
              <w:t xml:space="preserve">Lecture; </w:t>
            </w:r>
          </w:p>
          <w:p w:rsidR="00E06A09" w:rsidRPr="00717DF7" w:rsidRDefault="00E06A09" w:rsidP="00E06A09">
            <w:pPr>
              <w:ind w:left="78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</w:t>
            </w:r>
            <w:r w:rsidRPr="00717DF7">
              <w:rPr>
                <w:rFonts w:ascii="Times New Roman" w:hAnsi="Times New Roman" w:cs="Times New Roman"/>
                <w:szCs w:val="21"/>
              </w:rPr>
              <w:t>Discussion;</w:t>
            </w:r>
          </w:p>
          <w:p w:rsidR="00E06A09" w:rsidRDefault="00E06A09" w:rsidP="00E06A09">
            <w:pPr>
              <w:ind w:right="-50" w:firstLineChars="350" w:firstLine="735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</w:t>
            </w:r>
            <w:r w:rsidRPr="00717DF7">
              <w:rPr>
                <w:rFonts w:ascii="Times New Roman" w:hAnsi="Times New Roman" w:cs="Times New Roman"/>
                <w:szCs w:val="21"/>
              </w:rPr>
              <w:t>Exercises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</w:p>
          <w:p w:rsidR="00C0452A" w:rsidRDefault="00C0452A" w:rsidP="00ED21E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0452A" w:rsidRDefault="00C0452A" w:rsidP="00ED21E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C0452A" w:rsidTr="00EF1CC6">
        <w:trPr>
          <w:cantSplit/>
          <w:trHeight w:val="1264"/>
          <w:jc w:val="center"/>
        </w:trPr>
        <w:tc>
          <w:tcPr>
            <w:tcW w:w="8956" w:type="dxa"/>
            <w:gridSpan w:val="3"/>
          </w:tcPr>
          <w:p w:rsidR="00C0452A" w:rsidRDefault="00C0452A" w:rsidP="00ED21E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EF1CC6" w:rsidRPr="00EF1CC6" w:rsidRDefault="00EF1CC6" w:rsidP="00EF1CC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F1CC6">
              <w:rPr>
                <w:rFonts w:ascii="Times New Roman" w:eastAsia="仿宋_GB2312" w:hAnsi="Times New Roman" w:cs="Times New Roman"/>
                <w:bCs/>
                <w:szCs w:val="21"/>
              </w:rPr>
              <w:t>Each one should be written around100-200 words.</w:t>
            </w:r>
          </w:p>
          <w:p w:rsidR="00C0452A" w:rsidRPr="00EF1CC6" w:rsidRDefault="00EF1CC6" w:rsidP="00EF1CC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EF1CC6">
              <w:rPr>
                <w:rFonts w:ascii="Times New Roman" w:eastAsia="仿宋_GB2312" w:hAnsi="Times New Roman" w:cs="Times New Roman"/>
                <w:bCs/>
                <w:szCs w:val="21"/>
              </w:rPr>
              <w:t>Write a report about Chapter 1 in 300 words: What have you learned?</w:t>
            </w:r>
          </w:p>
        </w:tc>
      </w:tr>
      <w:tr w:rsidR="00C0452A" w:rsidTr="00ED21E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0452A" w:rsidRDefault="00C0452A" w:rsidP="00ED21E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</w:t>
            </w:r>
            <w:r>
              <w:rPr>
                <w:rFonts w:ascii="仿宋_GB2312" w:eastAsia="仿宋_GB2312" w:hAnsi="宋体" w:hint="eastAsia"/>
                <w:bCs/>
                <w:szCs w:val="21"/>
                <w:highlight w:val="yellow"/>
              </w:rPr>
              <w:t>反思</w:t>
            </w:r>
          </w:p>
        </w:tc>
        <w:tc>
          <w:tcPr>
            <w:tcW w:w="7638" w:type="dxa"/>
            <w:gridSpan w:val="2"/>
            <w:vAlign w:val="center"/>
          </w:tcPr>
          <w:p w:rsidR="00C0452A" w:rsidRDefault="00C0452A" w:rsidP="00ED21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C0452A" w:rsidRDefault="00A83BEA" w:rsidP="00ED21E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Design questions to guide the students while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looking for research materials</w:t>
            </w:r>
            <w:r w:rsidRPr="00F1087D">
              <w:rPr>
                <w:rFonts w:ascii="Times New Roman" w:hAnsi="Times New Roman" w:cs="Times New Roman"/>
                <w:color w:val="000000"/>
                <w:szCs w:val="21"/>
              </w:rPr>
              <w:t xml:space="preserve">, so that students can have better understanding of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the first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language acquisition.</w:t>
            </w:r>
          </w:p>
          <w:p w:rsidR="00C0452A" w:rsidRDefault="00C0452A" w:rsidP="00ED21E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0452A" w:rsidRDefault="00C0452A"/>
    <w:sectPr w:rsidR="00C0452A" w:rsidSect="00CC5AA8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502" w:rsidRDefault="008C4502" w:rsidP="00CC5AA8">
      <w:r>
        <w:separator/>
      </w:r>
    </w:p>
  </w:endnote>
  <w:endnote w:type="continuationSeparator" w:id="0">
    <w:p w:rsidR="008C4502" w:rsidRDefault="008C4502" w:rsidP="00CC5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AA8" w:rsidRDefault="009304DF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C0452A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C0452A">
      <w:rPr>
        <w:sz w:val="28"/>
        <w:szCs w:val="28"/>
        <w:lang w:val="zh-CN"/>
      </w:rPr>
      <w:t>-</w:t>
    </w:r>
    <w:r w:rsidR="00C0452A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C5AA8" w:rsidRDefault="00CC5AA8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AA8" w:rsidRDefault="009304DF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C0452A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451779" w:rsidRPr="00451779">
      <w:rPr>
        <w:noProof/>
        <w:sz w:val="28"/>
        <w:szCs w:val="28"/>
        <w:lang w:val="zh-CN"/>
      </w:rPr>
      <w:t>-</w:t>
    </w:r>
    <w:r w:rsidR="00451779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CC5AA8" w:rsidRDefault="00CC5AA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502" w:rsidRDefault="008C4502" w:rsidP="00CC5AA8">
      <w:r>
        <w:separator/>
      </w:r>
    </w:p>
  </w:footnote>
  <w:footnote w:type="continuationSeparator" w:id="0">
    <w:p w:rsidR="008C4502" w:rsidRDefault="008C4502" w:rsidP="00CC5A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779"/>
    <w:multiLevelType w:val="hybridMultilevel"/>
    <w:tmpl w:val="7CF66E5E"/>
    <w:lvl w:ilvl="0" w:tplc="FD84445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1AA01809"/>
    <w:multiLevelType w:val="hybridMultilevel"/>
    <w:tmpl w:val="426A5692"/>
    <w:lvl w:ilvl="0" w:tplc="8DC8CF90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">
    <w:nsid w:val="22066B73"/>
    <w:multiLevelType w:val="multilevel"/>
    <w:tmpl w:val="22066B73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Times New Roman" w:eastAsia="simsun" w:hAnsi="Times New Roman"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226F3777"/>
    <w:multiLevelType w:val="hybridMultilevel"/>
    <w:tmpl w:val="0846ACD0"/>
    <w:lvl w:ilvl="0" w:tplc="67BE4D3A">
      <w:start w:val="1"/>
      <w:numFmt w:val="decimal"/>
      <w:lvlText w:val="(%1)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4">
    <w:nsid w:val="3D54003A"/>
    <w:multiLevelType w:val="hybridMultilevel"/>
    <w:tmpl w:val="62CC96F8"/>
    <w:lvl w:ilvl="0" w:tplc="0F08E0A2">
      <w:start w:val="1"/>
      <w:numFmt w:val="decimal"/>
      <w:lvlText w:val="（%1）"/>
      <w:lvlJc w:val="left"/>
      <w:pPr>
        <w:ind w:left="10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0" w:hanging="420"/>
      </w:pPr>
    </w:lvl>
    <w:lvl w:ilvl="2" w:tplc="0409001B" w:tentative="1">
      <w:start w:val="1"/>
      <w:numFmt w:val="lowerRoman"/>
      <w:lvlText w:val="%3."/>
      <w:lvlJc w:val="right"/>
      <w:pPr>
        <w:ind w:left="1570" w:hanging="420"/>
      </w:pPr>
    </w:lvl>
    <w:lvl w:ilvl="3" w:tplc="0409000F" w:tentative="1">
      <w:start w:val="1"/>
      <w:numFmt w:val="decimal"/>
      <w:lvlText w:val="%4."/>
      <w:lvlJc w:val="left"/>
      <w:pPr>
        <w:ind w:left="1990" w:hanging="420"/>
      </w:pPr>
    </w:lvl>
    <w:lvl w:ilvl="4" w:tplc="04090019" w:tentative="1">
      <w:start w:val="1"/>
      <w:numFmt w:val="lowerLetter"/>
      <w:lvlText w:val="%5)"/>
      <w:lvlJc w:val="left"/>
      <w:pPr>
        <w:ind w:left="2410" w:hanging="420"/>
      </w:pPr>
    </w:lvl>
    <w:lvl w:ilvl="5" w:tplc="0409001B" w:tentative="1">
      <w:start w:val="1"/>
      <w:numFmt w:val="lowerRoman"/>
      <w:lvlText w:val="%6."/>
      <w:lvlJc w:val="right"/>
      <w:pPr>
        <w:ind w:left="2830" w:hanging="420"/>
      </w:pPr>
    </w:lvl>
    <w:lvl w:ilvl="6" w:tplc="0409000F" w:tentative="1">
      <w:start w:val="1"/>
      <w:numFmt w:val="decimal"/>
      <w:lvlText w:val="%7."/>
      <w:lvlJc w:val="left"/>
      <w:pPr>
        <w:ind w:left="3250" w:hanging="420"/>
      </w:pPr>
    </w:lvl>
    <w:lvl w:ilvl="7" w:tplc="04090019" w:tentative="1">
      <w:start w:val="1"/>
      <w:numFmt w:val="lowerLetter"/>
      <w:lvlText w:val="%8)"/>
      <w:lvlJc w:val="left"/>
      <w:pPr>
        <w:ind w:left="3670" w:hanging="420"/>
      </w:pPr>
    </w:lvl>
    <w:lvl w:ilvl="8" w:tplc="0409001B" w:tentative="1">
      <w:start w:val="1"/>
      <w:numFmt w:val="lowerRoman"/>
      <w:lvlText w:val="%9."/>
      <w:lvlJc w:val="right"/>
      <w:pPr>
        <w:ind w:left="4090" w:hanging="420"/>
      </w:pPr>
    </w:lvl>
  </w:abstractNum>
  <w:abstractNum w:abstractNumId="5">
    <w:nsid w:val="41C1571A"/>
    <w:multiLevelType w:val="hybridMultilevel"/>
    <w:tmpl w:val="0DAE4A74"/>
    <w:lvl w:ilvl="0" w:tplc="1D92AA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AA8"/>
    <w:rsid w:val="000A544C"/>
    <w:rsid w:val="000B3E8F"/>
    <w:rsid w:val="00216AF7"/>
    <w:rsid w:val="00291CFA"/>
    <w:rsid w:val="002C127B"/>
    <w:rsid w:val="002E389C"/>
    <w:rsid w:val="003716A2"/>
    <w:rsid w:val="003B450C"/>
    <w:rsid w:val="003C6399"/>
    <w:rsid w:val="00422489"/>
    <w:rsid w:val="00451779"/>
    <w:rsid w:val="00486550"/>
    <w:rsid w:val="00502F5E"/>
    <w:rsid w:val="006077B7"/>
    <w:rsid w:val="00696D0E"/>
    <w:rsid w:val="006A4DD5"/>
    <w:rsid w:val="00711ACB"/>
    <w:rsid w:val="00717DF7"/>
    <w:rsid w:val="00777FD6"/>
    <w:rsid w:val="00882FDC"/>
    <w:rsid w:val="008C4502"/>
    <w:rsid w:val="00901A3C"/>
    <w:rsid w:val="009304DF"/>
    <w:rsid w:val="00973E56"/>
    <w:rsid w:val="00A14EC4"/>
    <w:rsid w:val="00A30EA3"/>
    <w:rsid w:val="00A83BEA"/>
    <w:rsid w:val="00A85F06"/>
    <w:rsid w:val="00AD74AB"/>
    <w:rsid w:val="00AE7B73"/>
    <w:rsid w:val="00B56D9A"/>
    <w:rsid w:val="00B974E4"/>
    <w:rsid w:val="00BB7205"/>
    <w:rsid w:val="00BF0202"/>
    <w:rsid w:val="00C0452A"/>
    <w:rsid w:val="00C06882"/>
    <w:rsid w:val="00CC5AA8"/>
    <w:rsid w:val="00CF1E0C"/>
    <w:rsid w:val="00DE7FFD"/>
    <w:rsid w:val="00E06A09"/>
    <w:rsid w:val="00E868D8"/>
    <w:rsid w:val="00EE0366"/>
    <w:rsid w:val="00EF1CC6"/>
    <w:rsid w:val="00F1087D"/>
    <w:rsid w:val="00F17E8E"/>
    <w:rsid w:val="00FD0C76"/>
    <w:rsid w:val="00FD1365"/>
    <w:rsid w:val="00FF4909"/>
    <w:rsid w:val="0F617E76"/>
    <w:rsid w:val="19E5017C"/>
    <w:rsid w:val="7274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C5AA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rsid w:val="00C04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0452A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C0452A"/>
    <w:pPr>
      <w:ind w:firstLineChars="200" w:firstLine="420"/>
    </w:pPr>
    <w:rPr>
      <w:rFonts w:ascii="Times New Roman" w:hAnsi="Times New Roman"/>
      <w:szCs w:val="24"/>
    </w:rPr>
  </w:style>
  <w:style w:type="paragraph" w:styleId="a6">
    <w:name w:val="Normal (Web)"/>
    <w:basedOn w:val="a"/>
    <w:uiPriority w:val="99"/>
    <w:unhideWhenUsed/>
    <w:rsid w:val="002C12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894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35</cp:revision>
  <dcterms:created xsi:type="dcterms:W3CDTF">2018-03-03T08:59:00Z</dcterms:created>
  <dcterms:modified xsi:type="dcterms:W3CDTF">2019-12-28T12:34:00Z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