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069" w:rsidRDefault="009C0069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C0069" w:rsidRDefault="009C0069" w:rsidP="002C1C9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9C0069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2020487</w:t>
            </w:r>
          </w:p>
        </w:tc>
        <w:tc>
          <w:tcPr>
            <w:tcW w:w="1701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9C0069" w:rsidRPr="00257635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57635">
              <w:rPr>
                <w:rFonts w:ascii="宋体" w:eastAsia="宋体" w:hAnsi="宋体" w:hint="eastAsia"/>
              </w:rPr>
              <w:t>国际商务日语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9C0069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9C0069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陈叶斐</w:t>
            </w:r>
          </w:p>
        </w:tc>
        <w:tc>
          <w:tcPr>
            <w:tcW w:w="1701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27D1B">
              <w:rPr>
                <w:sz w:val="21"/>
                <w:szCs w:val="21"/>
              </w:rPr>
              <w:t>19704@gench.edu.cn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9C0069" w:rsidRDefault="009C0069" w:rsidP="005B7B6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Pr="00136CA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-1</w:t>
            </w:r>
          </w:p>
          <w:p w:rsidR="009C0069" w:rsidRDefault="009C0069" w:rsidP="005B7B6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Pr="00136CA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  <w:p w:rsidR="009C0069" w:rsidRPr="00A801CE" w:rsidRDefault="009C0069" w:rsidP="005B7B6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Pr="00136CA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 w:rsidRPr="00136CA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319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周三下午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: 9-220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C0069" w:rsidRPr="007E5348" w:rsidRDefault="009C0069" w:rsidP="0043589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编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国际商务日语实务》（第二版）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赵秋云编著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对外经济贸易大学</w:t>
            </w: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出版社</w:t>
            </w:r>
          </w:p>
        </w:tc>
      </w:tr>
      <w:tr w:rsidR="009C0069" w:rsidTr="00435892">
        <w:trPr>
          <w:trHeight w:val="571"/>
        </w:trPr>
        <w:tc>
          <w:tcPr>
            <w:tcW w:w="1418" w:type="dxa"/>
            <w:vAlign w:val="center"/>
          </w:tcPr>
          <w:p w:rsidR="009C0069" w:rsidRPr="00A801CE" w:rsidRDefault="009C0069" w:rsidP="00435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C0069" w:rsidRPr="007E5348" w:rsidRDefault="009C0069" w:rsidP="00435892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《高级实用经贸日语》，胡卫杰著，外语教学与研究出版社</w:t>
            </w:r>
          </w:p>
          <w:p w:rsidR="009C0069" w:rsidRPr="007E5348" w:rsidRDefault="009C0069" w:rsidP="00435892"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ja-JP"/>
              </w:rPr>
            </w:pP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  <w:lang w:eastAsia="ja-JP"/>
              </w:rPr>
              <w:t>《テーマ別　上級で学ぶ日本語》，阿部祐子</w:t>
            </w:r>
            <w:r w:rsidRPr="007E5348">
              <w:rPr>
                <w:rFonts w:ascii="宋体" w:eastAsia="MS Mincho" w:hAnsi="MS Mincho" w:hint="eastAsia"/>
                <w:color w:val="000000"/>
                <w:sz w:val="20"/>
                <w:szCs w:val="20"/>
                <w:lang w:eastAsia="ja-JP"/>
              </w:rPr>
              <w:t>⁄</w:t>
            </w: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  <w:lang w:eastAsia="ja-JP"/>
              </w:rPr>
              <w:t>亀田美保</w:t>
            </w:r>
            <w:r w:rsidRPr="007E5348">
              <w:rPr>
                <w:rFonts w:ascii="宋体" w:eastAsia="MS Mincho" w:hAnsi="MS Mincho" w:hint="eastAsia"/>
                <w:color w:val="000000"/>
                <w:sz w:val="20"/>
                <w:szCs w:val="20"/>
                <w:lang w:eastAsia="ja-JP"/>
              </w:rPr>
              <w:t>⁄</w:t>
            </w:r>
            <w:r w:rsidRPr="007E5348">
              <w:rPr>
                <w:rFonts w:ascii="宋体" w:eastAsia="宋体" w:hAnsi="宋体" w:hint="eastAsia"/>
                <w:color w:val="000000"/>
                <w:sz w:val="20"/>
                <w:szCs w:val="20"/>
                <w:lang w:eastAsia="ja-JP"/>
              </w:rPr>
              <w:t>桑原典子</w:t>
            </w:r>
          </w:p>
        </w:tc>
      </w:tr>
    </w:tbl>
    <w:p w:rsidR="009C0069" w:rsidRDefault="009C0069" w:rsidP="00CC491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9C0069" w:rsidRDefault="009C0069" w:rsidP="002C1C9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9"/>
        <w:gridCol w:w="3877"/>
        <w:gridCol w:w="2268"/>
        <w:gridCol w:w="1985"/>
      </w:tblGrid>
      <w:tr w:rsidR="009C0069" w:rsidTr="0043589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43589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43589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43589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43589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F816A1" w:rsidRDefault="009C0069" w:rsidP="00435892">
            <w:pPr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 w:rsidRPr="00F816A1">
              <w:rPr>
                <w:rFonts w:ascii="MS Mincho" w:eastAsia="MS Mincho" w:hAnsi="MS Mincho" w:hint="eastAsia"/>
                <w:sz w:val="20"/>
                <w:szCs w:val="20"/>
              </w:rPr>
              <w:t>取引交渉と契</w:t>
            </w:r>
            <w:r w:rsidRPr="00F816A1">
              <w:rPr>
                <w:rFonts w:ascii="MS Mincho" w:hint="eastAsia"/>
                <w:sz w:val="20"/>
                <w:szCs w:val="20"/>
              </w:rPr>
              <w:t>约</w:t>
            </w:r>
            <w:r w:rsidRPr="00F816A1">
              <w:rPr>
                <w:rFonts w:ascii="MS Mincho" w:eastAsia="MS Mincho" w:hAnsi="MS Mincho" w:hint="eastAsia"/>
                <w:sz w:val="20"/>
                <w:szCs w:val="20"/>
              </w:rPr>
              <w:t>の成立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A4F5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7E534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DE3F49" w:rsidRDefault="009C0069" w:rsidP="00435892">
            <w:pPr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 w:rsidRPr="00DE3F49">
              <w:rPr>
                <w:rFonts w:ascii="MS Mincho" w:eastAsia="MS Mincho" w:hAnsi="MS Mincho" w:hint="eastAsia"/>
                <w:sz w:val="20"/>
                <w:szCs w:val="20"/>
              </w:rPr>
              <w:t>商品の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品質</w:t>
            </w:r>
            <w:r w:rsidRPr="00DE3F49">
              <w:rPr>
                <w:rFonts w:ascii="MS Mincho" w:eastAsia="MS Mincho" w:hAnsi="MS Mincho" w:cs="MS Mincho" w:hint="eastAsia"/>
                <w:sz w:val="20"/>
                <w:szCs w:val="20"/>
              </w:rPr>
              <w:t>、数量と包装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取引価格と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贸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易条件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物の运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保険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物の运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保険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际贸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易决済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际贸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易决済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决済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书类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决済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书类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D0A26">
            <w:pPr>
              <w:ind w:firstLineChars="96" w:firstLine="192"/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出入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货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物の通関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D0A26">
            <w:pPr>
              <w:snapToGrid w:val="0"/>
              <w:spacing w:line="288" w:lineRule="auto"/>
              <w:ind w:firstLineChars="100" w:firstLine="200"/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クレーム（</w:t>
            </w:r>
            <w:r w:rsidRPr="00FD0A26">
              <w:rPr>
                <w:rFonts w:ascii="MS Mincho" w:eastAsia="MS Mincho" w:hAnsi="MS Mincho"/>
                <w:sz w:val="20"/>
                <w:szCs w:val="20"/>
              </w:rPr>
              <w:t>Claim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D0A26">
            <w:pPr>
              <w:snapToGrid w:val="0"/>
              <w:spacing w:line="288" w:lineRule="auto"/>
              <w:ind w:firstLineChars="100" w:firstLine="200"/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国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际贸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易契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约书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FD0A26" w:rsidRDefault="009C0069" w:rsidP="00FD0A26">
            <w:pPr>
              <w:snapToGrid w:val="0"/>
              <w:spacing w:line="288" w:lineRule="auto"/>
              <w:ind w:firstLineChars="100" w:firstLine="200"/>
              <w:rPr>
                <w:rFonts w:ascii="MS Mincho" w:eastAsia="MS Mincho" w:hAnsi="MS Mincho"/>
                <w:sz w:val="20"/>
                <w:szCs w:val="20"/>
              </w:rPr>
            </w:pP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输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出入の手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  <w:tr w:rsidR="009C0069" w:rsidTr="00FA4F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7E5348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FD0A26">
            <w:pPr>
              <w:snapToGrid w:val="0"/>
              <w:spacing w:line="288" w:lineRule="auto"/>
              <w:ind w:firstLineChars="100" w:firstLine="200"/>
              <w:rPr>
                <w:rFonts w:ascii="宋体" w:eastAsia="宋体" w:hAnsi="宋体"/>
                <w:sz w:val="20"/>
                <w:szCs w:val="20"/>
                <w:lang w:eastAsia="ja-JP"/>
              </w:rPr>
            </w:pP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ビジネス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书简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</w:rPr>
              <w:t>の基本</w:t>
            </w:r>
            <w:r w:rsidRPr="00FD0A26">
              <w:rPr>
                <w:rFonts w:ascii="宋体" w:eastAsia="宋体" w:hAnsi="宋体" w:cs="宋体" w:hint="eastAsia"/>
                <w:sz w:val="20"/>
                <w:szCs w:val="20"/>
              </w:rPr>
              <w:t>书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</w:rPr>
              <w:t>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Default="009C0069" w:rsidP="00FA4F5C">
            <w:pPr>
              <w:jc w:val="both"/>
            </w:pPr>
            <w:r w:rsidRPr="009032E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课文</w:t>
            </w:r>
            <w:r w:rsidRPr="009032E8">
              <w:rPr>
                <w:rFonts w:ascii="宋体" w:eastAsia="宋体" w:hAnsi="宋体" w:hint="eastAsia"/>
                <w:sz w:val="20"/>
                <w:szCs w:val="20"/>
              </w:rPr>
              <w:t>讲解和练习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0069" w:rsidRPr="007E5348" w:rsidRDefault="009C0069" w:rsidP="00435892">
            <w:pPr>
              <w:rPr>
                <w:rFonts w:ascii="宋体" w:eastAsia="宋体" w:hAnsi="宋体"/>
                <w:sz w:val="20"/>
                <w:szCs w:val="20"/>
              </w:rPr>
            </w:pPr>
            <w:r w:rsidRPr="007E5348">
              <w:rPr>
                <w:rFonts w:ascii="宋体" w:eastAsia="宋体" w:hAnsi="宋体" w:hint="eastAsia"/>
                <w:sz w:val="20"/>
                <w:szCs w:val="20"/>
              </w:rPr>
              <w:t>预习课文</w:t>
            </w:r>
          </w:p>
        </w:tc>
      </w:tr>
    </w:tbl>
    <w:p w:rsidR="009C0069" w:rsidRDefault="009C0069" w:rsidP="002C1C99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19"/>
        <w:gridCol w:w="5667"/>
        <w:gridCol w:w="1753"/>
      </w:tblGrid>
      <w:tr w:rsidR="009C0069">
        <w:tc>
          <w:tcPr>
            <w:tcW w:w="1619" w:type="dxa"/>
          </w:tcPr>
          <w:p w:rsidR="009C0069" w:rsidRDefault="009C0069" w:rsidP="002C1C99">
            <w:pPr>
              <w:snapToGrid w:val="0"/>
              <w:spacing w:beforeLines="50" w:afterLines="50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  <w:t>1+X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667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53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9C0069" w:rsidTr="00111429">
        <w:tc>
          <w:tcPr>
            <w:tcW w:w="1619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7" w:type="dxa"/>
            <w:vAlign w:val="center"/>
          </w:tcPr>
          <w:p w:rsidR="009C0069" w:rsidRPr="00111429" w:rsidRDefault="009C0069" w:rsidP="00111429">
            <w:pPr>
              <w:spacing w:line="288" w:lineRule="auto"/>
              <w:ind w:firstLineChars="200" w:firstLine="42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网上期末考试</w:t>
            </w:r>
          </w:p>
        </w:tc>
        <w:tc>
          <w:tcPr>
            <w:tcW w:w="1753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9C0069" w:rsidTr="00111429">
        <w:tc>
          <w:tcPr>
            <w:tcW w:w="1619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667" w:type="dxa"/>
            <w:vAlign w:val="center"/>
          </w:tcPr>
          <w:p w:rsidR="009C0069" w:rsidRPr="0011142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平时成绩（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网上测试</w:t>
            </w:r>
            <w:r w:rsidRPr="00111429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平时网课表现）</w:t>
            </w:r>
          </w:p>
        </w:tc>
        <w:tc>
          <w:tcPr>
            <w:tcW w:w="1753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9C0069" w:rsidTr="00111429">
        <w:tc>
          <w:tcPr>
            <w:tcW w:w="1619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667" w:type="dxa"/>
            <w:vAlign w:val="center"/>
          </w:tcPr>
          <w:p w:rsidR="009C0069" w:rsidRPr="0011142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平时成绩（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网上测试</w:t>
            </w:r>
            <w:r w:rsidRPr="00111429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平时网课表现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9C0069" w:rsidTr="00111429">
        <w:tc>
          <w:tcPr>
            <w:tcW w:w="1619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667" w:type="dxa"/>
            <w:vAlign w:val="center"/>
          </w:tcPr>
          <w:p w:rsidR="009C0069" w:rsidRPr="0011142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平时成绩（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网上测试</w:t>
            </w:r>
            <w:r w:rsidRPr="00111429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平时网课表现</w:t>
            </w:r>
            <w:r w:rsidRPr="0011142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</w:tcPr>
          <w:p w:rsidR="009C0069" w:rsidRDefault="009C0069" w:rsidP="002C1C99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9C0069" w:rsidRDefault="009C0069" w:rsidP="002C1C9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陈叶斐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</w:p>
    <w:p w:rsidR="009C0069" w:rsidRDefault="009C0069"/>
    <w:sectPr w:rsidR="009C0069" w:rsidSect="002227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069" w:rsidRDefault="009C0069" w:rsidP="0022270B">
      <w:r>
        <w:separator/>
      </w:r>
    </w:p>
  </w:endnote>
  <w:endnote w:type="continuationSeparator" w:id="0">
    <w:p w:rsidR="009C0069" w:rsidRDefault="009C0069" w:rsidP="0022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069" w:rsidRDefault="009C0069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C0069" w:rsidRDefault="009C0069">
    <w:pPr>
      <w:pStyle w:val="Footer"/>
      <w:ind w:right="360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底線" style="width:518.25pt;height:19.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069" w:rsidRDefault="009C0069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C0069" w:rsidRDefault="009C0069" w:rsidP="002C1C99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069" w:rsidRDefault="009C00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069" w:rsidRDefault="009C0069" w:rsidP="0022270B">
      <w:r>
        <w:separator/>
      </w:r>
    </w:p>
  </w:footnote>
  <w:footnote w:type="continuationSeparator" w:id="0">
    <w:p w:rsidR="009C0069" w:rsidRDefault="009C0069" w:rsidP="00222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069" w:rsidRDefault="009C0069" w:rsidP="002C1C99">
    <w:pPr>
      <w:pStyle w:val="Header"/>
      <w:spacing w:beforeLines="30"/>
      <w:ind w:firstLineChars="850" w:firstLine="1700"/>
      <w:jc w:val="both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alt="untitled" style="position:absolute;left:0;text-align:left;margin-left:-2.2pt;margin-top:-2.65pt;width:525.05pt;height:28.8pt;z-index:-251656192;visibility:visible">
          <v:imagedata r:id="rId1" o:title="" cropbottom="52158f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069" w:rsidRDefault="009C0069" w:rsidP="002C1C99">
    <w:pPr>
      <w:pStyle w:val="Header"/>
      <w:spacing w:beforeLines="30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42.55pt;margin-top:28.3pt;width:207.5pt;height:22.1pt;z-index:251662336;mso-position-horizontal-relative:page;mso-position-vertical-relative:page" stroked="f" strokeweight=".5pt">
          <v:textbox>
            <w:txbxContent>
              <w:p w:rsidR="009C0069" w:rsidRDefault="009C0069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069" w:rsidRDefault="009C00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C1C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1429"/>
    <w:rsid w:val="001121A1"/>
    <w:rsid w:val="0011669C"/>
    <w:rsid w:val="001212AD"/>
    <w:rsid w:val="001305E1"/>
    <w:rsid w:val="0013156D"/>
    <w:rsid w:val="00136CA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D78FB"/>
    <w:rsid w:val="001E3DBD"/>
    <w:rsid w:val="001E4EB9"/>
    <w:rsid w:val="001E6751"/>
    <w:rsid w:val="001E76D4"/>
    <w:rsid w:val="001F430C"/>
    <w:rsid w:val="001F52A9"/>
    <w:rsid w:val="001F610E"/>
    <w:rsid w:val="001F64A5"/>
    <w:rsid w:val="002002FC"/>
    <w:rsid w:val="00207629"/>
    <w:rsid w:val="00212E8E"/>
    <w:rsid w:val="002174A6"/>
    <w:rsid w:val="0021779C"/>
    <w:rsid w:val="0022097D"/>
    <w:rsid w:val="0022270B"/>
    <w:rsid w:val="00233384"/>
    <w:rsid w:val="00233529"/>
    <w:rsid w:val="00240B53"/>
    <w:rsid w:val="00257635"/>
    <w:rsid w:val="00280A20"/>
    <w:rsid w:val="00283A9D"/>
    <w:rsid w:val="00287142"/>
    <w:rsid w:val="00290A4F"/>
    <w:rsid w:val="00290EB6"/>
    <w:rsid w:val="002A0689"/>
    <w:rsid w:val="002B23AD"/>
    <w:rsid w:val="002C1C99"/>
    <w:rsid w:val="002C578A"/>
    <w:rsid w:val="002D21B9"/>
    <w:rsid w:val="002D587D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806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0A4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5892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427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3285B"/>
    <w:rsid w:val="00536DD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52F1"/>
    <w:rsid w:val="005A136E"/>
    <w:rsid w:val="005B6225"/>
    <w:rsid w:val="005B7B6A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4BEF"/>
    <w:rsid w:val="006208E9"/>
    <w:rsid w:val="0062514D"/>
    <w:rsid w:val="0062610F"/>
    <w:rsid w:val="00630676"/>
    <w:rsid w:val="00631302"/>
    <w:rsid w:val="0063339D"/>
    <w:rsid w:val="00633B81"/>
    <w:rsid w:val="00635161"/>
    <w:rsid w:val="00635936"/>
    <w:rsid w:val="00637235"/>
    <w:rsid w:val="0064085C"/>
    <w:rsid w:val="00642FF2"/>
    <w:rsid w:val="006505DF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C3E"/>
    <w:rsid w:val="006C5B2B"/>
    <w:rsid w:val="006D4916"/>
    <w:rsid w:val="006D5C73"/>
    <w:rsid w:val="006D7264"/>
    <w:rsid w:val="006F2384"/>
    <w:rsid w:val="006F4482"/>
    <w:rsid w:val="00701C32"/>
    <w:rsid w:val="00704C15"/>
    <w:rsid w:val="0070511C"/>
    <w:rsid w:val="00714CD7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348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1CE4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F72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2E8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5977"/>
    <w:rsid w:val="009B608E"/>
    <w:rsid w:val="009B73EC"/>
    <w:rsid w:val="009B75BF"/>
    <w:rsid w:val="009C0069"/>
    <w:rsid w:val="009C2C3A"/>
    <w:rsid w:val="009C5E61"/>
    <w:rsid w:val="009C7751"/>
    <w:rsid w:val="009D3BA7"/>
    <w:rsid w:val="009D5969"/>
    <w:rsid w:val="009E1AF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2874"/>
    <w:rsid w:val="00A3339A"/>
    <w:rsid w:val="00A33917"/>
    <w:rsid w:val="00A36DF9"/>
    <w:rsid w:val="00A424E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1A3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1F64"/>
    <w:rsid w:val="00B1252F"/>
    <w:rsid w:val="00B15C08"/>
    <w:rsid w:val="00B1624A"/>
    <w:rsid w:val="00B209EB"/>
    <w:rsid w:val="00B22649"/>
    <w:rsid w:val="00B249D5"/>
    <w:rsid w:val="00B25B41"/>
    <w:rsid w:val="00B276C4"/>
    <w:rsid w:val="00B30F32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4AF"/>
    <w:rsid w:val="00BA5396"/>
    <w:rsid w:val="00BB00B3"/>
    <w:rsid w:val="00BB5375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3C33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4918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149"/>
    <w:rsid w:val="00D36F07"/>
    <w:rsid w:val="00D46425"/>
    <w:rsid w:val="00D51526"/>
    <w:rsid w:val="00D5461A"/>
    <w:rsid w:val="00D547FE"/>
    <w:rsid w:val="00D55702"/>
    <w:rsid w:val="00D60D3E"/>
    <w:rsid w:val="00D65223"/>
    <w:rsid w:val="00D7212C"/>
    <w:rsid w:val="00D77CB5"/>
    <w:rsid w:val="00D800C4"/>
    <w:rsid w:val="00D8521A"/>
    <w:rsid w:val="00D8659C"/>
    <w:rsid w:val="00D87174"/>
    <w:rsid w:val="00D87438"/>
    <w:rsid w:val="00D92235"/>
    <w:rsid w:val="00D9616D"/>
    <w:rsid w:val="00DA48B7"/>
    <w:rsid w:val="00DB2398"/>
    <w:rsid w:val="00DB7433"/>
    <w:rsid w:val="00DB74C6"/>
    <w:rsid w:val="00DC1BDA"/>
    <w:rsid w:val="00DC78C9"/>
    <w:rsid w:val="00DC7AA0"/>
    <w:rsid w:val="00DD0E64"/>
    <w:rsid w:val="00DD3088"/>
    <w:rsid w:val="00DD78B1"/>
    <w:rsid w:val="00DE3F4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D98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16A1"/>
    <w:rsid w:val="00F91469"/>
    <w:rsid w:val="00F938D7"/>
    <w:rsid w:val="00F948E3"/>
    <w:rsid w:val="00F95F7A"/>
    <w:rsid w:val="00F968BE"/>
    <w:rsid w:val="00FA4F5C"/>
    <w:rsid w:val="00FA57E1"/>
    <w:rsid w:val="00FA6A7E"/>
    <w:rsid w:val="00FB15A4"/>
    <w:rsid w:val="00FB1F55"/>
    <w:rsid w:val="00FB4AE3"/>
    <w:rsid w:val="00FD0A26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21211AA5"/>
    <w:rsid w:val="26EB7717"/>
    <w:rsid w:val="2CC072F4"/>
    <w:rsid w:val="2D084321"/>
    <w:rsid w:val="2E59298A"/>
    <w:rsid w:val="304C094F"/>
    <w:rsid w:val="3227433B"/>
    <w:rsid w:val="375016D6"/>
    <w:rsid w:val="37E50B00"/>
    <w:rsid w:val="38600A43"/>
    <w:rsid w:val="401262E9"/>
    <w:rsid w:val="40D74216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2270B"/>
    <w:pPr>
      <w:widowControl w:val="0"/>
    </w:pPr>
    <w:rPr>
      <w:rFonts w:ascii="Times New Roman" w:eastAsia="PMingLiU" w:hAnsi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2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0A48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rsid w:val="00222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0A48"/>
    <w:rPr>
      <w:rFonts w:ascii="Times New Roman" w:eastAsia="PMingLiU" w:hAnsi="Times New Roman" w:cs="Times New Roman"/>
      <w:sz w:val="18"/>
      <w:szCs w:val="18"/>
      <w:lang w:eastAsia="zh-TW"/>
    </w:rPr>
  </w:style>
  <w:style w:type="character" w:styleId="PageNumber">
    <w:name w:val="page number"/>
    <w:basedOn w:val="DefaultParagraphFont"/>
    <w:uiPriority w:val="99"/>
    <w:rsid w:val="0022270B"/>
    <w:rPr>
      <w:rFonts w:cs="Times New Roman"/>
    </w:rPr>
  </w:style>
  <w:style w:type="character" w:styleId="Hyperlink">
    <w:name w:val="Hyperlink"/>
    <w:basedOn w:val="DefaultParagraphFont"/>
    <w:uiPriority w:val="99"/>
    <w:rsid w:val="0022270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2270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Normal"/>
    <w:uiPriority w:val="99"/>
    <w:rsid w:val="0022270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131</Words>
  <Characters>752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china</cp:lastModifiedBy>
  <cp:revision>16</cp:revision>
  <cp:lastPrinted>2015-03-18T03:45:00Z</cp:lastPrinted>
  <dcterms:created xsi:type="dcterms:W3CDTF">2020-02-21T07:44:00Z</dcterms:created>
  <dcterms:modified xsi:type="dcterms:W3CDTF">2020-02-21T09:50:00Z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