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506" w:rsidRDefault="00D94FA0" w:rsidP="00324E28">
      <w:pPr>
        <w:spacing w:line="288" w:lineRule="auto"/>
        <w:rPr>
          <w:rFonts w:ascii="宋体" w:hint="eastAsia"/>
          <w:bCs/>
          <w:kern w:val="0"/>
          <w:sz w:val="40"/>
          <w:szCs w:val="40"/>
        </w:rPr>
      </w:pPr>
      <w:r>
        <w:pict>
          <v:shapetype id="_x0000_t202" coordsize="21600,21600" o:spt="202" path="m,l,21600r21600,l21600,xe">
            <v:stroke joinstyle="miter"/>
            <v:path gradientshapeok="t" o:connecttype="rect"/>
          </v:shapetype>
          <v:shape id="_x0000_s1026" type="#_x0000_t202" style="position:absolute;left:0;text-align:left;margin-left:41.8pt;margin-top:27.55pt;width:207.5pt;height:22.1pt;z-index:1;mso-position-horizontal-relative:page;mso-position-vertical-relative:page;mso-width-relative:page;mso-height-relative:page"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stroked="f" strokeweight=".5pt">
            <v:textbox>
              <w:txbxContent>
                <w:p w:rsidR="00580506" w:rsidRDefault="00D94FA0">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580506" w:rsidRDefault="00D94FA0">
      <w:pPr>
        <w:spacing w:line="288" w:lineRule="auto"/>
        <w:jc w:val="center"/>
        <w:rPr>
          <w:b/>
          <w:sz w:val="28"/>
          <w:szCs w:val="30"/>
        </w:rPr>
      </w:pPr>
      <w:r>
        <w:rPr>
          <w:rFonts w:hint="eastAsia"/>
          <w:b/>
          <w:sz w:val="28"/>
          <w:szCs w:val="30"/>
        </w:rPr>
        <w:t>【英语阅读（</w:t>
      </w:r>
      <w:r>
        <w:rPr>
          <w:b/>
          <w:sz w:val="28"/>
          <w:szCs w:val="30"/>
        </w:rPr>
        <w:t>2</w:t>
      </w:r>
      <w:r>
        <w:rPr>
          <w:rFonts w:hint="eastAsia"/>
          <w:b/>
          <w:sz w:val="28"/>
          <w:szCs w:val="30"/>
        </w:rPr>
        <w:t>）】</w:t>
      </w:r>
    </w:p>
    <w:p w:rsidR="00580506" w:rsidRDefault="00D94FA0">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Times New Roman" w:hAnsi="Times New Roman"/>
          <w:b/>
          <w:sz w:val="28"/>
          <w:szCs w:val="30"/>
        </w:rPr>
        <w:t>English Reading(2)</w:t>
      </w:r>
      <w:r>
        <w:rPr>
          <w:rFonts w:hint="eastAsia"/>
          <w:b/>
          <w:sz w:val="28"/>
          <w:szCs w:val="30"/>
        </w:rPr>
        <w:t>】</w:t>
      </w:r>
      <w:bookmarkStart w:id="0" w:name="a2"/>
      <w:bookmarkEnd w:id="0"/>
    </w:p>
    <w:p w:rsidR="00580506" w:rsidRDefault="00D94FA0">
      <w:pPr>
        <w:spacing w:beforeLines="50" w:before="156" w:afterLines="50" w:after="156" w:line="288" w:lineRule="auto"/>
        <w:ind w:firstLineChars="150" w:firstLine="360"/>
        <w:rPr>
          <w:rFonts w:eastAsia="黑体"/>
          <w:b/>
          <w:color w:val="008080"/>
          <w:sz w:val="30"/>
          <w:szCs w:val="30"/>
        </w:rPr>
      </w:pPr>
      <w:r>
        <w:rPr>
          <w:rFonts w:ascii="黑体" w:eastAsia="黑体" w:hAnsi="宋体" w:hint="eastAsia"/>
          <w:sz w:val="24"/>
        </w:rPr>
        <w:t>一、基本信息</w:t>
      </w:r>
    </w:p>
    <w:p w:rsidR="00580506" w:rsidRDefault="00D94FA0">
      <w:pPr>
        <w:snapToGrid w:val="0"/>
        <w:spacing w:line="288" w:lineRule="auto"/>
        <w:ind w:firstLineChars="196" w:firstLine="394"/>
        <w:rPr>
          <w:color w:val="000000"/>
          <w:sz w:val="20"/>
          <w:szCs w:val="20"/>
        </w:rPr>
      </w:pPr>
      <w:r>
        <w:rPr>
          <w:rFonts w:hint="eastAsia"/>
          <w:b/>
          <w:bCs/>
          <w:color w:val="000000"/>
          <w:sz w:val="20"/>
          <w:szCs w:val="20"/>
        </w:rPr>
        <w:t>课程代码：</w:t>
      </w:r>
      <w:r>
        <w:rPr>
          <w:rFonts w:hint="eastAsia"/>
          <w:color w:val="000000"/>
          <w:sz w:val="20"/>
          <w:szCs w:val="20"/>
        </w:rPr>
        <w:t>【</w:t>
      </w:r>
      <w:r>
        <w:rPr>
          <w:color w:val="000000"/>
          <w:sz w:val="20"/>
          <w:szCs w:val="20"/>
        </w:rPr>
        <w:t>2020167</w:t>
      </w:r>
      <w:r>
        <w:rPr>
          <w:rFonts w:hint="eastAsia"/>
          <w:color w:val="000000"/>
          <w:sz w:val="20"/>
          <w:szCs w:val="20"/>
        </w:rPr>
        <w:t>】</w:t>
      </w:r>
    </w:p>
    <w:p w:rsidR="00580506" w:rsidRDefault="00D94FA0">
      <w:pPr>
        <w:snapToGrid w:val="0"/>
        <w:spacing w:line="288" w:lineRule="auto"/>
        <w:ind w:firstLineChars="196" w:firstLine="394"/>
        <w:rPr>
          <w:color w:val="000000"/>
          <w:szCs w:val="21"/>
        </w:rPr>
      </w:pPr>
      <w:r>
        <w:rPr>
          <w:rFonts w:hint="eastAsia"/>
          <w:b/>
          <w:bCs/>
          <w:color w:val="000000"/>
          <w:sz w:val="20"/>
          <w:szCs w:val="20"/>
        </w:rPr>
        <w:t>课程学分：</w:t>
      </w:r>
      <w:r>
        <w:rPr>
          <w:rFonts w:hint="eastAsia"/>
          <w:color w:val="000000"/>
          <w:sz w:val="20"/>
          <w:szCs w:val="20"/>
        </w:rPr>
        <w:t>【</w:t>
      </w:r>
      <w:r>
        <w:rPr>
          <w:color w:val="000000"/>
          <w:sz w:val="20"/>
          <w:szCs w:val="20"/>
        </w:rPr>
        <w:t>2</w:t>
      </w:r>
      <w:r>
        <w:rPr>
          <w:rFonts w:hint="eastAsia"/>
          <w:color w:val="000000"/>
          <w:sz w:val="20"/>
          <w:szCs w:val="20"/>
        </w:rPr>
        <w:t>】</w:t>
      </w:r>
    </w:p>
    <w:p w:rsidR="00580506" w:rsidRDefault="00D94FA0">
      <w:pPr>
        <w:snapToGrid w:val="0"/>
        <w:spacing w:line="288" w:lineRule="auto"/>
        <w:ind w:firstLineChars="196" w:firstLine="394"/>
        <w:rPr>
          <w:color w:val="000000"/>
          <w:szCs w:val="21"/>
        </w:rPr>
      </w:pPr>
      <w:r>
        <w:rPr>
          <w:rFonts w:hint="eastAsia"/>
          <w:b/>
          <w:bCs/>
          <w:color w:val="000000"/>
          <w:sz w:val="20"/>
          <w:szCs w:val="20"/>
        </w:rPr>
        <w:t>面向专业：</w:t>
      </w:r>
      <w:r>
        <w:rPr>
          <w:rFonts w:hint="eastAsia"/>
          <w:color w:val="000000"/>
          <w:sz w:val="20"/>
          <w:szCs w:val="20"/>
        </w:rPr>
        <w:t>【英语】</w:t>
      </w:r>
    </w:p>
    <w:p w:rsidR="00580506" w:rsidRDefault="00D94FA0">
      <w:pPr>
        <w:snapToGrid w:val="0"/>
        <w:spacing w:line="288" w:lineRule="auto"/>
        <w:ind w:firstLineChars="196" w:firstLine="394"/>
        <w:rPr>
          <w:color w:val="000000"/>
          <w:sz w:val="20"/>
          <w:szCs w:val="20"/>
        </w:rPr>
      </w:pPr>
      <w:r>
        <w:rPr>
          <w:rFonts w:hint="eastAsia"/>
          <w:b/>
          <w:bCs/>
          <w:color w:val="000000"/>
          <w:sz w:val="20"/>
          <w:szCs w:val="20"/>
        </w:rPr>
        <w:t>课程性质：</w:t>
      </w:r>
      <w:r>
        <w:rPr>
          <w:rFonts w:hint="eastAsia"/>
          <w:color w:val="000000"/>
          <w:sz w:val="20"/>
          <w:szCs w:val="20"/>
        </w:rPr>
        <w:t>【系级必修课◎】</w:t>
      </w:r>
    </w:p>
    <w:p w:rsidR="00580506" w:rsidRDefault="00D94FA0">
      <w:pPr>
        <w:snapToGrid w:val="0"/>
        <w:spacing w:line="288" w:lineRule="auto"/>
        <w:ind w:firstLineChars="196" w:firstLine="394"/>
        <w:rPr>
          <w:b/>
          <w:bCs/>
          <w:color w:val="000000"/>
          <w:szCs w:val="21"/>
        </w:rPr>
      </w:pPr>
      <w:r>
        <w:rPr>
          <w:rFonts w:hint="eastAsia"/>
          <w:b/>
          <w:bCs/>
          <w:color w:val="000000"/>
          <w:sz w:val="20"/>
          <w:szCs w:val="20"/>
        </w:rPr>
        <w:t>开课院系：外国语学院英语系</w:t>
      </w:r>
    </w:p>
    <w:p w:rsidR="00580506" w:rsidRDefault="00D94FA0">
      <w:pPr>
        <w:snapToGrid w:val="0"/>
        <w:spacing w:line="288" w:lineRule="auto"/>
        <w:ind w:firstLineChars="196" w:firstLine="394"/>
        <w:rPr>
          <w:color w:val="000000"/>
          <w:sz w:val="20"/>
          <w:szCs w:val="20"/>
        </w:rPr>
      </w:pPr>
      <w:r>
        <w:rPr>
          <w:rFonts w:hint="eastAsia"/>
          <w:b/>
          <w:bCs/>
          <w:color w:val="000000"/>
          <w:sz w:val="20"/>
          <w:szCs w:val="20"/>
        </w:rPr>
        <w:t>使用教材：</w:t>
      </w:r>
    </w:p>
    <w:p w:rsidR="00580506" w:rsidRDefault="00D94FA0">
      <w:pPr>
        <w:snapToGrid w:val="0"/>
        <w:spacing w:line="288" w:lineRule="auto"/>
        <w:ind w:firstLineChars="396" w:firstLine="792"/>
        <w:rPr>
          <w:color w:val="000000"/>
          <w:sz w:val="20"/>
          <w:szCs w:val="20"/>
        </w:rPr>
      </w:pPr>
      <w:r>
        <w:rPr>
          <w:rFonts w:hint="eastAsia"/>
          <w:color w:val="000000"/>
          <w:sz w:val="20"/>
          <w:szCs w:val="20"/>
        </w:rPr>
        <w:t>教材</w:t>
      </w:r>
    </w:p>
    <w:p w:rsidR="00580506" w:rsidRDefault="00D94FA0">
      <w:pPr>
        <w:snapToGrid w:val="0"/>
        <w:spacing w:line="288" w:lineRule="auto"/>
        <w:ind w:firstLineChars="396" w:firstLine="792"/>
        <w:rPr>
          <w:color w:val="000000"/>
          <w:szCs w:val="21"/>
        </w:rPr>
      </w:pPr>
      <w:r>
        <w:rPr>
          <w:color w:val="000000"/>
          <w:sz w:val="20"/>
          <w:szCs w:val="20"/>
        </w:rPr>
        <w:t>&lt;&lt;</w:t>
      </w:r>
      <w:r>
        <w:rPr>
          <w:rFonts w:hint="eastAsia"/>
          <w:color w:val="000000"/>
          <w:sz w:val="20"/>
          <w:szCs w:val="20"/>
        </w:rPr>
        <w:t>英语泛读教程</w:t>
      </w:r>
      <w:r>
        <w:rPr>
          <w:color w:val="000000"/>
          <w:sz w:val="20"/>
          <w:szCs w:val="20"/>
        </w:rPr>
        <w:t>2&gt;&gt;</w:t>
      </w:r>
      <w:r>
        <w:rPr>
          <w:rFonts w:hint="eastAsia"/>
          <w:color w:val="000000"/>
          <w:sz w:val="20"/>
          <w:szCs w:val="20"/>
        </w:rPr>
        <w:t>刘乃银高等教育出版社</w:t>
      </w:r>
      <w:r>
        <w:rPr>
          <w:color w:val="000000"/>
          <w:sz w:val="20"/>
          <w:szCs w:val="20"/>
        </w:rPr>
        <w:t xml:space="preserve"> 2011</w:t>
      </w:r>
      <w:r>
        <w:rPr>
          <w:rFonts w:hint="eastAsia"/>
          <w:color w:val="000000"/>
          <w:sz w:val="20"/>
          <w:szCs w:val="20"/>
        </w:rPr>
        <w:t>年</w:t>
      </w:r>
      <w:r>
        <w:rPr>
          <w:color w:val="000000"/>
          <w:sz w:val="20"/>
          <w:szCs w:val="20"/>
        </w:rPr>
        <w:t>5</w:t>
      </w:r>
      <w:r>
        <w:rPr>
          <w:rFonts w:hint="eastAsia"/>
          <w:color w:val="000000"/>
          <w:sz w:val="20"/>
          <w:szCs w:val="20"/>
        </w:rPr>
        <w:t>月第</w:t>
      </w:r>
      <w:r>
        <w:rPr>
          <w:color w:val="000000"/>
          <w:sz w:val="20"/>
          <w:szCs w:val="20"/>
        </w:rPr>
        <w:t>3</w:t>
      </w:r>
      <w:r>
        <w:rPr>
          <w:rFonts w:hint="eastAsia"/>
          <w:color w:val="000000"/>
          <w:sz w:val="20"/>
          <w:szCs w:val="20"/>
        </w:rPr>
        <w:t>版</w:t>
      </w:r>
      <w:r>
        <w:rPr>
          <w:color w:val="000000"/>
          <w:sz w:val="20"/>
          <w:szCs w:val="20"/>
        </w:rPr>
        <w:t xml:space="preserve"> 2016</w:t>
      </w:r>
      <w:r>
        <w:rPr>
          <w:rFonts w:hint="eastAsia"/>
          <w:color w:val="000000"/>
          <w:sz w:val="20"/>
          <w:szCs w:val="20"/>
        </w:rPr>
        <w:t>年</w:t>
      </w:r>
      <w:r>
        <w:rPr>
          <w:color w:val="000000"/>
          <w:sz w:val="20"/>
          <w:szCs w:val="20"/>
        </w:rPr>
        <w:t>11</w:t>
      </w:r>
      <w:r>
        <w:rPr>
          <w:rFonts w:hint="eastAsia"/>
          <w:color w:val="000000"/>
          <w:sz w:val="20"/>
          <w:szCs w:val="20"/>
        </w:rPr>
        <w:t>月第</w:t>
      </w:r>
      <w:r>
        <w:rPr>
          <w:color w:val="000000"/>
          <w:sz w:val="20"/>
          <w:szCs w:val="20"/>
        </w:rPr>
        <w:t>15</w:t>
      </w:r>
      <w:r>
        <w:rPr>
          <w:rFonts w:hint="eastAsia"/>
          <w:color w:val="000000"/>
          <w:sz w:val="20"/>
          <w:szCs w:val="20"/>
        </w:rPr>
        <w:t>次印刷</w:t>
      </w:r>
    </w:p>
    <w:p w:rsidR="00580506" w:rsidRDefault="00D94FA0">
      <w:pPr>
        <w:snapToGrid w:val="0"/>
        <w:spacing w:line="288" w:lineRule="auto"/>
        <w:ind w:leftChars="342" w:left="718" w:firstLineChars="50" w:firstLine="100"/>
        <w:rPr>
          <w:color w:val="000000"/>
          <w:sz w:val="20"/>
          <w:szCs w:val="20"/>
        </w:rPr>
      </w:pPr>
      <w:r>
        <w:rPr>
          <w:rFonts w:hint="eastAsia"/>
          <w:color w:val="000000"/>
          <w:sz w:val="20"/>
          <w:szCs w:val="20"/>
        </w:rPr>
        <w:t>参考书目</w:t>
      </w:r>
    </w:p>
    <w:p w:rsidR="00580506" w:rsidRDefault="00D94FA0">
      <w:pPr>
        <w:snapToGrid w:val="0"/>
        <w:spacing w:line="288" w:lineRule="auto"/>
        <w:ind w:leftChars="342" w:left="718" w:firstLineChars="50" w:firstLine="100"/>
        <w:rPr>
          <w:color w:val="000000"/>
          <w:sz w:val="20"/>
          <w:szCs w:val="20"/>
        </w:rPr>
      </w:pPr>
      <w:r>
        <w:rPr>
          <w:color w:val="000000"/>
          <w:sz w:val="20"/>
          <w:szCs w:val="20"/>
        </w:rPr>
        <w:t>1. &lt;&lt;</w:t>
      </w:r>
      <w:r>
        <w:rPr>
          <w:rFonts w:hint="eastAsia"/>
          <w:color w:val="000000"/>
          <w:sz w:val="20"/>
          <w:szCs w:val="20"/>
        </w:rPr>
        <w:t>大学英语泛读</w:t>
      </w:r>
      <w:r>
        <w:rPr>
          <w:color w:val="000000"/>
          <w:sz w:val="20"/>
          <w:szCs w:val="20"/>
        </w:rPr>
        <w:t>(</w:t>
      </w:r>
      <w:r>
        <w:rPr>
          <w:rFonts w:hint="eastAsia"/>
          <w:color w:val="000000"/>
          <w:sz w:val="20"/>
          <w:szCs w:val="20"/>
        </w:rPr>
        <w:t>修订本</w:t>
      </w:r>
      <w:r>
        <w:rPr>
          <w:color w:val="000000"/>
          <w:sz w:val="20"/>
          <w:szCs w:val="20"/>
        </w:rPr>
        <w:t>)(2)&gt;&gt;</w:t>
      </w:r>
      <w:r>
        <w:rPr>
          <w:rFonts w:hint="eastAsia"/>
          <w:color w:val="000000"/>
          <w:sz w:val="20"/>
          <w:szCs w:val="20"/>
        </w:rPr>
        <w:t>张砚秋上海外语教育出版社</w:t>
      </w:r>
      <w:r>
        <w:rPr>
          <w:color w:val="000000"/>
          <w:sz w:val="20"/>
          <w:szCs w:val="20"/>
        </w:rPr>
        <w:t xml:space="preserve"> 2011</w:t>
      </w:r>
      <w:r>
        <w:rPr>
          <w:rFonts w:hint="eastAsia"/>
          <w:color w:val="000000"/>
          <w:sz w:val="20"/>
          <w:szCs w:val="20"/>
        </w:rPr>
        <w:t>年</w:t>
      </w:r>
      <w:r>
        <w:rPr>
          <w:color w:val="000000"/>
          <w:sz w:val="20"/>
          <w:szCs w:val="20"/>
        </w:rPr>
        <w:t>6</w:t>
      </w:r>
      <w:r>
        <w:rPr>
          <w:rFonts w:hint="eastAsia"/>
          <w:color w:val="000000"/>
          <w:sz w:val="20"/>
          <w:szCs w:val="20"/>
        </w:rPr>
        <w:t>月第</w:t>
      </w:r>
      <w:r>
        <w:rPr>
          <w:color w:val="000000"/>
          <w:sz w:val="20"/>
          <w:szCs w:val="20"/>
        </w:rPr>
        <w:t>15</w:t>
      </w:r>
      <w:r>
        <w:rPr>
          <w:rFonts w:hint="eastAsia"/>
          <w:color w:val="000000"/>
          <w:sz w:val="20"/>
          <w:szCs w:val="20"/>
        </w:rPr>
        <w:t>次印刷</w:t>
      </w:r>
    </w:p>
    <w:p w:rsidR="00580506" w:rsidRDefault="00D94FA0">
      <w:pPr>
        <w:snapToGrid w:val="0"/>
        <w:spacing w:line="288" w:lineRule="auto"/>
        <w:ind w:leftChars="342" w:left="718" w:firstLineChars="50" w:firstLine="100"/>
        <w:rPr>
          <w:color w:val="000000"/>
          <w:sz w:val="20"/>
          <w:szCs w:val="20"/>
        </w:rPr>
      </w:pPr>
      <w:r>
        <w:rPr>
          <w:color w:val="000000"/>
          <w:sz w:val="20"/>
          <w:szCs w:val="20"/>
        </w:rPr>
        <w:t>2. &lt;&lt;</w:t>
      </w:r>
      <w:r>
        <w:rPr>
          <w:rFonts w:hint="eastAsia"/>
          <w:color w:val="000000"/>
          <w:sz w:val="20"/>
          <w:szCs w:val="20"/>
        </w:rPr>
        <w:t>全新版大学英语阅读教程</w:t>
      </w:r>
      <w:r>
        <w:rPr>
          <w:color w:val="000000"/>
          <w:sz w:val="20"/>
          <w:szCs w:val="20"/>
        </w:rPr>
        <w:t>(2)&gt;&gt;</w:t>
      </w:r>
      <w:r>
        <w:rPr>
          <w:rFonts w:hint="eastAsia"/>
          <w:color w:val="000000"/>
          <w:sz w:val="20"/>
          <w:szCs w:val="20"/>
        </w:rPr>
        <w:t>董欣上海外语教育出版社</w:t>
      </w:r>
      <w:r>
        <w:rPr>
          <w:color w:val="000000"/>
          <w:sz w:val="20"/>
          <w:szCs w:val="20"/>
        </w:rPr>
        <w:t xml:space="preserve"> 2012</w:t>
      </w:r>
      <w:r>
        <w:rPr>
          <w:rFonts w:hint="eastAsia"/>
          <w:color w:val="000000"/>
          <w:sz w:val="20"/>
          <w:szCs w:val="20"/>
        </w:rPr>
        <w:t>年</w:t>
      </w:r>
      <w:r>
        <w:rPr>
          <w:color w:val="000000"/>
          <w:sz w:val="20"/>
          <w:szCs w:val="20"/>
        </w:rPr>
        <w:t>4</w:t>
      </w:r>
      <w:r>
        <w:rPr>
          <w:rFonts w:hint="eastAsia"/>
          <w:color w:val="000000"/>
          <w:sz w:val="20"/>
          <w:szCs w:val="20"/>
        </w:rPr>
        <w:t>月次印刷</w:t>
      </w:r>
    </w:p>
    <w:p w:rsidR="00580506" w:rsidRDefault="00D94FA0">
      <w:pPr>
        <w:snapToGrid w:val="0"/>
        <w:spacing w:line="288" w:lineRule="auto"/>
        <w:ind w:leftChars="342" w:left="718" w:firstLineChars="50" w:firstLine="100"/>
        <w:rPr>
          <w:color w:val="000000"/>
          <w:szCs w:val="21"/>
        </w:rPr>
      </w:pPr>
      <w:r>
        <w:rPr>
          <w:color w:val="000000"/>
          <w:sz w:val="20"/>
          <w:szCs w:val="20"/>
        </w:rPr>
        <w:t>3. &lt;&lt;</w:t>
      </w:r>
      <w:r>
        <w:rPr>
          <w:rFonts w:hint="eastAsia"/>
          <w:color w:val="000000"/>
          <w:sz w:val="20"/>
          <w:szCs w:val="20"/>
        </w:rPr>
        <w:t>英语泛读新教程</w:t>
      </w:r>
      <w:r>
        <w:rPr>
          <w:color w:val="000000"/>
          <w:sz w:val="20"/>
          <w:szCs w:val="20"/>
        </w:rPr>
        <w:t>(2)&gt;&gt;</w:t>
      </w:r>
      <w:r>
        <w:rPr>
          <w:rFonts w:hint="eastAsia"/>
          <w:color w:val="000000"/>
          <w:sz w:val="20"/>
          <w:szCs w:val="20"/>
        </w:rPr>
        <w:t>唐慧心上海外语教育出版社</w:t>
      </w:r>
      <w:r>
        <w:rPr>
          <w:color w:val="000000"/>
          <w:sz w:val="20"/>
          <w:szCs w:val="20"/>
        </w:rPr>
        <w:t xml:space="preserve"> 2013</w:t>
      </w:r>
      <w:r>
        <w:rPr>
          <w:rFonts w:hint="eastAsia"/>
          <w:color w:val="000000"/>
          <w:sz w:val="20"/>
          <w:szCs w:val="20"/>
        </w:rPr>
        <w:t>年</w:t>
      </w:r>
      <w:r>
        <w:rPr>
          <w:color w:val="000000"/>
          <w:sz w:val="20"/>
          <w:szCs w:val="20"/>
        </w:rPr>
        <w:t>9</w:t>
      </w:r>
      <w:r>
        <w:rPr>
          <w:rFonts w:hint="eastAsia"/>
          <w:color w:val="000000"/>
          <w:sz w:val="20"/>
          <w:szCs w:val="20"/>
        </w:rPr>
        <w:t>月第</w:t>
      </w:r>
      <w:r>
        <w:rPr>
          <w:color w:val="000000"/>
          <w:sz w:val="20"/>
          <w:szCs w:val="20"/>
        </w:rPr>
        <w:t>1</w:t>
      </w:r>
      <w:r>
        <w:rPr>
          <w:rFonts w:hint="eastAsia"/>
          <w:color w:val="000000"/>
          <w:sz w:val="20"/>
          <w:szCs w:val="20"/>
        </w:rPr>
        <w:t>次印刷</w:t>
      </w:r>
    </w:p>
    <w:p w:rsidR="00580506" w:rsidRDefault="00D94FA0">
      <w:pPr>
        <w:snapToGrid w:val="0"/>
        <w:spacing w:line="288" w:lineRule="auto"/>
        <w:ind w:firstLineChars="196" w:firstLine="394"/>
        <w:rPr>
          <w:b/>
          <w:bCs/>
          <w:color w:val="000000"/>
          <w:sz w:val="20"/>
          <w:szCs w:val="20"/>
        </w:rPr>
      </w:pPr>
      <w:r>
        <w:rPr>
          <w:rFonts w:hint="eastAsia"/>
          <w:b/>
          <w:bCs/>
          <w:color w:val="000000"/>
          <w:sz w:val="20"/>
          <w:szCs w:val="20"/>
        </w:rPr>
        <w:t>课程网站网址：</w:t>
      </w:r>
    </w:p>
    <w:p w:rsidR="00580506" w:rsidRDefault="00D94FA0">
      <w:pPr>
        <w:adjustRightInd w:val="0"/>
        <w:snapToGrid w:val="0"/>
        <w:spacing w:line="288" w:lineRule="auto"/>
        <w:ind w:firstLineChars="196" w:firstLine="412"/>
        <w:rPr>
          <w:color w:val="000000"/>
          <w:sz w:val="20"/>
          <w:szCs w:val="20"/>
        </w:rPr>
      </w:pPr>
      <w:hyperlink r:id="rId7" w:history="1">
        <w:r>
          <w:rPr>
            <w:rStyle w:val="a7"/>
            <w:color w:val="000000"/>
            <w:sz w:val="20"/>
            <w:szCs w:val="20"/>
          </w:rPr>
          <w:t>https://elearning.gench.edu.cn:8443/webapps/portal/execute/tabs/tabAction?tab_tab_group_id=_1_1</w:t>
        </w:r>
      </w:hyperlink>
    </w:p>
    <w:p w:rsidR="00580506" w:rsidRDefault="00D94FA0">
      <w:pPr>
        <w:adjustRightInd w:val="0"/>
        <w:snapToGrid w:val="0"/>
        <w:spacing w:line="288" w:lineRule="auto"/>
        <w:ind w:firstLineChars="196" w:firstLine="394"/>
        <w:rPr>
          <w:color w:val="000000"/>
          <w:sz w:val="20"/>
          <w:szCs w:val="20"/>
        </w:rPr>
      </w:pPr>
      <w:r>
        <w:rPr>
          <w:rFonts w:hint="eastAsia"/>
          <w:b/>
          <w:bCs/>
          <w:color w:val="000000"/>
          <w:sz w:val="20"/>
          <w:szCs w:val="20"/>
        </w:rPr>
        <w:t>先修课程：</w:t>
      </w:r>
      <w:r>
        <w:rPr>
          <w:rFonts w:hint="eastAsia"/>
          <w:color w:val="000000"/>
          <w:sz w:val="20"/>
          <w:szCs w:val="20"/>
        </w:rPr>
        <w:t>【英语阅读</w:t>
      </w:r>
      <w:r>
        <w:rPr>
          <w:color w:val="000000"/>
          <w:sz w:val="20"/>
          <w:szCs w:val="20"/>
        </w:rPr>
        <w:t>1</w:t>
      </w:r>
      <w:r>
        <w:rPr>
          <w:rFonts w:hint="eastAsia"/>
          <w:color w:val="000000"/>
          <w:sz w:val="20"/>
          <w:szCs w:val="20"/>
        </w:rPr>
        <w:t>，</w:t>
      </w:r>
      <w:r>
        <w:rPr>
          <w:color w:val="000000"/>
          <w:sz w:val="20"/>
          <w:szCs w:val="20"/>
        </w:rPr>
        <w:t>2020166</w:t>
      </w:r>
      <w:r>
        <w:rPr>
          <w:rFonts w:hint="eastAsia"/>
          <w:color w:val="000000"/>
          <w:sz w:val="20"/>
          <w:szCs w:val="20"/>
        </w:rPr>
        <w:t>（</w:t>
      </w:r>
      <w:r>
        <w:rPr>
          <w:color w:val="000000"/>
          <w:sz w:val="20"/>
          <w:szCs w:val="20"/>
        </w:rPr>
        <w:t>2</w:t>
      </w:r>
      <w:r>
        <w:rPr>
          <w:rFonts w:hint="eastAsia"/>
          <w:color w:val="000000"/>
          <w:sz w:val="20"/>
          <w:szCs w:val="20"/>
        </w:rPr>
        <w:t>）】</w:t>
      </w:r>
    </w:p>
    <w:p w:rsidR="00580506" w:rsidRDefault="00D94FA0">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hint="eastAsia"/>
          <w:sz w:val="24"/>
        </w:rPr>
        <w:t>二、课程简介</w:t>
      </w:r>
    </w:p>
    <w:p w:rsidR="00580506" w:rsidRDefault="00D94FA0">
      <w:pPr>
        <w:snapToGrid w:val="0"/>
        <w:spacing w:line="288" w:lineRule="auto"/>
        <w:ind w:firstLineChars="200" w:firstLine="400"/>
        <w:rPr>
          <w:color w:val="000000"/>
          <w:sz w:val="20"/>
          <w:szCs w:val="20"/>
        </w:rPr>
      </w:pPr>
      <w:r>
        <w:rPr>
          <w:rFonts w:hint="eastAsia"/>
          <w:color w:val="000000"/>
          <w:sz w:val="20"/>
          <w:szCs w:val="20"/>
        </w:rPr>
        <w:t>英语阅读课程是英语专业本科学生的一门专业必修课。要求英语专业学生在一、二年级的低年级阶段掌握基本的阅读技巧</w:t>
      </w:r>
      <w:r>
        <w:rPr>
          <w:color w:val="000000"/>
          <w:sz w:val="20"/>
          <w:szCs w:val="20"/>
        </w:rPr>
        <w:t>,</w:t>
      </w:r>
      <w:r>
        <w:rPr>
          <w:rFonts w:hint="eastAsia"/>
          <w:color w:val="000000"/>
          <w:sz w:val="20"/>
          <w:szCs w:val="20"/>
        </w:rPr>
        <w:t>如快读，浏览，跳读等，在规定的时间里阅读有一定长度要求的英文材料</w:t>
      </w:r>
      <w:r>
        <w:rPr>
          <w:color w:val="000000"/>
          <w:sz w:val="20"/>
          <w:szCs w:val="20"/>
        </w:rPr>
        <w:t>,</w:t>
      </w:r>
      <w:r>
        <w:rPr>
          <w:rFonts w:hint="eastAsia"/>
          <w:color w:val="000000"/>
          <w:sz w:val="20"/>
          <w:szCs w:val="20"/>
        </w:rPr>
        <w:t>能根据文章上下文判断文章大意，学会猜测不熟悉词汇的意义。在夯实语言基础能力的同</w:t>
      </w:r>
      <w:r>
        <w:rPr>
          <w:rFonts w:hint="eastAsia"/>
          <w:color w:val="000000"/>
          <w:sz w:val="20"/>
          <w:szCs w:val="20"/>
        </w:rPr>
        <w:t>时</w:t>
      </w:r>
      <w:r>
        <w:rPr>
          <w:rFonts w:hint="eastAsia"/>
          <w:color w:val="000000"/>
          <w:sz w:val="20"/>
          <w:szCs w:val="20"/>
        </w:rPr>
        <w:t xml:space="preserve">, </w:t>
      </w:r>
      <w:r>
        <w:rPr>
          <w:rFonts w:hint="eastAsia"/>
          <w:color w:val="000000"/>
          <w:sz w:val="20"/>
          <w:szCs w:val="20"/>
        </w:rPr>
        <w:t>一方面通过对教学内容和互动话题进行思考、比较、举例、反思等深化学生的思维能力及表述能力</w:t>
      </w:r>
      <w:r>
        <w:rPr>
          <w:rFonts w:hint="eastAsia"/>
          <w:color w:val="000000"/>
          <w:sz w:val="20"/>
          <w:szCs w:val="20"/>
        </w:rPr>
        <w:t>,</w:t>
      </w:r>
      <w:r>
        <w:rPr>
          <w:rFonts w:hint="eastAsia"/>
          <w:color w:val="000000"/>
          <w:sz w:val="20"/>
          <w:szCs w:val="20"/>
        </w:rPr>
        <w:t>帮助学生获得正确的价值观</w:t>
      </w:r>
      <w:r>
        <w:rPr>
          <w:rFonts w:hint="eastAsia"/>
          <w:color w:val="000000"/>
          <w:sz w:val="20"/>
          <w:szCs w:val="20"/>
        </w:rPr>
        <w:t>,</w:t>
      </w:r>
      <w:r>
        <w:rPr>
          <w:rFonts w:hint="eastAsia"/>
          <w:color w:val="000000"/>
          <w:sz w:val="20"/>
          <w:szCs w:val="20"/>
        </w:rPr>
        <w:t>产生政治认同</w:t>
      </w:r>
      <w:r>
        <w:rPr>
          <w:rFonts w:hint="eastAsia"/>
          <w:color w:val="000000"/>
          <w:sz w:val="20"/>
          <w:szCs w:val="20"/>
        </w:rPr>
        <w:t>,</w:t>
      </w:r>
      <w:r>
        <w:rPr>
          <w:rFonts w:hint="eastAsia"/>
          <w:color w:val="000000"/>
          <w:sz w:val="20"/>
          <w:szCs w:val="20"/>
        </w:rPr>
        <w:t>文化自信和健全人格。另一方面要求学生大量阅读不同文体，不同材料，不同风格的各类英语文章</w:t>
      </w:r>
      <w:r>
        <w:rPr>
          <w:color w:val="000000"/>
          <w:sz w:val="20"/>
          <w:szCs w:val="20"/>
        </w:rPr>
        <w:t>,</w:t>
      </w:r>
      <w:r>
        <w:rPr>
          <w:rFonts w:hint="eastAsia"/>
          <w:color w:val="000000"/>
          <w:sz w:val="20"/>
          <w:szCs w:val="20"/>
        </w:rPr>
        <w:t>培养学生课外自主阅读的兴趣与积极性</w:t>
      </w:r>
      <w:r>
        <w:rPr>
          <w:color w:val="000000"/>
          <w:sz w:val="20"/>
          <w:szCs w:val="20"/>
        </w:rPr>
        <w:t>,</w:t>
      </w:r>
      <w:r>
        <w:rPr>
          <w:rFonts w:hint="eastAsia"/>
          <w:color w:val="000000"/>
          <w:sz w:val="20"/>
          <w:szCs w:val="20"/>
        </w:rPr>
        <w:t>同时扩大词汇量</w:t>
      </w:r>
      <w:r>
        <w:rPr>
          <w:color w:val="000000"/>
          <w:sz w:val="20"/>
          <w:szCs w:val="20"/>
        </w:rPr>
        <w:t>,</w:t>
      </w:r>
      <w:r>
        <w:rPr>
          <w:rFonts w:hint="eastAsia"/>
          <w:color w:val="000000"/>
          <w:sz w:val="20"/>
          <w:szCs w:val="20"/>
        </w:rPr>
        <w:t>提升跨文化交际的能力，提高学生对于英美文化的理解能力。</w:t>
      </w:r>
    </w:p>
    <w:p w:rsidR="00580506" w:rsidRDefault="00D94FA0">
      <w:pPr>
        <w:snapToGrid w:val="0"/>
        <w:spacing w:line="288" w:lineRule="auto"/>
        <w:ind w:firstLineChars="200" w:firstLine="400"/>
        <w:rPr>
          <w:color w:val="000000"/>
          <w:sz w:val="20"/>
          <w:szCs w:val="20"/>
        </w:rPr>
      </w:pPr>
      <w:r>
        <w:rPr>
          <w:rFonts w:hint="eastAsia"/>
          <w:color w:val="000000"/>
          <w:sz w:val="20"/>
          <w:szCs w:val="20"/>
        </w:rPr>
        <w:t>本课程以学生阅读为主，教师讲解为辅。目的在于培养学生掌握各种阅读方法，从而提高学生的阅读速度，逐步扩大学生的词汇量，吸收语言和文化背景知识，使学生能顺利阅读并正确理解一般题材及语言难</w:t>
      </w:r>
      <w:r>
        <w:rPr>
          <w:rFonts w:hint="eastAsia"/>
          <w:color w:val="000000"/>
          <w:sz w:val="20"/>
          <w:szCs w:val="20"/>
        </w:rPr>
        <w:t>度中等的文章。课程内容涉及英语国家的社会、政治、经济、文化、历史、新闻、宗教、体育、医药、文学、风土人情、科普知识等各个领域。本课程除了帮助学生打下坚实的语言基本功外，还着力培养学生分析解决问题的能力，提高学生的人文、科学素养，培养健康向上的人生观，使学生真正成为合格的外语专业人才。</w:t>
      </w:r>
    </w:p>
    <w:p w:rsidR="00580506" w:rsidRDefault="00D94FA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三、选课建议</w:t>
      </w:r>
    </w:p>
    <w:p w:rsidR="00580506" w:rsidRDefault="00D94FA0">
      <w:pPr>
        <w:snapToGrid w:val="0"/>
        <w:spacing w:line="288" w:lineRule="auto"/>
        <w:ind w:firstLineChars="200" w:firstLine="400"/>
        <w:rPr>
          <w:color w:val="000000"/>
          <w:sz w:val="20"/>
          <w:szCs w:val="20"/>
        </w:rPr>
      </w:pPr>
      <w:r>
        <w:rPr>
          <w:rFonts w:hint="eastAsia"/>
          <w:color w:val="000000"/>
          <w:sz w:val="20"/>
          <w:szCs w:val="20"/>
        </w:rPr>
        <w:t>该课程英语专业基础课，学习时间为一年级第</w:t>
      </w:r>
      <w:r>
        <w:rPr>
          <w:color w:val="000000"/>
          <w:sz w:val="20"/>
          <w:szCs w:val="20"/>
        </w:rPr>
        <w:t>2</w:t>
      </w:r>
      <w:r>
        <w:rPr>
          <w:rFonts w:hint="eastAsia"/>
          <w:color w:val="000000"/>
          <w:sz w:val="20"/>
          <w:szCs w:val="20"/>
        </w:rPr>
        <w:t>学期学习</w:t>
      </w:r>
      <w:r>
        <w:rPr>
          <w:color w:val="000000"/>
          <w:sz w:val="20"/>
          <w:szCs w:val="20"/>
        </w:rPr>
        <w:t>,</w:t>
      </w:r>
      <w:r>
        <w:rPr>
          <w:rFonts w:hint="eastAsia"/>
          <w:color w:val="000000"/>
          <w:sz w:val="20"/>
          <w:szCs w:val="20"/>
        </w:rPr>
        <w:t>前序课程为</w:t>
      </w:r>
      <w:r>
        <w:rPr>
          <w:color w:val="000000"/>
          <w:sz w:val="20"/>
          <w:szCs w:val="20"/>
        </w:rPr>
        <w:t>&lt;&lt;</w:t>
      </w:r>
      <w:r>
        <w:rPr>
          <w:rFonts w:hint="eastAsia"/>
          <w:color w:val="000000"/>
          <w:sz w:val="20"/>
          <w:szCs w:val="20"/>
        </w:rPr>
        <w:t>英语阅读</w:t>
      </w:r>
      <w:r>
        <w:rPr>
          <w:color w:val="000000"/>
          <w:sz w:val="20"/>
          <w:szCs w:val="20"/>
        </w:rPr>
        <w:t>1&gt;&gt;</w:t>
      </w:r>
      <w:r>
        <w:rPr>
          <w:rFonts w:hint="eastAsia"/>
          <w:color w:val="000000"/>
          <w:sz w:val="20"/>
          <w:szCs w:val="20"/>
        </w:rPr>
        <w:t>。</w:t>
      </w:r>
    </w:p>
    <w:p w:rsidR="00580506" w:rsidRDefault="00D94FA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四、课程与专业毕业要求的关联性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gridCol w:w="727"/>
      </w:tblGrid>
      <w:tr w:rsidR="00580506">
        <w:tc>
          <w:tcPr>
            <w:tcW w:w="6803" w:type="dxa"/>
          </w:tcPr>
          <w:p w:rsidR="00580506" w:rsidRDefault="00D94FA0">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580506" w:rsidRDefault="00D94FA0">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580506">
        <w:tc>
          <w:tcPr>
            <w:tcW w:w="6803" w:type="dxa"/>
            <w:vAlign w:val="center"/>
          </w:tcPr>
          <w:p w:rsidR="00580506" w:rsidRDefault="00D94FA0">
            <w:pPr>
              <w:rPr>
                <w:rFonts w:ascii="Times New Roman" w:hAnsi="Times New Roman"/>
                <w:kern w:val="0"/>
                <w:sz w:val="20"/>
                <w:szCs w:val="20"/>
              </w:rPr>
            </w:pPr>
            <w:r>
              <w:rPr>
                <w:rFonts w:ascii="仿宋" w:eastAsia="仿宋" w:hAnsi="仿宋" w:cs="仿宋"/>
                <w:color w:val="000000"/>
                <w:kern w:val="0"/>
                <w:sz w:val="24"/>
                <w:szCs w:val="24"/>
              </w:rPr>
              <w:t>LO11</w:t>
            </w:r>
            <w:r>
              <w:rPr>
                <w:rFonts w:ascii="仿宋" w:eastAsia="仿宋" w:hAnsi="仿宋" w:cs="仿宋" w:hint="eastAsia"/>
                <w:color w:val="000000"/>
                <w:kern w:val="0"/>
                <w:sz w:val="24"/>
                <w:szCs w:val="24"/>
              </w:rPr>
              <w:t>：</w:t>
            </w:r>
            <w:r>
              <w:rPr>
                <w:rFonts w:ascii="仿宋" w:eastAsia="仿宋" w:hAnsi="仿宋" w:cs="仿宋" w:hint="eastAsia"/>
                <w:kern w:val="0"/>
                <w:sz w:val="24"/>
                <w:szCs w:val="24"/>
              </w:rPr>
              <w:t>理解他人的观点，尊重他人的价值观，能在不同场合用书面或口头形式进行有效沟通。</w:t>
            </w:r>
          </w:p>
        </w:tc>
        <w:tc>
          <w:tcPr>
            <w:tcW w:w="727" w:type="dxa"/>
            <w:vAlign w:val="center"/>
          </w:tcPr>
          <w:p w:rsidR="00580506" w:rsidRDefault="00580506">
            <w:pPr>
              <w:jc w:val="center"/>
              <w:rPr>
                <w:rFonts w:ascii="仿宋" w:eastAsia="仿宋" w:hAnsi="仿宋" w:cs="宋体"/>
                <w:color w:val="000000"/>
                <w:kern w:val="0"/>
                <w:sz w:val="24"/>
                <w:szCs w:val="20"/>
              </w:rPr>
            </w:pPr>
          </w:p>
        </w:tc>
      </w:tr>
      <w:tr w:rsidR="00580506">
        <w:tc>
          <w:tcPr>
            <w:tcW w:w="6803" w:type="dxa"/>
            <w:vAlign w:val="center"/>
          </w:tcPr>
          <w:p w:rsidR="00580506" w:rsidRDefault="00D94FA0">
            <w:pPr>
              <w:widowControl/>
              <w:rPr>
                <w:rFonts w:ascii="Times New Roman" w:hAnsi="Times New Roman"/>
                <w:kern w:val="0"/>
                <w:sz w:val="20"/>
                <w:szCs w:val="20"/>
              </w:rPr>
            </w:pPr>
            <w:r>
              <w:rPr>
                <w:rFonts w:ascii="仿宋" w:eastAsia="仿宋" w:hAnsi="仿宋" w:cs="宋体"/>
                <w:color w:val="000000"/>
                <w:kern w:val="0"/>
                <w:sz w:val="24"/>
                <w:szCs w:val="24"/>
              </w:rPr>
              <w:t>LO21</w:t>
            </w:r>
            <w:r>
              <w:rPr>
                <w:rFonts w:ascii="仿宋" w:eastAsia="仿宋" w:hAnsi="仿宋" w:cs="宋体" w:hint="eastAsia"/>
                <w:color w:val="000000"/>
                <w:kern w:val="0"/>
                <w:sz w:val="24"/>
                <w:szCs w:val="24"/>
              </w:rPr>
              <w:t>：学生能根据环境需要确定自己的学习目标，并主动地通过搜集信息、分析信息、讨论、实践、质疑、创造等方法来实现学习目标。</w:t>
            </w:r>
          </w:p>
        </w:tc>
        <w:tc>
          <w:tcPr>
            <w:tcW w:w="727" w:type="dxa"/>
            <w:vAlign w:val="center"/>
          </w:tcPr>
          <w:p w:rsidR="00580506" w:rsidRDefault="00D94FA0">
            <w:pPr>
              <w:widowControl/>
              <w:jc w:val="center"/>
              <w:rPr>
                <w:rFonts w:ascii="仿宋" w:eastAsia="仿宋" w:hAnsi="仿宋" w:cs="宋体"/>
                <w:color w:val="000000"/>
                <w:kern w:val="0"/>
                <w:sz w:val="24"/>
                <w:szCs w:val="20"/>
              </w:rPr>
            </w:pPr>
            <w:r>
              <w:rPr>
                <w:rFonts w:ascii="Times New Roman" w:eastAsia="仿宋" w:hAnsi="Times New Roman" w:hint="eastAsia"/>
                <w:color w:val="000000"/>
                <w:kern w:val="0"/>
                <w:sz w:val="20"/>
                <w:szCs w:val="20"/>
              </w:rPr>
              <w:t>·</w:t>
            </w:r>
          </w:p>
        </w:tc>
      </w:tr>
      <w:tr w:rsidR="00580506">
        <w:tc>
          <w:tcPr>
            <w:tcW w:w="6803" w:type="dxa"/>
            <w:vAlign w:val="center"/>
          </w:tcPr>
          <w:p w:rsidR="00580506" w:rsidRDefault="00D94FA0">
            <w:pPr>
              <w:widowControl/>
              <w:rPr>
                <w:rFonts w:ascii="Times New Roman" w:hAnsi="Times New Roman"/>
                <w:kern w:val="0"/>
                <w:sz w:val="20"/>
                <w:szCs w:val="20"/>
              </w:rPr>
            </w:pPr>
            <w:r>
              <w:rPr>
                <w:rFonts w:ascii="仿宋" w:eastAsia="仿宋" w:hAnsi="仿宋" w:cs="宋体"/>
                <w:color w:val="000000"/>
                <w:kern w:val="0"/>
                <w:sz w:val="24"/>
                <w:szCs w:val="24"/>
              </w:rPr>
              <w:t>LO31</w:t>
            </w:r>
            <w:r>
              <w:rPr>
                <w:rFonts w:ascii="仿宋" w:eastAsia="仿宋" w:hAnsi="仿宋" w:cs="宋体" w:hint="eastAsia"/>
                <w:color w:val="000000"/>
                <w:kern w:val="0"/>
                <w:sz w:val="24"/>
                <w:szCs w:val="24"/>
              </w:rPr>
              <w:t>：掌握扎实的英语语言基础知识，培养扎实的语言基本功和听、说、读、写、译等语言应用能力。</w:t>
            </w:r>
          </w:p>
        </w:tc>
        <w:tc>
          <w:tcPr>
            <w:tcW w:w="727" w:type="dxa"/>
            <w:vAlign w:val="center"/>
          </w:tcPr>
          <w:p w:rsidR="00580506" w:rsidRDefault="00D94FA0">
            <w:pPr>
              <w:widowControl/>
              <w:jc w:val="center"/>
              <w:rPr>
                <w:rFonts w:ascii="仿宋" w:eastAsia="仿宋" w:hAnsi="仿宋" w:cs="宋体"/>
                <w:color w:val="000000"/>
                <w:kern w:val="0"/>
                <w:sz w:val="24"/>
                <w:szCs w:val="20"/>
              </w:rPr>
            </w:pPr>
            <w:r>
              <w:rPr>
                <w:rFonts w:ascii="Times New Roman" w:eastAsia="仿宋" w:hAnsi="Times New Roman" w:hint="eastAsia"/>
                <w:color w:val="000000"/>
                <w:kern w:val="0"/>
                <w:sz w:val="20"/>
                <w:szCs w:val="20"/>
              </w:rPr>
              <w:t>·</w:t>
            </w:r>
          </w:p>
        </w:tc>
      </w:tr>
      <w:tr w:rsidR="00580506">
        <w:tc>
          <w:tcPr>
            <w:tcW w:w="6803" w:type="dxa"/>
            <w:vAlign w:val="center"/>
          </w:tcPr>
          <w:p w:rsidR="00580506" w:rsidRDefault="00D94FA0">
            <w:pPr>
              <w:widowControl/>
              <w:rPr>
                <w:rFonts w:ascii="仿宋" w:eastAsia="仿宋" w:hAnsi="仿宋" w:cs="宋体"/>
                <w:color w:val="000000"/>
                <w:kern w:val="0"/>
                <w:sz w:val="24"/>
                <w:szCs w:val="20"/>
              </w:rPr>
            </w:pPr>
            <w:r>
              <w:rPr>
                <w:rFonts w:ascii="仿宋" w:eastAsia="仿宋" w:hAnsi="仿宋" w:cs="宋体"/>
                <w:color w:val="000000"/>
                <w:kern w:val="0"/>
                <w:sz w:val="24"/>
                <w:szCs w:val="24"/>
              </w:rPr>
              <w:t>LO32</w:t>
            </w:r>
            <w:r>
              <w:rPr>
                <w:rFonts w:ascii="仿宋" w:eastAsia="仿宋" w:hAnsi="仿宋" w:cs="宋体" w:hint="eastAsia"/>
                <w:color w:val="000000"/>
                <w:kern w:val="0"/>
                <w:sz w:val="24"/>
                <w:szCs w:val="24"/>
              </w:rPr>
              <w:t>：掌握英语语言学、文学等相关知识，具备文学欣赏与文本分析能力。</w:t>
            </w:r>
          </w:p>
        </w:tc>
        <w:tc>
          <w:tcPr>
            <w:tcW w:w="727" w:type="dxa"/>
            <w:vAlign w:val="center"/>
          </w:tcPr>
          <w:p w:rsidR="00580506" w:rsidRDefault="00580506">
            <w:pPr>
              <w:widowControl/>
              <w:jc w:val="center"/>
              <w:rPr>
                <w:rFonts w:ascii="仿宋" w:eastAsia="仿宋" w:hAnsi="仿宋" w:cs="宋体"/>
                <w:color w:val="000000"/>
                <w:kern w:val="0"/>
                <w:sz w:val="24"/>
                <w:szCs w:val="20"/>
              </w:rPr>
            </w:pPr>
          </w:p>
        </w:tc>
      </w:tr>
      <w:tr w:rsidR="00580506">
        <w:tc>
          <w:tcPr>
            <w:tcW w:w="6803" w:type="dxa"/>
            <w:vAlign w:val="center"/>
          </w:tcPr>
          <w:p w:rsidR="00580506" w:rsidRDefault="00D94FA0">
            <w:pPr>
              <w:widowControl/>
              <w:rPr>
                <w:rFonts w:ascii="仿宋" w:eastAsia="仿宋" w:hAnsi="仿宋" w:cs="宋体"/>
                <w:color w:val="000000"/>
                <w:kern w:val="0"/>
                <w:sz w:val="24"/>
                <w:szCs w:val="20"/>
              </w:rPr>
            </w:pPr>
            <w:r>
              <w:rPr>
                <w:rFonts w:ascii="仿宋" w:eastAsia="仿宋" w:hAnsi="仿宋" w:cs="宋体"/>
                <w:color w:val="000000"/>
                <w:kern w:val="0"/>
                <w:sz w:val="24"/>
                <w:szCs w:val="24"/>
              </w:rPr>
              <w:t>LO33</w:t>
            </w:r>
            <w:r>
              <w:rPr>
                <w:rFonts w:ascii="仿宋" w:eastAsia="仿宋" w:hAnsi="仿宋" w:cs="宋体" w:hint="eastAsia"/>
                <w:color w:val="000000"/>
                <w:kern w:val="0"/>
                <w:sz w:val="24"/>
                <w:szCs w:val="24"/>
              </w:rPr>
              <w:t>：了解中西文化差异和跨文化的理论知识，具备较强的跨文化沟通能力；产生正确政治认同，文化自信及健全人格。</w:t>
            </w:r>
          </w:p>
        </w:tc>
        <w:tc>
          <w:tcPr>
            <w:tcW w:w="727" w:type="dxa"/>
            <w:vAlign w:val="center"/>
          </w:tcPr>
          <w:p w:rsidR="00580506" w:rsidRDefault="00D94FA0">
            <w:pPr>
              <w:widowControl/>
              <w:jc w:val="center"/>
              <w:rPr>
                <w:rFonts w:ascii="仿宋" w:eastAsia="仿宋" w:hAnsi="仿宋" w:cs="宋体"/>
                <w:color w:val="000000"/>
                <w:kern w:val="0"/>
                <w:sz w:val="24"/>
                <w:szCs w:val="20"/>
              </w:rPr>
            </w:pPr>
            <w:r>
              <w:rPr>
                <w:rFonts w:ascii="Times New Roman" w:eastAsia="仿宋" w:hAnsi="Times New Roman" w:hint="eastAsia"/>
                <w:color w:val="000000"/>
                <w:kern w:val="0"/>
                <w:sz w:val="20"/>
                <w:szCs w:val="20"/>
              </w:rPr>
              <w:t>·</w:t>
            </w:r>
          </w:p>
        </w:tc>
      </w:tr>
      <w:tr w:rsidR="00580506">
        <w:tc>
          <w:tcPr>
            <w:tcW w:w="6803" w:type="dxa"/>
            <w:vAlign w:val="center"/>
          </w:tcPr>
          <w:p w:rsidR="00580506" w:rsidRDefault="00D94FA0">
            <w:pPr>
              <w:widowControl/>
              <w:rPr>
                <w:rFonts w:ascii="仿宋" w:eastAsia="仿宋" w:hAnsi="仿宋" w:cs="宋体"/>
                <w:color w:val="000000"/>
                <w:kern w:val="0"/>
                <w:sz w:val="24"/>
                <w:szCs w:val="20"/>
              </w:rPr>
            </w:pPr>
            <w:r>
              <w:rPr>
                <w:rFonts w:ascii="仿宋" w:eastAsia="仿宋" w:hAnsi="仿宋" w:cs="宋体"/>
                <w:color w:val="000000"/>
                <w:kern w:val="0"/>
                <w:sz w:val="24"/>
                <w:szCs w:val="24"/>
              </w:rPr>
              <w:t>LO34</w:t>
            </w:r>
            <w:r>
              <w:rPr>
                <w:rFonts w:ascii="仿宋" w:eastAsia="仿宋" w:hAnsi="仿宋" w:cs="宋体" w:hint="eastAsia"/>
                <w:color w:val="000000"/>
                <w:kern w:val="0"/>
                <w:sz w:val="24"/>
                <w:szCs w:val="24"/>
              </w:rPr>
              <w:t>：熟悉教育教学法规</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具备基本的教师素养。</w:t>
            </w:r>
          </w:p>
        </w:tc>
        <w:tc>
          <w:tcPr>
            <w:tcW w:w="727" w:type="dxa"/>
            <w:vAlign w:val="center"/>
          </w:tcPr>
          <w:p w:rsidR="00580506" w:rsidRDefault="00580506">
            <w:pPr>
              <w:widowControl/>
              <w:jc w:val="center"/>
              <w:rPr>
                <w:rFonts w:ascii="仿宋" w:eastAsia="仿宋" w:hAnsi="仿宋" w:cs="宋体"/>
                <w:color w:val="000000"/>
                <w:kern w:val="0"/>
                <w:sz w:val="24"/>
                <w:szCs w:val="20"/>
              </w:rPr>
            </w:pPr>
          </w:p>
        </w:tc>
      </w:tr>
      <w:tr w:rsidR="00580506">
        <w:tc>
          <w:tcPr>
            <w:tcW w:w="6803" w:type="dxa"/>
            <w:vAlign w:val="center"/>
          </w:tcPr>
          <w:p w:rsidR="00580506" w:rsidRDefault="00D94FA0">
            <w:pPr>
              <w:widowControl/>
              <w:rPr>
                <w:rFonts w:ascii="仿宋" w:eastAsia="仿宋" w:hAnsi="仿宋" w:cs="宋体"/>
                <w:color w:val="000000"/>
                <w:kern w:val="0"/>
                <w:sz w:val="24"/>
                <w:szCs w:val="20"/>
              </w:rPr>
            </w:pPr>
            <w:r>
              <w:rPr>
                <w:rFonts w:ascii="仿宋" w:eastAsia="仿宋" w:hAnsi="仿宋" w:cs="宋体"/>
                <w:color w:val="000000"/>
                <w:kern w:val="0"/>
                <w:sz w:val="24"/>
                <w:szCs w:val="24"/>
              </w:rPr>
              <w:t>LO35</w:t>
            </w:r>
            <w:r>
              <w:rPr>
                <w:rFonts w:ascii="仿宋" w:eastAsia="仿宋" w:hAnsi="仿宋" w:cs="宋体" w:hint="eastAsia"/>
                <w:color w:val="000000"/>
                <w:kern w:val="0"/>
                <w:sz w:val="24"/>
                <w:szCs w:val="24"/>
              </w:rPr>
              <w:t>：掌握中小学英语教育基础知识和教学理论，具备开展英语教学的能力。</w:t>
            </w:r>
          </w:p>
        </w:tc>
        <w:tc>
          <w:tcPr>
            <w:tcW w:w="727" w:type="dxa"/>
            <w:vAlign w:val="center"/>
          </w:tcPr>
          <w:p w:rsidR="00580506" w:rsidRDefault="00580506">
            <w:pPr>
              <w:widowControl/>
              <w:jc w:val="center"/>
              <w:rPr>
                <w:rFonts w:ascii="仿宋" w:eastAsia="仿宋" w:hAnsi="仿宋" w:cs="宋体"/>
                <w:color w:val="000000"/>
                <w:kern w:val="0"/>
                <w:sz w:val="24"/>
                <w:szCs w:val="20"/>
              </w:rPr>
            </w:pPr>
          </w:p>
        </w:tc>
      </w:tr>
      <w:tr w:rsidR="00580506">
        <w:tc>
          <w:tcPr>
            <w:tcW w:w="6803" w:type="dxa"/>
            <w:vAlign w:val="center"/>
          </w:tcPr>
          <w:p w:rsidR="00580506" w:rsidRDefault="00D94FA0">
            <w:pPr>
              <w:widowControl/>
              <w:rPr>
                <w:rFonts w:ascii="仿宋" w:eastAsia="仿宋" w:hAnsi="仿宋" w:cs="宋体"/>
                <w:color w:val="000000"/>
                <w:kern w:val="0"/>
                <w:sz w:val="24"/>
                <w:szCs w:val="20"/>
              </w:rPr>
            </w:pPr>
            <w:r>
              <w:rPr>
                <w:rFonts w:ascii="仿宋" w:eastAsia="仿宋" w:hAnsi="仿宋" w:cs="宋体"/>
                <w:color w:val="000000"/>
                <w:kern w:val="0"/>
                <w:sz w:val="24"/>
                <w:szCs w:val="24"/>
              </w:rPr>
              <w:t>LO36</w:t>
            </w:r>
            <w:r>
              <w:rPr>
                <w:rFonts w:ascii="仿宋" w:eastAsia="仿宋" w:hAnsi="仿宋" w:cs="宋体" w:hint="eastAsia"/>
                <w:color w:val="000000"/>
                <w:kern w:val="0"/>
                <w:sz w:val="24"/>
                <w:szCs w:val="24"/>
              </w:rPr>
              <w:t>：掌握现代教育技术和文献检索、资料查询的方法，具备初步的教学科研能力。</w:t>
            </w:r>
          </w:p>
        </w:tc>
        <w:tc>
          <w:tcPr>
            <w:tcW w:w="727" w:type="dxa"/>
            <w:vAlign w:val="center"/>
          </w:tcPr>
          <w:p w:rsidR="00580506" w:rsidRDefault="00580506">
            <w:pPr>
              <w:widowControl/>
              <w:jc w:val="center"/>
              <w:rPr>
                <w:rFonts w:ascii="仿宋" w:eastAsia="仿宋" w:hAnsi="仿宋" w:cs="宋体"/>
                <w:color w:val="000000"/>
                <w:kern w:val="0"/>
                <w:sz w:val="24"/>
                <w:szCs w:val="20"/>
              </w:rPr>
            </w:pPr>
          </w:p>
        </w:tc>
      </w:tr>
      <w:tr w:rsidR="00580506">
        <w:tc>
          <w:tcPr>
            <w:tcW w:w="6803" w:type="dxa"/>
            <w:vAlign w:val="center"/>
          </w:tcPr>
          <w:p w:rsidR="00580506" w:rsidRDefault="00D94FA0">
            <w:pPr>
              <w:widowControl/>
              <w:rPr>
                <w:rFonts w:ascii="Times New Roman" w:hAnsi="Times New Roman"/>
                <w:kern w:val="0"/>
                <w:sz w:val="20"/>
                <w:szCs w:val="20"/>
              </w:rPr>
            </w:pPr>
            <w:r>
              <w:rPr>
                <w:rFonts w:ascii="仿宋" w:eastAsia="仿宋" w:hAnsi="仿宋" w:cs="宋体"/>
                <w:color w:val="000000"/>
                <w:kern w:val="0"/>
                <w:sz w:val="24"/>
                <w:szCs w:val="24"/>
              </w:rPr>
              <w:t>LO41</w:t>
            </w:r>
            <w:r>
              <w:rPr>
                <w:rFonts w:ascii="仿宋" w:eastAsia="仿宋" w:hAnsi="仿宋" w:cs="宋体" w:hint="eastAsia"/>
                <w:color w:val="000000"/>
                <w:kern w:val="0"/>
                <w:sz w:val="24"/>
                <w:szCs w:val="24"/>
              </w:rPr>
              <w:t>：遵守纪律、守信守责；具有耐挫折、抗压力的能力。</w:t>
            </w:r>
          </w:p>
        </w:tc>
        <w:tc>
          <w:tcPr>
            <w:tcW w:w="727" w:type="dxa"/>
            <w:vAlign w:val="center"/>
          </w:tcPr>
          <w:p w:rsidR="00580506" w:rsidRDefault="00580506">
            <w:pPr>
              <w:widowControl/>
              <w:jc w:val="center"/>
              <w:rPr>
                <w:rFonts w:ascii="仿宋" w:eastAsia="仿宋" w:hAnsi="仿宋" w:cs="宋体"/>
                <w:color w:val="000000"/>
                <w:kern w:val="0"/>
                <w:sz w:val="24"/>
                <w:szCs w:val="20"/>
              </w:rPr>
            </w:pPr>
          </w:p>
        </w:tc>
      </w:tr>
      <w:tr w:rsidR="00580506">
        <w:tc>
          <w:tcPr>
            <w:tcW w:w="6803" w:type="dxa"/>
            <w:vAlign w:val="center"/>
          </w:tcPr>
          <w:p w:rsidR="00580506" w:rsidRDefault="00D94FA0">
            <w:pPr>
              <w:widowControl/>
              <w:rPr>
                <w:rFonts w:ascii="Times New Roman" w:hAnsi="Times New Roman"/>
                <w:kern w:val="0"/>
                <w:sz w:val="20"/>
                <w:szCs w:val="20"/>
              </w:rPr>
            </w:pPr>
            <w:r>
              <w:rPr>
                <w:rFonts w:ascii="仿宋" w:eastAsia="仿宋" w:hAnsi="仿宋" w:cs="宋体"/>
                <w:color w:val="000000"/>
                <w:kern w:val="0"/>
                <w:sz w:val="24"/>
                <w:szCs w:val="24"/>
              </w:rPr>
              <w:t>LO51</w:t>
            </w:r>
            <w:r>
              <w:rPr>
                <w:rFonts w:ascii="仿宋" w:eastAsia="仿宋" w:hAnsi="仿宋" w:cs="宋体" w:hint="eastAsia"/>
                <w:color w:val="000000"/>
                <w:kern w:val="0"/>
                <w:sz w:val="24"/>
                <w:szCs w:val="24"/>
              </w:rPr>
              <w:t>：同群体保持良好的合作关系，做集体中的积极成员；善于从多个维度思考问题，利用自己的知识与实践来提出新设想。</w:t>
            </w:r>
          </w:p>
        </w:tc>
        <w:tc>
          <w:tcPr>
            <w:tcW w:w="727" w:type="dxa"/>
            <w:vAlign w:val="center"/>
          </w:tcPr>
          <w:p w:rsidR="00580506" w:rsidRDefault="00580506">
            <w:pPr>
              <w:widowControl/>
              <w:jc w:val="center"/>
              <w:rPr>
                <w:rFonts w:ascii="仿宋" w:eastAsia="仿宋" w:hAnsi="仿宋" w:cs="宋体"/>
                <w:color w:val="000000"/>
                <w:kern w:val="0"/>
                <w:sz w:val="24"/>
                <w:szCs w:val="20"/>
              </w:rPr>
            </w:pPr>
          </w:p>
        </w:tc>
      </w:tr>
      <w:tr w:rsidR="00580506">
        <w:trPr>
          <w:trHeight w:val="363"/>
        </w:trPr>
        <w:tc>
          <w:tcPr>
            <w:tcW w:w="6803" w:type="dxa"/>
            <w:vAlign w:val="center"/>
          </w:tcPr>
          <w:p w:rsidR="00580506" w:rsidRDefault="00D94FA0">
            <w:pPr>
              <w:widowControl/>
              <w:rPr>
                <w:rFonts w:ascii="Times New Roman" w:hAnsi="Times New Roman"/>
                <w:kern w:val="0"/>
                <w:sz w:val="20"/>
                <w:szCs w:val="20"/>
              </w:rPr>
            </w:pPr>
            <w:r>
              <w:rPr>
                <w:rFonts w:ascii="仿宋" w:eastAsia="仿宋" w:hAnsi="仿宋" w:cs="宋体"/>
                <w:color w:val="000000"/>
                <w:kern w:val="0"/>
                <w:sz w:val="24"/>
                <w:szCs w:val="24"/>
              </w:rPr>
              <w:t>LO61</w:t>
            </w:r>
            <w:r>
              <w:rPr>
                <w:rFonts w:ascii="仿宋" w:eastAsia="仿宋" w:hAnsi="仿宋" w:cs="宋体" w:hint="eastAsia"/>
                <w:color w:val="000000"/>
                <w:kern w:val="0"/>
                <w:sz w:val="24"/>
                <w:szCs w:val="24"/>
              </w:rPr>
              <w:t>：具备一定的信息素养，并能在工作中应用信息技术解决问题。</w:t>
            </w:r>
          </w:p>
        </w:tc>
        <w:tc>
          <w:tcPr>
            <w:tcW w:w="727" w:type="dxa"/>
            <w:vAlign w:val="center"/>
          </w:tcPr>
          <w:p w:rsidR="00580506" w:rsidRDefault="00580506">
            <w:pPr>
              <w:widowControl/>
              <w:jc w:val="center"/>
              <w:rPr>
                <w:rFonts w:ascii="仿宋" w:eastAsia="仿宋" w:hAnsi="仿宋" w:cs="宋体"/>
                <w:color w:val="000000"/>
                <w:kern w:val="0"/>
                <w:sz w:val="24"/>
                <w:szCs w:val="20"/>
              </w:rPr>
            </w:pPr>
          </w:p>
        </w:tc>
      </w:tr>
      <w:tr w:rsidR="00580506">
        <w:tc>
          <w:tcPr>
            <w:tcW w:w="6803" w:type="dxa"/>
            <w:vAlign w:val="center"/>
          </w:tcPr>
          <w:p w:rsidR="00580506" w:rsidRDefault="00D94FA0">
            <w:pPr>
              <w:widowControl/>
              <w:rPr>
                <w:rFonts w:ascii="Times New Roman" w:hAnsi="Times New Roman"/>
                <w:kern w:val="0"/>
                <w:sz w:val="20"/>
                <w:szCs w:val="20"/>
              </w:rPr>
            </w:pPr>
            <w:r>
              <w:rPr>
                <w:rFonts w:ascii="仿宋" w:eastAsia="仿宋" w:hAnsi="仿宋" w:cs="宋体"/>
                <w:color w:val="000000"/>
                <w:kern w:val="0"/>
                <w:sz w:val="24"/>
                <w:szCs w:val="24"/>
              </w:rPr>
              <w:t>LO71</w:t>
            </w:r>
            <w:r>
              <w:rPr>
                <w:rFonts w:ascii="仿宋" w:eastAsia="仿宋" w:hAnsi="仿宋" w:cs="宋体" w:hint="eastAsia"/>
                <w:color w:val="000000"/>
                <w:kern w:val="0"/>
                <w:sz w:val="24"/>
                <w:szCs w:val="24"/>
              </w:rPr>
              <w:t>：愿意服务他人、服务企业、服务社会；为人热忱，富于爱心，懂得感恩（“感恩、回报、爱心”为我校校训内容之一）</w:t>
            </w:r>
          </w:p>
        </w:tc>
        <w:tc>
          <w:tcPr>
            <w:tcW w:w="727" w:type="dxa"/>
            <w:vAlign w:val="center"/>
          </w:tcPr>
          <w:p w:rsidR="00580506" w:rsidRDefault="00D94FA0">
            <w:pPr>
              <w:widowControl/>
              <w:jc w:val="center"/>
              <w:rPr>
                <w:rFonts w:ascii="仿宋" w:eastAsia="仿宋" w:hAnsi="仿宋" w:cs="宋体"/>
                <w:color w:val="000000"/>
                <w:kern w:val="0"/>
                <w:sz w:val="24"/>
                <w:szCs w:val="20"/>
              </w:rPr>
            </w:pPr>
            <w:r>
              <w:rPr>
                <w:rFonts w:ascii="Times New Roman" w:eastAsia="仿宋" w:hAnsi="Times New Roman" w:hint="eastAsia"/>
                <w:color w:val="000000"/>
                <w:kern w:val="0"/>
                <w:sz w:val="20"/>
                <w:szCs w:val="20"/>
              </w:rPr>
              <w:t>·</w:t>
            </w:r>
          </w:p>
        </w:tc>
      </w:tr>
      <w:tr w:rsidR="00580506">
        <w:tc>
          <w:tcPr>
            <w:tcW w:w="6803" w:type="dxa"/>
            <w:vAlign w:val="center"/>
          </w:tcPr>
          <w:p w:rsidR="00580506" w:rsidRDefault="00D94FA0">
            <w:pPr>
              <w:widowControl/>
              <w:rPr>
                <w:rFonts w:ascii="Times New Roman" w:hAnsi="Times New Roman"/>
                <w:kern w:val="0"/>
                <w:sz w:val="20"/>
                <w:szCs w:val="20"/>
              </w:rPr>
            </w:pPr>
            <w:r>
              <w:rPr>
                <w:rFonts w:ascii="仿宋" w:eastAsia="仿宋" w:hAnsi="仿宋" w:cs="宋体"/>
                <w:color w:val="000000"/>
                <w:kern w:val="0"/>
                <w:sz w:val="24"/>
                <w:szCs w:val="24"/>
              </w:rPr>
              <w:t>LO81</w:t>
            </w:r>
            <w:r>
              <w:rPr>
                <w:rFonts w:ascii="仿宋" w:eastAsia="仿宋" w:hAnsi="仿宋" w:cs="宋体" w:hint="eastAsia"/>
                <w:color w:val="000000"/>
                <w:kern w:val="0"/>
                <w:sz w:val="24"/>
                <w:szCs w:val="24"/>
              </w:rPr>
              <w:t>：具有初步的第二外语表达沟通能力，有国际竞争与合作意识。</w:t>
            </w:r>
          </w:p>
        </w:tc>
        <w:tc>
          <w:tcPr>
            <w:tcW w:w="727" w:type="dxa"/>
            <w:vAlign w:val="center"/>
          </w:tcPr>
          <w:p w:rsidR="00580506" w:rsidRDefault="00580506">
            <w:pPr>
              <w:widowControl/>
              <w:jc w:val="center"/>
              <w:rPr>
                <w:rFonts w:ascii="仿宋" w:eastAsia="仿宋" w:hAnsi="仿宋" w:cs="宋体"/>
                <w:color w:val="000000"/>
                <w:kern w:val="0"/>
                <w:sz w:val="24"/>
                <w:szCs w:val="20"/>
              </w:rPr>
            </w:pPr>
          </w:p>
        </w:tc>
      </w:tr>
    </w:tbl>
    <w:p w:rsidR="00580506" w:rsidRDefault="00D94FA0">
      <w:pPr>
        <w:ind w:firstLineChars="200" w:firstLine="420"/>
      </w:pPr>
      <w:r>
        <w:rPr>
          <w:rFonts w:hint="eastAsia"/>
        </w:rPr>
        <w:t>备注：</w:t>
      </w:r>
      <w:r>
        <w:t>LO=learning outcomes</w:t>
      </w:r>
      <w:r>
        <w:rPr>
          <w:rFonts w:hint="eastAsia"/>
        </w:rPr>
        <w:t>（学习成果）</w:t>
      </w:r>
    </w:p>
    <w:p w:rsidR="00580506" w:rsidRDefault="00580506"/>
    <w:p w:rsidR="00580506" w:rsidRDefault="00D94FA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五、课程目标</w:t>
      </w:r>
      <w:r>
        <w:rPr>
          <w:rFonts w:ascii="黑体" w:eastAsia="黑体" w:hAnsi="宋体"/>
          <w:sz w:val="24"/>
        </w:rPr>
        <w:t>/</w:t>
      </w:r>
      <w:r>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580506">
        <w:tc>
          <w:tcPr>
            <w:tcW w:w="535" w:type="dxa"/>
          </w:tcPr>
          <w:p w:rsidR="00580506" w:rsidRDefault="00D94FA0">
            <w:pPr>
              <w:snapToGrid w:val="0"/>
              <w:spacing w:line="288" w:lineRule="auto"/>
              <w:jc w:val="center"/>
              <w:rPr>
                <w:b/>
                <w:color w:val="000000"/>
                <w:sz w:val="20"/>
                <w:szCs w:val="20"/>
              </w:rPr>
            </w:pPr>
            <w:r>
              <w:rPr>
                <w:rFonts w:hint="eastAsia"/>
                <w:b/>
                <w:color w:val="000000"/>
                <w:sz w:val="20"/>
                <w:szCs w:val="20"/>
              </w:rPr>
              <w:t>序号</w:t>
            </w:r>
          </w:p>
        </w:tc>
        <w:tc>
          <w:tcPr>
            <w:tcW w:w="1175" w:type="dxa"/>
          </w:tcPr>
          <w:p w:rsidR="00580506" w:rsidRDefault="00D94FA0">
            <w:pPr>
              <w:snapToGrid w:val="0"/>
              <w:spacing w:line="288" w:lineRule="auto"/>
              <w:jc w:val="center"/>
              <w:rPr>
                <w:b/>
                <w:color w:val="000000"/>
                <w:sz w:val="20"/>
                <w:szCs w:val="20"/>
              </w:rPr>
            </w:pPr>
            <w:r>
              <w:rPr>
                <w:rFonts w:hint="eastAsia"/>
                <w:b/>
                <w:color w:val="000000"/>
                <w:sz w:val="20"/>
                <w:szCs w:val="20"/>
              </w:rPr>
              <w:t>课程预期</w:t>
            </w:r>
          </w:p>
          <w:p w:rsidR="00580506" w:rsidRDefault="00D94FA0">
            <w:pPr>
              <w:snapToGrid w:val="0"/>
              <w:spacing w:line="288" w:lineRule="auto"/>
              <w:jc w:val="center"/>
              <w:rPr>
                <w:b/>
                <w:color w:val="000000"/>
                <w:sz w:val="20"/>
                <w:szCs w:val="20"/>
              </w:rPr>
            </w:pPr>
            <w:r>
              <w:rPr>
                <w:rFonts w:hint="eastAsia"/>
                <w:b/>
                <w:color w:val="000000"/>
                <w:sz w:val="20"/>
                <w:szCs w:val="20"/>
              </w:rPr>
              <w:t>学习成果</w:t>
            </w:r>
          </w:p>
        </w:tc>
        <w:tc>
          <w:tcPr>
            <w:tcW w:w="2470" w:type="dxa"/>
            <w:vAlign w:val="center"/>
          </w:tcPr>
          <w:p w:rsidR="00580506" w:rsidRDefault="00D94FA0">
            <w:pPr>
              <w:snapToGrid w:val="0"/>
              <w:spacing w:line="288" w:lineRule="auto"/>
              <w:jc w:val="center"/>
              <w:rPr>
                <w:b/>
                <w:color w:val="000000"/>
                <w:sz w:val="20"/>
                <w:szCs w:val="20"/>
                <w:highlight w:val="yellow"/>
              </w:rPr>
            </w:pPr>
            <w:r>
              <w:rPr>
                <w:rFonts w:hint="eastAsia"/>
                <w:b/>
                <w:color w:val="000000"/>
                <w:sz w:val="20"/>
                <w:szCs w:val="20"/>
              </w:rPr>
              <w:t>课程目标</w:t>
            </w:r>
          </w:p>
          <w:p w:rsidR="00580506" w:rsidRDefault="00D94FA0">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vAlign w:val="center"/>
          </w:tcPr>
          <w:p w:rsidR="00580506" w:rsidRDefault="00D94FA0">
            <w:pPr>
              <w:snapToGrid w:val="0"/>
              <w:spacing w:line="288" w:lineRule="auto"/>
              <w:jc w:val="center"/>
              <w:rPr>
                <w:b/>
                <w:color w:val="000000"/>
                <w:sz w:val="20"/>
                <w:szCs w:val="20"/>
              </w:rPr>
            </w:pPr>
            <w:r>
              <w:rPr>
                <w:rFonts w:hint="eastAsia"/>
                <w:b/>
                <w:color w:val="000000"/>
                <w:sz w:val="20"/>
                <w:szCs w:val="20"/>
              </w:rPr>
              <w:t>教与学方式</w:t>
            </w:r>
          </w:p>
        </w:tc>
        <w:tc>
          <w:tcPr>
            <w:tcW w:w="1276" w:type="dxa"/>
            <w:vAlign w:val="center"/>
          </w:tcPr>
          <w:p w:rsidR="00580506" w:rsidRDefault="00D94FA0">
            <w:pPr>
              <w:snapToGrid w:val="0"/>
              <w:spacing w:line="288" w:lineRule="auto"/>
              <w:jc w:val="center"/>
              <w:rPr>
                <w:b/>
                <w:color w:val="000000"/>
                <w:sz w:val="20"/>
                <w:szCs w:val="20"/>
              </w:rPr>
            </w:pPr>
            <w:r>
              <w:rPr>
                <w:rFonts w:hint="eastAsia"/>
                <w:b/>
                <w:color w:val="000000"/>
                <w:sz w:val="20"/>
                <w:szCs w:val="20"/>
              </w:rPr>
              <w:t>评价方式</w:t>
            </w:r>
          </w:p>
        </w:tc>
      </w:tr>
      <w:tr w:rsidR="00580506">
        <w:tc>
          <w:tcPr>
            <w:tcW w:w="535" w:type="dxa"/>
          </w:tcPr>
          <w:p w:rsidR="00580506" w:rsidRDefault="00580506">
            <w:pPr>
              <w:jc w:val="center"/>
              <w:rPr>
                <w:rFonts w:ascii="仿宋" w:eastAsia="仿宋" w:hAnsi="仿宋" w:cs="宋体"/>
                <w:color w:val="000000"/>
                <w:kern w:val="0"/>
                <w:sz w:val="24"/>
                <w:szCs w:val="24"/>
              </w:rPr>
            </w:pPr>
          </w:p>
          <w:p w:rsidR="00580506" w:rsidRDefault="00580506">
            <w:pPr>
              <w:jc w:val="center"/>
              <w:rPr>
                <w:rFonts w:ascii="仿宋" w:eastAsia="仿宋" w:hAnsi="仿宋" w:cs="宋体"/>
                <w:color w:val="000000"/>
                <w:kern w:val="0"/>
                <w:sz w:val="24"/>
                <w:szCs w:val="24"/>
              </w:rPr>
            </w:pPr>
          </w:p>
          <w:p w:rsidR="00580506" w:rsidRDefault="00D94FA0">
            <w:pPr>
              <w:jc w:val="center"/>
              <w:rPr>
                <w:rFonts w:ascii="仿宋" w:eastAsia="仿宋" w:hAnsi="仿宋" w:cs="宋体"/>
                <w:color w:val="000000"/>
                <w:kern w:val="0"/>
                <w:sz w:val="24"/>
              </w:rPr>
            </w:pPr>
            <w:r>
              <w:rPr>
                <w:rFonts w:ascii="仿宋" w:eastAsia="仿宋" w:hAnsi="仿宋" w:cs="宋体"/>
                <w:color w:val="000000"/>
                <w:kern w:val="0"/>
                <w:sz w:val="24"/>
                <w:szCs w:val="24"/>
              </w:rPr>
              <w:t>1</w:t>
            </w:r>
          </w:p>
        </w:tc>
        <w:tc>
          <w:tcPr>
            <w:tcW w:w="1175" w:type="dxa"/>
            <w:vAlign w:val="center"/>
          </w:tcPr>
          <w:p w:rsidR="00580506" w:rsidRDefault="00D94FA0">
            <w:pPr>
              <w:jc w:val="center"/>
              <w:rPr>
                <w:rFonts w:ascii="仿宋" w:eastAsia="仿宋" w:hAnsi="仿宋" w:cs="宋体"/>
                <w:color w:val="000000"/>
                <w:kern w:val="0"/>
                <w:sz w:val="24"/>
              </w:rPr>
            </w:pPr>
            <w:r>
              <w:rPr>
                <w:rFonts w:ascii="仿宋" w:eastAsia="仿宋" w:hAnsi="仿宋" w:cs="宋体"/>
                <w:color w:val="000000"/>
                <w:kern w:val="0"/>
                <w:sz w:val="24"/>
                <w:szCs w:val="24"/>
              </w:rPr>
              <w:t>LO21</w:t>
            </w:r>
          </w:p>
        </w:tc>
        <w:tc>
          <w:tcPr>
            <w:tcW w:w="2470" w:type="dxa"/>
          </w:tcPr>
          <w:p w:rsidR="00580506" w:rsidRDefault="00D94FA0">
            <w:pPr>
              <w:rPr>
                <w:rFonts w:ascii="仿宋" w:eastAsia="仿宋" w:hAnsi="仿宋" w:cs="宋体"/>
                <w:color w:val="000000"/>
                <w:kern w:val="0"/>
                <w:sz w:val="24"/>
              </w:rPr>
            </w:pPr>
            <w:r>
              <w:rPr>
                <w:rFonts w:ascii="仿宋" w:eastAsia="仿宋" w:hAnsi="仿宋" w:cs="宋体" w:hint="eastAsia"/>
                <w:color w:val="000000"/>
                <w:kern w:val="0"/>
                <w:sz w:val="24"/>
              </w:rPr>
              <w:t>能搜集、获取达到目标所需要的学习资源，对目前学习进行反思、形成正确价值观，改善学习达到学习目标。</w:t>
            </w:r>
          </w:p>
        </w:tc>
        <w:tc>
          <w:tcPr>
            <w:tcW w:w="2199" w:type="dxa"/>
          </w:tcPr>
          <w:p w:rsidR="00580506" w:rsidRDefault="00D94FA0">
            <w:pPr>
              <w:snapToGrid w:val="0"/>
              <w:spacing w:line="288" w:lineRule="auto"/>
              <w:jc w:val="center"/>
              <w:rPr>
                <w:rFonts w:ascii="仿宋" w:eastAsia="仿宋" w:hAnsi="仿宋"/>
                <w:sz w:val="24"/>
                <w:szCs w:val="24"/>
              </w:rPr>
            </w:pPr>
            <w:r>
              <w:rPr>
                <w:rFonts w:ascii="仿宋" w:eastAsia="仿宋" w:hAnsi="仿宋" w:hint="eastAsia"/>
                <w:sz w:val="24"/>
                <w:szCs w:val="24"/>
              </w:rPr>
              <w:t>指导、自学</w:t>
            </w:r>
          </w:p>
        </w:tc>
        <w:tc>
          <w:tcPr>
            <w:tcW w:w="1276" w:type="dxa"/>
          </w:tcPr>
          <w:p w:rsidR="00580506" w:rsidRDefault="00D94FA0">
            <w:pPr>
              <w:snapToGrid w:val="0"/>
              <w:spacing w:line="288" w:lineRule="auto"/>
              <w:jc w:val="center"/>
              <w:rPr>
                <w:rFonts w:ascii="仿宋" w:eastAsia="仿宋" w:hAnsi="仿宋"/>
                <w:sz w:val="24"/>
                <w:szCs w:val="24"/>
              </w:rPr>
            </w:pPr>
            <w:r>
              <w:rPr>
                <w:rFonts w:ascii="仿宋" w:eastAsia="仿宋" w:hAnsi="仿宋" w:hint="eastAsia"/>
                <w:sz w:val="24"/>
                <w:szCs w:val="24"/>
              </w:rPr>
              <w:t>阅读报告、</w:t>
            </w:r>
          </w:p>
          <w:p w:rsidR="00580506" w:rsidRDefault="00D94FA0">
            <w:pPr>
              <w:snapToGrid w:val="0"/>
              <w:spacing w:line="288" w:lineRule="auto"/>
              <w:jc w:val="center"/>
              <w:rPr>
                <w:rFonts w:ascii="宋体"/>
                <w:sz w:val="20"/>
                <w:szCs w:val="20"/>
              </w:rPr>
            </w:pPr>
            <w:r>
              <w:rPr>
                <w:rFonts w:ascii="仿宋" w:eastAsia="仿宋" w:hAnsi="仿宋" w:hint="eastAsia"/>
                <w:sz w:val="24"/>
                <w:szCs w:val="24"/>
              </w:rPr>
              <w:t>课后作业</w:t>
            </w:r>
          </w:p>
        </w:tc>
      </w:tr>
      <w:tr w:rsidR="00580506">
        <w:tc>
          <w:tcPr>
            <w:tcW w:w="535" w:type="dxa"/>
            <w:vMerge w:val="restart"/>
          </w:tcPr>
          <w:p w:rsidR="00580506" w:rsidRDefault="00580506">
            <w:pPr>
              <w:jc w:val="center"/>
              <w:rPr>
                <w:rFonts w:ascii="仿宋" w:eastAsia="仿宋" w:hAnsi="仿宋" w:cs="宋体"/>
                <w:color w:val="000000"/>
                <w:kern w:val="0"/>
                <w:sz w:val="24"/>
                <w:szCs w:val="24"/>
              </w:rPr>
            </w:pPr>
          </w:p>
          <w:p w:rsidR="00580506" w:rsidRDefault="00580506">
            <w:pPr>
              <w:jc w:val="center"/>
              <w:rPr>
                <w:rFonts w:ascii="仿宋" w:eastAsia="仿宋" w:hAnsi="仿宋" w:cs="宋体"/>
                <w:color w:val="000000"/>
                <w:kern w:val="0"/>
                <w:sz w:val="24"/>
                <w:szCs w:val="24"/>
              </w:rPr>
            </w:pPr>
          </w:p>
          <w:p w:rsidR="00580506" w:rsidRDefault="00D94FA0">
            <w:pPr>
              <w:jc w:val="center"/>
              <w:rPr>
                <w:rFonts w:ascii="仿宋" w:eastAsia="仿宋" w:hAnsi="仿宋" w:cs="宋体"/>
                <w:color w:val="000000"/>
                <w:kern w:val="0"/>
                <w:sz w:val="24"/>
              </w:rPr>
            </w:pPr>
            <w:r>
              <w:rPr>
                <w:rFonts w:ascii="仿宋" w:eastAsia="仿宋" w:hAnsi="仿宋" w:cs="宋体"/>
                <w:color w:val="000000"/>
                <w:kern w:val="0"/>
                <w:sz w:val="24"/>
                <w:szCs w:val="24"/>
              </w:rPr>
              <w:lastRenderedPageBreak/>
              <w:t>2</w:t>
            </w:r>
          </w:p>
        </w:tc>
        <w:tc>
          <w:tcPr>
            <w:tcW w:w="1175" w:type="dxa"/>
            <w:vMerge w:val="restart"/>
          </w:tcPr>
          <w:p w:rsidR="00580506" w:rsidRDefault="00580506">
            <w:pPr>
              <w:jc w:val="center"/>
              <w:rPr>
                <w:rFonts w:ascii="仿宋" w:eastAsia="仿宋" w:hAnsi="仿宋" w:cs="宋体"/>
                <w:color w:val="000000"/>
                <w:kern w:val="0"/>
                <w:sz w:val="24"/>
                <w:szCs w:val="24"/>
              </w:rPr>
            </w:pPr>
          </w:p>
          <w:p w:rsidR="00580506" w:rsidRDefault="00580506">
            <w:pPr>
              <w:jc w:val="center"/>
              <w:rPr>
                <w:rFonts w:ascii="仿宋" w:eastAsia="仿宋" w:hAnsi="仿宋" w:cs="宋体"/>
                <w:color w:val="000000"/>
                <w:kern w:val="0"/>
                <w:sz w:val="24"/>
                <w:szCs w:val="24"/>
              </w:rPr>
            </w:pPr>
          </w:p>
          <w:p w:rsidR="00580506" w:rsidRDefault="00D94FA0">
            <w:pPr>
              <w:ind w:firstLineChars="100" w:firstLine="240"/>
              <w:rPr>
                <w:rFonts w:ascii="仿宋" w:eastAsia="仿宋" w:hAnsi="仿宋" w:cs="宋体"/>
                <w:color w:val="000000"/>
                <w:kern w:val="0"/>
                <w:sz w:val="24"/>
              </w:rPr>
            </w:pPr>
            <w:r>
              <w:rPr>
                <w:rFonts w:ascii="仿宋" w:eastAsia="仿宋" w:hAnsi="仿宋" w:cs="宋体"/>
                <w:color w:val="000000"/>
                <w:kern w:val="0"/>
                <w:sz w:val="24"/>
                <w:szCs w:val="24"/>
              </w:rPr>
              <w:lastRenderedPageBreak/>
              <w:t>LO31</w:t>
            </w:r>
          </w:p>
        </w:tc>
        <w:tc>
          <w:tcPr>
            <w:tcW w:w="2470" w:type="dxa"/>
          </w:tcPr>
          <w:p w:rsidR="00580506" w:rsidRDefault="00D94FA0">
            <w:pPr>
              <w:rPr>
                <w:rFonts w:ascii="仿宋" w:eastAsia="仿宋" w:hAnsi="仿宋" w:cs="宋体"/>
                <w:color w:val="000000"/>
                <w:kern w:val="0"/>
                <w:sz w:val="24"/>
              </w:rPr>
            </w:pPr>
            <w:r>
              <w:rPr>
                <w:rFonts w:ascii="仿宋" w:eastAsia="仿宋" w:hAnsi="仿宋" w:cs="宋体"/>
                <w:color w:val="000000"/>
                <w:kern w:val="0"/>
                <w:sz w:val="24"/>
                <w:szCs w:val="24"/>
              </w:rPr>
              <w:lastRenderedPageBreak/>
              <w:t>1.</w:t>
            </w:r>
            <w:r>
              <w:rPr>
                <w:rFonts w:ascii="仿宋" w:eastAsia="仿宋" w:hAnsi="仿宋" w:cs="宋体" w:hint="eastAsia"/>
                <w:color w:val="000000"/>
                <w:kern w:val="0"/>
                <w:sz w:val="24"/>
                <w:szCs w:val="24"/>
              </w:rPr>
              <w:t>理解词汇含义，扩大词汇量</w:t>
            </w:r>
          </w:p>
        </w:tc>
        <w:tc>
          <w:tcPr>
            <w:tcW w:w="2199" w:type="dxa"/>
          </w:tcPr>
          <w:p w:rsidR="00580506" w:rsidRDefault="00D94FA0">
            <w:pPr>
              <w:snapToGrid w:val="0"/>
              <w:spacing w:line="288" w:lineRule="auto"/>
              <w:jc w:val="center"/>
              <w:rPr>
                <w:rFonts w:ascii="黑体" w:eastAsia="黑体" w:hAnsi="宋体"/>
                <w:sz w:val="24"/>
              </w:rPr>
            </w:pPr>
            <w:r>
              <w:rPr>
                <w:rFonts w:ascii="仿宋" w:eastAsia="仿宋" w:hAnsi="仿宋" w:cs="宋体" w:hint="eastAsia"/>
                <w:color w:val="000000"/>
                <w:kern w:val="0"/>
                <w:sz w:val="24"/>
                <w:szCs w:val="24"/>
              </w:rPr>
              <w:t>线上平台及线下讲授、预习、课后练</w:t>
            </w:r>
            <w:r>
              <w:rPr>
                <w:rFonts w:ascii="仿宋" w:eastAsia="仿宋" w:hAnsi="仿宋" w:cs="宋体" w:hint="eastAsia"/>
                <w:color w:val="000000"/>
                <w:kern w:val="0"/>
                <w:sz w:val="24"/>
                <w:szCs w:val="24"/>
              </w:rPr>
              <w:lastRenderedPageBreak/>
              <w:t>习</w:t>
            </w:r>
          </w:p>
        </w:tc>
        <w:tc>
          <w:tcPr>
            <w:tcW w:w="1276" w:type="dxa"/>
          </w:tcPr>
          <w:p w:rsidR="00580506" w:rsidRDefault="00D94FA0">
            <w:pPr>
              <w:snapToGrid w:val="0"/>
              <w:spacing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测试、</w:t>
            </w:r>
          </w:p>
          <w:p w:rsidR="00580506" w:rsidRDefault="00D94FA0">
            <w:pPr>
              <w:snapToGrid w:val="0"/>
              <w:spacing w:line="288" w:lineRule="auto"/>
              <w:jc w:val="center"/>
              <w:rPr>
                <w:rFonts w:ascii="黑体" w:eastAsia="黑体" w:hAnsi="宋体"/>
                <w:sz w:val="24"/>
              </w:rPr>
            </w:pPr>
            <w:r>
              <w:rPr>
                <w:rFonts w:ascii="仿宋" w:eastAsia="仿宋" w:hAnsi="仿宋" w:cs="宋体" w:hint="eastAsia"/>
                <w:color w:val="000000"/>
                <w:kern w:val="0"/>
                <w:sz w:val="24"/>
                <w:szCs w:val="24"/>
              </w:rPr>
              <w:t>课后作业</w:t>
            </w:r>
          </w:p>
        </w:tc>
      </w:tr>
      <w:tr w:rsidR="00580506">
        <w:tc>
          <w:tcPr>
            <w:tcW w:w="535" w:type="dxa"/>
            <w:vMerge/>
          </w:tcPr>
          <w:p w:rsidR="00580506" w:rsidRDefault="00580506">
            <w:pPr>
              <w:rPr>
                <w:rFonts w:ascii="仿宋" w:eastAsia="仿宋" w:hAnsi="仿宋" w:cs="宋体"/>
                <w:color w:val="000000"/>
                <w:kern w:val="0"/>
                <w:sz w:val="24"/>
              </w:rPr>
            </w:pPr>
          </w:p>
        </w:tc>
        <w:tc>
          <w:tcPr>
            <w:tcW w:w="1175" w:type="dxa"/>
            <w:vMerge/>
          </w:tcPr>
          <w:p w:rsidR="00580506" w:rsidRDefault="00580506">
            <w:pPr>
              <w:rPr>
                <w:rFonts w:ascii="仿宋" w:eastAsia="仿宋" w:hAnsi="仿宋" w:cs="宋体"/>
                <w:color w:val="000000"/>
                <w:kern w:val="0"/>
                <w:sz w:val="24"/>
              </w:rPr>
            </w:pPr>
          </w:p>
        </w:tc>
        <w:tc>
          <w:tcPr>
            <w:tcW w:w="2470" w:type="dxa"/>
          </w:tcPr>
          <w:p w:rsidR="00580506" w:rsidRDefault="00D94FA0">
            <w:pPr>
              <w:rPr>
                <w:rFonts w:ascii="仿宋" w:eastAsia="仿宋" w:hAnsi="仿宋" w:cs="宋体"/>
                <w:color w:val="000000"/>
                <w:kern w:val="0"/>
                <w:sz w:val="24"/>
              </w:rPr>
            </w:pP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掌握阅读方法，具备准确理解文章主旨、快速获取信息的能力。</w:t>
            </w:r>
          </w:p>
        </w:tc>
        <w:tc>
          <w:tcPr>
            <w:tcW w:w="2199" w:type="dxa"/>
          </w:tcPr>
          <w:p w:rsidR="00580506" w:rsidRDefault="00580506">
            <w:pPr>
              <w:snapToGrid w:val="0"/>
              <w:spacing w:line="288" w:lineRule="auto"/>
              <w:jc w:val="center"/>
              <w:rPr>
                <w:rFonts w:ascii="仿宋" w:eastAsia="仿宋" w:hAnsi="仿宋" w:cs="宋体"/>
                <w:color w:val="000000"/>
                <w:kern w:val="0"/>
                <w:sz w:val="24"/>
                <w:szCs w:val="24"/>
              </w:rPr>
            </w:pPr>
          </w:p>
          <w:p w:rsidR="00580506" w:rsidRDefault="00D94FA0">
            <w:pPr>
              <w:snapToGrid w:val="0"/>
              <w:spacing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线上平台及线下讲授、分析、讨论</w:t>
            </w:r>
          </w:p>
        </w:tc>
        <w:tc>
          <w:tcPr>
            <w:tcW w:w="1276" w:type="dxa"/>
          </w:tcPr>
          <w:p w:rsidR="00580506" w:rsidRDefault="00580506">
            <w:pPr>
              <w:snapToGrid w:val="0"/>
              <w:spacing w:line="288" w:lineRule="auto"/>
              <w:jc w:val="center"/>
              <w:rPr>
                <w:rFonts w:ascii="仿宋" w:eastAsia="仿宋" w:hAnsi="仿宋" w:cs="宋体"/>
                <w:color w:val="000000"/>
                <w:kern w:val="0"/>
                <w:sz w:val="24"/>
                <w:szCs w:val="24"/>
              </w:rPr>
            </w:pPr>
          </w:p>
          <w:p w:rsidR="00580506" w:rsidRDefault="00D94FA0">
            <w:pPr>
              <w:snapToGrid w:val="0"/>
              <w:spacing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测试、</w:t>
            </w:r>
          </w:p>
          <w:p w:rsidR="00580506" w:rsidRDefault="00D94FA0">
            <w:pPr>
              <w:snapToGrid w:val="0"/>
              <w:spacing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课后作业</w:t>
            </w:r>
          </w:p>
        </w:tc>
      </w:tr>
      <w:tr w:rsidR="00580506">
        <w:tc>
          <w:tcPr>
            <w:tcW w:w="535" w:type="dxa"/>
          </w:tcPr>
          <w:p w:rsidR="00580506" w:rsidRDefault="00580506">
            <w:pPr>
              <w:jc w:val="center"/>
              <w:rPr>
                <w:rFonts w:ascii="仿宋" w:eastAsia="仿宋" w:hAnsi="仿宋" w:cs="宋体"/>
                <w:color w:val="000000"/>
                <w:kern w:val="0"/>
                <w:sz w:val="24"/>
                <w:szCs w:val="24"/>
              </w:rPr>
            </w:pPr>
          </w:p>
          <w:p w:rsidR="00580506" w:rsidRDefault="00D94FA0">
            <w:pPr>
              <w:jc w:val="center"/>
              <w:rPr>
                <w:rFonts w:ascii="仿宋" w:eastAsia="仿宋" w:hAnsi="仿宋" w:cs="宋体"/>
                <w:color w:val="000000"/>
                <w:kern w:val="0"/>
                <w:sz w:val="24"/>
              </w:rPr>
            </w:pPr>
            <w:r>
              <w:rPr>
                <w:rFonts w:ascii="仿宋" w:eastAsia="仿宋" w:hAnsi="仿宋" w:cs="宋体"/>
                <w:color w:val="000000"/>
                <w:kern w:val="0"/>
                <w:sz w:val="24"/>
                <w:szCs w:val="24"/>
              </w:rPr>
              <w:t>3</w:t>
            </w:r>
          </w:p>
        </w:tc>
        <w:tc>
          <w:tcPr>
            <w:tcW w:w="1175" w:type="dxa"/>
          </w:tcPr>
          <w:p w:rsidR="00580506" w:rsidRDefault="00580506">
            <w:pPr>
              <w:jc w:val="center"/>
              <w:rPr>
                <w:rFonts w:ascii="仿宋" w:eastAsia="仿宋" w:hAnsi="仿宋" w:cs="宋体"/>
                <w:color w:val="000000"/>
                <w:kern w:val="0"/>
                <w:sz w:val="24"/>
                <w:szCs w:val="24"/>
              </w:rPr>
            </w:pPr>
          </w:p>
          <w:p w:rsidR="00580506" w:rsidRDefault="00580506">
            <w:pPr>
              <w:jc w:val="center"/>
              <w:rPr>
                <w:rFonts w:ascii="仿宋" w:eastAsia="仿宋" w:hAnsi="仿宋" w:cs="宋体"/>
                <w:color w:val="000000"/>
                <w:kern w:val="0"/>
                <w:sz w:val="24"/>
                <w:szCs w:val="24"/>
              </w:rPr>
            </w:pPr>
          </w:p>
          <w:p w:rsidR="00580506" w:rsidRDefault="00D94FA0">
            <w:pPr>
              <w:jc w:val="center"/>
              <w:rPr>
                <w:rFonts w:ascii="仿宋" w:eastAsia="仿宋" w:hAnsi="仿宋" w:cs="宋体"/>
                <w:color w:val="000000"/>
                <w:kern w:val="0"/>
                <w:sz w:val="24"/>
              </w:rPr>
            </w:pPr>
            <w:r>
              <w:rPr>
                <w:rFonts w:ascii="仿宋" w:eastAsia="仿宋" w:hAnsi="仿宋" w:cs="宋体"/>
                <w:color w:val="000000"/>
                <w:kern w:val="0"/>
                <w:sz w:val="24"/>
                <w:szCs w:val="24"/>
              </w:rPr>
              <w:t>LO33</w:t>
            </w:r>
          </w:p>
        </w:tc>
        <w:tc>
          <w:tcPr>
            <w:tcW w:w="2470" w:type="dxa"/>
          </w:tcPr>
          <w:p w:rsidR="00580506" w:rsidRDefault="00D94FA0">
            <w:pPr>
              <w:rPr>
                <w:rFonts w:ascii="仿宋" w:eastAsia="仿宋" w:hAnsi="仿宋" w:cs="宋体"/>
                <w:color w:val="000000"/>
                <w:kern w:val="0"/>
                <w:sz w:val="24"/>
              </w:rPr>
            </w:pPr>
            <w:r>
              <w:rPr>
                <w:rFonts w:ascii="仿宋" w:eastAsia="仿宋" w:hAnsi="仿宋" w:cs="宋体" w:hint="eastAsia"/>
                <w:color w:val="000000"/>
                <w:kern w:val="0"/>
                <w:sz w:val="24"/>
                <w:szCs w:val="24"/>
              </w:rPr>
              <w:t>能理解一定的中西文化差异，提高跨文化交际能力，培养中国文化自信。</w:t>
            </w:r>
          </w:p>
        </w:tc>
        <w:tc>
          <w:tcPr>
            <w:tcW w:w="2199" w:type="dxa"/>
          </w:tcPr>
          <w:p w:rsidR="00580506" w:rsidRDefault="00580506">
            <w:pPr>
              <w:snapToGrid w:val="0"/>
              <w:spacing w:line="288" w:lineRule="auto"/>
              <w:rPr>
                <w:rFonts w:ascii="仿宋" w:eastAsia="仿宋" w:hAnsi="仿宋" w:cs="宋体"/>
                <w:color w:val="000000"/>
                <w:kern w:val="0"/>
                <w:sz w:val="24"/>
                <w:szCs w:val="24"/>
              </w:rPr>
            </w:pPr>
          </w:p>
          <w:p w:rsidR="00580506" w:rsidRDefault="00D94FA0">
            <w:pPr>
              <w:snapToGrid w:val="0"/>
              <w:spacing w:line="288" w:lineRule="auto"/>
              <w:rPr>
                <w:rFonts w:ascii="黑体" w:eastAsia="黑体" w:hAnsi="宋体"/>
                <w:sz w:val="24"/>
              </w:rPr>
            </w:pPr>
            <w:r>
              <w:rPr>
                <w:rFonts w:ascii="仿宋" w:eastAsia="仿宋" w:hAnsi="仿宋" w:cs="宋体" w:hint="eastAsia"/>
                <w:color w:val="000000"/>
                <w:kern w:val="0"/>
                <w:sz w:val="24"/>
                <w:szCs w:val="24"/>
              </w:rPr>
              <w:t>线上平台及线下讲授、分析、讨论、课后自学</w:t>
            </w:r>
          </w:p>
        </w:tc>
        <w:tc>
          <w:tcPr>
            <w:tcW w:w="1276" w:type="dxa"/>
          </w:tcPr>
          <w:p w:rsidR="00580506" w:rsidRDefault="00580506">
            <w:pPr>
              <w:rPr>
                <w:rFonts w:ascii="仿宋" w:eastAsia="仿宋" w:hAnsi="仿宋" w:cs="宋体"/>
                <w:color w:val="000000"/>
                <w:kern w:val="0"/>
                <w:sz w:val="24"/>
                <w:szCs w:val="24"/>
              </w:rPr>
            </w:pPr>
          </w:p>
          <w:p w:rsidR="00580506" w:rsidRDefault="00D94FA0">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课后作业</w:t>
            </w:r>
          </w:p>
        </w:tc>
      </w:tr>
    </w:tbl>
    <w:p w:rsidR="00580506" w:rsidRDefault="00580506">
      <w:pPr>
        <w:snapToGrid w:val="0"/>
        <w:spacing w:line="288" w:lineRule="auto"/>
        <w:rPr>
          <w:rFonts w:ascii="黑体" w:eastAsia="黑体" w:hAnsi="宋体"/>
          <w:sz w:val="24"/>
        </w:rPr>
      </w:pPr>
    </w:p>
    <w:p w:rsidR="00580506" w:rsidRDefault="00D94FA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六、课程内容</w:t>
      </w:r>
    </w:p>
    <w:p w:rsidR="00580506" w:rsidRDefault="00D94FA0">
      <w:pPr>
        <w:widowControl/>
        <w:spacing w:beforeLines="50" w:before="156" w:afterLines="50" w:after="156"/>
        <w:ind w:firstLineChars="150" w:firstLine="300"/>
        <w:jc w:val="left"/>
        <w:rPr>
          <w:bCs/>
          <w:sz w:val="20"/>
          <w:szCs w:val="20"/>
        </w:rPr>
      </w:pPr>
      <w:r>
        <w:rPr>
          <w:rFonts w:hint="eastAsia"/>
          <w:bCs/>
          <w:sz w:val="20"/>
          <w:szCs w:val="20"/>
        </w:rPr>
        <w:t>第一单元阅读</w:t>
      </w:r>
      <w:r>
        <w:rPr>
          <w:bCs/>
          <w:sz w:val="20"/>
          <w:szCs w:val="20"/>
        </w:rPr>
        <w:t>The Shadowland of Dreams</w:t>
      </w:r>
    </w:p>
    <w:p w:rsidR="00580506" w:rsidRDefault="00D94FA0">
      <w:pPr>
        <w:widowControl/>
        <w:spacing w:beforeLines="50" w:before="156" w:afterLines="50" w:after="156"/>
        <w:ind w:leftChars="550" w:left="1155"/>
        <w:jc w:val="left"/>
        <w:rPr>
          <w:bCs/>
          <w:sz w:val="20"/>
          <w:szCs w:val="20"/>
        </w:rPr>
      </w:pPr>
      <w:r>
        <w:rPr>
          <w:rFonts w:hint="eastAsia"/>
          <w:bCs/>
          <w:sz w:val="20"/>
          <w:szCs w:val="20"/>
        </w:rPr>
        <w:t>理解篇章词汇意义，分析长难句子结构，理解作者思想观点，学会概括叙事类篇章主旨大意。</w:t>
      </w:r>
    </w:p>
    <w:p w:rsidR="00580506" w:rsidRDefault="00D94FA0">
      <w:pPr>
        <w:widowControl/>
        <w:spacing w:beforeLines="50" w:before="156" w:afterLines="50" w:after="156"/>
        <w:ind w:leftChars="550" w:left="1155"/>
        <w:jc w:val="left"/>
        <w:rPr>
          <w:bCs/>
          <w:sz w:val="20"/>
          <w:szCs w:val="20"/>
        </w:rPr>
      </w:pPr>
      <w:r>
        <w:rPr>
          <w:rFonts w:hint="eastAsia"/>
          <w:bCs/>
          <w:sz w:val="20"/>
          <w:szCs w:val="20"/>
        </w:rPr>
        <w:t>思政要点：人生梦想的实现需要什么？</w:t>
      </w:r>
    </w:p>
    <w:p w:rsidR="00580506" w:rsidRDefault="00D94FA0">
      <w:pPr>
        <w:widowControl/>
        <w:spacing w:beforeLines="50" w:before="156" w:afterLines="50" w:after="156"/>
        <w:ind w:firstLineChars="550" w:firstLine="1100"/>
        <w:jc w:val="left"/>
        <w:rPr>
          <w:bCs/>
          <w:sz w:val="20"/>
          <w:szCs w:val="20"/>
        </w:rPr>
      </w:pPr>
      <w:r>
        <w:rPr>
          <w:rFonts w:hint="eastAsia"/>
          <w:bCs/>
          <w:sz w:val="20"/>
          <w:szCs w:val="20"/>
        </w:rPr>
        <w:t>难点：英语词汇的多义现象。</w:t>
      </w:r>
    </w:p>
    <w:p w:rsidR="00580506" w:rsidRDefault="00D94FA0">
      <w:pPr>
        <w:widowControl/>
        <w:spacing w:beforeLines="50" w:before="156" w:afterLines="50" w:after="156" w:line="288" w:lineRule="auto"/>
        <w:ind w:firstLineChars="150" w:firstLine="300"/>
        <w:jc w:val="left"/>
        <w:rPr>
          <w:bCs/>
          <w:sz w:val="20"/>
          <w:szCs w:val="20"/>
        </w:rPr>
      </w:pPr>
      <w:r>
        <w:rPr>
          <w:rFonts w:hint="eastAsia"/>
          <w:bCs/>
          <w:sz w:val="20"/>
          <w:szCs w:val="20"/>
        </w:rPr>
        <w:t>第二单元阅读</w:t>
      </w:r>
      <w:r>
        <w:rPr>
          <w:bCs/>
          <w:sz w:val="20"/>
          <w:szCs w:val="20"/>
        </w:rPr>
        <w:t>Critical Thinking</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解释</w:t>
      </w:r>
      <w:r>
        <w:rPr>
          <w:bCs/>
          <w:sz w:val="20"/>
          <w:szCs w:val="20"/>
        </w:rPr>
        <w:t>Critical thinking</w:t>
      </w:r>
      <w:r>
        <w:rPr>
          <w:rFonts w:hint="eastAsia"/>
          <w:bCs/>
          <w:sz w:val="20"/>
          <w:szCs w:val="20"/>
        </w:rPr>
        <w:t>定义，掌握长难点句的意思，分析说明文的写作特点，学会概括作者的主要观点，运用批判性思维观念分析解决各种问题。</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思政要点：思辨能力的价值？</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难点：说明文中抽象概念的理解和同义词与反义词的运用。</w:t>
      </w:r>
    </w:p>
    <w:p w:rsidR="00580506" w:rsidRDefault="00D94FA0">
      <w:pPr>
        <w:widowControl/>
        <w:spacing w:beforeLines="50" w:before="156" w:afterLines="50" w:after="156" w:line="288" w:lineRule="auto"/>
        <w:ind w:firstLineChars="100" w:firstLine="200"/>
        <w:jc w:val="left"/>
        <w:rPr>
          <w:bCs/>
          <w:sz w:val="20"/>
          <w:szCs w:val="20"/>
        </w:rPr>
      </w:pPr>
      <w:r>
        <w:rPr>
          <w:rFonts w:hint="eastAsia"/>
          <w:bCs/>
          <w:sz w:val="20"/>
          <w:szCs w:val="20"/>
        </w:rPr>
        <w:t>第三单元阅读</w:t>
      </w:r>
      <w:r>
        <w:rPr>
          <w:bCs/>
          <w:sz w:val="20"/>
          <w:szCs w:val="20"/>
        </w:rPr>
        <w:t>Recycling</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了解美国社会的环保意识，知道可循环材料对环境的重要性，</w:t>
      </w:r>
      <w:r>
        <w:rPr>
          <w:rFonts w:hint="eastAsia"/>
          <w:bCs/>
          <w:sz w:val="20"/>
          <w:szCs w:val="20"/>
        </w:rPr>
        <w:t>运用词汇知识及上下文的逻辑性推断作者只要观点。</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思政要点：环境保护对国家发展的重要性？</w:t>
      </w:r>
    </w:p>
    <w:p w:rsidR="00580506" w:rsidRDefault="00D94FA0">
      <w:pPr>
        <w:widowControl/>
        <w:spacing w:beforeLines="50" w:before="156" w:afterLines="50" w:after="156" w:line="288" w:lineRule="auto"/>
        <w:ind w:firstLineChars="550" w:firstLine="1100"/>
        <w:jc w:val="left"/>
        <w:rPr>
          <w:bCs/>
          <w:sz w:val="20"/>
          <w:szCs w:val="20"/>
        </w:rPr>
      </w:pPr>
      <w:r>
        <w:rPr>
          <w:rFonts w:hint="eastAsia"/>
          <w:bCs/>
          <w:sz w:val="20"/>
          <w:szCs w:val="20"/>
        </w:rPr>
        <w:t>难点：准确掌握说明文中的信息。</w:t>
      </w:r>
    </w:p>
    <w:p w:rsidR="00580506" w:rsidRDefault="00D94FA0">
      <w:pPr>
        <w:widowControl/>
        <w:spacing w:beforeLines="50" w:before="156" w:afterLines="50" w:after="156" w:line="288" w:lineRule="auto"/>
        <w:ind w:firstLineChars="100" w:firstLine="200"/>
        <w:jc w:val="left"/>
        <w:rPr>
          <w:bCs/>
          <w:sz w:val="20"/>
          <w:szCs w:val="20"/>
        </w:rPr>
      </w:pPr>
      <w:r>
        <w:rPr>
          <w:rFonts w:hint="eastAsia"/>
          <w:bCs/>
          <w:sz w:val="20"/>
          <w:szCs w:val="20"/>
        </w:rPr>
        <w:t>第四单元阅读</w:t>
      </w:r>
      <w:r>
        <w:rPr>
          <w:bCs/>
          <w:sz w:val="20"/>
          <w:szCs w:val="20"/>
        </w:rPr>
        <w:t>The Lady on Pemberton Street</w:t>
      </w:r>
    </w:p>
    <w:p w:rsidR="00580506" w:rsidRDefault="00D94FA0">
      <w:pPr>
        <w:widowControl/>
        <w:spacing w:beforeLines="50" w:before="156" w:afterLines="50" w:after="156" w:line="288" w:lineRule="auto"/>
        <w:ind w:leftChars="600" w:left="1260"/>
        <w:jc w:val="left"/>
        <w:rPr>
          <w:bCs/>
          <w:sz w:val="20"/>
          <w:szCs w:val="20"/>
        </w:rPr>
      </w:pPr>
      <w:r>
        <w:rPr>
          <w:rFonts w:hint="eastAsia"/>
          <w:bCs/>
          <w:sz w:val="20"/>
          <w:szCs w:val="20"/>
        </w:rPr>
        <w:t>理解文章主题思想，分析作者思想观点，运用词汇知识翻译难点句，提高解决问题的能力。</w:t>
      </w:r>
    </w:p>
    <w:p w:rsidR="00580506" w:rsidRDefault="00D94FA0">
      <w:pPr>
        <w:widowControl/>
        <w:spacing w:beforeLines="50" w:before="156" w:afterLines="50" w:after="156" w:line="288" w:lineRule="auto"/>
        <w:ind w:leftChars="600" w:left="1260"/>
        <w:jc w:val="left"/>
        <w:rPr>
          <w:bCs/>
          <w:sz w:val="20"/>
          <w:szCs w:val="20"/>
        </w:rPr>
      </w:pPr>
      <w:r>
        <w:rPr>
          <w:rFonts w:hint="eastAsia"/>
          <w:bCs/>
          <w:sz w:val="20"/>
          <w:szCs w:val="20"/>
        </w:rPr>
        <w:t>思政要点：美国社区工作</w:t>
      </w:r>
    </w:p>
    <w:p w:rsidR="00580506" w:rsidRDefault="00D94FA0">
      <w:pPr>
        <w:widowControl/>
        <w:spacing w:beforeLines="50" w:before="156" w:afterLines="50" w:after="156" w:line="288" w:lineRule="auto"/>
        <w:ind w:firstLineChars="600" w:firstLine="1200"/>
        <w:jc w:val="left"/>
        <w:rPr>
          <w:bCs/>
          <w:sz w:val="20"/>
          <w:szCs w:val="20"/>
        </w:rPr>
      </w:pPr>
      <w:r>
        <w:rPr>
          <w:rFonts w:hint="eastAsia"/>
          <w:bCs/>
          <w:sz w:val="20"/>
          <w:szCs w:val="20"/>
        </w:rPr>
        <w:t>难点：区分形近词义。</w:t>
      </w:r>
    </w:p>
    <w:p w:rsidR="00580506" w:rsidRDefault="00D94FA0">
      <w:pPr>
        <w:widowControl/>
        <w:spacing w:beforeLines="50" w:before="156" w:afterLines="50" w:after="156" w:line="288" w:lineRule="auto"/>
        <w:ind w:firstLineChars="100" w:firstLine="200"/>
        <w:jc w:val="left"/>
        <w:rPr>
          <w:bCs/>
          <w:sz w:val="20"/>
          <w:szCs w:val="20"/>
        </w:rPr>
      </w:pPr>
      <w:r>
        <w:rPr>
          <w:rFonts w:hint="eastAsia"/>
          <w:bCs/>
          <w:sz w:val="20"/>
          <w:szCs w:val="20"/>
        </w:rPr>
        <w:lastRenderedPageBreak/>
        <w:t>第五单元阅读</w:t>
      </w:r>
      <w:r>
        <w:rPr>
          <w:bCs/>
          <w:sz w:val="20"/>
          <w:szCs w:val="20"/>
        </w:rPr>
        <w:t>A Mother’s Place</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理解家庭关系中不同人物之间的感情，了解篇章中人物的性格，分析造成人物之间矛盾的原因，对比分析中西方文化的异同。</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思政要点：中美文化对于老年人的价值差异？</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难点：长篇文章的略读技巧。</w:t>
      </w:r>
    </w:p>
    <w:p w:rsidR="00580506" w:rsidRDefault="00D94FA0">
      <w:pPr>
        <w:widowControl/>
        <w:spacing w:beforeLines="50" w:before="156" w:afterLines="50" w:after="156" w:line="288" w:lineRule="auto"/>
        <w:ind w:firstLineChars="250" w:firstLine="500"/>
        <w:jc w:val="left"/>
        <w:rPr>
          <w:bCs/>
          <w:sz w:val="20"/>
          <w:szCs w:val="20"/>
        </w:rPr>
      </w:pPr>
      <w:r>
        <w:rPr>
          <w:rFonts w:hint="eastAsia"/>
          <w:bCs/>
          <w:sz w:val="20"/>
          <w:szCs w:val="20"/>
        </w:rPr>
        <w:t>第六单元阅读</w:t>
      </w:r>
      <w:r>
        <w:rPr>
          <w:bCs/>
          <w:sz w:val="20"/>
          <w:szCs w:val="20"/>
        </w:rPr>
        <w:t>The Father and Sons: the Bonding Process</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掌握课文中的词汇，理解篇章大意，通过阅读，理解家庭父与子之间的关系纽带，懂得尊重和珍惜情感。</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思政要点：子女与父母的关系？</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难点：阅读速度和理解能力训练。</w:t>
      </w:r>
    </w:p>
    <w:p w:rsidR="00580506" w:rsidRDefault="00D94FA0">
      <w:pPr>
        <w:widowControl/>
        <w:spacing w:beforeLines="50" w:before="156" w:afterLines="50" w:after="156" w:line="288" w:lineRule="auto"/>
        <w:ind w:firstLineChars="250" w:firstLine="500"/>
        <w:jc w:val="left"/>
        <w:rPr>
          <w:bCs/>
          <w:sz w:val="20"/>
          <w:szCs w:val="20"/>
        </w:rPr>
      </w:pPr>
      <w:r>
        <w:rPr>
          <w:rFonts w:hint="eastAsia"/>
          <w:bCs/>
          <w:sz w:val="20"/>
          <w:szCs w:val="20"/>
        </w:rPr>
        <w:t>第七单元阅读</w:t>
      </w:r>
      <w:r>
        <w:rPr>
          <w:bCs/>
          <w:sz w:val="20"/>
          <w:szCs w:val="20"/>
        </w:rPr>
        <w:t>Numbers and Omens</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理解课文主旨大意，领会作者观点，分析数字对人产生的影响及原因理解不同文化背景对数字的理解及特殊数字的含义。</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思政要点：中国的数字文化</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难点：掌握</w:t>
      </w:r>
      <w:r>
        <w:rPr>
          <w:rFonts w:hint="eastAsia"/>
          <w:bCs/>
          <w:sz w:val="20"/>
          <w:szCs w:val="20"/>
        </w:rPr>
        <w:t>速读技巧。</w:t>
      </w:r>
    </w:p>
    <w:p w:rsidR="00580506" w:rsidRDefault="00D94FA0">
      <w:pPr>
        <w:widowControl/>
        <w:spacing w:beforeLines="50" w:before="156" w:afterLines="50" w:after="156" w:line="288" w:lineRule="auto"/>
        <w:ind w:firstLineChars="250" w:firstLine="500"/>
        <w:jc w:val="left"/>
        <w:rPr>
          <w:bCs/>
          <w:sz w:val="20"/>
          <w:szCs w:val="20"/>
        </w:rPr>
      </w:pPr>
      <w:r>
        <w:rPr>
          <w:rFonts w:hint="eastAsia"/>
          <w:bCs/>
          <w:sz w:val="20"/>
          <w:szCs w:val="20"/>
        </w:rPr>
        <w:t>第八单元阅读</w:t>
      </w:r>
      <w:r>
        <w:rPr>
          <w:bCs/>
          <w:sz w:val="20"/>
          <w:szCs w:val="20"/>
        </w:rPr>
        <w:t xml:space="preserve"> Getting Enough Sleep? Dream on</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了解长期睡眠不足造成的危害，理解作者讨论睡眠话题的原因，掌握词汇的正确运用，理解长难句的语义。</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思政要点：青少年如何管理好睡眠？</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难点：概括主旨大意与信息搜索。</w:t>
      </w:r>
    </w:p>
    <w:p w:rsidR="00580506" w:rsidRDefault="00D94FA0">
      <w:pPr>
        <w:widowControl/>
        <w:spacing w:beforeLines="50" w:before="156" w:afterLines="50" w:after="156" w:line="288" w:lineRule="auto"/>
        <w:ind w:firstLineChars="250" w:firstLine="500"/>
        <w:jc w:val="left"/>
        <w:rPr>
          <w:bCs/>
          <w:sz w:val="20"/>
          <w:szCs w:val="20"/>
        </w:rPr>
      </w:pPr>
      <w:r>
        <w:rPr>
          <w:rFonts w:hint="eastAsia"/>
          <w:bCs/>
          <w:sz w:val="20"/>
          <w:szCs w:val="20"/>
        </w:rPr>
        <w:t>第九单元阅读</w:t>
      </w:r>
      <w:r>
        <w:rPr>
          <w:bCs/>
          <w:sz w:val="20"/>
          <w:szCs w:val="20"/>
        </w:rPr>
        <w:t>Invented Words</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了解英语词汇的产生，分析词汇的不同来源，掌握词汇的内涵及外延意义，重点了解一些莎士比亚时代语言的特点。</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思政要点：英语词汇发展及与时代发展的关系？</w:t>
      </w:r>
    </w:p>
    <w:p w:rsidR="00580506" w:rsidRDefault="00D94FA0">
      <w:pPr>
        <w:widowControl/>
        <w:spacing w:beforeLines="50" w:before="156" w:afterLines="50" w:after="156" w:line="288" w:lineRule="auto"/>
        <w:ind w:firstLineChars="550" w:firstLine="1100"/>
        <w:jc w:val="left"/>
        <w:rPr>
          <w:bCs/>
          <w:sz w:val="20"/>
          <w:szCs w:val="20"/>
        </w:rPr>
      </w:pPr>
      <w:r>
        <w:rPr>
          <w:rFonts w:hint="eastAsia"/>
          <w:bCs/>
          <w:sz w:val="20"/>
          <w:szCs w:val="20"/>
        </w:rPr>
        <w:t>难点：了解英语语言产生的历史。</w:t>
      </w:r>
    </w:p>
    <w:p w:rsidR="00580506" w:rsidRDefault="00D94FA0">
      <w:pPr>
        <w:widowControl/>
        <w:spacing w:beforeLines="50" w:before="156" w:afterLines="50" w:after="156" w:line="288" w:lineRule="auto"/>
        <w:ind w:firstLineChars="250" w:firstLine="500"/>
        <w:jc w:val="left"/>
        <w:rPr>
          <w:bCs/>
          <w:sz w:val="20"/>
          <w:szCs w:val="20"/>
        </w:rPr>
      </w:pPr>
      <w:r>
        <w:rPr>
          <w:rFonts w:hint="eastAsia"/>
          <w:bCs/>
          <w:sz w:val="20"/>
          <w:szCs w:val="20"/>
        </w:rPr>
        <w:t>第十单元阅读</w:t>
      </w:r>
      <w:r>
        <w:rPr>
          <w:bCs/>
          <w:sz w:val="20"/>
          <w:szCs w:val="20"/>
        </w:rPr>
        <w:t>Nuclear Energy</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了解原子能的利弊，分析核能的优势，理解作者的观念，掌握分析事物原因和结果的方法，运用多样化句型表达观点。</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lastRenderedPageBreak/>
        <w:t>思政要点：中国核能事业发展及功勋人物</w:t>
      </w:r>
    </w:p>
    <w:p w:rsidR="00580506" w:rsidRDefault="00D94FA0">
      <w:pPr>
        <w:widowControl/>
        <w:spacing w:beforeLines="50" w:before="156" w:afterLines="50" w:after="156" w:line="288" w:lineRule="auto"/>
        <w:ind w:leftChars="550" w:left="1155"/>
        <w:jc w:val="left"/>
        <w:rPr>
          <w:bCs/>
          <w:sz w:val="20"/>
          <w:szCs w:val="20"/>
        </w:rPr>
      </w:pPr>
      <w:r>
        <w:rPr>
          <w:rFonts w:hint="eastAsia"/>
          <w:bCs/>
          <w:sz w:val="20"/>
          <w:szCs w:val="20"/>
        </w:rPr>
        <w:t>难点：科技类文章长难句的翻译。</w:t>
      </w:r>
    </w:p>
    <w:p w:rsidR="00580506" w:rsidRDefault="00D94FA0">
      <w:pPr>
        <w:widowControl/>
        <w:spacing w:beforeLines="50" w:before="156" w:afterLines="50" w:after="156" w:line="288" w:lineRule="auto"/>
        <w:ind w:firstLineChars="250" w:firstLine="500"/>
        <w:jc w:val="left"/>
        <w:rPr>
          <w:bCs/>
          <w:sz w:val="20"/>
          <w:szCs w:val="20"/>
        </w:rPr>
      </w:pPr>
      <w:r>
        <w:rPr>
          <w:rFonts w:hint="eastAsia"/>
          <w:bCs/>
          <w:sz w:val="20"/>
          <w:szCs w:val="20"/>
        </w:rPr>
        <w:t>第十一单元阅读</w:t>
      </w:r>
      <w:r>
        <w:rPr>
          <w:bCs/>
          <w:sz w:val="20"/>
          <w:szCs w:val="20"/>
        </w:rPr>
        <w:t>The Rocking-Horse Winner</w:t>
      </w:r>
    </w:p>
    <w:p w:rsidR="00580506" w:rsidRDefault="00D94FA0">
      <w:pPr>
        <w:widowControl/>
        <w:spacing w:beforeLines="50" w:before="156" w:afterLines="50" w:after="156" w:line="288" w:lineRule="auto"/>
        <w:ind w:leftChars="570" w:left="1197"/>
        <w:jc w:val="left"/>
        <w:rPr>
          <w:bCs/>
          <w:sz w:val="20"/>
          <w:szCs w:val="20"/>
        </w:rPr>
      </w:pPr>
      <w:r>
        <w:rPr>
          <w:rFonts w:hint="eastAsia"/>
          <w:bCs/>
          <w:sz w:val="20"/>
          <w:szCs w:val="20"/>
        </w:rPr>
        <w:t>了解文章主旨，理解文中人物之间的关系，知道造成家庭不和的原因，推断文中儿子</w:t>
      </w:r>
      <w:r>
        <w:rPr>
          <w:bCs/>
          <w:sz w:val="20"/>
          <w:szCs w:val="20"/>
        </w:rPr>
        <w:t>Paul</w:t>
      </w:r>
      <w:r>
        <w:rPr>
          <w:rFonts w:hint="eastAsia"/>
          <w:bCs/>
          <w:sz w:val="20"/>
          <w:szCs w:val="20"/>
        </w:rPr>
        <w:t>的心理因素，分析母子感情变化的原因。</w:t>
      </w:r>
    </w:p>
    <w:p w:rsidR="00580506" w:rsidRDefault="00D94FA0">
      <w:pPr>
        <w:widowControl/>
        <w:spacing w:beforeLines="50" w:before="156" w:afterLines="50" w:after="156" w:line="288" w:lineRule="auto"/>
        <w:ind w:leftChars="570" w:left="1197"/>
        <w:jc w:val="left"/>
        <w:rPr>
          <w:bCs/>
          <w:sz w:val="20"/>
          <w:szCs w:val="20"/>
        </w:rPr>
      </w:pPr>
      <w:r>
        <w:rPr>
          <w:rFonts w:hint="eastAsia"/>
          <w:bCs/>
          <w:sz w:val="20"/>
          <w:szCs w:val="20"/>
        </w:rPr>
        <w:t>思政要点：孩子如何和父母相处？</w:t>
      </w:r>
    </w:p>
    <w:p w:rsidR="00580506" w:rsidRDefault="00D94FA0">
      <w:pPr>
        <w:widowControl/>
        <w:spacing w:beforeLines="50" w:before="156" w:afterLines="50" w:after="156" w:line="288" w:lineRule="auto"/>
        <w:ind w:firstLineChars="600" w:firstLine="1200"/>
        <w:jc w:val="left"/>
        <w:rPr>
          <w:bCs/>
          <w:sz w:val="20"/>
          <w:szCs w:val="20"/>
        </w:rPr>
      </w:pPr>
      <w:r>
        <w:rPr>
          <w:rFonts w:hint="eastAsia"/>
          <w:bCs/>
          <w:sz w:val="20"/>
          <w:szCs w:val="20"/>
        </w:rPr>
        <w:t>难点：运用推理方法，用准确的词语阐述原因和结果。</w:t>
      </w:r>
    </w:p>
    <w:p w:rsidR="00580506" w:rsidRDefault="00580506">
      <w:pPr>
        <w:snapToGrid w:val="0"/>
        <w:spacing w:line="288" w:lineRule="auto"/>
        <w:rPr>
          <w:rFonts w:ascii="宋体"/>
          <w:sz w:val="20"/>
          <w:szCs w:val="20"/>
        </w:rPr>
      </w:pPr>
    </w:p>
    <w:p w:rsidR="00580506" w:rsidRDefault="00D94FA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148"/>
      </w:tblGrid>
      <w:tr w:rsidR="00580506">
        <w:trPr>
          <w:trHeight w:val="340"/>
        </w:trPr>
        <w:tc>
          <w:tcPr>
            <w:tcW w:w="540" w:type="dxa"/>
            <w:vAlign w:val="center"/>
          </w:tcPr>
          <w:p w:rsidR="00580506" w:rsidRDefault="00D94FA0">
            <w:pPr>
              <w:snapToGrid w:val="0"/>
              <w:jc w:val="center"/>
              <w:rPr>
                <w:rFonts w:ascii="宋体"/>
                <w:sz w:val="20"/>
                <w:szCs w:val="20"/>
              </w:rPr>
            </w:pPr>
            <w:r>
              <w:rPr>
                <w:rFonts w:ascii="宋体" w:hAnsi="宋体" w:hint="eastAsia"/>
                <w:sz w:val="20"/>
                <w:szCs w:val="20"/>
              </w:rPr>
              <w:t>序号</w:t>
            </w:r>
          </w:p>
        </w:tc>
        <w:tc>
          <w:tcPr>
            <w:tcW w:w="1620" w:type="dxa"/>
            <w:vAlign w:val="center"/>
          </w:tcPr>
          <w:p w:rsidR="00580506" w:rsidRDefault="00D94FA0">
            <w:pPr>
              <w:snapToGrid w:val="0"/>
              <w:jc w:val="center"/>
              <w:rPr>
                <w:rFonts w:ascii="宋体"/>
                <w:sz w:val="20"/>
                <w:szCs w:val="20"/>
              </w:rPr>
            </w:pPr>
            <w:r>
              <w:rPr>
                <w:rFonts w:ascii="宋体" w:hAnsi="宋体" w:hint="eastAsia"/>
                <w:sz w:val="20"/>
                <w:szCs w:val="20"/>
              </w:rPr>
              <w:t>实验名称</w:t>
            </w:r>
          </w:p>
        </w:tc>
        <w:tc>
          <w:tcPr>
            <w:tcW w:w="3240" w:type="dxa"/>
            <w:vAlign w:val="center"/>
          </w:tcPr>
          <w:p w:rsidR="00580506" w:rsidRDefault="00D94FA0">
            <w:pPr>
              <w:snapToGrid w:val="0"/>
              <w:jc w:val="center"/>
              <w:rPr>
                <w:rFonts w:ascii="宋体"/>
                <w:sz w:val="20"/>
                <w:szCs w:val="20"/>
              </w:rPr>
            </w:pPr>
            <w:r>
              <w:rPr>
                <w:rFonts w:ascii="宋体" w:hAnsi="宋体" w:hint="eastAsia"/>
                <w:sz w:val="20"/>
                <w:szCs w:val="20"/>
              </w:rPr>
              <w:t>主要内容</w:t>
            </w:r>
          </w:p>
        </w:tc>
        <w:tc>
          <w:tcPr>
            <w:tcW w:w="900" w:type="dxa"/>
            <w:vAlign w:val="center"/>
          </w:tcPr>
          <w:p w:rsidR="00580506" w:rsidRDefault="00D94FA0">
            <w:pPr>
              <w:snapToGrid w:val="0"/>
              <w:jc w:val="center"/>
              <w:rPr>
                <w:rFonts w:ascii="宋体"/>
                <w:sz w:val="20"/>
                <w:szCs w:val="20"/>
              </w:rPr>
            </w:pPr>
            <w:r>
              <w:rPr>
                <w:rFonts w:ascii="宋体" w:hAnsi="宋体" w:hint="eastAsia"/>
                <w:sz w:val="20"/>
                <w:szCs w:val="20"/>
              </w:rPr>
              <w:t>实验</w:t>
            </w:r>
          </w:p>
          <w:p w:rsidR="00580506" w:rsidRDefault="00D94FA0">
            <w:pPr>
              <w:snapToGrid w:val="0"/>
              <w:jc w:val="center"/>
              <w:rPr>
                <w:rFonts w:ascii="宋体"/>
                <w:sz w:val="20"/>
                <w:szCs w:val="20"/>
              </w:rPr>
            </w:pPr>
            <w:r>
              <w:rPr>
                <w:rFonts w:ascii="宋体" w:hAnsi="宋体" w:hint="eastAsia"/>
                <w:sz w:val="20"/>
                <w:szCs w:val="20"/>
              </w:rPr>
              <w:t>时数</w:t>
            </w:r>
          </w:p>
        </w:tc>
        <w:tc>
          <w:tcPr>
            <w:tcW w:w="1057" w:type="dxa"/>
            <w:vAlign w:val="center"/>
          </w:tcPr>
          <w:p w:rsidR="00580506" w:rsidRDefault="00D94FA0">
            <w:pPr>
              <w:snapToGrid w:val="0"/>
              <w:jc w:val="center"/>
              <w:rPr>
                <w:rFonts w:ascii="宋体"/>
                <w:sz w:val="20"/>
                <w:szCs w:val="20"/>
              </w:rPr>
            </w:pPr>
            <w:r>
              <w:rPr>
                <w:rFonts w:ascii="宋体" w:hint="eastAsia"/>
                <w:sz w:val="20"/>
                <w:szCs w:val="20"/>
              </w:rPr>
              <w:t>实验类型</w:t>
            </w:r>
          </w:p>
        </w:tc>
        <w:tc>
          <w:tcPr>
            <w:tcW w:w="1148" w:type="dxa"/>
            <w:vAlign w:val="center"/>
          </w:tcPr>
          <w:p w:rsidR="00580506" w:rsidRDefault="00D94FA0">
            <w:pPr>
              <w:snapToGrid w:val="0"/>
              <w:jc w:val="center"/>
              <w:rPr>
                <w:rFonts w:ascii="宋体"/>
                <w:sz w:val="20"/>
                <w:szCs w:val="20"/>
              </w:rPr>
            </w:pPr>
            <w:r>
              <w:rPr>
                <w:rFonts w:ascii="宋体" w:hAnsi="宋体" w:hint="eastAsia"/>
                <w:sz w:val="20"/>
                <w:szCs w:val="20"/>
              </w:rPr>
              <w:t>备注</w:t>
            </w:r>
          </w:p>
        </w:tc>
      </w:tr>
      <w:tr w:rsidR="00580506">
        <w:trPr>
          <w:trHeight w:hRule="exact" w:val="441"/>
        </w:trPr>
        <w:tc>
          <w:tcPr>
            <w:tcW w:w="540"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sz w:val="16"/>
                <w:szCs w:val="16"/>
              </w:rPr>
              <w:t>1</w:t>
            </w:r>
          </w:p>
        </w:tc>
        <w:tc>
          <w:tcPr>
            <w:tcW w:w="1620"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hint="eastAsia"/>
                <w:sz w:val="16"/>
                <w:szCs w:val="16"/>
              </w:rPr>
              <w:t>英语泛读</w:t>
            </w:r>
            <w:r>
              <w:rPr>
                <w:rFonts w:ascii="宋体"/>
                <w:sz w:val="16"/>
                <w:szCs w:val="16"/>
              </w:rPr>
              <w:t>-</w:t>
            </w:r>
            <w:r>
              <w:rPr>
                <w:rFonts w:ascii="宋体" w:hint="eastAsia"/>
                <w:sz w:val="16"/>
                <w:szCs w:val="16"/>
              </w:rPr>
              <w:t>速读技巧</w:t>
            </w:r>
          </w:p>
        </w:tc>
        <w:tc>
          <w:tcPr>
            <w:tcW w:w="3240"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hint="eastAsia"/>
                <w:sz w:val="16"/>
                <w:szCs w:val="16"/>
              </w:rPr>
              <w:t>针对不同文体和题材，综合分析阅读技巧</w:t>
            </w:r>
          </w:p>
        </w:tc>
        <w:tc>
          <w:tcPr>
            <w:tcW w:w="900"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sz w:val="16"/>
                <w:szCs w:val="16"/>
              </w:rPr>
              <w:t>6</w:t>
            </w:r>
          </w:p>
        </w:tc>
        <w:tc>
          <w:tcPr>
            <w:tcW w:w="1057"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hint="eastAsia"/>
                <w:sz w:val="16"/>
                <w:szCs w:val="16"/>
              </w:rPr>
              <w:t>综合</w:t>
            </w:r>
          </w:p>
        </w:tc>
        <w:tc>
          <w:tcPr>
            <w:tcW w:w="1148" w:type="dxa"/>
            <w:vAlign w:val="center"/>
          </w:tcPr>
          <w:p w:rsidR="00580506" w:rsidRDefault="00580506">
            <w:pPr>
              <w:snapToGrid w:val="0"/>
              <w:spacing w:beforeLines="50" w:before="156" w:afterLines="50" w:after="156" w:line="288" w:lineRule="auto"/>
              <w:jc w:val="center"/>
              <w:rPr>
                <w:rFonts w:ascii="宋体"/>
                <w:sz w:val="16"/>
                <w:szCs w:val="16"/>
              </w:rPr>
            </w:pPr>
          </w:p>
        </w:tc>
      </w:tr>
      <w:tr w:rsidR="00580506">
        <w:trPr>
          <w:trHeight w:hRule="exact" w:val="433"/>
        </w:trPr>
        <w:tc>
          <w:tcPr>
            <w:tcW w:w="540"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sz w:val="16"/>
                <w:szCs w:val="16"/>
              </w:rPr>
              <w:t>2</w:t>
            </w:r>
          </w:p>
        </w:tc>
        <w:tc>
          <w:tcPr>
            <w:tcW w:w="1620"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hint="eastAsia"/>
                <w:sz w:val="16"/>
                <w:szCs w:val="16"/>
              </w:rPr>
              <w:t>英语泛读</w:t>
            </w:r>
            <w:r>
              <w:rPr>
                <w:rFonts w:ascii="宋体"/>
                <w:sz w:val="16"/>
                <w:szCs w:val="16"/>
              </w:rPr>
              <w:t>-</w:t>
            </w:r>
            <w:r>
              <w:rPr>
                <w:rFonts w:ascii="宋体" w:hint="eastAsia"/>
                <w:sz w:val="16"/>
                <w:szCs w:val="16"/>
              </w:rPr>
              <w:t>信息搜索</w:t>
            </w:r>
          </w:p>
        </w:tc>
        <w:tc>
          <w:tcPr>
            <w:tcW w:w="3240"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hint="eastAsia"/>
                <w:sz w:val="16"/>
                <w:szCs w:val="16"/>
              </w:rPr>
              <w:t>长篇文章的信息搜索方法</w:t>
            </w:r>
          </w:p>
        </w:tc>
        <w:tc>
          <w:tcPr>
            <w:tcW w:w="900"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sz w:val="16"/>
                <w:szCs w:val="16"/>
              </w:rPr>
              <w:t>6</w:t>
            </w:r>
          </w:p>
        </w:tc>
        <w:tc>
          <w:tcPr>
            <w:tcW w:w="1057"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hint="eastAsia"/>
                <w:sz w:val="16"/>
                <w:szCs w:val="16"/>
              </w:rPr>
              <w:t>综合</w:t>
            </w:r>
          </w:p>
        </w:tc>
        <w:tc>
          <w:tcPr>
            <w:tcW w:w="1148" w:type="dxa"/>
            <w:vAlign w:val="center"/>
          </w:tcPr>
          <w:p w:rsidR="00580506" w:rsidRDefault="00580506">
            <w:pPr>
              <w:snapToGrid w:val="0"/>
              <w:spacing w:beforeLines="50" w:before="156" w:afterLines="50" w:after="156" w:line="288" w:lineRule="auto"/>
              <w:jc w:val="center"/>
              <w:rPr>
                <w:rFonts w:ascii="宋体"/>
                <w:sz w:val="16"/>
                <w:szCs w:val="16"/>
              </w:rPr>
            </w:pPr>
          </w:p>
        </w:tc>
      </w:tr>
      <w:tr w:rsidR="00580506">
        <w:trPr>
          <w:trHeight w:hRule="exact" w:val="705"/>
        </w:trPr>
        <w:tc>
          <w:tcPr>
            <w:tcW w:w="540"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sz w:val="16"/>
                <w:szCs w:val="16"/>
              </w:rPr>
              <w:t>3</w:t>
            </w:r>
          </w:p>
        </w:tc>
        <w:tc>
          <w:tcPr>
            <w:tcW w:w="1620"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hint="eastAsia"/>
                <w:sz w:val="16"/>
                <w:szCs w:val="16"/>
              </w:rPr>
              <w:t>英语泛读</w:t>
            </w:r>
            <w:r>
              <w:rPr>
                <w:rFonts w:ascii="宋体"/>
                <w:sz w:val="16"/>
                <w:szCs w:val="16"/>
              </w:rPr>
              <w:t>-</w:t>
            </w:r>
            <w:r>
              <w:rPr>
                <w:rFonts w:ascii="宋体" w:hint="eastAsia"/>
                <w:sz w:val="16"/>
                <w:szCs w:val="16"/>
              </w:rPr>
              <w:t>词汇使用</w:t>
            </w:r>
          </w:p>
        </w:tc>
        <w:tc>
          <w:tcPr>
            <w:tcW w:w="3240"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hint="eastAsia"/>
                <w:sz w:val="16"/>
                <w:szCs w:val="16"/>
              </w:rPr>
              <w:t>针对不同文体，了解文体中的近反义词使用及形近词义的理解</w:t>
            </w:r>
          </w:p>
        </w:tc>
        <w:tc>
          <w:tcPr>
            <w:tcW w:w="900"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sz w:val="16"/>
                <w:szCs w:val="16"/>
              </w:rPr>
              <w:t>4</w:t>
            </w:r>
          </w:p>
        </w:tc>
        <w:tc>
          <w:tcPr>
            <w:tcW w:w="1057" w:type="dxa"/>
            <w:vAlign w:val="center"/>
          </w:tcPr>
          <w:p w:rsidR="00580506" w:rsidRDefault="00D94FA0">
            <w:pPr>
              <w:snapToGrid w:val="0"/>
              <w:spacing w:beforeLines="50" w:before="156" w:afterLines="50" w:after="156" w:line="288" w:lineRule="auto"/>
              <w:jc w:val="center"/>
              <w:rPr>
                <w:rFonts w:ascii="宋体"/>
                <w:sz w:val="16"/>
                <w:szCs w:val="16"/>
              </w:rPr>
            </w:pPr>
            <w:r>
              <w:rPr>
                <w:rFonts w:ascii="宋体" w:hint="eastAsia"/>
                <w:sz w:val="16"/>
                <w:szCs w:val="16"/>
              </w:rPr>
              <w:t>综合</w:t>
            </w:r>
          </w:p>
        </w:tc>
        <w:tc>
          <w:tcPr>
            <w:tcW w:w="1148" w:type="dxa"/>
            <w:vAlign w:val="center"/>
          </w:tcPr>
          <w:p w:rsidR="00580506" w:rsidRDefault="00580506">
            <w:pPr>
              <w:snapToGrid w:val="0"/>
              <w:spacing w:beforeLines="50" w:before="156" w:afterLines="50" w:after="156" w:line="288" w:lineRule="auto"/>
              <w:jc w:val="center"/>
              <w:rPr>
                <w:rFonts w:ascii="宋体"/>
                <w:sz w:val="16"/>
                <w:szCs w:val="16"/>
              </w:rPr>
            </w:pPr>
          </w:p>
        </w:tc>
      </w:tr>
    </w:tbl>
    <w:p w:rsidR="00580506" w:rsidRDefault="00580506">
      <w:pPr>
        <w:snapToGrid w:val="0"/>
        <w:spacing w:line="288" w:lineRule="auto"/>
        <w:ind w:right="2520" w:firstLineChars="200" w:firstLine="400"/>
        <w:rPr>
          <w:sz w:val="20"/>
          <w:szCs w:val="20"/>
        </w:rPr>
      </w:pPr>
    </w:p>
    <w:p w:rsidR="00580506" w:rsidRDefault="00580506">
      <w:pPr>
        <w:snapToGrid w:val="0"/>
        <w:spacing w:line="288" w:lineRule="auto"/>
        <w:ind w:right="2520"/>
        <w:rPr>
          <w:rFonts w:ascii="黑体" w:eastAsia="黑体" w:hAnsi="宋体"/>
          <w:sz w:val="24"/>
        </w:rPr>
      </w:pPr>
    </w:p>
    <w:p w:rsidR="00580506" w:rsidRDefault="00D94FA0">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page" w:tblpX="1853" w:tblpY="209"/>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324E28" w:rsidTr="00324E28">
        <w:tc>
          <w:tcPr>
            <w:tcW w:w="1809" w:type="dxa"/>
          </w:tcPr>
          <w:p w:rsidR="00324E28" w:rsidRDefault="00324E28" w:rsidP="00324E28">
            <w:pPr>
              <w:snapToGrid w:val="0"/>
              <w:spacing w:beforeLines="50" w:before="156" w:afterLines="50" w:after="156"/>
              <w:rPr>
                <w:rFonts w:ascii="宋体"/>
                <w:bCs/>
                <w:color w:val="000000"/>
                <w:szCs w:val="20"/>
              </w:rPr>
            </w:pPr>
            <w:bookmarkStart w:id="1" w:name="_GoBack"/>
            <w:bookmarkEnd w:id="1"/>
            <w:r>
              <w:rPr>
                <w:rFonts w:ascii="宋体" w:hAnsi="宋体" w:hint="eastAsia"/>
                <w:bCs/>
                <w:color w:val="000000"/>
                <w:szCs w:val="20"/>
              </w:rPr>
              <w:t>总评构成（</w:t>
            </w:r>
            <w:r>
              <w:rPr>
                <w:rFonts w:ascii="宋体" w:hAnsi="宋体"/>
                <w:bCs/>
                <w:color w:val="000000"/>
                <w:szCs w:val="20"/>
              </w:rPr>
              <w:t>1+X</w:t>
            </w:r>
            <w:r>
              <w:rPr>
                <w:rFonts w:ascii="宋体" w:hAnsi="宋体" w:hint="eastAsia"/>
                <w:bCs/>
                <w:color w:val="000000"/>
                <w:szCs w:val="20"/>
              </w:rPr>
              <w:t>）</w:t>
            </w:r>
          </w:p>
        </w:tc>
        <w:tc>
          <w:tcPr>
            <w:tcW w:w="5103" w:type="dxa"/>
          </w:tcPr>
          <w:p w:rsidR="00324E28" w:rsidRDefault="00324E28" w:rsidP="00324E28">
            <w:pPr>
              <w:snapToGrid w:val="0"/>
              <w:spacing w:beforeLines="50" w:before="156" w:afterLines="50" w:after="156"/>
              <w:jc w:val="center"/>
              <w:rPr>
                <w:rFonts w:ascii="宋体"/>
                <w:bCs/>
                <w:color w:val="000000"/>
                <w:szCs w:val="20"/>
              </w:rPr>
            </w:pPr>
            <w:r>
              <w:rPr>
                <w:rFonts w:ascii="宋体" w:hAnsi="宋体" w:hint="eastAsia"/>
                <w:bCs/>
                <w:color w:val="000000"/>
                <w:szCs w:val="20"/>
              </w:rPr>
              <w:t>评价方式</w:t>
            </w:r>
          </w:p>
        </w:tc>
        <w:tc>
          <w:tcPr>
            <w:tcW w:w="1843" w:type="dxa"/>
          </w:tcPr>
          <w:p w:rsidR="00324E28" w:rsidRDefault="00324E28" w:rsidP="00324E28">
            <w:pPr>
              <w:snapToGrid w:val="0"/>
              <w:spacing w:beforeLines="50" w:before="156" w:afterLines="50" w:after="156"/>
              <w:jc w:val="center"/>
              <w:rPr>
                <w:rFonts w:ascii="宋体"/>
                <w:bCs/>
                <w:color w:val="000000"/>
                <w:szCs w:val="20"/>
              </w:rPr>
            </w:pPr>
            <w:r>
              <w:rPr>
                <w:rFonts w:ascii="宋体" w:hAnsi="宋体" w:hint="eastAsia"/>
                <w:bCs/>
                <w:color w:val="000000"/>
                <w:szCs w:val="20"/>
              </w:rPr>
              <w:t>占比</w:t>
            </w:r>
          </w:p>
        </w:tc>
      </w:tr>
      <w:tr w:rsidR="00324E28" w:rsidTr="00324E28">
        <w:tc>
          <w:tcPr>
            <w:tcW w:w="1809" w:type="dxa"/>
          </w:tcPr>
          <w:p w:rsidR="00324E28" w:rsidRDefault="00324E28" w:rsidP="00324E28">
            <w:pPr>
              <w:snapToGrid w:val="0"/>
              <w:spacing w:beforeLines="50" w:before="156" w:afterLines="50" w:after="156"/>
              <w:jc w:val="center"/>
              <w:rPr>
                <w:rFonts w:ascii="宋体"/>
                <w:bCs/>
                <w:color w:val="000000"/>
                <w:szCs w:val="20"/>
              </w:rPr>
            </w:pPr>
            <w:r>
              <w:rPr>
                <w:rFonts w:ascii="宋体" w:hAnsi="宋体"/>
                <w:bCs/>
                <w:color w:val="000000"/>
                <w:szCs w:val="20"/>
              </w:rPr>
              <w:t>1</w:t>
            </w:r>
          </w:p>
        </w:tc>
        <w:tc>
          <w:tcPr>
            <w:tcW w:w="5103" w:type="dxa"/>
          </w:tcPr>
          <w:p w:rsidR="00324E28" w:rsidRDefault="00324E28" w:rsidP="00324E28">
            <w:pPr>
              <w:snapToGrid w:val="0"/>
              <w:spacing w:beforeLines="50" w:before="156" w:afterLines="50" w:after="156"/>
              <w:jc w:val="center"/>
              <w:rPr>
                <w:rFonts w:ascii="宋体"/>
                <w:bCs/>
                <w:color w:val="000000"/>
                <w:szCs w:val="20"/>
              </w:rPr>
            </w:pPr>
            <w:r>
              <w:rPr>
                <w:rFonts w:ascii="宋体" w:hAnsi="宋体" w:cs="宋体" w:hint="eastAsia"/>
                <w:bCs/>
                <w:color w:val="000000"/>
                <w:szCs w:val="20"/>
              </w:rPr>
              <w:t>笔试（闭卷）</w:t>
            </w:r>
          </w:p>
        </w:tc>
        <w:tc>
          <w:tcPr>
            <w:tcW w:w="1843" w:type="dxa"/>
          </w:tcPr>
          <w:p w:rsidR="00324E28" w:rsidRDefault="00324E28" w:rsidP="00324E28">
            <w:pPr>
              <w:snapToGrid w:val="0"/>
              <w:spacing w:beforeLines="50" w:before="156" w:afterLines="50" w:after="156"/>
              <w:jc w:val="center"/>
              <w:rPr>
                <w:rFonts w:ascii="宋体"/>
                <w:bCs/>
                <w:color w:val="000000"/>
                <w:szCs w:val="20"/>
              </w:rPr>
            </w:pPr>
            <w:r>
              <w:rPr>
                <w:rFonts w:ascii="宋体" w:hAnsi="宋体"/>
                <w:bCs/>
                <w:color w:val="000000"/>
                <w:szCs w:val="20"/>
              </w:rPr>
              <w:t>55%</w:t>
            </w:r>
          </w:p>
        </w:tc>
      </w:tr>
      <w:tr w:rsidR="00324E28" w:rsidTr="00324E28">
        <w:tc>
          <w:tcPr>
            <w:tcW w:w="1809" w:type="dxa"/>
          </w:tcPr>
          <w:p w:rsidR="00324E28" w:rsidRDefault="00324E28" w:rsidP="00324E28">
            <w:pPr>
              <w:snapToGrid w:val="0"/>
              <w:spacing w:beforeLines="50" w:before="156" w:afterLines="50" w:after="156"/>
              <w:jc w:val="center"/>
              <w:rPr>
                <w:rFonts w:ascii="宋体"/>
                <w:bCs/>
                <w:color w:val="000000"/>
                <w:szCs w:val="20"/>
              </w:rPr>
            </w:pPr>
            <w:r>
              <w:rPr>
                <w:rFonts w:ascii="宋体" w:hAnsi="宋体"/>
                <w:bCs/>
                <w:color w:val="000000"/>
                <w:szCs w:val="20"/>
              </w:rPr>
              <w:t>X1</w:t>
            </w:r>
          </w:p>
        </w:tc>
        <w:tc>
          <w:tcPr>
            <w:tcW w:w="5103" w:type="dxa"/>
          </w:tcPr>
          <w:p w:rsidR="00324E28" w:rsidRDefault="00324E28" w:rsidP="00324E28">
            <w:pPr>
              <w:snapToGrid w:val="0"/>
              <w:spacing w:beforeLines="50" w:before="156" w:afterLines="50" w:after="156"/>
              <w:jc w:val="center"/>
              <w:rPr>
                <w:rFonts w:ascii="宋体"/>
                <w:bCs/>
                <w:color w:val="000000"/>
                <w:szCs w:val="20"/>
              </w:rPr>
            </w:pPr>
            <w:r>
              <w:rPr>
                <w:rFonts w:ascii="宋体" w:hAnsi="宋体" w:hint="eastAsia"/>
                <w:bCs/>
                <w:color w:val="000000"/>
                <w:szCs w:val="20"/>
              </w:rPr>
              <w:t>阅读报告</w:t>
            </w:r>
          </w:p>
        </w:tc>
        <w:tc>
          <w:tcPr>
            <w:tcW w:w="1843" w:type="dxa"/>
          </w:tcPr>
          <w:p w:rsidR="00324E28" w:rsidRDefault="00324E28" w:rsidP="00324E28">
            <w:pPr>
              <w:snapToGrid w:val="0"/>
              <w:spacing w:beforeLines="50" w:before="156" w:afterLines="50" w:after="156"/>
              <w:jc w:val="center"/>
              <w:rPr>
                <w:rFonts w:ascii="宋体"/>
                <w:bCs/>
                <w:color w:val="000000"/>
                <w:szCs w:val="20"/>
              </w:rPr>
            </w:pPr>
            <w:r>
              <w:rPr>
                <w:rFonts w:ascii="宋体" w:hAnsi="宋体"/>
                <w:bCs/>
                <w:color w:val="000000"/>
                <w:szCs w:val="20"/>
              </w:rPr>
              <w:t>15%</w:t>
            </w:r>
          </w:p>
        </w:tc>
      </w:tr>
      <w:tr w:rsidR="00324E28" w:rsidTr="00324E28">
        <w:tc>
          <w:tcPr>
            <w:tcW w:w="1809" w:type="dxa"/>
          </w:tcPr>
          <w:p w:rsidR="00324E28" w:rsidRDefault="00324E28" w:rsidP="00324E28">
            <w:pPr>
              <w:snapToGrid w:val="0"/>
              <w:spacing w:beforeLines="50" w:before="156" w:afterLines="50" w:after="156"/>
              <w:jc w:val="center"/>
              <w:rPr>
                <w:rFonts w:ascii="宋体"/>
                <w:bCs/>
                <w:color w:val="000000"/>
                <w:szCs w:val="20"/>
              </w:rPr>
            </w:pPr>
            <w:r>
              <w:rPr>
                <w:rFonts w:ascii="宋体" w:hAnsi="宋体"/>
                <w:bCs/>
                <w:color w:val="000000"/>
                <w:szCs w:val="20"/>
              </w:rPr>
              <w:t>X2</w:t>
            </w:r>
          </w:p>
        </w:tc>
        <w:tc>
          <w:tcPr>
            <w:tcW w:w="5103" w:type="dxa"/>
          </w:tcPr>
          <w:p w:rsidR="00324E28" w:rsidRDefault="00324E28" w:rsidP="00324E28">
            <w:pPr>
              <w:snapToGrid w:val="0"/>
              <w:spacing w:beforeLines="50" w:before="156" w:afterLines="50" w:after="156"/>
              <w:jc w:val="center"/>
              <w:rPr>
                <w:rFonts w:ascii="宋体"/>
                <w:bCs/>
                <w:color w:val="000000"/>
                <w:szCs w:val="20"/>
              </w:rPr>
            </w:pPr>
            <w:r>
              <w:rPr>
                <w:rFonts w:ascii="宋体" w:hAnsi="宋体" w:hint="eastAsia"/>
                <w:bCs/>
                <w:color w:val="000000"/>
                <w:szCs w:val="20"/>
              </w:rPr>
              <w:t>笔试</w:t>
            </w:r>
          </w:p>
        </w:tc>
        <w:tc>
          <w:tcPr>
            <w:tcW w:w="1843" w:type="dxa"/>
          </w:tcPr>
          <w:p w:rsidR="00324E28" w:rsidRDefault="00324E28" w:rsidP="00324E28">
            <w:pPr>
              <w:snapToGrid w:val="0"/>
              <w:spacing w:beforeLines="50" w:before="156" w:afterLines="50" w:after="156"/>
              <w:jc w:val="center"/>
              <w:rPr>
                <w:rFonts w:ascii="宋体"/>
                <w:bCs/>
                <w:color w:val="000000"/>
                <w:szCs w:val="20"/>
              </w:rPr>
            </w:pPr>
            <w:r>
              <w:rPr>
                <w:rFonts w:ascii="宋体" w:hAnsi="宋体"/>
                <w:bCs/>
                <w:color w:val="000000"/>
                <w:szCs w:val="20"/>
              </w:rPr>
              <w:t>15%</w:t>
            </w:r>
          </w:p>
        </w:tc>
      </w:tr>
      <w:tr w:rsidR="00324E28" w:rsidTr="00324E28">
        <w:tc>
          <w:tcPr>
            <w:tcW w:w="1809" w:type="dxa"/>
          </w:tcPr>
          <w:p w:rsidR="00324E28" w:rsidRDefault="00324E28" w:rsidP="00324E28">
            <w:pPr>
              <w:snapToGrid w:val="0"/>
              <w:spacing w:beforeLines="50" w:before="156" w:afterLines="50" w:after="156"/>
              <w:jc w:val="center"/>
              <w:rPr>
                <w:rFonts w:ascii="宋体"/>
                <w:bCs/>
                <w:color w:val="000000"/>
                <w:szCs w:val="20"/>
              </w:rPr>
            </w:pPr>
            <w:r>
              <w:rPr>
                <w:rFonts w:ascii="宋体" w:hAnsi="宋体"/>
                <w:bCs/>
                <w:color w:val="000000"/>
                <w:szCs w:val="20"/>
              </w:rPr>
              <w:t>X3</w:t>
            </w:r>
          </w:p>
        </w:tc>
        <w:tc>
          <w:tcPr>
            <w:tcW w:w="5103" w:type="dxa"/>
          </w:tcPr>
          <w:p w:rsidR="00324E28" w:rsidRDefault="00324E28" w:rsidP="00324E28">
            <w:pPr>
              <w:snapToGrid w:val="0"/>
              <w:spacing w:beforeLines="50" w:before="156" w:afterLines="50" w:after="156"/>
              <w:jc w:val="center"/>
              <w:rPr>
                <w:rFonts w:ascii="宋体"/>
                <w:bCs/>
                <w:color w:val="000000"/>
                <w:szCs w:val="20"/>
              </w:rPr>
            </w:pPr>
            <w:r>
              <w:rPr>
                <w:rFonts w:ascii="宋体" w:hint="eastAsia"/>
                <w:bCs/>
                <w:color w:val="000000"/>
                <w:szCs w:val="20"/>
              </w:rPr>
              <w:t>课程参与及作业</w:t>
            </w:r>
          </w:p>
        </w:tc>
        <w:tc>
          <w:tcPr>
            <w:tcW w:w="1843" w:type="dxa"/>
          </w:tcPr>
          <w:p w:rsidR="00324E28" w:rsidRDefault="00324E28" w:rsidP="00324E28">
            <w:pPr>
              <w:snapToGrid w:val="0"/>
              <w:spacing w:beforeLines="50" w:before="156" w:afterLines="50" w:after="156"/>
              <w:jc w:val="center"/>
              <w:rPr>
                <w:rFonts w:ascii="宋体"/>
                <w:bCs/>
                <w:color w:val="000000"/>
                <w:szCs w:val="20"/>
              </w:rPr>
            </w:pPr>
            <w:r>
              <w:rPr>
                <w:rFonts w:ascii="宋体" w:hAnsi="宋体"/>
                <w:bCs/>
                <w:color w:val="000000"/>
                <w:szCs w:val="20"/>
              </w:rPr>
              <w:t>15%</w:t>
            </w:r>
          </w:p>
        </w:tc>
      </w:tr>
    </w:tbl>
    <w:p w:rsidR="00580506" w:rsidRDefault="00580506">
      <w:pPr>
        <w:snapToGrid w:val="0"/>
        <w:spacing w:before="120" w:after="120" w:line="288" w:lineRule="auto"/>
        <w:ind w:firstLineChars="200" w:firstLine="400"/>
        <w:rPr>
          <w:rFonts w:ascii="宋体"/>
          <w:sz w:val="20"/>
          <w:szCs w:val="20"/>
          <w:highlight w:val="yellow"/>
        </w:rPr>
      </w:pPr>
    </w:p>
    <w:p w:rsidR="00580506" w:rsidRDefault="00D94FA0">
      <w:pPr>
        <w:snapToGrid w:val="0"/>
        <w:spacing w:line="288" w:lineRule="auto"/>
        <w:ind w:firstLineChars="300" w:firstLine="840"/>
        <w:rPr>
          <w:sz w:val="28"/>
          <w:szCs w:val="28"/>
        </w:rPr>
      </w:pPr>
      <w:r>
        <w:rPr>
          <w:rFonts w:hint="eastAsia"/>
          <w:sz w:val="28"/>
          <w:szCs w:val="28"/>
        </w:rPr>
        <w:t>撰写人：</w:t>
      </w:r>
      <w:r w:rsidRPr="00D94FA0">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6" type="#_x0000_t75" alt="电子签名" style="width:69.75pt;height:54pt;visibility:visible;mso-wrap-style:square">
            <v:imagedata r:id="rId8" o:title="电子签名" chromakey="#e2e0d4"/>
          </v:shape>
        </w:pict>
      </w:r>
      <w:r>
        <w:rPr>
          <w:rFonts w:hint="eastAsia"/>
          <w:sz w:val="28"/>
          <w:szCs w:val="28"/>
        </w:rPr>
        <w:t>系主任审核签名：</w:t>
      </w:r>
      <w:r w:rsidR="00324E28">
        <w:rPr>
          <w:rFonts w:ascii="Times New Roman" w:hAnsi="Times New Roman"/>
          <w:sz w:val="24"/>
          <w:szCs w:val="24"/>
        </w:rPr>
        <w:pict>
          <v:shape id="_x0000_i1025" type="#_x0000_t75" style="width:83.25pt;height:35.25pt">
            <v:imagedata r:id="rId9" o:title="" grayscale="t" bilevel="t"/>
          </v:shape>
        </w:pict>
      </w:r>
    </w:p>
    <w:p w:rsidR="00580506" w:rsidRDefault="00D94FA0">
      <w:pPr>
        <w:snapToGrid w:val="0"/>
        <w:spacing w:line="288" w:lineRule="auto"/>
        <w:ind w:firstLineChars="300" w:firstLine="840"/>
        <w:rPr>
          <w:sz w:val="28"/>
          <w:szCs w:val="28"/>
        </w:rPr>
      </w:pPr>
      <w:r>
        <w:rPr>
          <w:rFonts w:hint="eastAsia"/>
          <w:sz w:val="28"/>
          <w:szCs w:val="28"/>
        </w:rPr>
        <w:t>审核时间：</w:t>
      </w:r>
      <w:r>
        <w:rPr>
          <w:sz w:val="28"/>
          <w:szCs w:val="28"/>
        </w:rPr>
        <w:t>202</w:t>
      </w:r>
      <w:r>
        <w:rPr>
          <w:rFonts w:hint="eastAsia"/>
          <w:sz w:val="28"/>
          <w:szCs w:val="28"/>
        </w:rPr>
        <w:t>3</w:t>
      </w:r>
      <w:r>
        <w:rPr>
          <w:rFonts w:hint="eastAsia"/>
          <w:sz w:val="28"/>
          <w:szCs w:val="28"/>
        </w:rPr>
        <w:t>年</w:t>
      </w:r>
      <w:r>
        <w:rPr>
          <w:sz w:val="28"/>
          <w:szCs w:val="28"/>
        </w:rPr>
        <w:t>2</w:t>
      </w:r>
      <w:r>
        <w:rPr>
          <w:rFonts w:hint="eastAsia"/>
          <w:sz w:val="28"/>
          <w:szCs w:val="28"/>
        </w:rPr>
        <w:t>月</w:t>
      </w:r>
      <w:r>
        <w:rPr>
          <w:rFonts w:hint="eastAsia"/>
          <w:sz w:val="28"/>
          <w:szCs w:val="28"/>
        </w:rPr>
        <w:t>18</w:t>
      </w:r>
      <w:r>
        <w:rPr>
          <w:rFonts w:hint="eastAsia"/>
          <w:sz w:val="28"/>
          <w:szCs w:val="28"/>
        </w:rPr>
        <w:t>日</w:t>
      </w:r>
    </w:p>
    <w:p w:rsidR="00580506" w:rsidRDefault="00580506"/>
    <w:sectPr w:rsidR="005805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FA0" w:rsidRDefault="00D94FA0"/>
  </w:endnote>
  <w:endnote w:type="continuationSeparator" w:id="0">
    <w:p w:rsidR="00D94FA0" w:rsidRDefault="00D94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FA0" w:rsidRDefault="00D94FA0"/>
  </w:footnote>
  <w:footnote w:type="continuationSeparator" w:id="0">
    <w:p w:rsidR="00D94FA0" w:rsidRDefault="00D94FA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UwODU5MjUwZDViZDQxMzM5YWZlNGQ3OTAyYmVlNDgifQ=="/>
    <w:docVar w:name="KSO_WPS_MARK_KEY" w:val="764f962d-0522-4c74-a83c-295c02309def"/>
  </w:docVars>
  <w:rsids>
    <w:rsidRoot w:val="00B7651F"/>
    <w:rsid w:val="00015C43"/>
    <w:rsid w:val="00087222"/>
    <w:rsid w:val="0009406C"/>
    <w:rsid w:val="000E0420"/>
    <w:rsid w:val="001072BC"/>
    <w:rsid w:val="00117CA1"/>
    <w:rsid w:val="00144322"/>
    <w:rsid w:val="001577F3"/>
    <w:rsid w:val="00172FBA"/>
    <w:rsid w:val="001838BB"/>
    <w:rsid w:val="00185EC9"/>
    <w:rsid w:val="001A5BB8"/>
    <w:rsid w:val="001A62BE"/>
    <w:rsid w:val="001B3122"/>
    <w:rsid w:val="00256B39"/>
    <w:rsid w:val="0026033C"/>
    <w:rsid w:val="002E3721"/>
    <w:rsid w:val="00313BBA"/>
    <w:rsid w:val="003177A4"/>
    <w:rsid w:val="00324E28"/>
    <w:rsid w:val="0032602E"/>
    <w:rsid w:val="003303B3"/>
    <w:rsid w:val="003367AE"/>
    <w:rsid w:val="003509A7"/>
    <w:rsid w:val="0035770D"/>
    <w:rsid w:val="003B1258"/>
    <w:rsid w:val="003D2258"/>
    <w:rsid w:val="003E0522"/>
    <w:rsid w:val="003F7166"/>
    <w:rsid w:val="004100B0"/>
    <w:rsid w:val="00496088"/>
    <w:rsid w:val="004A4AD6"/>
    <w:rsid w:val="004B3E39"/>
    <w:rsid w:val="004D3F80"/>
    <w:rsid w:val="00500A9B"/>
    <w:rsid w:val="005257A1"/>
    <w:rsid w:val="005467DC"/>
    <w:rsid w:val="00553D03"/>
    <w:rsid w:val="00580506"/>
    <w:rsid w:val="005B2B6D"/>
    <w:rsid w:val="005B4B4E"/>
    <w:rsid w:val="005B686C"/>
    <w:rsid w:val="00603D4D"/>
    <w:rsid w:val="00606A0E"/>
    <w:rsid w:val="00624FE1"/>
    <w:rsid w:val="00640512"/>
    <w:rsid w:val="00671B42"/>
    <w:rsid w:val="006C6408"/>
    <w:rsid w:val="006D6667"/>
    <w:rsid w:val="007208D6"/>
    <w:rsid w:val="00747BB7"/>
    <w:rsid w:val="00797437"/>
    <w:rsid w:val="007A74EF"/>
    <w:rsid w:val="007C78C6"/>
    <w:rsid w:val="007E5FB3"/>
    <w:rsid w:val="007F6947"/>
    <w:rsid w:val="008352B6"/>
    <w:rsid w:val="008B1060"/>
    <w:rsid w:val="008B397C"/>
    <w:rsid w:val="008B43C6"/>
    <w:rsid w:val="008B47F4"/>
    <w:rsid w:val="00900019"/>
    <w:rsid w:val="0097054A"/>
    <w:rsid w:val="0099063E"/>
    <w:rsid w:val="009B28AF"/>
    <w:rsid w:val="009F0BB9"/>
    <w:rsid w:val="009F403D"/>
    <w:rsid w:val="00A6174E"/>
    <w:rsid w:val="00A769B1"/>
    <w:rsid w:val="00A837D5"/>
    <w:rsid w:val="00A97247"/>
    <w:rsid w:val="00AC4C45"/>
    <w:rsid w:val="00B32747"/>
    <w:rsid w:val="00B42E0A"/>
    <w:rsid w:val="00B46F21"/>
    <w:rsid w:val="00B511A5"/>
    <w:rsid w:val="00B736A7"/>
    <w:rsid w:val="00B7651F"/>
    <w:rsid w:val="00B77AC0"/>
    <w:rsid w:val="00B82876"/>
    <w:rsid w:val="00BB3D19"/>
    <w:rsid w:val="00BE0C70"/>
    <w:rsid w:val="00BE1898"/>
    <w:rsid w:val="00C27F65"/>
    <w:rsid w:val="00C45032"/>
    <w:rsid w:val="00C56E09"/>
    <w:rsid w:val="00C629C8"/>
    <w:rsid w:val="00CA5994"/>
    <w:rsid w:val="00CD3204"/>
    <w:rsid w:val="00CF096B"/>
    <w:rsid w:val="00D610D9"/>
    <w:rsid w:val="00D6122B"/>
    <w:rsid w:val="00D77A28"/>
    <w:rsid w:val="00D94FA0"/>
    <w:rsid w:val="00DD2B90"/>
    <w:rsid w:val="00DE2C4D"/>
    <w:rsid w:val="00E0149A"/>
    <w:rsid w:val="00E03DAD"/>
    <w:rsid w:val="00E16D30"/>
    <w:rsid w:val="00E324F0"/>
    <w:rsid w:val="00E33169"/>
    <w:rsid w:val="00E5209B"/>
    <w:rsid w:val="00E70904"/>
    <w:rsid w:val="00E771AE"/>
    <w:rsid w:val="00EA48FD"/>
    <w:rsid w:val="00EC0EBC"/>
    <w:rsid w:val="00ED270F"/>
    <w:rsid w:val="00ED558D"/>
    <w:rsid w:val="00EF223B"/>
    <w:rsid w:val="00EF44B1"/>
    <w:rsid w:val="00F07BC7"/>
    <w:rsid w:val="00F35AA0"/>
    <w:rsid w:val="00F508B4"/>
    <w:rsid w:val="00F92E64"/>
    <w:rsid w:val="016E63C2"/>
    <w:rsid w:val="024B0C39"/>
    <w:rsid w:val="0A8128A6"/>
    <w:rsid w:val="0BE46CD8"/>
    <w:rsid w:val="0BF32A1B"/>
    <w:rsid w:val="10243CD7"/>
    <w:rsid w:val="10BD2C22"/>
    <w:rsid w:val="10CF4508"/>
    <w:rsid w:val="153C7974"/>
    <w:rsid w:val="1DAC6D48"/>
    <w:rsid w:val="20B10327"/>
    <w:rsid w:val="21AE1814"/>
    <w:rsid w:val="22987C80"/>
    <w:rsid w:val="229D7B04"/>
    <w:rsid w:val="24192CCC"/>
    <w:rsid w:val="24CF1C04"/>
    <w:rsid w:val="36FE1A86"/>
    <w:rsid w:val="39A66CD4"/>
    <w:rsid w:val="3CD52CE1"/>
    <w:rsid w:val="40860D7F"/>
    <w:rsid w:val="410F2E6A"/>
    <w:rsid w:val="4430136C"/>
    <w:rsid w:val="4AA63DC0"/>
    <w:rsid w:val="4AB0382B"/>
    <w:rsid w:val="5257789D"/>
    <w:rsid w:val="569868B5"/>
    <w:rsid w:val="57FF485F"/>
    <w:rsid w:val="58662D9A"/>
    <w:rsid w:val="58B63461"/>
    <w:rsid w:val="5AAE7BB5"/>
    <w:rsid w:val="5AAF19ED"/>
    <w:rsid w:val="5CDC1CAC"/>
    <w:rsid w:val="5EA31D47"/>
    <w:rsid w:val="611F6817"/>
    <w:rsid w:val="637B7428"/>
    <w:rsid w:val="63D02DC1"/>
    <w:rsid w:val="66CA1754"/>
    <w:rsid w:val="67382350"/>
    <w:rsid w:val="6D7505F8"/>
    <w:rsid w:val="6DB44EB0"/>
    <w:rsid w:val="6F1E65D4"/>
    <w:rsid w:val="6F266C86"/>
    <w:rsid w:val="6F5042C2"/>
    <w:rsid w:val="736744FF"/>
    <w:rsid w:val="74316312"/>
    <w:rsid w:val="780F13C8"/>
    <w:rsid w:val="79293101"/>
    <w:rsid w:val="7A1A7212"/>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5:docId w15:val="{D81FF4DB-7CBA-4F18-A334-3B8D2C10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Pr>
      <w:rFonts w:cs="Times New Roman"/>
      <w:color w:val="0000FF"/>
      <w:u w:val="single"/>
    </w:rPr>
  </w:style>
  <w:style w:type="character" w:customStyle="1" w:styleId="Char0">
    <w:name w:val="页脚 Char"/>
    <w:link w:val="a4"/>
    <w:uiPriority w:val="99"/>
    <w:semiHidden/>
    <w:qFormat/>
    <w:locked/>
    <w:rPr>
      <w:rFonts w:cs="Times New Roman"/>
      <w:sz w:val="18"/>
      <w:szCs w:val="18"/>
    </w:rPr>
  </w:style>
  <w:style w:type="character" w:customStyle="1" w:styleId="Char1">
    <w:name w:val="页眉 Char"/>
    <w:link w:val="a5"/>
    <w:uiPriority w:val="99"/>
    <w:semiHidden/>
    <w:locked/>
    <w:rPr>
      <w:rFonts w:cs="Times New Roman"/>
      <w:sz w:val="18"/>
      <w:szCs w:val="18"/>
    </w:rPr>
  </w:style>
  <w:style w:type="character" w:customStyle="1" w:styleId="Char">
    <w:name w:val="批注框文本 Char"/>
    <w:link w:val="a3"/>
    <w:uiPriority w:val="99"/>
    <w:semiHidden/>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learning.gench.edu.cn:8443/webapps/portal/execute/tabs/tabAction?tab_tab_group_id=_1_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542</Words>
  <Characters>3091</Characters>
  <Application>Microsoft Office Word</Application>
  <DocSecurity>0</DocSecurity>
  <Lines>25</Lines>
  <Paragraphs>7</Paragraphs>
  <ScaleCrop>false</ScaleCrop>
  <Company>china</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120</cp:revision>
  <dcterms:created xsi:type="dcterms:W3CDTF">2016-12-19T07:34:00Z</dcterms:created>
  <dcterms:modified xsi:type="dcterms:W3CDTF">2023-04-14T01:22:00Z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EDEA75FBA7C64DFE96ADA367F4A8B95A</vt:lpwstr>
  </property>
</Properties>
</file>