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5D946CA" w:rsidR="00C92CFC" w:rsidRDefault="00006494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1"/>
                <w:szCs w:val="21"/>
              </w:rPr>
              <w:t>德语语法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1997C7D" w:rsidR="00C92CFC" w:rsidRPr="00C92CFC" w:rsidRDefault="0000649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t>2020549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7DB030A" w:rsidR="00C92CFC" w:rsidRPr="00C92CFC" w:rsidRDefault="0000649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2335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D69D4A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EE3462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3A1CFE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7100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3774145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78A1299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A73DDDF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06494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C89CB5E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006494">
              <w:rPr>
                <w:rFonts w:eastAsia="宋体" w:hint="eastAsia"/>
                <w:sz w:val="21"/>
                <w:szCs w:val="21"/>
                <w:lang w:eastAsia="zh-CN"/>
              </w:rPr>
              <w:t>19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469E28" w:rsidR="00C91C85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00649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67F96B5" w:rsidR="00C91C85" w:rsidRPr="005A283A" w:rsidRDefault="00006494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2335/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https://elearning.gench.edu.cn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C6F3E19" w:rsidR="00CC7C12" w:rsidRPr="005A283A" w:rsidRDefault="00006494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B2B0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新求精德语中级语法精解与练习，杨建培，</w:t>
            </w:r>
            <w:r w:rsidRPr="006B2B05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 xml:space="preserve"> 同济大学出版社，2017年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53215C" w14:textId="77777777" w:rsidR="009C43F4" w:rsidRDefault="009C43F4" w:rsidP="009C43F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《德语语法解析与练习》，周抗美，王兆渠，同济大学出版社，</w:t>
            </w:r>
            <w:r>
              <w:rPr>
                <w:bCs/>
                <w:sz w:val="20"/>
                <w:szCs w:val="20"/>
              </w:rPr>
              <w:t>2006</w:t>
            </w:r>
            <w:r>
              <w:rPr>
                <w:rFonts w:hint="eastAsia"/>
                <w:bCs/>
                <w:sz w:val="20"/>
                <w:szCs w:val="20"/>
              </w:rPr>
              <w:t>年</w:t>
            </w:r>
          </w:p>
          <w:p w14:paraId="5C3392D9" w14:textId="77777777" w:rsidR="009C43F4" w:rsidRDefault="009C43F4" w:rsidP="009C43F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《新编德语语法》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蔡幼生，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上海外语教育出版社，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006</w:t>
            </w:r>
            <w:r>
              <w:rPr>
                <w:bCs/>
                <w:sz w:val="20"/>
                <w:szCs w:val="20"/>
              </w:rPr>
              <w:t>年</w:t>
            </w:r>
          </w:p>
          <w:p w14:paraId="41957329" w14:textId="77777777" w:rsidR="009C43F4" w:rsidRDefault="009C43F4" w:rsidP="009C43F4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《标准德语语法</w:t>
            </w:r>
            <w:r>
              <w:rPr>
                <w:bCs/>
                <w:sz w:val="20"/>
                <w:szCs w:val="20"/>
              </w:rPr>
              <w:t>—</w:t>
            </w:r>
            <w:r>
              <w:rPr>
                <w:rFonts w:hint="eastAsia"/>
                <w:bCs/>
                <w:sz w:val="20"/>
                <w:szCs w:val="20"/>
              </w:rPr>
              <w:t>精解与练习》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Hilke Dreyer, Richard Schmitt, </w:t>
            </w:r>
            <w:r>
              <w:rPr>
                <w:bCs/>
                <w:sz w:val="20"/>
                <w:szCs w:val="20"/>
              </w:rPr>
              <w:t>王芳译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2016</w:t>
            </w:r>
            <w:r>
              <w:rPr>
                <w:bCs/>
                <w:sz w:val="20"/>
                <w:szCs w:val="20"/>
              </w:rPr>
              <w:t>年</w:t>
            </w:r>
          </w:p>
          <w:p w14:paraId="5617BDF9" w14:textId="1D6FCE0E" w:rsidR="00C91C85" w:rsidRPr="00391A51" w:rsidRDefault="009C43F4" w:rsidP="009C43F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《</w:t>
            </w:r>
            <w:r>
              <w:rPr>
                <w:bCs/>
                <w:sz w:val="20"/>
                <w:szCs w:val="20"/>
              </w:rPr>
              <w:t>新求精德语语法精解与练习</w:t>
            </w:r>
            <w:r>
              <w:rPr>
                <w:rFonts w:hint="eastAsia"/>
                <w:bCs/>
                <w:sz w:val="20"/>
                <w:szCs w:val="20"/>
              </w:rPr>
              <w:t>》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《</w:t>
            </w:r>
            <w:r>
              <w:rPr>
                <w:bCs/>
                <w:sz w:val="20"/>
                <w:szCs w:val="20"/>
              </w:rPr>
              <w:t>新求精德语强化教程</w:t>
            </w:r>
            <w:r>
              <w:rPr>
                <w:rFonts w:hint="eastAsia"/>
                <w:bCs/>
                <w:sz w:val="20"/>
                <w:szCs w:val="20"/>
              </w:rPr>
              <w:t>》教育部直属同济大学留德预备部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p w14:paraId="3F9C3A5E" w14:textId="77777777" w:rsidR="009C43F4" w:rsidRDefault="009C43F4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980"/>
        <w:gridCol w:w="1825"/>
        <w:gridCol w:w="1760"/>
      </w:tblGrid>
      <w:tr w:rsidR="009C43F4" w14:paraId="41535DD8" w14:textId="77777777" w:rsidTr="009C43F4">
        <w:trPr>
          <w:trHeight w:val="476"/>
          <w:jc w:val="center"/>
        </w:trPr>
        <w:tc>
          <w:tcPr>
            <w:tcW w:w="685" w:type="dxa"/>
            <w:vAlign w:val="center"/>
          </w:tcPr>
          <w:p w14:paraId="62FBA418" w14:textId="77777777" w:rsidR="009C43F4" w:rsidRDefault="009C43F4" w:rsidP="000610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980" w:type="dxa"/>
            <w:vAlign w:val="center"/>
          </w:tcPr>
          <w:p w14:paraId="6AD328D6" w14:textId="77777777" w:rsidR="009C43F4" w:rsidRDefault="009C43F4" w:rsidP="000610E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825" w:type="dxa"/>
            <w:vAlign w:val="center"/>
          </w:tcPr>
          <w:p w14:paraId="41D2827E" w14:textId="77777777" w:rsidR="009C43F4" w:rsidRDefault="009C43F4" w:rsidP="000610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14:paraId="43E4F337" w14:textId="77777777" w:rsidR="009C43F4" w:rsidRDefault="009C43F4" w:rsidP="000610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9C43F4" w14:paraId="135492A4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364411A5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980" w:type="dxa"/>
            <w:vAlign w:val="center"/>
          </w:tcPr>
          <w:p w14:paraId="6C65A92D" w14:textId="77777777" w:rsidR="009C43F4" w:rsidRPr="00B14222" w:rsidRDefault="009C43F4" w:rsidP="000610E0">
            <w:pPr>
              <w:ind w:firstLineChars="200" w:firstLine="480"/>
              <w:rPr>
                <w:rFonts w:eastAsiaTheme="minorEastAsia"/>
                <w:szCs w:val="21"/>
              </w:rPr>
            </w:pPr>
            <w:r w:rsidRPr="00B14222">
              <w:rPr>
                <w:bCs/>
                <w:szCs w:val="21"/>
              </w:rPr>
              <w:t xml:space="preserve"> </w:t>
            </w:r>
            <w:r w:rsidRPr="00B14222">
              <w:rPr>
                <w:bCs/>
                <w:szCs w:val="21"/>
              </w:rPr>
              <w:t>因果</w:t>
            </w:r>
            <w:r w:rsidRPr="00B14222">
              <w:rPr>
                <w:rFonts w:hint="eastAsia"/>
                <w:bCs/>
                <w:szCs w:val="21"/>
              </w:rPr>
              <w:t>，</w:t>
            </w:r>
            <w:r w:rsidRPr="00B14222">
              <w:rPr>
                <w:bCs/>
                <w:szCs w:val="21"/>
              </w:rPr>
              <w:t>让步</w:t>
            </w:r>
            <w:r w:rsidRPr="00B14222">
              <w:rPr>
                <w:rFonts w:hint="eastAsia"/>
                <w:bCs/>
                <w:szCs w:val="21"/>
              </w:rPr>
              <w:t>，</w:t>
            </w:r>
            <w:r w:rsidRPr="00B14222">
              <w:rPr>
                <w:bCs/>
                <w:szCs w:val="21"/>
              </w:rPr>
              <w:t>结果</w:t>
            </w:r>
            <w:r w:rsidRPr="00B14222">
              <w:rPr>
                <w:rFonts w:hint="eastAsia"/>
                <w:bCs/>
                <w:szCs w:val="21"/>
              </w:rPr>
              <w:t>，</w:t>
            </w:r>
            <w:r w:rsidRPr="00B14222">
              <w:rPr>
                <w:bCs/>
                <w:szCs w:val="21"/>
              </w:rPr>
              <w:t>情态状语从句复习</w:t>
            </w:r>
          </w:p>
        </w:tc>
        <w:tc>
          <w:tcPr>
            <w:tcW w:w="1825" w:type="dxa"/>
            <w:vAlign w:val="center"/>
          </w:tcPr>
          <w:p w14:paraId="13181312" w14:textId="77777777" w:rsidR="009C43F4" w:rsidRPr="00CA2876" w:rsidRDefault="009C43F4" w:rsidP="000610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CA2876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1DA0466C" w14:textId="77777777" w:rsidR="009C43F4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 xml:space="preserve">1. </w:t>
            </w:r>
            <w:r w:rsidRPr="00CA2876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28BA6F82" w14:textId="77777777" w:rsidR="009C43F4" w:rsidRPr="007A50C0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 w:rsidRPr="00CA2876">
              <w:rPr>
                <w:color w:val="000000"/>
                <w:sz w:val="18"/>
                <w:szCs w:val="18"/>
              </w:rPr>
              <w:t>2.</w:t>
            </w:r>
            <w:r w:rsidRPr="00CA2876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CA2876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CA2876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C43F4" w14:paraId="334E759A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2E8A4AD6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980" w:type="dxa"/>
            <w:vAlign w:val="center"/>
          </w:tcPr>
          <w:p w14:paraId="0A65C27F" w14:textId="77777777" w:rsidR="009C43F4" w:rsidRPr="00B14222" w:rsidRDefault="009C43F4" w:rsidP="000610E0">
            <w:pPr>
              <w:ind w:firstLineChars="200" w:firstLine="480"/>
              <w:rPr>
                <w:color w:val="000000"/>
                <w:szCs w:val="21"/>
              </w:rPr>
            </w:pPr>
            <w:r w:rsidRPr="00B14222">
              <w:rPr>
                <w:szCs w:val="21"/>
              </w:rPr>
              <w:t xml:space="preserve">Der, die, das </w:t>
            </w:r>
            <w:r w:rsidRPr="00B14222">
              <w:rPr>
                <w:szCs w:val="21"/>
              </w:rPr>
              <w:t>引导的关系从句复习</w:t>
            </w:r>
            <w:r w:rsidRPr="00B1422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14:paraId="7CE331F0" w14:textId="77777777" w:rsidR="009C43F4" w:rsidRDefault="009C43F4" w:rsidP="000610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32FFC00C" w14:textId="77777777" w:rsidR="009C43F4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18774994" w14:textId="77777777" w:rsidR="009C43F4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9C43F4" w14:paraId="776143F6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64026FAE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980" w:type="dxa"/>
            <w:vAlign w:val="center"/>
          </w:tcPr>
          <w:p w14:paraId="4C836524" w14:textId="77777777" w:rsidR="009C43F4" w:rsidRPr="00B14222" w:rsidRDefault="009C43F4" w:rsidP="000610E0">
            <w:pPr>
              <w:ind w:firstLineChars="200" w:firstLine="480"/>
              <w:rPr>
                <w:szCs w:val="21"/>
              </w:rPr>
            </w:pPr>
            <w:r w:rsidRPr="00B14222">
              <w:rPr>
                <w:szCs w:val="21"/>
              </w:rPr>
              <w:t>过程被动态</w:t>
            </w:r>
            <w:r w:rsidRPr="00B14222">
              <w:rPr>
                <w:rFonts w:hint="eastAsia"/>
                <w:szCs w:val="21"/>
              </w:rPr>
              <w:t>，</w:t>
            </w:r>
            <w:r w:rsidRPr="00B14222">
              <w:rPr>
                <w:szCs w:val="21"/>
              </w:rPr>
              <w:t>状态被动态及无人称被动态复习</w:t>
            </w:r>
          </w:p>
        </w:tc>
        <w:tc>
          <w:tcPr>
            <w:tcW w:w="1825" w:type="dxa"/>
            <w:vAlign w:val="center"/>
          </w:tcPr>
          <w:p w14:paraId="67CBE460" w14:textId="77777777" w:rsidR="009C43F4" w:rsidRDefault="009C43F4" w:rsidP="000610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0946E0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14052FF6" w14:textId="77777777" w:rsidR="009C43F4" w:rsidRPr="006251F1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14:paraId="260DB83A" w14:textId="77777777" w:rsidR="009C43F4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kern w:val="0"/>
                <w:szCs w:val="21"/>
              </w:rPr>
            </w:pPr>
            <w:r w:rsidRPr="006251F1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t>小组讨论与教师资格考试相关题</w:t>
            </w:r>
            <w:r w:rsidRPr="006251F1">
              <w:rPr>
                <w:rFonts w:hint="eastAsia"/>
                <w:color w:val="000000"/>
                <w:sz w:val="18"/>
                <w:szCs w:val="18"/>
              </w:rPr>
              <w:lastRenderedPageBreak/>
              <w:t>目。</w:t>
            </w:r>
          </w:p>
        </w:tc>
      </w:tr>
      <w:tr w:rsidR="009C43F4" w14:paraId="00D8028F" w14:textId="77777777" w:rsidTr="009C43F4">
        <w:trPr>
          <w:trHeight w:val="1934"/>
          <w:jc w:val="center"/>
        </w:trPr>
        <w:tc>
          <w:tcPr>
            <w:tcW w:w="685" w:type="dxa"/>
            <w:vAlign w:val="center"/>
          </w:tcPr>
          <w:p w14:paraId="69792BBA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4</w:t>
            </w:r>
          </w:p>
        </w:tc>
        <w:tc>
          <w:tcPr>
            <w:tcW w:w="4980" w:type="dxa"/>
            <w:vAlign w:val="center"/>
          </w:tcPr>
          <w:p w14:paraId="688F660B" w14:textId="77777777" w:rsidR="009C43F4" w:rsidRPr="00455954" w:rsidRDefault="009C43F4" w:rsidP="000610E0">
            <w:pPr>
              <w:rPr>
                <w:szCs w:val="21"/>
              </w:rPr>
            </w:pPr>
            <w:r>
              <w:rPr>
                <w:szCs w:val="21"/>
              </w:rPr>
              <w:t>现在完成时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及不规则变化动词第二分词复习</w:t>
            </w:r>
          </w:p>
        </w:tc>
        <w:tc>
          <w:tcPr>
            <w:tcW w:w="1825" w:type="dxa"/>
            <w:vAlign w:val="center"/>
          </w:tcPr>
          <w:p w14:paraId="604AAE47" w14:textId="77777777" w:rsidR="009C43F4" w:rsidRPr="00563B41" w:rsidRDefault="009C43F4" w:rsidP="000610E0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563B41"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2C0CC46B" w14:textId="77777777" w:rsidR="009C43F4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kern w:val="0"/>
                <w:szCs w:val="21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3EB208D4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79E6D893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980" w:type="dxa"/>
            <w:vAlign w:val="center"/>
          </w:tcPr>
          <w:p w14:paraId="280F7B30" w14:textId="77777777" w:rsidR="009C43F4" w:rsidRPr="00B14222" w:rsidRDefault="009C43F4" w:rsidP="000610E0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14222">
              <w:rPr>
                <w:rFonts w:asciiTheme="minorEastAsia" w:eastAsiaTheme="minorEastAsia" w:hAnsiTheme="minorEastAsia"/>
                <w:szCs w:val="21"/>
              </w:rPr>
              <w:t>动词</w:t>
            </w:r>
            <w:proofErr w:type="spellStart"/>
            <w:r w:rsidRPr="00B14222">
              <w:rPr>
                <w:rFonts w:asciiTheme="minorEastAsia" w:eastAsiaTheme="minorEastAsia" w:hAnsiTheme="minorEastAsia" w:hint="eastAsia"/>
                <w:szCs w:val="21"/>
              </w:rPr>
              <w:t>l</w:t>
            </w:r>
            <w:r w:rsidRPr="00B14222">
              <w:rPr>
                <w:rFonts w:asciiTheme="minorEastAsia" w:eastAsiaTheme="minorEastAsia" w:hAnsiTheme="minorEastAsia"/>
                <w:szCs w:val="21"/>
              </w:rPr>
              <w:t>assen</w:t>
            </w:r>
            <w:proofErr w:type="spellEnd"/>
            <w:r w:rsidRPr="00B14222">
              <w:rPr>
                <w:rFonts w:asciiTheme="minorEastAsia" w:eastAsiaTheme="minorEastAsia" w:hAnsiTheme="minorEastAsia"/>
                <w:szCs w:val="21"/>
              </w:rPr>
              <w:t>变位及用法复习</w:t>
            </w:r>
          </w:p>
        </w:tc>
        <w:tc>
          <w:tcPr>
            <w:tcW w:w="1825" w:type="dxa"/>
            <w:vAlign w:val="center"/>
          </w:tcPr>
          <w:p w14:paraId="74F5A226" w14:textId="77777777" w:rsidR="009C43F4" w:rsidRDefault="009C43F4" w:rsidP="000610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240BE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0E5A711C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1B8A4044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4F0975B2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980" w:type="dxa"/>
            <w:vAlign w:val="center"/>
          </w:tcPr>
          <w:p w14:paraId="38F50ED9" w14:textId="77777777" w:rsidR="009C43F4" w:rsidRPr="00905CDB" w:rsidRDefault="009C43F4" w:rsidP="000610E0">
            <w:pPr>
              <w:ind w:firstLineChars="200" w:firstLine="480"/>
              <w:rPr>
                <w:szCs w:val="21"/>
              </w:rPr>
            </w:pPr>
            <w:r>
              <w:rPr>
                <w:szCs w:val="21"/>
              </w:rPr>
              <w:t>不规则动词变位及动词固定搭配复习</w:t>
            </w:r>
          </w:p>
          <w:p w14:paraId="2C4764DD" w14:textId="77777777" w:rsidR="009C43F4" w:rsidRPr="00905CDB" w:rsidRDefault="009C43F4" w:rsidP="000610E0">
            <w:pPr>
              <w:ind w:firstLineChars="300" w:firstLine="720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49F53772" w14:textId="77777777" w:rsidR="009C43F4" w:rsidRDefault="009C43F4" w:rsidP="000610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5F5CDCFD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14:paraId="0896C82E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447F0D16" w14:textId="77777777" w:rsidTr="009C43F4">
        <w:trPr>
          <w:trHeight w:val="1160"/>
          <w:jc w:val="center"/>
        </w:trPr>
        <w:tc>
          <w:tcPr>
            <w:tcW w:w="685" w:type="dxa"/>
            <w:vAlign w:val="center"/>
          </w:tcPr>
          <w:p w14:paraId="21D022FB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980" w:type="dxa"/>
            <w:vAlign w:val="center"/>
          </w:tcPr>
          <w:p w14:paraId="48DACC74" w14:textId="77777777" w:rsidR="009C43F4" w:rsidRPr="00F43E50" w:rsidRDefault="009C43F4" w:rsidP="000610E0">
            <w:pPr>
              <w:snapToGrid w:val="0"/>
              <w:spacing w:line="288" w:lineRule="auto"/>
              <w:ind w:firstLineChars="200" w:firstLine="48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形容词词尾变化复习</w:t>
            </w:r>
          </w:p>
          <w:p w14:paraId="0CE24CBE" w14:textId="77777777" w:rsidR="009C43F4" w:rsidRPr="00F43E50" w:rsidRDefault="009C43F4" w:rsidP="000610E0">
            <w:pPr>
              <w:widowControl/>
              <w:ind w:firstLineChars="350" w:firstLine="840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60A6DD41" w14:textId="77777777" w:rsidR="009C43F4" w:rsidRDefault="009C43F4" w:rsidP="000610E0">
            <w:pPr>
              <w:jc w:val="center"/>
              <w:rPr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7C82E458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i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11EC08D0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5925EE6A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980" w:type="dxa"/>
            <w:vAlign w:val="center"/>
          </w:tcPr>
          <w:p w14:paraId="1F384827" w14:textId="77777777" w:rsidR="009C43F4" w:rsidRPr="00C27E0B" w:rsidRDefault="009C43F4" w:rsidP="000610E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反身动词复习</w:t>
            </w:r>
          </w:p>
          <w:p w14:paraId="4D34CC5F" w14:textId="77777777" w:rsidR="009C43F4" w:rsidRPr="00C27E0B" w:rsidRDefault="009C43F4" w:rsidP="000610E0">
            <w:pPr>
              <w:ind w:firstLineChars="350" w:firstLine="630"/>
              <w:rPr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14:paraId="7D9127EF" w14:textId="77777777" w:rsidR="009C43F4" w:rsidRDefault="009C43F4" w:rsidP="000610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44B5EA58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10C5596F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271ADB0C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980" w:type="dxa"/>
            <w:vAlign w:val="center"/>
          </w:tcPr>
          <w:p w14:paraId="4C5219C6" w14:textId="77777777" w:rsidR="009C43F4" w:rsidRPr="00C044A3" w:rsidRDefault="009C43F4" w:rsidP="000610E0">
            <w:pPr>
              <w:ind w:firstLineChars="200" w:firstLine="36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名词构词法复习</w:t>
            </w:r>
          </w:p>
          <w:p w14:paraId="04B3A689" w14:textId="77777777" w:rsidR="009C43F4" w:rsidRPr="00C044A3" w:rsidRDefault="009C43F4" w:rsidP="000610E0">
            <w:pPr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14:paraId="7B0894EE" w14:textId="77777777" w:rsidR="009C43F4" w:rsidRDefault="009C43F4" w:rsidP="000610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905CDB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13467363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  <w:r w:rsidRPr="000D0A0A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C43F4" w14:paraId="071E3049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7E04C133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980" w:type="dxa"/>
            <w:vAlign w:val="center"/>
          </w:tcPr>
          <w:p w14:paraId="1774C57B" w14:textId="77777777" w:rsidR="009C43F4" w:rsidRPr="00E81939" w:rsidRDefault="009C43F4" w:rsidP="000610E0">
            <w:pPr>
              <w:widowControl/>
              <w:snapToGrid w:val="0"/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Pr="00E81939">
              <w:rPr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81939">
              <w:rPr>
                <w:bCs/>
                <w:color w:val="000000"/>
                <w:kern w:val="0"/>
                <w:sz w:val="28"/>
                <w:szCs w:val="28"/>
              </w:rPr>
              <w:t>测试</w:t>
            </w:r>
          </w:p>
        </w:tc>
        <w:tc>
          <w:tcPr>
            <w:tcW w:w="1825" w:type="dxa"/>
            <w:vAlign w:val="center"/>
          </w:tcPr>
          <w:p w14:paraId="75C8AE36" w14:textId="77777777" w:rsidR="009C43F4" w:rsidRDefault="009C43F4" w:rsidP="000610E0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472F33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2ED0461A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50BBCA8D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2C2F1605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980" w:type="dxa"/>
            <w:vAlign w:val="center"/>
          </w:tcPr>
          <w:p w14:paraId="256C8BD2" w14:textId="77777777" w:rsidR="009C43F4" w:rsidRPr="00C044A3" w:rsidRDefault="009C43F4" w:rsidP="000610E0">
            <w:pPr>
              <w:ind w:firstLineChars="200" w:firstLine="36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可分动词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不可分动词复习</w:t>
            </w:r>
          </w:p>
          <w:p w14:paraId="503CAE23" w14:textId="77777777" w:rsidR="009C43F4" w:rsidRPr="00C044A3" w:rsidRDefault="009C43F4" w:rsidP="000610E0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14:paraId="42F14D0E" w14:textId="77777777" w:rsidR="009C43F4" w:rsidRDefault="009C43F4" w:rsidP="000610E0">
            <w:pPr>
              <w:widowControl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3E25F1D8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3C3107C6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4F567051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980" w:type="dxa"/>
            <w:vAlign w:val="center"/>
          </w:tcPr>
          <w:p w14:paraId="421FBF3F" w14:textId="77777777" w:rsidR="009C43F4" w:rsidRPr="00C044A3" w:rsidRDefault="009C43F4" w:rsidP="000610E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带</w:t>
            </w:r>
            <w:proofErr w:type="spellStart"/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不定式复习</w:t>
            </w:r>
          </w:p>
          <w:p w14:paraId="56F8BC56" w14:textId="77777777" w:rsidR="009C43F4" w:rsidRPr="00C044A3" w:rsidRDefault="009C43F4" w:rsidP="000610E0">
            <w:pPr>
              <w:snapToGrid w:val="0"/>
              <w:spacing w:line="288" w:lineRule="auto"/>
              <w:ind w:firstLineChars="350" w:firstLine="630"/>
              <w:rPr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14:paraId="1F5E1107" w14:textId="77777777" w:rsidR="009C43F4" w:rsidRDefault="009C43F4" w:rsidP="000610E0">
            <w:pPr>
              <w:widowControl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60" w:type="dxa"/>
            <w:vAlign w:val="center"/>
          </w:tcPr>
          <w:p w14:paraId="76BFEE97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0C77F6C2" w14:textId="77777777" w:rsidTr="009C43F4">
        <w:trPr>
          <w:trHeight w:val="600"/>
          <w:jc w:val="center"/>
        </w:trPr>
        <w:tc>
          <w:tcPr>
            <w:tcW w:w="685" w:type="dxa"/>
            <w:vAlign w:val="center"/>
          </w:tcPr>
          <w:p w14:paraId="40040694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980" w:type="dxa"/>
            <w:vAlign w:val="center"/>
          </w:tcPr>
          <w:p w14:paraId="757D38D3" w14:textId="77777777" w:rsidR="009C43F4" w:rsidRDefault="009C43F4" w:rsidP="000610E0">
            <w:pPr>
              <w:ind w:firstLineChars="200" w:firstLine="480"/>
              <w:rPr>
                <w:bCs/>
                <w:szCs w:val="21"/>
              </w:rPr>
            </w:pPr>
            <w:r>
              <w:rPr>
                <w:bCs/>
                <w:szCs w:val="21"/>
              </w:rPr>
              <w:t>现在时和现在完成时</w:t>
            </w:r>
            <w:r>
              <w:rPr>
                <w:rFonts w:hint="eastAsia"/>
                <w:bCs/>
                <w:szCs w:val="21"/>
              </w:rPr>
              <w:t>，</w:t>
            </w:r>
          </w:p>
          <w:p w14:paraId="5FF9E76B" w14:textId="77777777" w:rsidR="009C43F4" w:rsidRPr="00B14222" w:rsidRDefault="009C43F4" w:rsidP="000610E0">
            <w:pPr>
              <w:ind w:firstLineChars="200" w:firstLine="480"/>
              <w:rPr>
                <w:bCs/>
                <w:szCs w:val="21"/>
              </w:rPr>
            </w:pPr>
            <w:r>
              <w:rPr>
                <w:bCs/>
                <w:szCs w:val="21"/>
              </w:rPr>
              <w:t>过去时和过去完成时复习</w:t>
            </w:r>
          </w:p>
        </w:tc>
        <w:tc>
          <w:tcPr>
            <w:tcW w:w="1825" w:type="dxa"/>
            <w:vAlign w:val="center"/>
          </w:tcPr>
          <w:p w14:paraId="112FDBF3" w14:textId="77777777" w:rsidR="009C43F4" w:rsidRDefault="009C43F4" w:rsidP="000610E0">
            <w:pPr>
              <w:widowControl/>
              <w:jc w:val="center"/>
              <w:rPr>
                <w:rFonts w:eastAsia="黑体"/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7415B837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</w:p>
          <w:p w14:paraId="00490601" w14:textId="77777777" w:rsidR="009C43F4" w:rsidRPr="000D0A0A" w:rsidRDefault="009C43F4" w:rsidP="000610E0">
            <w:pPr>
              <w:snapToGrid w:val="0"/>
              <w:spacing w:beforeLines="15" w:before="54" w:afterLines="15" w:after="54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 w:rsidRPr="000D0A0A">
              <w:rPr>
                <w:rFonts w:hint="eastAsia"/>
                <w:color w:val="000000"/>
                <w:sz w:val="18"/>
                <w:szCs w:val="18"/>
              </w:rPr>
              <w:lastRenderedPageBreak/>
              <w:t xml:space="preserve">3. </w:t>
            </w:r>
            <w:r w:rsidRPr="000D0A0A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60653A4D" w14:textId="77777777" w:rsidTr="009C43F4">
        <w:trPr>
          <w:trHeight w:val="1485"/>
          <w:jc w:val="center"/>
        </w:trPr>
        <w:tc>
          <w:tcPr>
            <w:tcW w:w="685" w:type="dxa"/>
            <w:vAlign w:val="center"/>
          </w:tcPr>
          <w:p w14:paraId="71423243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  <w:p w14:paraId="138F2EFE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</w:p>
          <w:p w14:paraId="770A77CC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</w:p>
          <w:p w14:paraId="67A2CFC8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980" w:type="dxa"/>
            <w:vAlign w:val="center"/>
          </w:tcPr>
          <w:p w14:paraId="6C0A2377" w14:textId="77777777" w:rsidR="009C43F4" w:rsidRPr="00B14222" w:rsidRDefault="009C43F4" w:rsidP="000610E0">
            <w:pPr>
              <w:ind w:firstLineChars="200" w:firstLine="480"/>
              <w:rPr>
                <w:bCs/>
                <w:szCs w:val="21"/>
              </w:rPr>
            </w:pPr>
            <w:r w:rsidRPr="00B14222">
              <w:rPr>
                <w:bCs/>
                <w:szCs w:val="21"/>
              </w:rPr>
              <w:t>第二虚拟式复习</w:t>
            </w:r>
          </w:p>
          <w:p w14:paraId="5BFF7714" w14:textId="77777777" w:rsidR="009C43F4" w:rsidRPr="00B14222" w:rsidRDefault="009C43F4" w:rsidP="000610E0">
            <w:pPr>
              <w:ind w:firstLineChars="200" w:firstLine="480"/>
              <w:rPr>
                <w:rFonts w:ascii="宋体"/>
                <w:szCs w:val="21"/>
              </w:rPr>
            </w:pPr>
          </w:p>
          <w:p w14:paraId="72881500" w14:textId="77777777" w:rsidR="009C43F4" w:rsidRPr="00B14222" w:rsidRDefault="009C43F4" w:rsidP="000610E0">
            <w:pPr>
              <w:snapToGrid w:val="0"/>
              <w:spacing w:line="288" w:lineRule="auto"/>
              <w:ind w:firstLineChars="350" w:firstLine="840"/>
              <w:rPr>
                <w:rFonts w:ascii="宋体"/>
                <w:szCs w:val="21"/>
              </w:rPr>
            </w:pPr>
          </w:p>
        </w:tc>
        <w:tc>
          <w:tcPr>
            <w:tcW w:w="1825" w:type="dxa"/>
            <w:vAlign w:val="center"/>
          </w:tcPr>
          <w:p w14:paraId="699A9FED" w14:textId="77777777" w:rsidR="009C43F4" w:rsidRPr="004240BE" w:rsidRDefault="009C43F4" w:rsidP="000610E0">
            <w:pPr>
              <w:widowControl/>
              <w:jc w:val="center"/>
              <w:rPr>
                <w:szCs w:val="21"/>
              </w:rPr>
            </w:pPr>
            <w:r w:rsidRPr="00071F01"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760" w:type="dxa"/>
            <w:vAlign w:val="center"/>
          </w:tcPr>
          <w:p w14:paraId="6BF63BE9" w14:textId="77777777" w:rsidR="009C43F4" w:rsidRPr="00AD023E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Cs w:val="21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3BDCA2E4" w14:textId="77777777" w:rsidTr="009C43F4">
        <w:trPr>
          <w:trHeight w:val="969"/>
          <w:jc w:val="center"/>
        </w:trPr>
        <w:tc>
          <w:tcPr>
            <w:tcW w:w="685" w:type="dxa"/>
            <w:vAlign w:val="center"/>
          </w:tcPr>
          <w:p w14:paraId="267A821A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980" w:type="dxa"/>
            <w:vAlign w:val="center"/>
          </w:tcPr>
          <w:p w14:paraId="44DDE906" w14:textId="77777777" w:rsidR="009C43F4" w:rsidRPr="00B14222" w:rsidRDefault="009C43F4" w:rsidP="000610E0">
            <w:pPr>
              <w:ind w:firstLineChars="200" w:firstLine="480"/>
              <w:rPr>
                <w:color w:val="000000"/>
                <w:szCs w:val="21"/>
              </w:rPr>
            </w:pPr>
            <w:r w:rsidRPr="00B14222">
              <w:rPr>
                <w:szCs w:val="21"/>
              </w:rPr>
              <w:t>非现实比较从句复习</w:t>
            </w:r>
          </w:p>
          <w:p w14:paraId="10417342" w14:textId="77777777" w:rsidR="009C43F4" w:rsidRPr="00071F01" w:rsidRDefault="009C43F4" w:rsidP="000610E0">
            <w:pPr>
              <w:snapToGrid w:val="0"/>
              <w:spacing w:line="288" w:lineRule="auto"/>
              <w:ind w:firstLineChars="250" w:firstLine="450"/>
              <w:rPr>
                <w:bCs/>
                <w:color w:val="000000"/>
                <w:kern w:val="0"/>
                <w:sz w:val="18"/>
                <w:szCs w:val="18"/>
              </w:rPr>
            </w:pPr>
          </w:p>
          <w:p w14:paraId="39EF69EB" w14:textId="77777777" w:rsidR="009C43F4" w:rsidRPr="00071F01" w:rsidRDefault="009C43F4" w:rsidP="000610E0">
            <w:pPr>
              <w:widowControl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 w14:paraId="30BF2607" w14:textId="77777777" w:rsidR="009C43F4" w:rsidRPr="00071F01" w:rsidRDefault="009C43F4" w:rsidP="000610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022A33A" w14:textId="77777777" w:rsidR="009C43F4" w:rsidRPr="00F93970" w:rsidRDefault="009C43F4" w:rsidP="000610E0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 w:rsidRPr="00F93970"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9C43F4" w14:paraId="47206272" w14:textId="77777777" w:rsidTr="009C43F4">
        <w:trPr>
          <w:trHeight w:val="447"/>
          <w:jc w:val="center"/>
        </w:trPr>
        <w:tc>
          <w:tcPr>
            <w:tcW w:w="685" w:type="dxa"/>
            <w:vAlign w:val="center"/>
          </w:tcPr>
          <w:p w14:paraId="1A61CEDC" w14:textId="77777777" w:rsidR="009C43F4" w:rsidRDefault="009C43F4" w:rsidP="000610E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980" w:type="dxa"/>
            <w:vAlign w:val="center"/>
          </w:tcPr>
          <w:p w14:paraId="35499315" w14:textId="77777777" w:rsidR="009C43F4" w:rsidRPr="00071F01" w:rsidRDefault="009C43F4" w:rsidP="000610E0">
            <w:pPr>
              <w:snapToGrid w:val="0"/>
              <w:spacing w:beforeLines="15" w:before="54" w:afterLines="15" w:after="54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期末考试</w:t>
            </w:r>
          </w:p>
        </w:tc>
        <w:tc>
          <w:tcPr>
            <w:tcW w:w="1825" w:type="dxa"/>
            <w:vAlign w:val="center"/>
          </w:tcPr>
          <w:p w14:paraId="629C5934" w14:textId="77777777" w:rsidR="009C43F4" w:rsidRPr="00071F01" w:rsidRDefault="009C43F4" w:rsidP="000610E0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71F01">
              <w:rPr>
                <w:rFonts w:asciiTheme="minorEastAsia" w:eastAsiaTheme="minorEastAsia" w:hAnsiTheme="minorEastAsia" w:hint="eastAsia"/>
                <w:sz w:val="18"/>
                <w:szCs w:val="18"/>
              </w:rPr>
              <w:t>全书内容</w:t>
            </w:r>
          </w:p>
        </w:tc>
        <w:tc>
          <w:tcPr>
            <w:tcW w:w="1760" w:type="dxa"/>
            <w:vAlign w:val="center"/>
          </w:tcPr>
          <w:p w14:paraId="23171229" w14:textId="77777777" w:rsidR="009C43F4" w:rsidRPr="00071F01" w:rsidRDefault="009C43F4" w:rsidP="000610E0">
            <w:pPr>
              <w:snapToGrid w:val="0"/>
              <w:spacing w:beforeLines="15" w:before="54" w:afterLines="15" w:after="54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0186BD5F" w14:textId="77777777" w:rsidR="009C43F4" w:rsidRDefault="009C43F4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2292560B" w14:textId="77777777" w:rsidR="009C43F4" w:rsidRPr="00FD1B13" w:rsidRDefault="009C43F4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43F4" w14:paraId="3ACC19E4" w14:textId="77777777" w:rsidTr="00E96B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9C43F4" w:rsidRPr="00055B75" w:rsidRDefault="009C43F4" w:rsidP="009C43F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3DDEB4B1" w:rsidR="009C43F4" w:rsidRPr="00DA24BF" w:rsidRDefault="009C43F4" w:rsidP="009C43F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</w:tcPr>
          <w:p w14:paraId="6119EDFE" w14:textId="135D03BE" w:rsidR="009C43F4" w:rsidRPr="00DA24BF" w:rsidRDefault="009C43F4" w:rsidP="009C43F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</w:tr>
      <w:tr w:rsidR="009C43F4" w14:paraId="3F43448C" w14:textId="77777777" w:rsidTr="00E96B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9C43F4" w:rsidRPr="00055B75" w:rsidRDefault="009C43F4" w:rsidP="009C43F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6ECFE2F8" w:rsidR="009C43F4" w:rsidRPr="00DA24BF" w:rsidRDefault="009C43F4" w:rsidP="009C43F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61E30CF" w14:textId="72653AF4" w:rsidR="009C43F4" w:rsidRPr="00DA24BF" w:rsidRDefault="009C43F4" w:rsidP="009C43F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平时练习</w:t>
            </w:r>
          </w:p>
        </w:tc>
      </w:tr>
      <w:tr w:rsidR="009C43F4" w14:paraId="115F1435" w14:textId="77777777" w:rsidTr="00E96B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9C43F4" w:rsidRPr="00055B75" w:rsidRDefault="009C43F4" w:rsidP="009C43F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C3D5EAF" w:rsidR="009C43F4" w:rsidRPr="00DA24BF" w:rsidRDefault="009C43F4" w:rsidP="009C43F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7BFBA68" w14:textId="3093A5EB" w:rsidR="009C43F4" w:rsidRPr="00DA24BF" w:rsidRDefault="009C43F4" w:rsidP="009C43F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课堂参与度</w:t>
            </w:r>
          </w:p>
        </w:tc>
      </w:tr>
      <w:tr w:rsidR="009C43F4" w14:paraId="63088E38" w14:textId="77777777" w:rsidTr="00E96B0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9C43F4" w:rsidRPr="00055B75" w:rsidRDefault="009C43F4" w:rsidP="009C43F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4623A72C" w:rsidR="009C43F4" w:rsidRPr="00DA24BF" w:rsidRDefault="009C43F4" w:rsidP="009C43F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508D97E2" w14:textId="2B50E4D7" w:rsidR="009C43F4" w:rsidRPr="00DA24BF" w:rsidRDefault="009C43F4" w:rsidP="009C43F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BD38EFC" w14:textId="49241D7A" w:rsidR="00B728E0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B728E0">
        <w:rPr>
          <w:noProof/>
        </w:rPr>
        <w:drawing>
          <wp:inline distT="0" distB="0" distL="0" distR="0" wp14:anchorId="098BBB33" wp14:editId="509939E4">
            <wp:extent cx="589915" cy="355600"/>
            <wp:effectExtent l="0" t="0" r="635" b="6350"/>
            <wp:docPr id="910654374" name="图片 910654374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D8435DD" w14:textId="409694B4" w:rsidR="007E19FC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28E0">
        <w:rPr>
          <w:noProof/>
        </w:rPr>
        <w:drawing>
          <wp:inline distT="0" distB="0" distL="0" distR="0" wp14:anchorId="50CACAF1" wp14:editId="42B09948">
            <wp:extent cx="882650" cy="393065"/>
            <wp:effectExtent l="0" t="0" r="0" b="6985"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1BC9678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7E19F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2024.3.7.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4246" w14:textId="77777777" w:rsidR="008F7CB6" w:rsidRDefault="008F7CB6">
      <w:r>
        <w:separator/>
      </w:r>
    </w:p>
  </w:endnote>
  <w:endnote w:type="continuationSeparator" w:id="0">
    <w:p w14:paraId="6582C766" w14:textId="77777777" w:rsidR="008F7CB6" w:rsidRDefault="008F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B58A" w14:textId="77777777" w:rsidR="008F7CB6" w:rsidRDefault="008F7CB6">
      <w:r>
        <w:separator/>
      </w:r>
    </w:p>
  </w:footnote>
  <w:footnote w:type="continuationSeparator" w:id="0">
    <w:p w14:paraId="71BCBC0C" w14:textId="77777777" w:rsidR="008F7CB6" w:rsidRDefault="008F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03901628">
    <w:abstractNumId w:val="0"/>
  </w:num>
  <w:num w:numId="2" w16cid:durableId="663434168">
    <w:abstractNumId w:val="2"/>
  </w:num>
  <w:num w:numId="3" w16cid:durableId="132992222">
    <w:abstractNumId w:val="4"/>
  </w:num>
  <w:num w:numId="4" w16cid:durableId="70930645">
    <w:abstractNumId w:val="5"/>
  </w:num>
  <w:num w:numId="5" w16cid:durableId="1507093028">
    <w:abstractNumId w:val="3"/>
  </w:num>
  <w:num w:numId="6" w16cid:durableId="135398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649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F0F"/>
    <w:rsid w:val="00302917"/>
    <w:rsid w:val="0030474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3E9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0CF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9F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4DC"/>
    <w:rsid w:val="008E4701"/>
    <w:rsid w:val="008F099E"/>
    <w:rsid w:val="008F2379"/>
    <w:rsid w:val="008F26F4"/>
    <w:rsid w:val="008F2AD8"/>
    <w:rsid w:val="008F7CB6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3F4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8E0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C12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238</Words>
  <Characters>1359</Characters>
  <Application>Microsoft Office Word</Application>
  <DocSecurity>0</DocSecurity>
  <Lines>11</Lines>
  <Paragraphs>3</Paragraphs>
  <ScaleCrop>false</ScaleCrop>
  <Company>CMT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贝蒂 杭</cp:lastModifiedBy>
  <cp:revision>5</cp:revision>
  <cp:lastPrinted>2015-03-18T03:45:00Z</cp:lastPrinted>
  <dcterms:created xsi:type="dcterms:W3CDTF">2024-03-07T07:28:00Z</dcterms:created>
  <dcterms:modified xsi:type="dcterms:W3CDTF">2024-03-14T04:09:00Z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