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72CD6" w:rsidRDefault="00C72CD6">
      <w:pPr>
        <w:snapToGrid w:val="0"/>
        <w:jc w:val="center"/>
        <w:rPr>
          <w:sz w:val="6"/>
          <w:szCs w:val="6"/>
        </w:rPr>
      </w:pPr>
    </w:p>
    <w:p w:rsidR="00C72CD6" w:rsidRDefault="00C72CD6">
      <w:pPr>
        <w:snapToGrid w:val="0"/>
        <w:jc w:val="center"/>
        <w:rPr>
          <w:sz w:val="6"/>
          <w:szCs w:val="6"/>
        </w:rPr>
      </w:pPr>
    </w:p>
    <w:p w:rsidR="00C72CD6" w:rsidRDefault="00C47FF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C72CD6" w:rsidRDefault="00C72CD6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C72CD6" w:rsidRDefault="00C47FF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/>
                <w:bCs/>
                <w:color w:val="000000"/>
                <w:sz w:val="21"/>
                <w:szCs w:val="21"/>
                <w:lang w:eastAsia="zh-CN"/>
              </w:rPr>
              <w:t>课程代码</w:t>
            </w:r>
          </w:p>
        </w:tc>
        <w:tc>
          <w:tcPr>
            <w:tcW w:w="31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1020072</w:t>
            </w:r>
          </w:p>
        </w:tc>
        <w:tc>
          <w:tcPr>
            <w:tcW w:w="1701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课程名称</w:t>
            </w:r>
          </w:p>
        </w:tc>
        <w:tc>
          <w:tcPr>
            <w:tcW w:w="2552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（第二外语）</w:t>
            </w:r>
          </w:p>
        </w:tc>
      </w:tr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授课教</w:t>
            </w: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陆飞凤</w:t>
            </w:r>
          </w:p>
        </w:tc>
        <w:tc>
          <w:tcPr>
            <w:tcW w:w="1701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  <w:t>教师邮箱</w:t>
            </w:r>
          </w:p>
        </w:tc>
        <w:tc>
          <w:tcPr>
            <w:tcW w:w="2552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fflu@sspu.edu.cn</w:t>
            </w:r>
          </w:p>
        </w:tc>
      </w:tr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班级</w:t>
            </w:r>
          </w:p>
        </w:tc>
        <w:tc>
          <w:tcPr>
            <w:tcW w:w="31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18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英语二外</w:t>
            </w:r>
          </w:p>
        </w:tc>
        <w:tc>
          <w:tcPr>
            <w:tcW w:w="1701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103</w:t>
            </w:r>
          </w:p>
        </w:tc>
      </w:tr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周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三</w:t>
            </w:r>
            <w:r>
              <w:rPr>
                <w:rFonts w:ascii="宋体" w:eastAsia="宋体" w:hAnsi="宋体" w:cstheme="minorBidi"/>
                <w:sz w:val="21"/>
                <w:szCs w:val="21"/>
                <w:lang w:eastAsia="zh-CN"/>
              </w:rPr>
              <w:t>下午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17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：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00 - 18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；</w:t>
            </w:r>
            <w:r>
              <w:rPr>
                <w:rFonts w:ascii="宋体" w:eastAsia="宋体" w:hAnsi="宋体" w:cstheme="minorBidi" w:hint="eastAsia"/>
                <w:sz w:val="21"/>
                <w:szCs w:val="21"/>
                <w:lang w:eastAsia="zh-CN"/>
              </w:rPr>
              <w:t>30</w:t>
            </w:r>
          </w:p>
        </w:tc>
      </w:tr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《新编大学德语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Klick auf Deutsch1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学生用书（第二版）》朱建华主编，外语教学与研究出版社，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2010</w:t>
            </w:r>
          </w:p>
        </w:tc>
      </w:tr>
      <w:tr w:rsidR="00C72CD6">
        <w:trPr>
          <w:trHeight w:val="571"/>
        </w:trPr>
        <w:tc>
          <w:tcPr>
            <w:tcW w:w="1418" w:type="dxa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C72CD6" w:rsidRDefault="00C47FF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《新编大学德语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 xml:space="preserve">Klick auf 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Deutsch1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教师手册（第二版）》朱建华主编，外语教学与研究出版社，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2010</w:t>
            </w:r>
          </w:p>
          <w:p w:rsidR="00C72CD6" w:rsidRDefault="00C47FF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《现代德语实用语法（第五版）》王兆渠等编，同济大学出版社，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2010</w:t>
            </w:r>
          </w:p>
          <w:p w:rsidR="00C72CD6" w:rsidRDefault="00C47FF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《德语语法解析与练习》周抗美，王兆渠编著，同济大学出版社，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2010</w:t>
            </w:r>
          </w:p>
          <w:p w:rsidR="00C72CD6" w:rsidRDefault="00C47FF2">
            <w:pPr>
              <w:tabs>
                <w:tab w:val="left" w:pos="532"/>
              </w:tabs>
              <w:spacing w:line="340" w:lineRule="exact"/>
              <w:jc w:val="both"/>
              <w:rPr>
                <w:rFonts w:ascii="宋体" w:eastAsiaTheme="minorEastAsia" w:hAnsi="宋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《标准德语语法——精解与练习》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Hilke Dreyer, Richard Schmitt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编著，外语教学与研究出版社，</w:t>
            </w:r>
            <w:r>
              <w:rPr>
                <w:rFonts w:ascii="宋体" w:eastAsiaTheme="minorEastAsia" w:hAnsi="宋体" w:cstheme="minorBidi" w:hint="eastAsia"/>
                <w:kern w:val="0"/>
                <w:sz w:val="21"/>
                <w:szCs w:val="21"/>
                <w:lang w:eastAsia="zh-CN"/>
              </w:rPr>
              <w:t>2015</w:t>
            </w:r>
          </w:p>
        </w:tc>
      </w:tr>
    </w:tbl>
    <w:p w:rsidR="00C72CD6" w:rsidRDefault="00C72CD6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C72CD6" w:rsidRDefault="00C47FF2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snapToGrid w:val="0"/>
              <w:spacing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snapToGrid w:val="0"/>
              <w:spacing w:line="240" w:lineRule="exact"/>
              <w:jc w:val="center"/>
              <w:rPr>
                <w:rFonts w:ascii="黑体" w:eastAsia="黑体" w:hAnsi="黑体" w:cstheme="min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theme="minorBid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复习上学期所学内容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：课文部分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Einheit 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5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：语法部分：学习认识第三格、学习钱款的表达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5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：学习餐厅常用表达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：课文部分：主题为德国住宅。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：语法部分：情态动词“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d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ü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rfen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m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ü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ssen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sollen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”、支配第三格和第四格的介词。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：交际意向：允许和禁止。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6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：复习支配第三格和第四格的介词。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lastRenderedPageBreak/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Einheit 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7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：课文部分：主题为购物与礼物。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：语法部分：情态动词“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können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wollen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：定冠词后的形容词变格、疑问词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welch-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、序数词。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7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：交际意向：表达祝愿与祝贺。</w:t>
            </w:r>
            <w:r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 xml:space="preserve">X1 </w:t>
            </w:r>
            <w:r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课堂测验</w:t>
            </w:r>
            <w:r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/</w:t>
            </w:r>
            <w:r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听写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：课文部分：主题为业余时间与假期。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：语法部分：动词现在完成时。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b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：语法部分：动词现在完成时、动词“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sein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”和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haben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的过去时。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：语法部分：第二格作定语。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8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：交际意向：提问经历与报告经历。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：课文部分：主题身体与健康。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：语法部分：反身代词与反身动词。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dass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“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ob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”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疑问词连接宾语从句。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 xml:space="preserve">X2 </w:t>
            </w:r>
            <w:r>
              <w:rPr>
                <w:rFonts w:asciiTheme="minorEastAsia" w:eastAsiaTheme="minorEastAsia" w:hAnsiTheme="minorEastAsia" w:cstheme="minorBidi" w:hint="eastAsia"/>
                <w:b/>
                <w:sz w:val="21"/>
                <w:szCs w:val="22"/>
                <w:lang w:eastAsia="zh-CN"/>
              </w:rPr>
              <w:t>期中测试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b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Einheit 9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：交际意向：表达意见、赞成与反驳。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：课文部分：街上咨询。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：语法部分：介词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über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, durch, um, entlang, gegen</w:t>
            </w: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ü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ber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的用法。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：情态动词复习。</w:t>
            </w:r>
          </w:p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  <w:t>Einheit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 xml:space="preserve"> 10</w:t>
            </w: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：交际意向：问路与回答。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听写单词，语法练习</w:t>
            </w:r>
          </w:p>
        </w:tc>
      </w:tr>
      <w:tr w:rsidR="00C72CD6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47FF2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 w:cstheme="minorBidi" w:hint="eastAsia"/>
                <w:sz w:val="21"/>
                <w:szCs w:val="22"/>
                <w:lang w:eastAsia="zh-CN"/>
              </w:rPr>
              <w:t>期末考试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72CD6">
            <w:pPr>
              <w:jc w:val="center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72CD6" w:rsidRDefault="00C72CD6">
            <w:pPr>
              <w:jc w:val="both"/>
              <w:rPr>
                <w:rFonts w:asciiTheme="minorEastAsia" w:eastAsiaTheme="minorEastAsia" w:hAnsiTheme="minorEastAsia" w:cstheme="minorBidi"/>
                <w:sz w:val="21"/>
                <w:szCs w:val="22"/>
                <w:lang w:eastAsia="zh-CN"/>
              </w:rPr>
            </w:pPr>
          </w:p>
        </w:tc>
      </w:tr>
    </w:tbl>
    <w:p w:rsidR="00C72CD6" w:rsidRDefault="00C72CD6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C72CD6" w:rsidRDefault="00C47FF2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C72CD6">
        <w:tc>
          <w:tcPr>
            <w:tcW w:w="1809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C72CD6">
        <w:tc>
          <w:tcPr>
            <w:tcW w:w="1809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55%</w:t>
            </w:r>
          </w:p>
        </w:tc>
      </w:tr>
      <w:tr w:rsidR="00C72CD6">
        <w:tc>
          <w:tcPr>
            <w:tcW w:w="1809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C72CD6">
        <w:tc>
          <w:tcPr>
            <w:tcW w:w="1809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C72CD6">
        <w:tc>
          <w:tcPr>
            <w:tcW w:w="1809" w:type="dxa"/>
            <w:shd w:val="clear" w:color="auto" w:fill="auto"/>
          </w:tcPr>
          <w:p w:rsidR="00C72CD6" w:rsidRDefault="00C47FF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72CD6" w:rsidRDefault="00C47FF2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C72CD6" w:rsidRDefault="00C72CD6"/>
    <w:p w:rsidR="00C72CD6" w:rsidRDefault="001B2AA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/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2AD58955" wp14:editId="5D024E74">
            <wp:simplePos x="0" y="0"/>
            <wp:positionH relativeFrom="column">
              <wp:posOffset>2992120</wp:posOffset>
            </wp:positionH>
            <wp:positionV relativeFrom="paragraph">
              <wp:posOffset>55880</wp:posOffset>
            </wp:positionV>
            <wp:extent cx="914400" cy="478685"/>
            <wp:effectExtent l="0" t="0" r="0" b="0"/>
            <wp:wrapNone/>
            <wp:docPr id="4" name="图片 4" descr="微信图片_2023090713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907135722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07" b="30853"/>
                    <a:stretch/>
                  </pic:blipFill>
                  <pic:spPr bwMode="auto">
                    <a:xfrm>
                      <a:off x="0" y="0"/>
                      <a:ext cx="914400" cy="478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7FF2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C47FF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C47FF2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46CCB901" wp14:editId="36E22F82">
            <wp:extent cx="719455" cy="354330"/>
            <wp:effectExtent l="0" t="0" r="3810" b="1905"/>
            <wp:docPr id="10" name="图片 10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7FF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 w:rsidR="00C47FF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 w:rsidR="00C47FF2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C47FF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</w:t>
      </w:r>
      <w:r w:rsidR="00C47FF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</w:p>
    <w:p w:rsidR="00C72CD6" w:rsidRDefault="00C47FF2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4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5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p w:rsidR="00C72CD6" w:rsidRDefault="00C72CD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</w:p>
    <w:sectPr w:rsidR="00C72CD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FF2" w:rsidRDefault="00C47FF2">
      <w:r>
        <w:separator/>
      </w:r>
    </w:p>
  </w:endnote>
  <w:endnote w:type="continuationSeparator" w:id="0">
    <w:p w:rsidR="00C47FF2" w:rsidRDefault="00C47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default"/>
    <w:sig w:usb0="B00002AF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D6" w:rsidRDefault="00C47FF2">
    <w:pPr>
      <w:pStyle w:val="a5"/>
      <w:framePr w:w="406" w:wrap="around" w:vAnchor="page" w:hAnchor="page" w:x="5661" w:y="16221"/>
      <w:jc w:val="center"/>
      <w:rPr>
        <w:rStyle w:val="a8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8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C72CD6" w:rsidRDefault="00C47FF2">
    <w:pPr>
      <w:pStyle w:val="a5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D6" w:rsidRDefault="00C47FF2">
    <w:pPr>
      <w:pStyle w:val="a5"/>
      <w:framePr w:w="1008" w:wrap="around" w:vAnchor="page" w:hAnchor="page" w:x="5491" w:y="16201"/>
      <w:rPr>
        <w:rStyle w:val="a8"/>
        <w:rFonts w:ascii="ITC Bookman Demi" w:hAnsi="ITC Bookman Demi"/>
        <w:color w:val="FFFFFF"/>
        <w:sz w:val="26"/>
        <w:szCs w:val="26"/>
      </w:rPr>
    </w:pP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8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B2AA8">
      <w:rPr>
        <w:rStyle w:val="a8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8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C72CD6" w:rsidRDefault="00C47FF2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FF2" w:rsidRDefault="00C47FF2">
      <w:r>
        <w:separator/>
      </w:r>
    </w:p>
  </w:footnote>
  <w:footnote w:type="continuationSeparator" w:id="0">
    <w:p w:rsidR="00C47FF2" w:rsidRDefault="00C47F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D6" w:rsidRDefault="00C47FF2">
    <w:pPr>
      <w:pStyle w:val="a6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CD6" w:rsidRDefault="00C47FF2">
    <w:pPr>
      <w:pStyle w:val="a6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72CD6" w:rsidRDefault="00C47FF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C72CD6" w:rsidRDefault="00C47FF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4AB3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AA8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B4A89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396B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57F0"/>
    <w:rsid w:val="00467B54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033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0C1C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73A7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FF2"/>
    <w:rsid w:val="00C521A3"/>
    <w:rsid w:val="00C52264"/>
    <w:rsid w:val="00C550AE"/>
    <w:rsid w:val="00C5743B"/>
    <w:rsid w:val="00C60FF7"/>
    <w:rsid w:val="00C64518"/>
    <w:rsid w:val="00C67772"/>
    <w:rsid w:val="00C72CD6"/>
    <w:rsid w:val="00C7584A"/>
    <w:rsid w:val="00C760A0"/>
    <w:rsid w:val="00C77831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4A0B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32D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50A044C"/>
    <w:rsid w:val="2E59298A"/>
    <w:rsid w:val="37E50B00"/>
    <w:rsid w:val="405A614B"/>
    <w:rsid w:val="49D41B93"/>
    <w:rsid w:val="49DF08B3"/>
    <w:rsid w:val="65310993"/>
    <w:rsid w:val="68807AC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72A37"/>
  <w15:docId w15:val="{FFB59D14-1F3B-4724-9032-9ECE271C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批注框文本 字符"/>
    <w:basedOn w:val="a0"/>
    <w:link w:val="a3"/>
    <w:semiHidden/>
    <w:rPr>
      <w:rFonts w:eastAsia="PMingLiU"/>
      <w:kern w:val="2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595351-087B-4A33-A500-B3FB47A8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1317</Characters>
  <Application>Microsoft Office Word</Application>
  <DocSecurity>0</DocSecurity>
  <Lines>10</Lines>
  <Paragraphs>3</Paragraphs>
  <ScaleCrop>false</ScaleCrop>
  <Company>CMT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6</cp:revision>
  <cp:lastPrinted>2015-03-18T03:45:00Z</cp:lastPrinted>
  <dcterms:created xsi:type="dcterms:W3CDTF">2020-02-26T16:18:00Z</dcterms:created>
  <dcterms:modified xsi:type="dcterms:W3CDTF">2024-04-28T07:10:00Z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9B1A645E38E74403B647D00136F18DF3_13</vt:lpwstr>
  </property>
</Properties>
</file>