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A262334" w:rsidR="00C92CFC" w:rsidRDefault="00D4391E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翻译与检索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61522DD" w:rsidR="00C92CFC" w:rsidRPr="00C92CFC" w:rsidRDefault="00D4391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eastAsiaTheme="minorEastAsia" w:hAnsi="宋体"/>
                <w:szCs w:val="21"/>
                <w:lang w:eastAsia="zh-CN"/>
              </w:rPr>
              <w:t>5012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7113436" w:rsidR="00C92CFC" w:rsidRPr="00C92CFC" w:rsidRDefault="00D4391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2324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0D69D4A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DEE3462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3A1CFE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7100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3774145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78A1299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D3086BD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27E125E" w:rsidR="00C91C85" w:rsidRPr="00C92CFC" w:rsidRDefault="00D4391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469E28" w:rsidR="00C91C85" w:rsidRPr="005A283A" w:rsidRDefault="00CC7C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4391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7ADDCC3" w:rsidR="00C91C85" w:rsidRPr="005A283A" w:rsidRDefault="00D4391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4391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2324/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https://elearning.gench.edu.cn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ECC64BB" w:rsidR="00CC7C12" w:rsidRPr="00D4391E" w:rsidRDefault="00D4391E" w:rsidP="00D4391E">
            <w:pPr>
              <w:snapToGrid w:val="0"/>
              <w:spacing w:line="288" w:lineRule="auto"/>
              <w:ind w:firstLineChars="196" w:firstLine="392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《德语学习</w:t>
            </w: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周年精选》，钟力平主编，外语教学与研究出版社，</w:t>
            </w:r>
            <w:r>
              <w:rPr>
                <w:color w:val="000000"/>
                <w:sz w:val="20"/>
                <w:szCs w:val="20"/>
              </w:rPr>
              <w:t>2009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D379EC" w14:textId="77777777" w:rsidR="00D4391E" w:rsidRDefault="00D4391E" w:rsidP="00D4391E">
            <w:pPr>
              <w:numPr>
                <w:ilvl w:val="0"/>
                <w:numId w:val="7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《新德汉翻译教程（第二版）》，王京平，杨帆编著，上海外语教育出版社，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  <w:p w14:paraId="65F9344A" w14:textId="2547B94B" w:rsidR="00D4391E" w:rsidRDefault="00D4391E" w:rsidP="00D4391E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2.《翻译技术教程》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王华树主编，商务印书馆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14:paraId="2457E7C1" w14:textId="41D5AB11" w:rsidR="00D4391E" w:rsidRDefault="00D4391E" w:rsidP="00D4391E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《计算机辅助翻译入门》，吕奇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杨元刚主编，武汉大学出版社，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5</w:t>
            </w:r>
          </w:p>
          <w:p w14:paraId="5617BDF9" w14:textId="4979DB00" w:rsidR="00C91C85" w:rsidRPr="00D4391E" w:rsidRDefault="00C91C85" w:rsidP="00CC7C1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Pr="00D4391E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p w14:paraId="3DEE3A93" w14:textId="77777777" w:rsidR="00D4391E" w:rsidRDefault="00D4391E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150"/>
        <w:gridCol w:w="3843"/>
        <w:gridCol w:w="1504"/>
        <w:gridCol w:w="1504"/>
      </w:tblGrid>
      <w:tr w:rsidR="00D4391E" w14:paraId="7229C70F" w14:textId="4EEACB1D" w:rsidTr="00D4391E">
        <w:trPr>
          <w:tblHeader/>
          <w:jc w:val="center"/>
        </w:trPr>
        <w:tc>
          <w:tcPr>
            <w:tcW w:w="471" w:type="pct"/>
            <w:vAlign w:val="center"/>
          </w:tcPr>
          <w:p w14:paraId="17861221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651" w:type="pct"/>
          </w:tcPr>
          <w:p w14:paraId="5FCC8370" w14:textId="1F3BA63C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课时</w:t>
            </w:r>
          </w:p>
        </w:tc>
        <w:tc>
          <w:tcPr>
            <w:tcW w:w="2175" w:type="pct"/>
            <w:vAlign w:val="center"/>
          </w:tcPr>
          <w:p w14:paraId="0D724379" w14:textId="66F85472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851" w:type="pct"/>
            <w:vAlign w:val="center"/>
          </w:tcPr>
          <w:p w14:paraId="71C01D1D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  <w:tc>
          <w:tcPr>
            <w:tcW w:w="851" w:type="pct"/>
          </w:tcPr>
          <w:p w14:paraId="207F08AE" w14:textId="49A6CE0D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作业</w:t>
            </w:r>
          </w:p>
        </w:tc>
      </w:tr>
      <w:tr w:rsidR="00D4391E" w14:paraId="1716D9DC" w14:textId="447CB954" w:rsidTr="00D4391E">
        <w:trPr>
          <w:jc w:val="center"/>
        </w:trPr>
        <w:tc>
          <w:tcPr>
            <w:tcW w:w="471" w:type="pct"/>
            <w:vAlign w:val="center"/>
          </w:tcPr>
          <w:p w14:paraId="47C68F72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51" w:type="pct"/>
          </w:tcPr>
          <w:p w14:paraId="4C5A604B" w14:textId="4E6519A6" w:rsidR="00D4391E" w:rsidRPr="00D4391E" w:rsidRDefault="00D4391E" w:rsidP="000C159C">
            <w:pPr>
              <w:snapToGrid w:val="0"/>
              <w:spacing w:line="288" w:lineRule="auto"/>
              <w:rPr>
                <w:rFonts w:eastAsiaTheme="minor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Ansi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75" w:type="pct"/>
            <w:vAlign w:val="center"/>
          </w:tcPr>
          <w:p w14:paraId="2779F224" w14:textId="43DB3A5A" w:rsidR="00D4391E" w:rsidRDefault="00D4391E" w:rsidP="000C159C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学习翻译技巧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德汉翻译中的词类转换，了解词类转换的处理策略</w:t>
            </w:r>
          </w:p>
        </w:tc>
        <w:tc>
          <w:tcPr>
            <w:tcW w:w="851" w:type="pct"/>
            <w:vAlign w:val="center"/>
          </w:tcPr>
          <w:p w14:paraId="365FDFBB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51" w:type="pct"/>
          </w:tcPr>
          <w:p w14:paraId="7FDE953E" w14:textId="35EF42D0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D4391E" w14:paraId="4D203471" w14:textId="1910618A" w:rsidTr="00D4391E">
        <w:trPr>
          <w:jc w:val="center"/>
        </w:trPr>
        <w:tc>
          <w:tcPr>
            <w:tcW w:w="471" w:type="pct"/>
            <w:vAlign w:val="center"/>
          </w:tcPr>
          <w:p w14:paraId="62B086FD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51" w:type="pct"/>
          </w:tcPr>
          <w:p w14:paraId="50F34577" w14:textId="1795C495" w:rsidR="00D4391E" w:rsidRPr="00D4391E" w:rsidRDefault="00D4391E" w:rsidP="000C159C">
            <w:pPr>
              <w:snapToGrid w:val="0"/>
              <w:spacing w:line="288" w:lineRule="auto"/>
              <w:rPr>
                <w:rFonts w:eastAsiaTheme="minor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Ansi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75" w:type="pct"/>
            <w:vAlign w:val="center"/>
          </w:tcPr>
          <w:p w14:paraId="29378F59" w14:textId="422CEFAB" w:rsidR="00D4391E" w:rsidRDefault="00D4391E" w:rsidP="000C159C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学习翻译技巧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词的增减法，了解多种不同的增词法，如语法增词，</w:t>
            </w:r>
            <w:proofErr w:type="gramStart"/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词汇增词等等</w:t>
            </w:r>
            <w:proofErr w:type="gramEnd"/>
          </w:p>
        </w:tc>
        <w:tc>
          <w:tcPr>
            <w:tcW w:w="851" w:type="pct"/>
            <w:vAlign w:val="center"/>
          </w:tcPr>
          <w:p w14:paraId="663CFF6F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51" w:type="pct"/>
          </w:tcPr>
          <w:p w14:paraId="247AA1E8" w14:textId="3D0E085C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D4391E" w14:paraId="04F9E052" w14:textId="0FA212A8" w:rsidTr="00D4391E">
        <w:trPr>
          <w:jc w:val="center"/>
        </w:trPr>
        <w:tc>
          <w:tcPr>
            <w:tcW w:w="471" w:type="pct"/>
            <w:vAlign w:val="center"/>
          </w:tcPr>
          <w:p w14:paraId="6788BB33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651" w:type="pct"/>
          </w:tcPr>
          <w:p w14:paraId="2AB63AF5" w14:textId="67A34259" w:rsidR="00D4391E" w:rsidRPr="00D4391E" w:rsidRDefault="00D4391E" w:rsidP="000C159C">
            <w:pPr>
              <w:widowControl/>
              <w:rPr>
                <w:rFonts w:eastAsiaTheme="minor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Ansi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75" w:type="pct"/>
            <w:vAlign w:val="center"/>
          </w:tcPr>
          <w:p w14:paraId="03827FCE" w14:textId="1FBCD7F9" w:rsidR="00D4391E" w:rsidRDefault="00D4391E" w:rsidP="000C159C">
            <w:pPr>
              <w:widowControl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学习翻译技巧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政论文体翻译的基本特点，了解政论翻译中书面语，复合句，及其丰富的思想内涵</w:t>
            </w:r>
          </w:p>
        </w:tc>
        <w:tc>
          <w:tcPr>
            <w:tcW w:w="851" w:type="pct"/>
            <w:vAlign w:val="center"/>
          </w:tcPr>
          <w:p w14:paraId="48C692C8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51" w:type="pct"/>
          </w:tcPr>
          <w:p w14:paraId="57B2748C" w14:textId="5E63795A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D4391E" w14:paraId="0204EAFF" w14:textId="742DFD91" w:rsidTr="00D4391E">
        <w:trPr>
          <w:jc w:val="center"/>
        </w:trPr>
        <w:tc>
          <w:tcPr>
            <w:tcW w:w="471" w:type="pct"/>
            <w:vAlign w:val="center"/>
          </w:tcPr>
          <w:p w14:paraId="011F5F38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4</w:t>
            </w:r>
          </w:p>
        </w:tc>
        <w:tc>
          <w:tcPr>
            <w:tcW w:w="651" w:type="pct"/>
          </w:tcPr>
          <w:p w14:paraId="2DD8FCA3" w14:textId="7D352F56" w:rsidR="00D4391E" w:rsidRPr="00D4391E" w:rsidRDefault="00D4391E" w:rsidP="000C159C">
            <w:pPr>
              <w:widowControl/>
              <w:rPr>
                <w:rFonts w:eastAsiaTheme="minor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Ansi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75" w:type="pct"/>
            <w:vAlign w:val="center"/>
          </w:tcPr>
          <w:p w14:paraId="2B948804" w14:textId="2C009821" w:rsidR="00D4391E" w:rsidRDefault="00D4391E" w:rsidP="000C159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学习翻译技巧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科技问题翻译的基本特点，了解科技翻译中的科技文体，语法结构及大量的专业术语</w:t>
            </w:r>
          </w:p>
        </w:tc>
        <w:tc>
          <w:tcPr>
            <w:tcW w:w="851" w:type="pct"/>
            <w:vAlign w:val="center"/>
          </w:tcPr>
          <w:p w14:paraId="41735EB4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51" w:type="pct"/>
          </w:tcPr>
          <w:p w14:paraId="2365944C" w14:textId="293359EC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D4391E" w14:paraId="46A358D6" w14:textId="0AF6DB63" w:rsidTr="00D4391E">
        <w:trPr>
          <w:jc w:val="center"/>
        </w:trPr>
        <w:tc>
          <w:tcPr>
            <w:tcW w:w="471" w:type="pct"/>
            <w:vAlign w:val="center"/>
          </w:tcPr>
          <w:p w14:paraId="11B7F6AE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51" w:type="pct"/>
          </w:tcPr>
          <w:p w14:paraId="31D05CD3" w14:textId="7C6602BB" w:rsidR="00D4391E" w:rsidRDefault="00D4391E" w:rsidP="000C159C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75" w:type="pct"/>
          </w:tcPr>
          <w:p w14:paraId="597F33F9" w14:textId="7860BA1A" w:rsidR="00D4391E" w:rsidRDefault="00D4391E" w:rsidP="000C159C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翻译理论研究1：翻译中的潜在意义，现实意义，语法意义，及篇章意义</w:t>
            </w:r>
          </w:p>
        </w:tc>
        <w:tc>
          <w:tcPr>
            <w:tcW w:w="851" w:type="pct"/>
            <w:vAlign w:val="center"/>
          </w:tcPr>
          <w:p w14:paraId="2B9D250E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51" w:type="pct"/>
          </w:tcPr>
          <w:p w14:paraId="3B4B2C26" w14:textId="320D7F9D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D4391E" w14:paraId="7CF8D555" w14:textId="4DE976B6" w:rsidTr="00D4391E">
        <w:trPr>
          <w:jc w:val="center"/>
        </w:trPr>
        <w:tc>
          <w:tcPr>
            <w:tcW w:w="471" w:type="pct"/>
            <w:vAlign w:val="center"/>
          </w:tcPr>
          <w:p w14:paraId="0393DFEA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51" w:type="pct"/>
          </w:tcPr>
          <w:p w14:paraId="273CD73A" w14:textId="7083AFF3" w:rsidR="00D4391E" w:rsidRDefault="00D4391E" w:rsidP="000C159C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75" w:type="pct"/>
          </w:tcPr>
          <w:p w14:paraId="5B01C323" w14:textId="2185DB5A" w:rsidR="00D4391E" w:rsidRDefault="00D4391E" w:rsidP="000C159C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翻译理论研究2：翻译中篇章功能风格，搭配意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lastRenderedPageBreak/>
              <w:t>义及感情意义</w:t>
            </w:r>
          </w:p>
        </w:tc>
        <w:tc>
          <w:tcPr>
            <w:tcW w:w="851" w:type="pct"/>
            <w:vAlign w:val="center"/>
          </w:tcPr>
          <w:p w14:paraId="6010BB93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lastRenderedPageBreak/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51" w:type="pct"/>
          </w:tcPr>
          <w:p w14:paraId="107BF3D8" w14:textId="4AE56B72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D4391E" w14:paraId="40CF1656" w14:textId="7E466322" w:rsidTr="00D4391E">
        <w:trPr>
          <w:jc w:val="center"/>
        </w:trPr>
        <w:tc>
          <w:tcPr>
            <w:tcW w:w="471" w:type="pct"/>
            <w:vAlign w:val="center"/>
          </w:tcPr>
          <w:p w14:paraId="711D2366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651" w:type="pct"/>
          </w:tcPr>
          <w:p w14:paraId="41C8E953" w14:textId="0701EC66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75" w:type="pct"/>
            <w:vAlign w:val="center"/>
          </w:tcPr>
          <w:p w14:paraId="05E3F446" w14:textId="64198324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翻译理论研究3：翻译中处理概念意义时应面对的问题</w:t>
            </w:r>
          </w:p>
        </w:tc>
        <w:tc>
          <w:tcPr>
            <w:tcW w:w="851" w:type="pct"/>
            <w:vAlign w:val="center"/>
          </w:tcPr>
          <w:p w14:paraId="59482C0F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51" w:type="pct"/>
          </w:tcPr>
          <w:p w14:paraId="6D55FBFF" w14:textId="5E57E435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D4391E" w14:paraId="289E6AF2" w14:textId="16B14E2A" w:rsidTr="00D4391E">
        <w:trPr>
          <w:jc w:val="center"/>
        </w:trPr>
        <w:tc>
          <w:tcPr>
            <w:tcW w:w="471" w:type="pct"/>
            <w:vAlign w:val="center"/>
          </w:tcPr>
          <w:p w14:paraId="6398C7BE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8</w:t>
            </w:r>
          </w:p>
        </w:tc>
        <w:tc>
          <w:tcPr>
            <w:tcW w:w="651" w:type="pct"/>
          </w:tcPr>
          <w:p w14:paraId="05052312" w14:textId="6FD6C6EA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175" w:type="pct"/>
            <w:vAlign w:val="center"/>
          </w:tcPr>
          <w:p w14:paraId="7733B071" w14:textId="53ABE88C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翻译理论研究4：翻译种语言的精确概念与模糊概念，语义与语用意义</w:t>
            </w:r>
          </w:p>
        </w:tc>
        <w:tc>
          <w:tcPr>
            <w:tcW w:w="851" w:type="pct"/>
            <w:vAlign w:val="center"/>
          </w:tcPr>
          <w:p w14:paraId="76013D6D" w14:textId="77777777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51" w:type="pct"/>
          </w:tcPr>
          <w:p w14:paraId="2B1063B9" w14:textId="6CDA9F64" w:rsidR="00D4391E" w:rsidRDefault="00D4391E" w:rsidP="000C159C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</w:tbl>
    <w:p w14:paraId="694AB71C" w14:textId="77777777" w:rsidR="00D4391E" w:rsidRDefault="00D4391E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8D92C95" w14:textId="77777777" w:rsidR="00D4391E" w:rsidRPr="00FD1B13" w:rsidRDefault="00D4391E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4391E" w14:paraId="3F43448C" w14:textId="77777777" w:rsidTr="00411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D4391E" w:rsidRPr="00055B75" w:rsidRDefault="00D4391E" w:rsidP="00D439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0BC17A0" w:rsidR="00D4391E" w:rsidRPr="00DA24BF" w:rsidRDefault="00D4391E" w:rsidP="00D4391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361E30CF" w14:textId="3437543C" w:rsidR="00D4391E" w:rsidRPr="00DA24BF" w:rsidRDefault="00D4391E" w:rsidP="00D4391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期末考试</w:t>
            </w:r>
          </w:p>
        </w:tc>
      </w:tr>
      <w:tr w:rsidR="00D4391E" w14:paraId="115F1435" w14:textId="77777777" w:rsidTr="001B586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D4391E" w:rsidRPr="00055B75" w:rsidRDefault="00D4391E" w:rsidP="00D439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7EFD1FC" w:rsidR="00D4391E" w:rsidRPr="00DA24BF" w:rsidRDefault="00D4391E" w:rsidP="00D4391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7BFBA68" w14:textId="49A7551E" w:rsidR="00D4391E" w:rsidRPr="00DA24BF" w:rsidRDefault="00D4391E" w:rsidP="00D4391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</w:tr>
      <w:tr w:rsidR="00D4391E" w14:paraId="63088E38" w14:textId="77777777" w:rsidTr="001B586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D4391E" w:rsidRPr="00055B75" w:rsidRDefault="00D4391E" w:rsidP="00D439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56577E52" w:rsidR="00D4391E" w:rsidRPr="00DA24BF" w:rsidRDefault="00D4391E" w:rsidP="00D4391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508D97E2" w14:textId="33793924" w:rsidR="00D4391E" w:rsidRPr="00DA24BF" w:rsidRDefault="00D4391E" w:rsidP="00D4391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课堂小组展示</w:t>
            </w:r>
          </w:p>
        </w:tc>
      </w:tr>
      <w:tr w:rsidR="00D4391E" w14:paraId="7DB91FEC" w14:textId="77777777" w:rsidTr="001B586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D4391E" w:rsidRPr="00055B75" w:rsidRDefault="00D4391E" w:rsidP="00D439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7595FE75" w:rsidR="00D4391E" w:rsidRPr="00DA24BF" w:rsidRDefault="00D4391E" w:rsidP="00D4391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150F0ED8" w14:textId="4C91DA5E" w:rsidR="00D4391E" w:rsidRPr="00DA24BF" w:rsidRDefault="00D4391E" w:rsidP="00D4391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1D8435DD" w14:textId="16DDCCEF" w:rsidR="007E19FC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EB1A49">
        <w:rPr>
          <w:noProof/>
          <w:lang w:eastAsia="zh-CN"/>
        </w:rPr>
        <w:drawing>
          <wp:inline distT="0" distB="0" distL="0" distR="0" wp14:anchorId="015FF4A5" wp14:editId="59390221">
            <wp:extent cx="589915" cy="355600"/>
            <wp:effectExtent l="0" t="0" r="635" b="6350"/>
            <wp:docPr id="502464906" name="图片 502464906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B1A49">
        <w:rPr>
          <w:noProof/>
          <w:lang w:eastAsia="zh-CN"/>
        </w:rPr>
        <w:drawing>
          <wp:inline distT="0" distB="0" distL="0" distR="0" wp14:anchorId="455999A2" wp14:editId="4BF537BA">
            <wp:extent cx="769419" cy="342900"/>
            <wp:effectExtent l="0" t="0" r="0" b="0"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04" cy="34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1BC9678F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7E19F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2024.3.7.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5CB1F" w14:textId="77777777" w:rsidR="00396CBF" w:rsidRDefault="00396CBF">
      <w:r>
        <w:separator/>
      </w:r>
    </w:p>
  </w:endnote>
  <w:endnote w:type="continuationSeparator" w:id="0">
    <w:p w14:paraId="39AC7A76" w14:textId="77777777" w:rsidR="00396CBF" w:rsidRDefault="003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D146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E0756" w14:textId="77777777" w:rsidR="00396CBF" w:rsidRDefault="00396CBF">
      <w:r>
        <w:separator/>
      </w:r>
    </w:p>
  </w:footnote>
  <w:footnote w:type="continuationSeparator" w:id="0">
    <w:p w14:paraId="122E48B0" w14:textId="77777777" w:rsidR="00396CBF" w:rsidRDefault="0039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FDA41E"/>
    <w:multiLevelType w:val="singleLevel"/>
    <w:tmpl w:val="C5FDA4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047E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356"/>
    <w:rsid w:val="002A0689"/>
    <w:rsid w:val="002B23AD"/>
    <w:rsid w:val="002B5004"/>
    <w:rsid w:val="002C578A"/>
    <w:rsid w:val="002D21B9"/>
    <w:rsid w:val="002E0E77"/>
    <w:rsid w:val="002E39E6"/>
    <w:rsid w:val="002E7F5C"/>
    <w:rsid w:val="002F1381"/>
    <w:rsid w:val="002F20BD"/>
    <w:rsid w:val="002F2551"/>
    <w:rsid w:val="002F4DC5"/>
    <w:rsid w:val="00300031"/>
    <w:rsid w:val="00302917"/>
    <w:rsid w:val="0030474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CBF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3E9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0CF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9FC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469"/>
    <w:rsid w:val="008D1EC4"/>
    <w:rsid w:val="008D2640"/>
    <w:rsid w:val="008E2CC9"/>
    <w:rsid w:val="008E36BA"/>
    <w:rsid w:val="008E44DC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C12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91E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1A49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D1FED1-BCAA-4D3E-B3DF-4714245E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143</Words>
  <Characters>816</Characters>
  <Application>Microsoft Office Word</Application>
  <DocSecurity>0</DocSecurity>
  <Lines>6</Lines>
  <Paragraphs>1</Paragraphs>
  <ScaleCrop>false</ScaleCrop>
  <Company>CMT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6</cp:revision>
  <cp:lastPrinted>2015-03-18T03:45:00Z</cp:lastPrinted>
  <dcterms:created xsi:type="dcterms:W3CDTF">2024-03-07T07:28:00Z</dcterms:created>
  <dcterms:modified xsi:type="dcterms:W3CDTF">2024-04-23T07:29:00Z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