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04E29" w:rsidRDefault="00404E29">
      <w:pPr>
        <w:snapToGrid w:val="0"/>
        <w:jc w:val="center"/>
        <w:rPr>
          <w:sz w:val="6"/>
          <w:szCs w:val="6"/>
        </w:rPr>
      </w:pPr>
    </w:p>
    <w:p w:rsidR="00404E29" w:rsidRDefault="00404E29">
      <w:pPr>
        <w:snapToGrid w:val="0"/>
        <w:jc w:val="center"/>
        <w:rPr>
          <w:sz w:val="6"/>
          <w:szCs w:val="6"/>
        </w:rPr>
      </w:pPr>
    </w:p>
    <w:p w:rsidR="00404E29" w:rsidRDefault="009B3521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:rsidR="00404E29" w:rsidRDefault="00404E29" w:rsidP="00F113D5">
      <w:pPr>
        <w:snapToGrid w:val="0"/>
        <w:spacing w:afterLines="50"/>
        <w:jc w:val="center"/>
        <w:rPr>
          <w:rFonts w:ascii="仿宋" w:eastAsia="仿宋" w:hAnsi="仿宋"/>
          <w:sz w:val="28"/>
          <w:szCs w:val="28"/>
        </w:rPr>
      </w:pPr>
    </w:p>
    <w:p w:rsidR="00404E29" w:rsidRDefault="009B3521" w:rsidP="00F113D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18"/>
        <w:gridCol w:w="2551"/>
        <w:gridCol w:w="1276"/>
        <w:gridCol w:w="3544"/>
      </w:tblGrid>
      <w:tr w:rsidR="00404E29" w:rsidTr="00175DED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551" w:type="dxa"/>
            <w:vAlign w:val="center"/>
          </w:tcPr>
          <w:p w:rsidR="00404E29" w:rsidRDefault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2020517</w:t>
            </w:r>
          </w:p>
        </w:tc>
        <w:tc>
          <w:tcPr>
            <w:tcW w:w="1276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544" w:type="dxa"/>
            <w:vAlign w:val="center"/>
          </w:tcPr>
          <w:p w:rsidR="00404E29" w:rsidRDefault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413A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英语翻译理论与实践</w:t>
            </w:r>
          </w:p>
        </w:tc>
      </w:tr>
      <w:tr w:rsidR="00404E29" w:rsidTr="00175DED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551" w:type="dxa"/>
            <w:vAlign w:val="center"/>
          </w:tcPr>
          <w:p w:rsidR="00404E29" w:rsidRDefault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544" w:type="dxa"/>
            <w:vAlign w:val="center"/>
          </w:tcPr>
          <w:p w:rsidR="00404E29" w:rsidRDefault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32</w:t>
            </w:r>
          </w:p>
        </w:tc>
      </w:tr>
      <w:tr w:rsidR="00404E29" w:rsidTr="00175DED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551" w:type="dxa"/>
            <w:vAlign w:val="center"/>
          </w:tcPr>
          <w:p w:rsidR="00404E29" w:rsidRDefault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刘晓霓</w:t>
            </w:r>
            <w:r w:rsidR="00175D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、姚利锁</w:t>
            </w:r>
            <w:r w:rsidR="001F6A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、史燕燕</w:t>
            </w:r>
          </w:p>
        </w:tc>
        <w:tc>
          <w:tcPr>
            <w:tcW w:w="1276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544" w:type="dxa"/>
            <w:vAlign w:val="center"/>
          </w:tcPr>
          <w:p w:rsidR="00404E29" w:rsidRDefault="006413A0" w:rsidP="006413A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 w:rsidRPr="006413A0">
              <w:rPr>
                <w:rFonts w:ascii="宋体" w:eastAsia="宋体" w:hAnsi="宋体"/>
                <w:sz w:val="21"/>
                <w:szCs w:val="21"/>
                <w:lang w:eastAsia="zh-CN"/>
              </w:rPr>
              <w:t>10050@gench.edu.cn</w:t>
            </w:r>
          </w:p>
        </w:tc>
      </w:tr>
      <w:tr w:rsidR="00404E29" w:rsidTr="00175DED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551" w:type="dxa"/>
            <w:vAlign w:val="center"/>
          </w:tcPr>
          <w:p w:rsidR="006413A0" w:rsidRDefault="006413A0" w:rsidP="00F113D5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英语B1</w:t>
            </w:r>
            <w:r w:rsidR="00F113D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8</w:t>
            </w:r>
            <w:r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-1、2</w:t>
            </w:r>
            <w:r w:rsidR="00175DE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、3</w:t>
            </w:r>
            <w:r w:rsidR="001F6A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</w:t>
            </w:r>
            <w:r w:rsidR="00175DED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4</w:t>
            </w:r>
            <w:r w:rsidR="001F6AD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、5、6、7、8、9、10</w:t>
            </w:r>
            <w:r w:rsidR="00F113D5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  <w:lang w:eastAsia="zh-CN"/>
              </w:rPr>
              <w:t>、11、12</w:t>
            </w:r>
          </w:p>
        </w:tc>
        <w:tc>
          <w:tcPr>
            <w:tcW w:w="1276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544" w:type="dxa"/>
            <w:vAlign w:val="center"/>
          </w:tcPr>
          <w:p w:rsidR="00404E29" w:rsidRDefault="006413A0" w:rsidP="00F113D5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一教</w:t>
            </w:r>
            <w:r w:rsidR="00F113D5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3</w:t>
            </w:r>
            <w:r w:rsidR="00175D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0</w:t>
            </w:r>
            <w:r w:rsidR="001F6AD0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6</w:t>
            </w:r>
            <w:r w:rsidR="00175DED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等</w:t>
            </w:r>
          </w:p>
        </w:tc>
      </w:tr>
      <w:tr w:rsidR="00404E29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404E29" w:rsidRDefault="006413A0" w:rsidP="00F113D5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 w:rsidRPr="006413A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周二</w:t>
            </w:r>
            <w:r w:rsidRPr="006413A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7-8</w:t>
            </w:r>
            <w:r w:rsidRPr="006413A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节</w:t>
            </w:r>
            <w:r w:rsidRPr="006413A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 xml:space="preserve">   </w:t>
            </w:r>
            <w:r w:rsidRPr="006413A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地点</w:t>
            </w:r>
            <w:r w:rsidRPr="006413A0"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  <w:t>:9</w:t>
            </w:r>
            <w:r w:rsidR="00F113D5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33</w:t>
            </w: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4</w:t>
            </w:r>
            <w:r w:rsidRPr="006413A0"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室</w:t>
            </w:r>
          </w:p>
        </w:tc>
      </w:tr>
      <w:tr w:rsidR="00404E29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404E29" w:rsidRDefault="002115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</w:pPr>
            <w:r w:rsidRPr="002115F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《翻译新概念</w:t>
            </w:r>
            <w:r w:rsidRPr="002115F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---</w:t>
            </w:r>
            <w:r w:rsidRPr="002115F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英汉互译实用教程》第六版，</w:t>
            </w:r>
            <w:proofErr w:type="gramStart"/>
            <w:r w:rsidRPr="002115F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宋天锡</w:t>
            </w:r>
            <w:proofErr w:type="gramEnd"/>
            <w:r w:rsidRPr="002115F8">
              <w:rPr>
                <w:rFonts w:asciiTheme="majorEastAsia" w:eastAsiaTheme="majorEastAsia" w:hAnsiTheme="majorEastAsia" w:hint="eastAsia"/>
                <w:kern w:val="0"/>
                <w:sz w:val="21"/>
                <w:szCs w:val="21"/>
                <w:lang w:eastAsia="zh-CN"/>
              </w:rPr>
              <w:t>编著，国防工业出版社，</w:t>
            </w:r>
            <w:r w:rsidRPr="002115F8">
              <w:rPr>
                <w:rFonts w:asciiTheme="majorEastAsia" w:eastAsiaTheme="majorEastAsia" w:hAnsiTheme="majorEastAsia"/>
                <w:kern w:val="0"/>
                <w:sz w:val="21"/>
                <w:szCs w:val="21"/>
                <w:lang w:eastAsia="zh-CN"/>
              </w:rPr>
              <w:t>2015</w:t>
            </w:r>
          </w:p>
        </w:tc>
      </w:tr>
      <w:tr w:rsidR="00404E29">
        <w:trPr>
          <w:trHeight w:val="571"/>
        </w:trPr>
        <w:tc>
          <w:tcPr>
            <w:tcW w:w="1418" w:type="dxa"/>
            <w:vAlign w:val="center"/>
          </w:tcPr>
          <w:p w:rsidR="00404E29" w:rsidRDefault="009B3521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2115F8" w:rsidRPr="002115F8" w:rsidRDefault="002115F8" w:rsidP="002115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115F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《实用商务翻译教程》，梁雪松主编，北京大学出版社，</w:t>
            </w:r>
            <w:r w:rsidRPr="002115F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2013.</w:t>
            </w:r>
          </w:p>
          <w:p w:rsidR="002115F8" w:rsidRPr="002115F8" w:rsidRDefault="002115F8" w:rsidP="002115F8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2115F8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《商务英语翻译教程》，廖芸主编，对外经济贸易大学出版社，</w:t>
            </w:r>
            <w:r w:rsidRPr="002115F8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2016.</w:t>
            </w:r>
          </w:p>
          <w:p w:rsidR="005E148E" w:rsidRPr="005E148E" w:rsidRDefault="005E148E" w:rsidP="005E14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  <w:lang w:eastAsia="zh-CN"/>
              </w:rPr>
            </w:pPr>
            <w:r w:rsidRPr="005E148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《英汉汉英实用翻译教程》，徐晓梅</w:t>
            </w:r>
            <w:r w:rsidRPr="005E148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/</w:t>
            </w:r>
            <w:r w:rsidRPr="005E148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朱建新主编，东南大学出版社，</w:t>
            </w:r>
            <w:r w:rsidRPr="005E148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2013.</w:t>
            </w:r>
          </w:p>
          <w:p w:rsidR="00404E29" w:rsidRDefault="005E148E" w:rsidP="005E148E">
            <w:pPr>
              <w:tabs>
                <w:tab w:val="left" w:pos="532"/>
              </w:tabs>
              <w:spacing w:line="340" w:lineRule="exact"/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</w:pPr>
            <w:r w:rsidRPr="005E148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《实用英汉翻译教程》，申雨平</w:t>
            </w:r>
            <w:r w:rsidRPr="005E148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/</w:t>
            </w:r>
            <w:r w:rsidRPr="005E148E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戴宁编著，外语教学与研究出版社，</w:t>
            </w:r>
            <w:r w:rsidRPr="005E148E">
              <w:rPr>
                <w:rFonts w:asciiTheme="majorEastAsia" w:eastAsiaTheme="majorEastAsia" w:hAnsiTheme="majorEastAsia"/>
                <w:color w:val="000000"/>
                <w:sz w:val="20"/>
                <w:szCs w:val="20"/>
              </w:rPr>
              <w:t>2003.</w:t>
            </w:r>
          </w:p>
        </w:tc>
      </w:tr>
    </w:tbl>
    <w:p w:rsidR="00404E29" w:rsidRDefault="00404E29">
      <w:pPr>
        <w:snapToGrid w:val="0"/>
        <w:spacing w:line="340" w:lineRule="exact"/>
        <w:rPr>
          <w:rFonts w:ascii="Calibri" w:eastAsia="宋体" w:hAnsi="Calibri"/>
          <w:b/>
          <w:color w:val="000000"/>
          <w:szCs w:val="20"/>
          <w:lang w:eastAsia="zh-CN"/>
        </w:rPr>
      </w:pPr>
    </w:p>
    <w:p w:rsidR="00404E29" w:rsidRDefault="009B3521" w:rsidP="00F113D5">
      <w:pPr>
        <w:snapToGrid w:val="0"/>
        <w:spacing w:beforeLines="5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659"/>
        <w:gridCol w:w="3877"/>
        <w:gridCol w:w="1276"/>
        <w:gridCol w:w="2977"/>
      </w:tblGrid>
      <w:tr w:rsidR="00404E29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4E29" w:rsidRDefault="009B3521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4E29" w:rsidRDefault="009B3521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4E29" w:rsidRDefault="009B35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404E29" w:rsidRDefault="009B3521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6F476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英语理解中的难点及翻译对策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6F476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英语三大从句的译法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英语特殊句型的翻译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英语长句的译法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266FC6" w:rsidRDefault="000D4478" w:rsidP="00266FC6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AF777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1及解析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AF777E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AF777E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商务方向的翻译概论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AF777E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lastRenderedPageBreak/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商务翻译中的句法现象及其转换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6F4762" w:rsidRDefault="000D4478" w:rsidP="006F4762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 w:rsidTr="0035038B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AF777E" w:rsidP="005E67D1">
            <w:pPr>
              <w:tabs>
                <w:tab w:val="left" w:pos="532"/>
              </w:tabs>
              <w:spacing w:line="340" w:lineRule="exact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商务广告翻译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266FC6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讲课、</w:t>
            </w:r>
            <w:r w:rsidR="000D4478"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0D4478" w:rsidRPr="00AF777E" w:rsidRDefault="000D4478" w:rsidP="00266FC6">
            <w:pPr>
              <w:tabs>
                <w:tab w:val="left" w:pos="532"/>
              </w:tabs>
              <w:spacing w:line="340" w:lineRule="exact"/>
              <w:ind w:firstLineChars="446" w:firstLine="937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0D4478" w:rsidP="005E67D1">
            <w:pPr>
              <w:tabs>
                <w:tab w:val="left" w:pos="532"/>
              </w:tabs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AF777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商务广告翻译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2及解析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AF777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商务函电翻译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AF777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商务函电翻译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 w:rsidP="00AF777E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英译汉篇章翻译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6FC6" w:rsidRPr="00266FC6" w:rsidRDefault="00266FC6" w:rsidP="00266F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66FC6" w:rsidRPr="00266FC6" w:rsidRDefault="00266FC6" w:rsidP="00266F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266FC6" w:rsidP="00266FC6">
            <w:pPr>
              <w:widowControl/>
              <w:tabs>
                <w:tab w:val="left" w:pos="830"/>
                <w:tab w:val="center" w:pos="1440"/>
              </w:tabs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CE5E5E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CE5E5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汉译英篇章翻译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讲课、讨论、边讲边练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理论学习</w:t>
            </w:r>
          </w:p>
          <w:p w:rsidR="00266FC6" w:rsidRPr="00266FC6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例句分析</w:t>
            </w:r>
          </w:p>
          <w:p w:rsidR="000D4478" w:rsidRPr="00AF777E" w:rsidRDefault="00266FC6" w:rsidP="00266FC6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266FC6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翻译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0D4478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Quiz 3及解析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 w:rsidP="000D447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测验、讨论、讲解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cs="Arial" w:hint="eastAsia"/>
                <w:kern w:val="0"/>
                <w:sz w:val="21"/>
                <w:szCs w:val="21"/>
                <w:lang w:eastAsia="zh-CN"/>
              </w:rPr>
              <w:t>试卷反思</w:t>
            </w:r>
          </w:p>
        </w:tc>
      </w:tr>
      <w:tr w:rsidR="000D447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color w:val="00000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  <w:r w:rsidRPr="00AF777E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0D4478" w:rsidRPr="00AF777E" w:rsidRDefault="000D4478">
            <w:pPr>
              <w:widowControl/>
              <w:jc w:val="center"/>
              <w:rPr>
                <w:rFonts w:asciiTheme="minorEastAsia" w:eastAsiaTheme="minorEastAsia" w:hAnsiTheme="minorEastAsia" w:cs="Arial"/>
                <w:kern w:val="0"/>
                <w:sz w:val="21"/>
                <w:szCs w:val="21"/>
                <w:lang w:eastAsia="zh-CN"/>
              </w:rPr>
            </w:pPr>
          </w:p>
        </w:tc>
      </w:tr>
    </w:tbl>
    <w:p w:rsidR="00404E29" w:rsidRDefault="00404E29">
      <w:pPr>
        <w:snapToGrid w:val="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:rsidR="00404E29" w:rsidRDefault="009B3521" w:rsidP="00F113D5">
      <w:pPr>
        <w:snapToGrid w:val="0"/>
        <w:spacing w:beforeLines="100" w:afterLines="5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5103"/>
        <w:gridCol w:w="2127"/>
      </w:tblGrid>
      <w:tr w:rsidR="00404E29">
        <w:tc>
          <w:tcPr>
            <w:tcW w:w="1809" w:type="dxa"/>
            <w:shd w:val="clear" w:color="auto" w:fill="auto"/>
          </w:tcPr>
          <w:p w:rsidR="00404E29" w:rsidRDefault="009B3521" w:rsidP="00F113D5">
            <w:pPr>
              <w:snapToGrid w:val="0"/>
              <w:spacing w:beforeLines="50" w:afterLines="5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:rsidR="00404E29" w:rsidRDefault="009B3521" w:rsidP="00F113D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:rsidR="00404E29" w:rsidRDefault="009B3521" w:rsidP="00F113D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404E29">
        <w:tc>
          <w:tcPr>
            <w:tcW w:w="1809" w:type="dxa"/>
            <w:shd w:val="clear" w:color="auto" w:fill="auto"/>
          </w:tcPr>
          <w:p w:rsidR="00404E29" w:rsidRPr="00DB16D1" w:rsidRDefault="00DB16D1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:rsidR="00404E29" w:rsidRDefault="005B2CAF">
            <w:pPr>
              <w:spacing w:line="288" w:lineRule="auto"/>
              <w:ind w:firstLineChars="200" w:firstLine="4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B2CAF">
              <w:rPr>
                <w:rFonts w:ascii="宋体" w:hAnsi="宋体" w:hint="eastAsia"/>
                <w:bCs/>
                <w:color w:val="000000"/>
                <w:szCs w:val="20"/>
              </w:rPr>
              <w:t>期终闭卷考</w:t>
            </w:r>
          </w:p>
        </w:tc>
        <w:tc>
          <w:tcPr>
            <w:tcW w:w="2127" w:type="dxa"/>
            <w:shd w:val="clear" w:color="auto" w:fill="auto"/>
          </w:tcPr>
          <w:p w:rsidR="00404E29" w:rsidRPr="005B2CAF" w:rsidRDefault="005B2CAF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55%</w:t>
            </w:r>
          </w:p>
        </w:tc>
      </w:tr>
      <w:tr w:rsidR="00404E29">
        <w:tc>
          <w:tcPr>
            <w:tcW w:w="1809" w:type="dxa"/>
            <w:shd w:val="clear" w:color="auto" w:fill="auto"/>
          </w:tcPr>
          <w:p w:rsidR="00404E29" w:rsidRPr="00DB16D1" w:rsidRDefault="00DB16D1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:rsidR="00404E29" w:rsidRDefault="005B2CAF" w:rsidP="00F113D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5B2CAF">
              <w:rPr>
                <w:rFonts w:ascii="宋体" w:hAnsi="宋体" w:hint="eastAsia"/>
                <w:bCs/>
                <w:color w:val="000000"/>
                <w:szCs w:val="20"/>
              </w:rPr>
              <w:t>课堂小测验</w:t>
            </w:r>
          </w:p>
        </w:tc>
        <w:tc>
          <w:tcPr>
            <w:tcW w:w="2127" w:type="dxa"/>
            <w:shd w:val="clear" w:color="auto" w:fill="auto"/>
          </w:tcPr>
          <w:p w:rsidR="00404E29" w:rsidRPr="005B2CAF" w:rsidRDefault="005B2CAF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04E29">
        <w:tc>
          <w:tcPr>
            <w:tcW w:w="1809" w:type="dxa"/>
            <w:shd w:val="clear" w:color="auto" w:fill="auto"/>
          </w:tcPr>
          <w:p w:rsidR="00404E29" w:rsidRPr="00DB16D1" w:rsidRDefault="00DB16D1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lastRenderedPageBreak/>
              <w:t>X2</w:t>
            </w:r>
          </w:p>
        </w:tc>
        <w:tc>
          <w:tcPr>
            <w:tcW w:w="5103" w:type="dxa"/>
            <w:shd w:val="clear" w:color="auto" w:fill="auto"/>
          </w:tcPr>
          <w:p w:rsidR="00404E29" w:rsidRDefault="00F113D5" w:rsidP="00F113D5">
            <w:pPr>
              <w:snapToGrid w:val="0"/>
              <w:spacing w:beforeLines="50" w:afterLines="5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 w:rsidRPr="00F113D5">
              <w:rPr>
                <w:rFonts w:ascii="宋体" w:hAnsi="宋体" w:hint="eastAsia"/>
                <w:bCs/>
                <w:color w:val="000000"/>
                <w:szCs w:val="20"/>
              </w:rPr>
              <w:t>翻译</w:t>
            </w:r>
            <w:r w:rsidRPr="005B2CAF">
              <w:rPr>
                <w:rFonts w:ascii="宋体" w:hAnsi="宋体" w:hint="eastAsia"/>
                <w:bCs/>
                <w:color w:val="000000"/>
                <w:szCs w:val="20"/>
              </w:rPr>
              <w:t>小测验</w:t>
            </w:r>
          </w:p>
        </w:tc>
        <w:tc>
          <w:tcPr>
            <w:tcW w:w="2127" w:type="dxa"/>
            <w:shd w:val="clear" w:color="auto" w:fill="auto"/>
          </w:tcPr>
          <w:p w:rsidR="00404E29" w:rsidRPr="005B2CAF" w:rsidRDefault="005B2CAF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  <w:tr w:rsidR="00404E29">
        <w:tc>
          <w:tcPr>
            <w:tcW w:w="1809" w:type="dxa"/>
            <w:shd w:val="clear" w:color="auto" w:fill="auto"/>
          </w:tcPr>
          <w:p w:rsidR="00404E29" w:rsidRPr="00DB16D1" w:rsidRDefault="00DB16D1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:rsidR="00404E29" w:rsidRPr="005B2CAF" w:rsidRDefault="004811D0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 w:rsidRPr="004811D0"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个人项目报告</w:t>
            </w:r>
          </w:p>
        </w:tc>
        <w:tc>
          <w:tcPr>
            <w:tcW w:w="2127" w:type="dxa"/>
            <w:shd w:val="clear" w:color="auto" w:fill="auto"/>
          </w:tcPr>
          <w:p w:rsidR="00404E29" w:rsidRPr="005B2CAF" w:rsidRDefault="005B2CAF" w:rsidP="00F113D5">
            <w:pPr>
              <w:snapToGrid w:val="0"/>
              <w:spacing w:beforeLines="50" w:afterLines="50"/>
              <w:jc w:val="center"/>
              <w:rPr>
                <w:rFonts w:ascii="宋体" w:eastAsiaTheme="minorEastAsia" w:hAnsi="宋体"/>
                <w:bCs/>
                <w:color w:val="000000"/>
                <w:szCs w:val="20"/>
                <w:lang w:eastAsia="zh-CN"/>
              </w:rPr>
            </w:pPr>
            <w:r>
              <w:rPr>
                <w:rFonts w:ascii="宋体" w:eastAsiaTheme="minorEastAsia" w:hAnsi="宋体" w:hint="eastAsia"/>
                <w:bCs/>
                <w:color w:val="000000"/>
                <w:szCs w:val="20"/>
                <w:lang w:eastAsia="zh-CN"/>
              </w:rPr>
              <w:t>15%</w:t>
            </w:r>
          </w:p>
        </w:tc>
      </w:tr>
    </w:tbl>
    <w:p w:rsidR="00404E29" w:rsidRDefault="00404E29"/>
    <w:p w:rsidR="00404E29" w:rsidRDefault="009B3521" w:rsidP="00F113D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备注：</w:t>
      </w:r>
    </w:p>
    <w:p w:rsidR="00404E29" w:rsidRDefault="009B3521" w:rsidP="00F113D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/>
          <w:color w:val="000000"/>
          <w:position w:val="-20"/>
          <w:lang w:eastAsia="zh-CN"/>
        </w:rPr>
        <w:t>教学内容不宜简单地填写第几章、第几节，应就教学内容本身做简单明了的概括；</w:t>
      </w:r>
    </w:p>
    <w:p w:rsidR="00404E29" w:rsidRDefault="009B3521" w:rsidP="00F113D5">
      <w:pPr>
        <w:tabs>
          <w:tab w:val="left" w:pos="3420"/>
          <w:tab w:val="left" w:pos="7560"/>
        </w:tabs>
        <w:spacing w:beforeLines="20"/>
        <w:ind w:left="420" w:hanging="4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教学</w:t>
      </w:r>
      <w:r>
        <w:rPr>
          <w:rFonts w:ascii="仿宋" w:eastAsia="仿宋" w:hAnsi="仿宋" w:hint="eastAsia"/>
          <w:color w:val="000000"/>
          <w:position w:val="-20"/>
        </w:rPr>
        <w:t>方式为讲课、实验、讨论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课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习题课、</w:t>
      </w:r>
      <w:r>
        <w:rPr>
          <w:rFonts w:ascii="仿宋" w:eastAsia="仿宋" w:hAnsi="仿宋" w:hint="eastAsia"/>
          <w:color w:val="000000"/>
          <w:position w:val="-20"/>
        </w:rPr>
        <w:t>参观、</w:t>
      </w:r>
      <w:r>
        <w:rPr>
          <w:rFonts w:ascii="仿宋" w:eastAsia="仿宋" w:hAnsi="仿宋"/>
          <w:color w:val="000000"/>
          <w:position w:val="-20"/>
        </w:rPr>
        <w:t>边讲边练</w:t>
      </w:r>
      <w:r>
        <w:rPr>
          <w:rFonts w:ascii="仿宋" w:eastAsia="仿宋" w:hAnsi="仿宋" w:hint="eastAsia"/>
          <w:color w:val="000000"/>
          <w:position w:val="-20"/>
        </w:rPr>
        <w:t>、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汇报</w:t>
      </w:r>
      <w:r>
        <w:rPr>
          <w:rFonts w:ascii="仿宋" w:eastAsia="仿宋" w:hAnsi="仿宋" w:hint="eastAsia"/>
          <w:color w:val="000000"/>
          <w:position w:val="-20"/>
        </w:rPr>
        <w:t>、考核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等；</w:t>
      </w:r>
    </w:p>
    <w:p w:rsidR="00404E29" w:rsidRDefault="009B3521" w:rsidP="00F113D5">
      <w:pPr>
        <w:tabs>
          <w:tab w:val="left" w:pos="3420"/>
          <w:tab w:val="left" w:pos="7560"/>
        </w:tabs>
        <w:spacing w:beforeLines="20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lang w:eastAsia="zh-CN"/>
        </w:rPr>
        <w:t>评价方式为期末考试“1”及过程考核“X</w:t>
      </w:r>
      <w:r>
        <w:rPr>
          <w:rFonts w:ascii="仿宋" w:eastAsia="仿宋" w:hAnsi="仿宋"/>
          <w:color w:val="000000"/>
          <w:position w:val="-20"/>
          <w:lang w:eastAsia="zh-CN"/>
        </w:rPr>
        <w:t>”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，其中“1”为教学大纲中规定的形式；“X”可由任课教师或课程组自行确定（同一门课程多位教师任课的须由课程组统一X的方式及比例</w:t>
      </w:r>
      <w:r>
        <w:rPr>
          <w:rFonts w:ascii="仿宋" w:eastAsia="仿宋" w:hAnsi="仿宋"/>
          <w:color w:val="000000"/>
          <w:position w:val="-20"/>
          <w:lang w:eastAsia="zh-CN"/>
        </w:rPr>
        <w:t>）</w:t>
      </w:r>
      <w:r>
        <w:rPr>
          <w:rFonts w:ascii="仿宋" w:eastAsia="仿宋" w:hAnsi="仿宋" w:hint="eastAsia"/>
          <w:color w:val="000000"/>
          <w:position w:val="-20"/>
          <w:lang w:eastAsia="zh-CN"/>
        </w:rPr>
        <w:t>。包括纸笔测验、课堂展示、阶段论文、调查（分析）报告、综合报告、读书笔记、小实验、小制作、小程序、小设计等，在表中相应的位置填入“1”和“X”的方式及成绩占比。</w:t>
      </w:r>
    </w:p>
    <w:p w:rsidR="00404E29" w:rsidRDefault="00404E29" w:rsidP="00F113D5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color w:val="000000"/>
          <w:position w:val="-20"/>
          <w:lang w:eastAsia="zh-CN"/>
        </w:rPr>
      </w:pPr>
    </w:p>
    <w:p w:rsidR="00404E29" w:rsidRDefault="009B3521" w:rsidP="00930BDF">
      <w:pPr>
        <w:tabs>
          <w:tab w:val="left" w:pos="3210"/>
          <w:tab w:val="left" w:pos="7560"/>
        </w:tabs>
        <w:spacing w:beforeLines="20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任课教师：</w:t>
      </w:r>
      <w:r w:rsidR="005222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刘晓霓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  系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>主任审核：</w:t>
      </w:r>
      <w:r w:rsidR="000B322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张</w:t>
      </w:r>
      <w:r w:rsidR="00F113D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丽娟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</w:rPr>
        <w:t xml:space="preserve"> 日期：</w:t>
      </w:r>
      <w:r w:rsidR="005222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F113D5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20</w:t>
      </w:r>
      <w:r w:rsidR="005222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F5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09</w:t>
      </w:r>
      <w:r w:rsidR="00522272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.</w:t>
      </w:r>
      <w:r w:rsidR="00AF5BF3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01</w:t>
      </w:r>
      <w:bookmarkStart w:id="0" w:name="_GoBack"/>
      <w:bookmarkEnd w:id="0"/>
    </w:p>
    <w:sectPr w:rsidR="00404E29" w:rsidSect="00930BDF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1F9A" w:rsidRDefault="00E81F9A">
      <w:r>
        <w:separator/>
      </w:r>
    </w:p>
  </w:endnote>
  <w:endnote w:type="continuationSeparator" w:id="0">
    <w:p w:rsidR="00E81F9A" w:rsidRDefault="00E81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儷中黑">
    <w:altName w:val="黑体"/>
    <w:charset w:val="88"/>
    <w:family w:val="modern"/>
    <w:pitch w:val="default"/>
    <w:sig w:usb0="00000000" w:usb1="28091800" w:usb2="00000016" w:usb3="00000000" w:csb0="00100000" w:csb1="00000000"/>
  </w:font>
  <w:font w:name="ITC Bookman Demi">
    <w:altName w:val="Georgia"/>
    <w:charset w:val="00"/>
    <w:family w:val="roman"/>
    <w:pitch w:val="default"/>
    <w:sig w:usb0="00000001" w:usb1="00000000" w:usb2="00000000" w:usb3="00000000" w:csb0="00000093" w:csb1="00000000"/>
  </w:font>
  <w:font w:name="華康粗圓體">
    <w:altName w:val="Arial Unicode MS"/>
    <w:charset w:val="88"/>
    <w:family w:val="modern"/>
    <w:pitch w:val="default"/>
    <w:sig w:usb0="80000001" w:usb1="28091800" w:usb2="00000016" w:usb3="00000000" w:csb0="00100000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29" w:rsidRDefault="00930BDF">
    <w:pPr>
      <w:pStyle w:val="a3"/>
      <w:framePr w:w="406" w:wrap="around" w:vAnchor="page" w:hAnchor="page" w:x="5661" w:y="16221"/>
      <w:jc w:val="center"/>
      <w:rPr>
        <w:rStyle w:val="a5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 w:rsidR="009B3521">
      <w:rPr>
        <w:rStyle w:val="a5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 w:rsidR="009B3521">
      <w:rPr>
        <w:rStyle w:val="a5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:rsidR="00404E29" w:rsidRDefault="009B3521">
    <w:pPr>
      <w:pStyle w:val="a3"/>
      <w:ind w:right="360"/>
    </w:pPr>
    <w:r>
      <w:rPr>
        <w:noProof/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29" w:rsidRDefault="009B3521">
    <w:pPr>
      <w:pStyle w:val="a3"/>
      <w:framePr w:w="1008" w:wrap="around" w:vAnchor="page" w:hAnchor="page" w:x="5491" w:y="16201"/>
      <w:rPr>
        <w:rStyle w:val="a5"/>
        <w:rFonts w:ascii="ITC Bookman Demi" w:hAnsi="ITC Bookman Demi"/>
        <w:color w:val="FFFFFF"/>
        <w:sz w:val="26"/>
        <w:szCs w:val="26"/>
      </w:rPr>
    </w:pP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第</w:t>
    </w:r>
    <w:r w:rsidR="00930BDF"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5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 w:rsidR="00930BDF"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F113D5">
      <w:rPr>
        <w:rStyle w:val="a5"/>
        <w:rFonts w:ascii="ITC Bookman Demi" w:eastAsia="DotumChe" w:hAnsi="ITC Bookman Demi"/>
        <w:noProof/>
        <w:color w:val="FFFFFF"/>
        <w:sz w:val="26"/>
        <w:szCs w:val="26"/>
      </w:rPr>
      <w:t>23</w:t>
    </w:r>
    <w:r w:rsidR="00930BDF"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5"/>
        <w:rFonts w:ascii="華康儷中黑" w:eastAsia="華康儷中黑" w:hAnsi="ITC Bookman Demi" w:hint="eastAsia"/>
        <w:color w:val="FFFFFF"/>
        <w:sz w:val="26"/>
        <w:szCs w:val="26"/>
      </w:rPr>
      <w:t>頁</w:t>
    </w:r>
  </w:p>
  <w:p w:rsidR="00404E29" w:rsidRDefault="009B3521" w:rsidP="00F113D5">
    <w:pPr>
      <w:snapToGrid w:val="0"/>
      <w:spacing w:beforeLines="50" w:afterLines="5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1F9A" w:rsidRDefault="00E81F9A">
      <w:r>
        <w:separator/>
      </w:r>
    </w:p>
  </w:footnote>
  <w:footnote w:type="continuationSeparator" w:id="0">
    <w:p w:rsidR="00E81F9A" w:rsidRDefault="00E81F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29" w:rsidRDefault="009B3521" w:rsidP="00F113D5">
    <w:pPr>
      <w:pStyle w:val="a4"/>
      <w:spacing w:beforeLines="30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4E29" w:rsidRDefault="00930BDF" w:rsidP="00F113D5">
    <w:pPr>
      <w:pStyle w:val="a4"/>
      <w:spacing w:beforeLines="30"/>
      <w:ind w:firstLineChars="400" w:firstLine="800"/>
      <w:rPr>
        <w:rFonts w:ascii="華康儷中黑" w:eastAsia="華康儷中黑"/>
        <w:sz w:val="32"/>
        <w:szCs w:val="32"/>
      </w:rPr>
    </w:pPr>
    <w:r w:rsidRPr="00930BDF">
      <w:rPr>
        <w:noProof/>
        <w:lang w:eastAsia="zh-C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4097" type="#_x0000_t202" style="position:absolute;left:0;text-align:left;margin-left:42.55pt;margin-top:28.3pt;width:207.5pt;height:22.1pt;z-index:251659264;mso-position-horizontal-relative:page;mso-position-vertical-relative:page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" stroked="f" strokeweight=".5pt">
          <v:textbox>
            <w:txbxContent>
              <w:p w:rsidR="00930BDF" w:rsidRDefault="00E81F9A">
                <w:pPr>
                  <w:rPr>
                    <w:rFonts w:ascii="宋体" w:eastAsia="宋体" w:hAnsi="宋体"/>
                    <w:spacing w:val="20"/>
                  </w:rPr>
                </w:pPr>
                <w:r>
                  <w:rPr>
                    <w:rFonts w:ascii="宋体" w:eastAsia="宋体" w:hAnsi="宋体" w:hint="eastAsia"/>
                    <w:spacing w:val="20"/>
                  </w:rPr>
                  <w:t>SJQU-</w:t>
                </w:r>
                <w:r>
                  <w:rPr>
                    <w:rFonts w:ascii="宋体" w:eastAsia="宋体" w:hAnsi="宋体"/>
                    <w:spacing w:val="20"/>
                  </w:rPr>
                  <w:t>Q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R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JW</w:t>
                </w:r>
                <w:r>
                  <w:rPr>
                    <w:rFonts w:ascii="宋体" w:eastAsia="宋体" w:hAnsi="宋体" w:hint="eastAsia"/>
                    <w:spacing w:val="20"/>
                  </w:rPr>
                  <w:t>-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 w:hint="eastAsia"/>
                    <w:spacing w:val="20"/>
                    <w:lang w:eastAsia="zh-CN"/>
                  </w:rPr>
                  <w:t>11</w:t>
                </w:r>
                <w:r>
                  <w:rPr>
                    <w:rFonts w:ascii="宋体" w:eastAsia="宋体" w:hAnsi="宋体" w:hint="eastAsia"/>
                    <w:spacing w:val="20"/>
                  </w:rPr>
                  <w:t>（</w:t>
                </w:r>
                <w:r>
                  <w:rPr>
                    <w:rFonts w:ascii="宋体" w:eastAsia="宋体" w:hAnsi="宋体" w:hint="eastAsia"/>
                    <w:spacing w:val="20"/>
                  </w:rPr>
                  <w:t>A</w:t>
                </w:r>
                <w:r>
                  <w:rPr>
                    <w:rFonts w:ascii="宋体" w:eastAsia="宋体" w:hAnsi="宋体"/>
                    <w:spacing w:val="20"/>
                  </w:rPr>
                  <w:t>0</w:t>
                </w:r>
                <w:r>
                  <w:rPr>
                    <w:rFonts w:ascii="宋体" w:eastAsia="宋体" w:hAnsi="宋体"/>
                    <w:spacing w:val="20"/>
                  </w:rPr>
                  <w:t>）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223"/>
    <w:rsid w:val="000B38AB"/>
    <w:rsid w:val="000C1065"/>
    <w:rsid w:val="000C3A32"/>
    <w:rsid w:val="000C65FF"/>
    <w:rsid w:val="000C7AFA"/>
    <w:rsid w:val="000D033F"/>
    <w:rsid w:val="000D1B9D"/>
    <w:rsid w:val="000D4478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5DED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1F6AD0"/>
    <w:rsid w:val="002002FC"/>
    <w:rsid w:val="00207629"/>
    <w:rsid w:val="002115F8"/>
    <w:rsid w:val="00212E8E"/>
    <w:rsid w:val="002174A6"/>
    <w:rsid w:val="0021779C"/>
    <w:rsid w:val="0022097D"/>
    <w:rsid w:val="00233384"/>
    <w:rsid w:val="00233529"/>
    <w:rsid w:val="00240B53"/>
    <w:rsid w:val="00257266"/>
    <w:rsid w:val="00266FC6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04E29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11D0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272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2CAF"/>
    <w:rsid w:val="005B6225"/>
    <w:rsid w:val="005C4583"/>
    <w:rsid w:val="005D54FC"/>
    <w:rsid w:val="005E148E"/>
    <w:rsid w:val="005E29D2"/>
    <w:rsid w:val="005E7A88"/>
    <w:rsid w:val="005F0931"/>
    <w:rsid w:val="005F2CBF"/>
    <w:rsid w:val="006044A3"/>
    <w:rsid w:val="00607DF8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13A0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2CF2"/>
    <w:rsid w:val="006F4482"/>
    <w:rsid w:val="006F476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A6"/>
    <w:rsid w:val="009035F1"/>
    <w:rsid w:val="0091127F"/>
    <w:rsid w:val="00914040"/>
    <w:rsid w:val="009168F4"/>
    <w:rsid w:val="00920D39"/>
    <w:rsid w:val="00922B9C"/>
    <w:rsid w:val="0092367E"/>
    <w:rsid w:val="00925AAB"/>
    <w:rsid w:val="00930BDF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3521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BF3"/>
    <w:rsid w:val="00AF5CCA"/>
    <w:rsid w:val="00AF777E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5E5E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4264"/>
    <w:rsid w:val="00D8521A"/>
    <w:rsid w:val="00D8659C"/>
    <w:rsid w:val="00D87174"/>
    <w:rsid w:val="00D87438"/>
    <w:rsid w:val="00D92235"/>
    <w:rsid w:val="00DA48B7"/>
    <w:rsid w:val="00DB16D1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1F9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65F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13D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9DF08B3"/>
    <w:rsid w:val="65310993"/>
    <w:rsid w:val="6E256335"/>
    <w:rsid w:val="700912C5"/>
    <w:rsid w:val="74F62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BDF"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930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rsid w:val="00930BD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  <w:rsid w:val="00930BDF"/>
  </w:style>
  <w:style w:type="character" w:styleId="a6">
    <w:name w:val="Hyperlink"/>
    <w:rsid w:val="00930BDF"/>
    <w:rPr>
      <w:color w:val="0000FF"/>
      <w:u w:val="single"/>
    </w:rPr>
  </w:style>
  <w:style w:type="table" w:styleId="a7">
    <w:name w:val="Table Grid"/>
    <w:basedOn w:val="a1"/>
    <w:qFormat/>
    <w:rsid w:val="00930BDF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rsid w:val="00930BDF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unhideWhenUsed="0" w:qFormat="1"/>
    <w:lsdException w:name="footer" w:semiHidden="0" w:unhideWhenUsed="0"/>
    <w:lsdException w:name="caption" w:qFormat="1"/>
    <w:lsdException w:name="page number" w:semiHidden="0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semiHidden="0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qFormat/>
  </w:style>
  <w:style w:type="character" w:styleId="a6">
    <w:name w:val="Hyperlink"/>
    <w:rPr>
      <w:color w:val="0000FF"/>
      <w:u w:val="single"/>
    </w:rPr>
  </w:style>
  <w:style w:type="table" w:styleId="a7">
    <w:name w:val="Table Grid"/>
    <w:basedOn w:val="a1"/>
    <w:qFormat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0E86C2C-319D-4DC8-8F3E-079DFCC3D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196</Words>
  <Characters>1120</Characters>
  <Application>Microsoft Office Word</Application>
  <DocSecurity>0</DocSecurity>
  <Lines>9</Lines>
  <Paragraphs>2</Paragraphs>
  <ScaleCrop>false</ScaleCrop>
  <Company>CMT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dell</cp:lastModifiedBy>
  <cp:revision>55</cp:revision>
  <cp:lastPrinted>2015-03-18T03:45:00Z</cp:lastPrinted>
  <dcterms:created xsi:type="dcterms:W3CDTF">2015-08-27T04:51:00Z</dcterms:created>
  <dcterms:modified xsi:type="dcterms:W3CDTF">2020-09-04T05:33:00Z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