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859C1" w:rsidRDefault="00B859C1">
      <w:pPr>
        <w:snapToGrid w:val="0"/>
        <w:jc w:val="center"/>
        <w:rPr>
          <w:sz w:val="6"/>
          <w:szCs w:val="6"/>
        </w:rPr>
      </w:pPr>
    </w:p>
    <w:p w:rsidR="00B859C1" w:rsidRDefault="00B859C1">
      <w:pPr>
        <w:snapToGrid w:val="0"/>
        <w:jc w:val="center"/>
        <w:rPr>
          <w:sz w:val="6"/>
          <w:szCs w:val="6"/>
        </w:rPr>
      </w:pPr>
    </w:p>
    <w:p w:rsidR="00B859C1" w:rsidRDefault="00B612D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859C1" w:rsidRDefault="00B859C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B859C1" w:rsidRDefault="00B612D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B859C1">
        <w:trPr>
          <w:trHeight w:val="571"/>
        </w:trPr>
        <w:tc>
          <w:tcPr>
            <w:tcW w:w="1418" w:type="dxa"/>
            <w:vAlign w:val="center"/>
          </w:tcPr>
          <w:p w:rsidR="00B859C1" w:rsidRDefault="00B612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B859C1" w:rsidRDefault="00DB0DD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020511</w:t>
            </w:r>
          </w:p>
        </w:tc>
        <w:tc>
          <w:tcPr>
            <w:tcW w:w="1134" w:type="dxa"/>
            <w:vAlign w:val="center"/>
          </w:tcPr>
          <w:p w:rsidR="00B859C1" w:rsidRDefault="00B612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B859C1" w:rsidRDefault="00DB0DD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教师职业道德</w:t>
            </w:r>
          </w:p>
        </w:tc>
      </w:tr>
      <w:tr w:rsidR="00B859C1">
        <w:trPr>
          <w:trHeight w:val="571"/>
        </w:trPr>
        <w:tc>
          <w:tcPr>
            <w:tcW w:w="1418" w:type="dxa"/>
            <w:vAlign w:val="center"/>
          </w:tcPr>
          <w:p w:rsidR="00B859C1" w:rsidRDefault="00B612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B859C1" w:rsidRDefault="00DB0DD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B859C1" w:rsidRDefault="00B612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B859C1" w:rsidRDefault="00DB0DD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</w:tr>
      <w:tr w:rsidR="00B859C1">
        <w:trPr>
          <w:trHeight w:val="571"/>
        </w:trPr>
        <w:tc>
          <w:tcPr>
            <w:tcW w:w="1418" w:type="dxa"/>
            <w:vAlign w:val="center"/>
          </w:tcPr>
          <w:p w:rsidR="00B859C1" w:rsidRDefault="00B612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B859C1" w:rsidRDefault="00DB0DD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刘杰</w:t>
            </w:r>
          </w:p>
        </w:tc>
        <w:tc>
          <w:tcPr>
            <w:tcW w:w="1134" w:type="dxa"/>
            <w:vAlign w:val="center"/>
          </w:tcPr>
          <w:p w:rsidR="00B859C1" w:rsidRDefault="00B612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B859C1" w:rsidRDefault="00CF3883" w:rsidP="00CB53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17064</w:t>
            </w:r>
            <w:r w:rsidR="00522ACB">
              <w:rPr>
                <w:rFonts w:ascii="宋体" w:eastAsia="宋体" w:hAnsi="宋体"/>
                <w:sz w:val="21"/>
                <w:szCs w:val="21"/>
                <w:lang w:eastAsia="zh-CN"/>
              </w:rPr>
              <w:t>@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B859C1">
        <w:trPr>
          <w:trHeight w:val="571"/>
        </w:trPr>
        <w:tc>
          <w:tcPr>
            <w:tcW w:w="1418" w:type="dxa"/>
            <w:vAlign w:val="center"/>
          </w:tcPr>
          <w:p w:rsidR="00B859C1" w:rsidRDefault="00B612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B859C1" w:rsidRDefault="00CB535B" w:rsidP="00CB535B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17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/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B859C1" w:rsidRDefault="00B612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B859C1" w:rsidRDefault="00CB535B" w:rsidP="00CB53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05</w:t>
            </w:r>
          </w:p>
        </w:tc>
      </w:tr>
      <w:tr w:rsidR="00B859C1">
        <w:trPr>
          <w:trHeight w:val="571"/>
        </w:trPr>
        <w:tc>
          <w:tcPr>
            <w:tcW w:w="1418" w:type="dxa"/>
            <w:vAlign w:val="center"/>
          </w:tcPr>
          <w:p w:rsidR="00B859C1" w:rsidRDefault="00B612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B859C1" w:rsidRDefault="00CB535B" w:rsidP="00616A1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535B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周四上午</w:t>
            </w:r>
            <w:r w:rsidR="00616A12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3</w:t>
            </w:r>
            <w:r w:rsidR="00616A1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-</w:t>
            </w:r>
            <w:r w:rsidR="00616A12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4</w:t>
            </w:r>
            <w:r w:rsidR="00616A1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B859C1">
        <w:trPr>
          <w:trHeight w:val="571"/>
        </w:trPr>
        <w:tc>
          <w:tcPr>
            <w:tcW w:w="1418" w:type="dxa"/>
            <w:vAlign w:val="center"/>
          </w:tcPr>
          <w:p w:rsidR="00B859C1" w:rsidRDefault="00B612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859C1" w:rsidRDefault="00CB535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CB535B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《教师职业道德》，刘亭亭主编，北京大学出版社，</w:t>
            </w:r>
            <w:r w:rsidRPr="00CB535B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2017</w:t>
            </w:r>
          </w:p>
        </w:tc>
      </w:tr>
      <w:tr w:rsidR="00B859C1">
        <w:trPr>
          <w:trHeight w:val="571"/>
        </w:trPr>
        <w:tc>
          <w:tcPr>
            <w:tcW w:w="1418" w:type="dxa"/>
            <w:vAlign w:val="center"/>
          </w:tcPr>
          <w:p w:rsidR="00B859C1" w:rsidRDefault="00B612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CB535B" w:rsidRDefault="00CB535B" w:rsidP="00CB535B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/>
                <w:color w:val="000000"/>
                <w:sz w:val="20"/>
                <w:szCs w:val="20"/>
              </w:rPr>
            </w:pPr>
            <w:r w:rsidRPr="00CB535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1.</w:t>
            </w:r>
            <w:r w:rsidRPr="00CB535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《中小学教师职业道德修养》，李春秋、王引兰编，北师大出版社，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2012</w:t>
            </w:r>
          </w:p>
          <w:p w:rsidR="00CB535B" w:rsidRPr="00CB535B" w:rsidRDefault="00CB535B" w:rsidP="00CB535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CB535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2.</w:t>
            </w:r>
            <w:r w:rsidRPr="00CB535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《教师职业道德新编》，王淑芹著，高等教育出版社，</w:t>
            </w:r>
            <w:r w:rsidRPr="00CB535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2016</w:t>
            </w:r>
          </w:p>
          <w:p w:rsidR="00B859C1" w:rsidRDefault="00CB535B" w:rsidP="00CB535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CB535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3.</w:t>
            </w:r>
            <w:r w:rsidRPr="00CB535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《教师一定要看的</w:t>
            </w:r>
            <w:r w:rsidRPr="00CB535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15</w:t>
            </w:r>
            <w:r w:rsidRPr="00CB535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部电影》，邓志伟著，华东师范大学出版社，</w:t>
            </w:r>
            <w:r w:rsidRPr="00CB535B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2009</w:t>
            </w:r>
          </w:p>
        </w:tc>
      </w:tr>
    </w:tbl>
    <w:p w:rsidR="00B859C1" w:rsidRDefault="00B859C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C0396C" w:rsidRPr="00C0396C" w:rsidRDefault="00B612DB" w:rsidP="00C0396C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9249" w:type="dxa"/>
        <w:jc w:val="center"/>
        <w:tblLayout w:type="fixed"/>
        <w:tblLook w:val="0000" w:firstRow="0" w:lastRow="0" w:firstColumn="0" w:lastColumn="0" w:noHBand="0" w:noVBand="0"/>
      </w:tblPr>
      <w:tblGrid>
        <w:gridCol w:w="685"/>
        <w:gridCol w:w="4905"/>
        <w:gridCol w:w="2041"/>
        <w:gridCol w:w="1618"/>
      </w:tblGrid>
      <w:tr w:rsidR="00C0396C" w:rsidRPr="00C0396C" w:rsidTr="004D502B">
        <w:trPr>
          <w:cantSplit/>
          <w:trHeight w:val="530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spacing w:before="120" w:after="120"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u w:color="000000"/>
                <w:lang w:val="zh-Hans" w:eastAsia="zh-Hans"/>
              </w:rPr>
            </w:pPr>
            <w:r w:rsidRPr="00C0396C"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u w:color="000000"/>
                <w:lang w:val="zh-Hans" w:eastAsia="zh-Hans"/>
              </w:rPr>
              <w:t>周次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spacing w:line="240" w:lineRule="exact"/>
              <w:ind w:firstLine="357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u w:color="000000"/>
                <w:lang w:val="zh-Hans" w:eastAsia="zh-Hans"/>
              </w:rPr>
            </w:pPr>
            <w:r w:rsidRPr="00C0396C"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u w:color="000000"/>
                <w:lang w:val="zh-Hans" w:eastAsia="zh-Hans"/>
              </w:rPr>
              <w:t>教学内容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u w:color="000000"/>
                <w:lang w:val="zh-Hans" w:eastAsia="zh-Hans"/>
              </w:rPr>
            </w:pPr>
            <w:r w:rsidRPr="00C0396C"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u w:color="000000"/>
                <w:lang w:val="zh-Hans" w:eastAsia="zh-Hans"/>
              </w:rPr>
              <w:t>教学方式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4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u w:color="000000"/>
                <w:lang w:val="zh-Hans" w:eastAsia="zh-Hans"/>
              </w:rPr>
            </w:pPr>
            <w:r w:rsidRPr="00C0396C"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  <w:u w:color="000000"/>
                <w:lang w:val="zh-Hans" w:eastAsia="zh-Hans"/>
              </w:rPr>
              <w:t>作业</w:t>
            </w:r>
          </w:p>
        </w:tc>
      </w:tr>
      <w:tr w:rsidR="00C0396C" w:rsidRPr="00C0396C" w:rsidTr="004D502B">
        <w:trPr>
          <w:cantSplit/>
          <w:trHeight w:val="107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jc w:val="center"/>
              <w:rPr>
                <w:rFonts w:eastAsia="Times New Roman" w:hAnsi="Arial Unicode MS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eastAsia="Times New Roman" w:hAnsi="Arial Unicode MS" w:cs="Arial Unicode MS"/>
                <w:color w:val="000000"/>
                <w:sz w:val="21"/>
                <w:szCs w:val="21"/>
                <w:u w:color="000000"/>
                <w:lang w:eastAsia="zh-CN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widowControl/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绪论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 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br/>
              <w:t xml:space="preserve">　　第一节</w:t>
            </w:r>
            <w:r w:rsidR="00973AE0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教师职业道德概述 </w:t>
            </w:r>
          </w:p>
          <w:p w:rsidR="00C0396C" w:rsidRPr="00C0396C" w:rsidRDefault="00C0396C" w:rsidP="00C0396C">
            <w:pPr>
              <w:widowControl/>
              <w:ind w:firstLineChars="200" w:firstLine="420"/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第二节</w:t>
            </w:r>
            <w:r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教师职业道德的形成与发展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jc w:val="center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讲课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  <w:t xml:space="preserve">, </w:t>
            </w: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讨论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jc w:val="both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  <w:t>1.</w:t>
            </w: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课后练习</w:t>
            </w:r>
          </w:p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jc w:val="both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2.预习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  <w:t xml:space="preserve"> </w:t>
            </w:r>
          </w:p>
        </w:tc>
      </w:tr>
      <w:tr w:rsidR="00C0396C" w:rsidRPr="00C0396C" w:rsidTr="004D502B">
        <w:trPr>
          <w:cantSplit/>
          <w:trHeight w:val="48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jc w:val="center"/>
              <w:rPr>
                <w:rFonts w:eastAsia="Times New Roman" w:hAnsi="Arial Unicode MS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eastAsia="Times New Roman" w:hAnsi="Arial Unicode MS" w:cs="Arial Unicode MS"/>
                <w:color w:val="000000"/>
                <w:sz w:val="21"/>
                <w:szCs w:val="21"/>
                <w:u w:color="000000"/>
                <w:lang w:eastAsia="zh-CN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ind w:left="420" w:hangingChars="200" w:hanging="420"/>
              <w:jc w:val="both"/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第一章</w:t>
            </w: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教师职业道德的基本原则 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br/>
              <w:t>第一节</w:t>
            </w:r>
            <w:r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教师职业道德基本原则概述 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br/>
              <w:t>第二节</w:t>
            </w:r>
            <w:r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教师职业道德的基本原则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jc w:val="center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讲课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  <w:t xml:space="preserve">, </w:t>
            </w: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讨论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jc w:val="both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  <w:t>1.</w:t>
            </w: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课后练习</w:t>
            </w:r>
          </w:p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jc w:val="both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  <w:t>2.</w:t>
            </w: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预习</w:t>
            </w:r>
          </w:p>
        </w:tc>
      </w:tr>
      <w:tr w:rsidR="00C0396C" w:rsidRPr="00C0396C" w:rsidTr="004D502B">
        <w:trPr>
          <w:cantSplit/>
          <w:trHeight w:val="92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jc w:val="center"/>
              <w:rPr>
                <w:rFonts w:eastAsia="Times New Roman" w:hAnsi="Arial Unicode MS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eastAsia="Times New Roman" w:hAnsi="Arial Unicode MS" w:cs="Arial Unicode MS"/>
                <w:color w:val="000000"/>
                <w:sz w:val="21"/>
                <w:szCs w:val="21"/>
                <w:u w:color="000000"/>
                <w:lang w:eastAsia="zh-CN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ind w:left="420" w:hangingChars="200" w:hanging="420"/>
              <w:jc w:val="both"/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第二章</w:t>
            </w: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教师职业道德规范 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br/>
              <w:t>第一节</w:t>
            </w:r>
            <w:r w:rsidR="00973AE0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教师职业道德规范概述 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br/>
              <w:t>第二节</w:t>
            </w:r>
            <w:r w:rsidR="00973AE0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教师职业道德规范的内容（上） 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br/>
              <w:t>第三节</w:t>
            </w:r>
            <w:r w:rsidR="00973AE0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教师职业道德规范的内容（下）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jc w:val="center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讲课，讨论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jc w:val="both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  <w:t>1.</w:t>
            </w: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课后练习</w:t>
            </w:r>
          </w:p>
          <w:p w:rsidR="00C0396C" w:rsidRPr="00C0396C" w:rsidRDefault="00C0396C" w:rsidP="001D4B5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jc w:val="both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2.</w:t>
            </w:r>
            <w:r w:rsidR="001D4B52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预习</w:t>
            </w:r>
          </w:p>
        </w:tc>
      </w:tr>
      <w:tr w:rsidR="004D502B" w:rsidRPr="00C0396C" w:rsidTr="004D502B">
        <w:trPr>
          <w:cantSplit/>
          <w:trHeight w:val="92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502B" w:rsidRPr="004D502B" w:rsidRDefault="004D502B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jc w:val="center"/>
              <w:rPr>
                <w:rFonts w:eastAsiaTheme="minorEastAsia" w:hAnsi="Arial Unicode MS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</w:pPr>
            <w:r>
              <w:rPr>
                <w:rFonts w:eastAsiaTheme="minorEastAsia" w:hAnsi="Arial Unicode MS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502B" w:rsidRPr="00C0396C" w:rsidRDefault="004D502B" w:rsidP="004D502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ind w:left="420" w:hangingChars="200" w:hanging="420"/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</w:pPr>
            <w:r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国庆放假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502B" w:rsidRPr="00C0396C" w:rsidRDefault="004D502B" w:rsidP="00C0396C">
            <w:pPr>
              <w:jc w:val="center"/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502B" w:rsidRPr="00C0396C" w:rsidRDefault="004D502B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jc w:val="both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</w:p>
        </w:tc>
      </w:tr>
      <w:tr w:rsidR="00C0396C" w:rsidRPr="00C0396C" w:rsidTr="004D502B">
        <w:trPr>
          <w:cantSplit/>
          <w:trHeight w:val="48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4D502B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jc w:val="center"/>
              <w:rPr>
                <w:rFonts w:eastAsia="Times New Roman" w:hAnsi="Arial Unicode MS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>
              <w:rPr>
                <w:rFonts w:eastAsia="Times New Roman" w:hAnsi="Arial Unicode MS" w:cs="Arial Unicode MS"/>
                <w:color w:val="000000"/>
                <w:sz w:val="21"/>
                <w:szCs w:val="21"/>
                <w:u w:color="000000"/>
                <w:lang w:eastAsia="zh-CN"/>
              </w:rPr>
              <w:lastRenderedPageBreak/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widowControl/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第三章</w:t>
            </w:r>
            <w:r w:rsidR="00973AE0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教师职业道德范畴 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br/>
              <w:t xml:space="preserve">　　第一节</w:t>
            </w:r>
            <w:r w:rsidR="00973AE0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教师义务 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br/>
              <w:t xml:space="preserve">　　第二节</w:t>
            </w:r>
            <w:r w:rsidR="00973AE0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教师良心 </w:t>
            </w:r>
          </w:p>
          <w:p w:rsidR="00C0396C" w:rsidRPr="00C0396C" w:rsidRDefault="00C0396C" w:rsidP="00C0396C">
            <w:pPr>
              <w:widowControl/>
              <w:rPr>
                <w:rFonts w:asciiTheme="minorEastAsia" w:eastAsiaTheme="minorEastAsia" w:hAnsiTheme="minorEastAsia"/>
                <w:kern w:val="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　　第三节</w:t>
            </w:r>
            <w:r w:rsidR="00973AE0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教师公正 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br/>
              <w:t xml:space="preserve">　　第四节</w:t>
            </w:r>
            <w:r w:rsidR="00973AE0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教师幸福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B3" w:rsidRPr="009335B3" w:rsidRDefault="009335B3" w:rsidP="00C0396C">
            <w:pPr>
              <w:jc w:val="center"/>
              <w:rPr>
                <w:rFonts w:asciiTheme="minorEastAsia" w:eastAsiaTheme="minorEastAsia" w:hAnsiTheme="minorEastAsia" w:cs="Arial Unicode MS"/>
                <w:color w:val="000000" w:themeColor="text1"/>
                <w:sz w:val="21"/>
                <w:szCs w:val="21"/>
                <w:u w:color="000000"/>
                <w:lang w:eastAsia="zh-CN"/>
              </w:rPr>
            </w:pPr>
            <w:r w:rsidRPr="009335B3">
              <w:rPr>
                <w:rFonts w:asciiTheme="minorEastAsia" w:eastAsiaTheme="minorEastAsia" w:hAnsiTheme="minorEastAsia" w:cs="Arial Unicode MS" w:hint="eastAsia"/>
                <w:color w:val="000000" w:themeColor="text1"/>
                <w:sz w:val="21"/>
                <w:szCs w:val="21"/>
                <w:u w:color="000000"/>
                <w:lang w:eastAsia="zh-CN"/>
              </w:rPr>
              <w:t>小组汇报</w:t>
            </w:r>
          </w:p>
          <w:p w:rsidR="009335B3" w:rsidRPr="009335B3" w:rsidRDefault="00C0396C" w:rsidP="00C0396C">
            <w:pPr>
              <w:jc w:val="center"/>
              <w:rPr>
                <w:rFonts w:asciiTheme="minorEastAsia" w:eastAsiaTheme="minorEastAsia" w:hAnsiTheme="minorEastAsia" w:cs="Arial Unicode MS"/>
                <w:color w:val="000000" w:themeColor="text1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 w:hint="eastAsia"/>
                <w:color w:val="000000" w:themeColor="text1"/>
                <w:sz w:val="21"/>
                <w:szCs w:val="21"/>
                <w:u w:color="000000"/>
                <w:lang w:eastAsia="zh-CN"/>
              </w:rPr>
              <w:t>讲课</w:t>
            </w:r>
          </w:p>
          <w:p w:rsidR="00C0396C" w:rsidRPr="00C0396C" w:rsidRDefault="009335B3" w:rsidP="00C0396C">
            <w:pPr>
              <w:jc w:val="center"/>
              <w:rPr>
                <w:rFonts w:asciiTheme="minorEastAsia" w:eastAsiaTheme="minorEastAsia" w:hAnsiTheme="minorEastAsia" w:cs="Arial Unicode MS"/>
                <w:color w:val="000000" w:themeColor="text1"/>
                <w:sz w:val="21"/>
                <w:szCs w:val="21"/>
                <w:u w:color="000000"/>
                <w:lang w:eastAsia="zh-CN"/>
              </w:rPr>
            </w:pPr>
            <w:r w:rsidRPr="009335B3">
              <w:rPr>
                <w:rFonts w:asciiTheme="minorEastAsia" w:eastAsiaTheme="minorEastAsia" w:hAnsiTheme="minorEastAsia" w:cs="Arial Unicode MS" w:hint="eastAsia"/>
                <w:color w:val="000000" w:themeColor="text1"/>
                <w:sz w:val="21"/>
                <w:szCs w:val="21"/>
                <w:u w:color="000000"/>
                <w:lang w:eastAsia="zh-CN"/>
              </w:rPr>
              <w:t>讨论</w:t>
            </w:r>
            <w:r w:rsidR="00C0396C" w:rsidRPr="00C0396C">
              <w:rPr>
                <w:rFonts w:asciiTheme="minorEastAsia" w:eastAsiaTheme="minorEastAsia" w:hAnsiTheme="minorEastAsia" w:cs="Arial Unicode MS" w:hint="eastAsia"/>
                <w:color w:val="000000" w:themeColor="text1"/>
                <w:sz w:val="21"/>
                <w:szCs w:val="21"/>
                <w:u w:color="000000"/>
                <w:lang w:eastAsia="zh-CN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jc w:val="both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  <w:t>1.</w:t>
            </w: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课后练习</w:t>
            </w:r>
          </w:p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jc w:val="both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  <w:t>2.</w:t>
            </w:r>
            <w:r w:rsidR="00DF5248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预习</w:t>
            </w:r>
          </w:p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jc w:val="both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</w:p>
        </w:tc>
      </w:tr>
      <w:tr w:rsidR="00C0396C" w:rsidRPr="00C0396C" w:rsidTr="004D502B">
        <w:trPr>
          <w:cantSplit/>
          <w:trHeight w:val="146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4D502B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jc w:val="center"/>
              <w:rPr>
                <w:rFonts w:eastAsiaTheme="minorEastAsia" w:hAnsi="Arial Unicode MS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</w:pPr>
            <w:r>
              <w:rPr>
                <w:rFonts w:eastAsiaTheme="minorEastAsia" w:hAnsi="Arial Unicode MS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ind w:left="420" w:hangingChars="200" w:hanging="420"/>
              <w:jc w:val="both"/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第四章</w:t>
            </w:r>
            <w:r w:rsidR="00A36962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教师职业道德教育 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br/>
              <w:t>第一节</w:t>
            </w:r>
            <w:r w:rsidR="00A36962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教师职业道德教育概述 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br/>
              <w:t>第二节</w:t>
            </w:r>
            <w:r w:rsidR="00A36962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教师职业道德教育的形式 </w:t>
            </w:r>
          </w:p>
          <w:p w:rsidR="004D502B" w:rsidRPr="004D502B" w:rsidRDefault="004D502B" w:rsidP="004D502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ind w:left="420" w:hangingChars="200" w:hanging="420"/>
              <w:jc w:val="both"/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</w:pPr>
            <w:r w:rsidRPr="004D502B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第五章</w:t>
            </w:r>
            <w:r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4D502B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教师职业道德修养</w:t>
            </w:r>
            <w:r w:rsidRPr="004D502B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</w:p>
          <w:p w:rsidR="004D502B" w:rsidRPr="004D502B" w:rsidRDefault="004D502B" w:rsidP="004D502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ind w:leftChars="200" w:left="480"/>
              <w:jc w:val="both"/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</w:pPr>
            <w:r w:rsidRPr="004D502B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第一节</w:t>
            </w:r>
            <w:r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4D502B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教师职业道德修养概述</w:t>
            </w:r>
            <w:r w:rsidRPr="004D502B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</w:p>
          <w:p w:rsidR="004D502B" w:rsidRPr="00C0396C" w:rsidRDefault="004D502B" w:rsidP="004D502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ind w:leftChars="200" w:left="480"/>
              <w:jc w:val="both"/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</w:pPr>
            <w:r w:rsidRPr="004D502B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第二节</w:t>
            </w:r>
            <w:r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</w:t>
            </w:r>
            <w:r w:rsidRPr="004D502B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教师职业道德修养的途径和方法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B3" w:rsidRPr="009335B3" w:rsidRDefault="009335B3" w:rsidP="009335B3">
            <w:pPr>
              <w:jc w:val="center"/>
              <w:rPr>
                <w:rFonts w:asciiTheme="minorEastAsia" w:eastAsiaTheme="minorEastAsia" w:hAnsiTheme="minorEastAsia" w:cs="Arial Unicode MS"/>
                <w:color w:val="000000" w:themeColor="text1"/>
                <w:sz w:val="21"/>
                <w:szCs w:val="21"/>
                <w:u w:color="000000"/>
                <w:lang w:eastAsia="zh-CN"/>
              </w:rPr>
            </w:pPr>
            <w:r w:rsidRPr="009335B3">
              <w:rPr>
                <w:rFonts w:asciiTheme="minorEastAsia" w:eastAsiaTheme="minorEastAsia" w:hAnsiTheme="minorEastAsia" w:cs="Arial Unicode MS" w:hint="eastAsia"/>
                <w:color w:val="000000" w:themeColor="text1"/>
                <w:sz w:val="21"/>
                <w:szCs w:val="21"/>
                <w:u w:color="000000"/>
                <w:lang w:eastAsia="zh-CN"/>
              </w:rPr>
              <w:t>小组汇报</w:t>
            </w:r>
          </w:p>
          <w:p w:rsidR="009335B3" w:rsidRPr="009335B3" w:rsidRDefault="009335B3" w:rsidP="009335B3">
            <w:pPr>
              <w:jc w:val="center"/>
              <w:rPr>
                <w:rFonts w:asciiTheme="minorEastAsia" w:eastAsiaTheme="minorEastAsia" w:hAnsiTheme="minorEastAsia" w:cs="Arial Unicode MS"/>
                <w:color w:val="000000" w:themeColor="text1"/>
                <w:sz w:val="21"/>
                <w:szCs w:val="21"/>
                <w:u w:color="000000"/>
                <w:lang w:eastAsia="zh-CN"/>
              </w:rPr>
            </w:pPr>
            <w:r w:rsidRPr="009335B3">
              <w:rPr>
                <w:rFonts w:asciiTheme="minorEastAsia" w:eastAsiaTheme="minorEastAsia" w:hAnsiTheme="minorEastAsia" w:cs="Arial Unicode MS" w:hint="eastAsia"/>
                <w:color w:val="000000" w:themeColor="text1"/>
                <w:sz w:val="21"/>
                <w:szCs w:val="21"/>
                <w:u w:color="000000"/>
                <w:lang w:eastAsia="zh-CN"/>
              </w:rPr>
              <w:t>讲课</w:t>
            </w:r>
          </w:p>
          <w:p w:rsidR="00C0396C" w:rsidRPr="00C0396C" w:rsidRDefault="009335B3" w:rsidP="009335B3">
            <w:pPr>
              <w:jc w:val="center"/>
              <w:rPr>
                <w:rFonts w:asciiTheme="minorEastAsia" w:eastAsiaTheme="minorEastAsia" w:hAnsiTheme="minorEastAsia" w:cs="Arial Unicode MS"/>
                <w:color w:val="000000" w:themeColor="text1"/>
                <w:sz w:val="21"/>
                <w:szCs w:val="21"/>
                <w:u w:color="000000"/>
                <w:lang w:eastAsia="zh-CN"/>
              </w:rPr>
            </w:pPr>
            <w:r w:rsidRPr="009335B3">
              <w:rPr>
                <w:rFonts w:asciiTheme="minorEastAsia" w:eastAsiaTheme="minorEastAsia" w:hAnsiTheme="minorEastAsia" w:cs="Arial Unicode MS" w:hint="eastAsia"/>
                <w:color w:val="000000" w:themeColor="text1"/>
                <w:sz w:val="21"/>
                <w:szCs w:val="21"/>
                <w:u w:color="000000"/>
                <w:lang w:eastAsia="zh-CN"/>
              </w:rPr>
              <w:t>讨论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jc w:val="both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  <w:t>1.</w:t>
            </w: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课后练习</w:t>
            </w:r>
          </w:p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jc w:val="both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2.预习</w:t>
            </w:r>
          </w:p>
        </w:tc>
        <w:bookmarkStart w:id="0" w:name="_GoBack"/>
        <w:bookmarkEnd w:id="0"/>
      </w:tr>
      <w:tr w:rsidR="00C0396C" w:rsidRPr="00C0396C" w:rsidTr="004D502B">
        <w:trPr>
          <w:cantSplit/>
          <w:trHeight w:val="48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jc w:val="center"/>
              <w:rPr>
                <w:rFonts w:eastAsia="Times New Roman" w:hAnsi="Arial Unicode MS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eastAsia="Times New Roman" w:hAnsi="Arial Unicode MS" w:cs="Arial Unicode MS"/>
                <w:color w:val="000000"/>
                <w:sz w:val="21"/>
                <w:szCs w:val="21"/>
                <w:u w:color="000000"/>
                <w:lang w:eastAsia="zh-CN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widowControl/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>第六章教师职业道德评价 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br/>
              <w:t xml:space="preserve">　　第一节教师职业道德评价概述 </w:t>
            </w:r>
          </w:p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ind w:left="420" w:hangingChars="200" w:hanging="420"/>
              <w:jc w:val="both"/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　　第二节教师职业道德评价的标准、形式与方法 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  <w:br/>
              <w:t>第三节教师职业道德评价机制的建构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35B3" w:rsidRPr="009335B3" w:rsidRDefault="009335B3" w:rsidP="009335B3">
            <w:pPr>
              <w:jc w:val="center"/>
              <w:rPr>
                <w:rFonts w:asciiTheme="minorEastAsia" w:eastAsiaTheme="minorEastAsia" w:hAnsiTheme="minorEastAsia" w:cs="Arial Unicode MS"/>
                <w:color w:val="000000" w:themeColor="text1"/>
                <w:sz w:val="21"/>
                <w:szCs w:val="21"/>
                <w:u w:color="000000"/>
                <w:lang w:eastAsia="zh-CN"/>
              </w:rPr>
            </w:pPr>
            <w:r w:rsidRPr="009335B3">
              <w:rPr>
                <w:rFonts w:asciiTheme="minorEastAsia" w:eastAsiaTheme="minorEastAsia" w:hAnsiTheme="minorEastAsia" w:cs="Arial Unicode MS" w:hint="eastAsia"/>
                <w:color w:val="000000" w:themeColor="text1"/>
                <w:sz w:val="21"/>
                <w:szCs w:val="21"/>
                <w:u w:color="000000"/>
                <w:lang w:eastAsia="zh-CN"/>
              </w:rPr>
              <w:t>小组汇报</w:t>
            </w:r>
          </w:p>
          <w:p w:rsidR="009335B3" w:rsidRPr="009335B3" w:rsidRDefault="009335B3" w:rsidP="009335B3">
            <w:pPr>
              <w:jc w:val="center"/>
              <w:rPr>
                <w:rFonts w:asciiTheme="minorEastAsia" w:eastAsiaTheme="minorEastAsia" w:hAnsiTheme="minorEastAsia" w:cs="Arial Unicode MS"/>
                <w:color w:val="000000" w:themeColor="text1"/>
                <w:sz w:val="21"/>
                <w:szCs w:val="21"/>
                <w:u w:color="000000"/>
                <w:lang w:eastAsia="zh-CN"/>
              </w:rPr>
            </w:pPr>
            <w:r w:rsidRPr="009335B3">
              <w:rPr>
                <w:rFonts w:asciiTheme="minorEastAsia" w:eastAsiaTheme="minorEastAsia" w:hAnsiTheme="minorEastAsia" w:cs="Arial Unicode MS" w:hint="eastAsia"/>
                <w:color w:val="000000" w:themeColor="text1"/>
                <w:sz w:val="21"/>
                <w:szCs w:val="21"/>
                <w:u w:color="000000"/>
                <w:lang w:eastAsia="zh-CN"/>
              </w:rPr>
              <w:t>讲课</w:t>
            </w:r>
          </w:p>
          <w:p w:rsidR="00C0396C" w:rsidRPr="00C0396C" w:rsidRDefault="009335B3" w:rsidP="009335B3">
            <w:pPr>
              <w:jc w:val="center"/>
              <w:rPr>
                <w:rFonts w:asciiTheme="minorEastAsia" w:eastAsiaTheme="minorEastAsia" w:hAnsiTheme="minorEastAsia" w:cs="Arial Unicode MS"/>
                <w:color w:val="000000" w:themeColor="text1"/>
                <w:sz w:val="21"/>
                <w:szCs w:val="21"/>
                <w:u w:color="000000"/>
                <w:lang w:eastAsia="zh-CN"/>
              </w:rPr>
            </w:pPr>
            <w:r w:rsidRPr="009335B3">
              <w:rPr>
                <w:rFonts w:asciiTheme="minorEastAsia" w:eastAsiaTheme="minorEastAsia" w:hAnsiTheme="minorEastAsia" w:cs="Arial Unicode MS" w:hint="eastAsia"/>
                <w:color w:val="000000" w:themeColor="text1"/>
                <w:sz w:val="21"/>
                <w:szCs w:val="21"/>
                <w:u w:color="000000"/>
                <w:lang w:eastAsia="zh-CN"/>
              </w:rPr>
              <w:t>讨论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jc w:val="both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  <w:t>1.</w:t>
            </w: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课后练习</w:t>
            </w:r>
            <w:r w:rsidRPr="00C0396C"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  <w:t>;</w:t>
            </w:r>
          </w:p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jc w:val="both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  <w:t>2.</w:t>
            </w: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预习</w:t>
            </w:r>
          </w:p>
        </w:tc>
      </w:tr>
      <w:tr w:rsidR="00C0396C" w:rsidRPr="00C0396C" w:rsidTr="004D502B">
        <w:trPr>
          <w:cantSplit/>
          <w:trHeight w:val="487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jc w:val="center"/>
              <w:rPr>
                <w:rFonts w:eastAsia="Times New Roman" w:hAnsi="Arial Unicode MS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eastAsia="Times New Roman" w:hAnsi="Arial Unicode MS" w:cs="Arial Unicode MS"/>
                <w:color w:val="000000"/>
                <w:sz w:val="21"/>
                <w:szCs w:val="21"/>
                <w:u w:color="000000"/>
                <w:lang w:eastAsia="zh-CN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</w:tabs>
              <w:jc w:val="both"/>
              <w:rPr>
                <w:rFonts w:asciiTheme="minorEastAsia" w:eastAsiaTheme="minorEastAsia" w:hAnsiTheme="minorEastAsia" w:cs="Arial Unicode MS"/>
                <w:color w:val="000000"/>
                <w:kern w:val="0"/>
                <w:sz w:val="21"/>
                <w:szCs w:val="21"/>
                <w:u w:color="000000"/>
                <w:lang w:eastAsia="zh-CN"/>
              </w:rPr>
            </w:pPr>
            <w:r w:rsidRPr="00C0396C">
              <w:rPr>
                <w:rFonts w:asciiTheme="minorEastAsia" w:eastAsiaTheme="minorEastAsia" w:hAnsiTheme="minorEastAsia" w:cs="Arial Unicode MS" w:hint="eastAsia"/>
                <w:color w:val="000000"/>
                <w:kern w:val="0"/>
                <w:sz w:val="21"/>
                <w:szCs w:val="21"/>
                <w:u w:color="000000"/>
                <w:lang w:eastAsia="zh-CN"/>
              </w:rPr>
              <w:t xml:space="preserve"> 期末考试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1D4B52" w:rsidP="00C0396C">
            <w:pPr>
              <w:jc w:val="center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  <w:r>
              <w:rPr>
                <w:rFonts w:asciiTheme="minorEastAsia" w:eastAsiaTheme="minorEastAsia" w:hAnsiTheme="minorEastAsia" w:cs="Arial Unicode MS" w:hint="eastAsia"/>
                <w:color w:val="000000"/>
                <w:sz w:val="21"/>
                <w:szCs w:val="21"/>
                <w:u w:color="000000"/>
                <w:lang w:eastAsia="zh-CN"/>
              </w:rPr>
              <w:t>考试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396C" w:rsidRPr="00C0396C" w:rsidRDefault="00C0396C" w:rsidP="00C0396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before="46" w:after="46"/>
              <w:jc w:val="both"/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</w:pPr>
          </w:p>
        </w:tc>
      </w:tr>
    </w:tbl>
    <w:p w:rsidR="00B859C1" w:rsidRDefault="00B612DB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859C1">
        <w:tc>
          <w:tcPr>
            <w:tcW w:w="1809" w:type="dxa"/>
            <w:shd w:val="clear" w:color="auto" w:fill="auto"/>
          </w:tcPr>
          <w:p w:rsidR="00B859C1" w:rsidRDefault="00B612DB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B859C1" w:rsidRDefault="00B612D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B859C1" w:rsidRDefault="00B612DB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F5248">
        <w:tc>
          <w:tcPr>
            <w:tcW w:w="1809" w:type="dxa"/>
            <w:shd w:val="clear" w:color="auto" w:fill="auto"/>
          </w:tcPr>
          <w:p w:rsidR="00DF5248" w:rsidRPr="00EC49F1" w:rsidRDefault="00DF5248" w:rsidP="00DF5248">
            <w:pPr>
              <w:jc w:val="center"/>
            </w:pPr>
            <w:r w:rsidRPr="00EC49F1">
              <w:t>1</w:t>
            </w:r>
          </w:p>
        </w:tc>
        <w:tc>
          <w:tcPr>
            <w:tcW w:w="5103" w:type="dxa"/>
            <w:shd w:val="clear" w:color="auto" w:fill="auto"/>
          </w:tcPr>
          <w:p w:rsidR="00DF5248" w:rsidRPr="00EC49F1" w:rsidRDefault="00DF5248" w:rsidP="00DF5248">
            <w:pPr>
              <w:jc w:val="center"/>
            </w:pPr>
            <w:r w:rsidRPr="00EC49F1">
              <w:rPr>
                <w:rFonts w:hint="eastAsia"/>
              </w:rPr>
              <w:t>纸笔测试（开卷）</w:t>
            </w:r>
          </w:p>
        </w:tc>
        <w:tc>
          <w:tcPr>
            <w:tcW w:w="2127" w:type="dxa"/>
            <w:shd w:val="clear" w:color="auto" w:fill="auto"/>
          </w:tcPr>
          <w:p w:rsidR="00DF5248" w:rsidRPr="00EC49F1" w:rsidRDefault="00DF5248" w:rsidP="00DF5248">
            <w:pPr>
              <w:jc w:val="center"/>
            </w:pPr>
            <w:r w:rsidRPr="00EC49F1">
              <w:t>60%</w:t>
            </w:r>
          </w:p>
        </w:tc>
      </w:tr>
      <w:tr w:rsidR="00DF5248">
        <w:tc>
          <w:tcPr>
            <w:tcW w:w="1809" w:type="dxa"/>
            <w:shd w:val="clear" w:color="auto" w:fill="auto"/>
          </w:tcPr>
          <w:p w:rsidR="00DF5248" w:rsidRPr="00EC49F1" w:rsidRDefault="00DF5248" w:rsidP="00DF5248">
            <w:pPr>
              <w:jc w:val="center"/>
            </w:pPr>
            <w:r w:rsidRPr="00EC49F1">
              <w:t>X1</w:t>
            </w:r>
          </w:p>
        </w:tc>
        <w:tc>
          <w:tcPr>
            <w:tcW w:w="5103" w:type="dxa"/>
            <w:shd w:val="clear" w:color="auto" w:fill="auto"/>
          </w:tcPr>
          <w:p w:rsidR="00DF5248" w:rsidRPr="00EC49F1" w:rsidRDefault="00DF5248" w:rsidP="00DF5248">
            <w:pPr>
              <w:jc w:val="center"/>
            </w:pPr>
            <w:r w:rsidRPr="00EC49F1">
              <w:rPr>
                <w:rFonts w:hint="eastAsia"/>
              </w:rPr>
              <w:t>课堂参与度</w:t>
            </w:r>
          </w:p>
        </w:tc>
        <w:tc>
          <w:tcPr>
            <w:tcW w:w="2127" w:type="dxa"/>
            <w:shd w:val="clear" w:color="auto" w:fill="auto"/>
          </w:tcPr>
          <w:p w:rsidR="00DF5248" w:rsidRPr="00EC49F1" w:rsidRDefault="00DF5248" w:rsidP="00DF5248">
            <w:pPr>
              <w:jc w:val="center"/>
            </w:pPr>
            <w:r w:rsidRPr="00EC49F1">
              <w:t>20%</w:t>
            </w:r>
          </w:p>
        </w:tc>
      </w:tr>
      <w:tr w:rsidR="00DF5248">
        <w:tc>
          <w:tcPr>
            <w:tcW w:w="1809" w:type="dxa"/>
            <w:shd w:val="clear" w:color="auto" w:fill="auto"/>
          </w:tcPr>
          <w:p w:rsidR="00DF5248" w:rsidRPr="00EC49F1" w:rsidRDefault="00DF5248" w:rsidP="00DF5248">
            <w:pPr>
              <w:jc w:val="center"/>
            </w:pPr>
            <w:r w:rsidRPr="00EC49F1">
              <w:t>X2</w:t>
            </w:r>
          </w:p>
        </w:tc>
        <w:tc>
          <w:tcPr>
            <w:tcW w:w="5103" w:type="dxa"/>
            <w:shd w:val="clear" w:color="auto" w:fill="auto"/>
          </w:tcPr>
          <w:p w:rsidR="00DF5248" w:rsidRPr="00EC49F1" w:rsidRDefault="009335B3" w:rsidP="00DF5248">
            <w:pPr>
              <w:jc w:val="center"/>
            </w:pPr>
            <w:r>
              <w:rPr>
                <w:rFonts w:hint="eastAsia"/>
              </w:rPr>
              <w:t>小组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汇报</w:t>
            </w:r>
          </w:p>
        </w:tc>
        <w:tc>
          <w:tcPr>
            <w:tcW w:w="2127" w:type="dxa"/>
            <w:shd w:val="clear" w:color="auto" w:fill="auto"/>
          </w:tcPr>
          <w:p w:rsidR="00DF5248" w:rsidRDefault="00DF5248" w:rsidP="00DF5248">
            <w:pPr>
              <w:jc w:val="center"/>
            </w:pPr>
            <w:r w:rsidRPr="00EC49F1">
              <w:t>20%</w:t>
            </w:r>
          </w:p>
        </w:tc>
      </w:tr>
    </w:tbl>
    <w:p w:rsidR="00B859C1" w:rsidRDefault="00B859C1"/>
    <w:p w:rsidR="00B859C1" w:rsidRDefault="00B859C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B859C1" w:rsidRDefault="00B612D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C0396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刘杰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C0396C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C0396C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B859C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2DB" w:rsidRDefault="00B612DB">
      <w:r>
        <w:separator/>
      </w:r>
    </w:p>
  </w:endnote>
  <w:endnote w:type="continuationSeparator" w:id="0">
    <w:p w:rsidR="00B612DB" w:rsidRDefault="00B6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9C1" w:rsidRDefault="00B612D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859C1" w:rsidRDefault="00B612D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9C1" w:rsidRDefault="00B612D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335B3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859C1" w:rsidRDefault="00B612D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2DB" w:rsidRDefault="00B612DB">
      <w:r>
        <w:separator/>
      </w:r>
    </w:p>
  </w:footnote>
  <w:footnote w:type="continuationSeparator" w:id="0">
    <w:p w:rsidR="00B612DB" w:rsidRDefault="00B61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9C1" w:rsidRDefault="00B612D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9C1" w:rsidRDefault="00B612D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859C1" w:rsidRDefault="00B612DB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B859C1" w:rsidRDefault="00B612DB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4B5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02B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137"/>
    <w:rsid w:val="00522ACB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A12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35B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AE0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962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12DB"/>
    <w:rsid w:val="00B751A9"/>
    <w:rsid w:val="00B7624C"/>
    <w:rsid w:val="00B767B7"/>
    <w:rsid w:val="00B859C1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396C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535B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3883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0DD2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248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0F3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4D8CC5"/>
  <w15:docId w15:val="{5AEC3291-A089-48C7-9D92-E22E6A9E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8">
    <w:name w:val="正文 A"/>
    <w:rsid w:val="00616A12"/>
    <w:pPr>
      <w:widowControl w:val="0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5C2A5F-D3A1-4C4A-8197-852D934F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147</Words>
  <Characters>842</Characters>
  <Application>Microsoft Office Word</Application>
  <DocSecurity>0</DocSecurity>
  <Lines>7</Lines>
  <Paragraphs>1</Paragraphs>
  <ScaleCrop>false</ScaleCrop>
  <Company>CMT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Jessiebang</cp:lastModifiedBy>
  <cp:revision>49</cp:revision>
  <cp:lastPrinted>2015-03-18T03:45:00Z</cp:lastPrinted>
  <dcterms:created xsi:type="dcterms:W3CDTF">2015-08-27T04:51:00Z</dcterms:created>
  <dcterms:modified xsi:type="dcterms:W3CDTF">2020-09-12T13:17:00Z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