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1-2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第一课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日本語のこころ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学習者は、第一課を勉強することで、日本の歴史や文化などを了解する上で、日本語の読解力も高められる。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3-4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第一课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日本語のこころ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学習者は、第一課を勉強することで、日本の歴史や文化などを了解する上で、日本語の読解力も高められる。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numPr>
                <w:ilvl w:val="0"/>
                <w:numId w:val="3"/>
              </w:numPr>
              <w:ind w:left="580" w:leftChars="0" w:right="-50" w:firstLine="0" w:firstLineChars="0"/>
              <w:rPr>
                <w:rFonts w:hint="eastAsia"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内容や教え方について、学生はどう思うか。</w:t>
            </w:r>
          </w:p>
        </w:tc>
      </w:tr>
    </w:tbl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both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5-6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第二课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日本語における漢字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学習者は、第二課を勉強することで、日本語の発展や漢字の影響などを了解する上で、日本語の読解力も高められる。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4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7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8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第二课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日本語における漢字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学習者は、第二課を勉強することで、日本語の発展や漢字の影響などを了解する上で、日本語の読解力も高められる。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5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9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10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第三课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お茶する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課を勉強することで、日本の歴史や文化などを了解する上で、日本語の読解力も高められる。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6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11-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第三课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お茶する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課を勉強することで、日本の歴史や文化などを了解する上で、日本語の読解力も高められる。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仿宋_GB2312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13-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第四课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「子ども宣言」している人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四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課を勉強することで、日本の文化や社会問題などを了解する上で、日本語の読解力も高められる。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8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MS Mincho"/>
          <w:sz w:val="24"/>
          <w:lang w:val="en-US" w:eastAsia="ja-JP"/>
        </w:rPr>
        <w:t>5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16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第四课 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val="en-US" w:eastAsia="ja-JP"/>
              </w:rPr>
              <w:t>「子ども宣言」している人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四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課を勉強することで、日本の文化や社会問題などを了解する上で、日本語の読解力も高められる。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9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MS Mincho"/>
          <w:sz w:val="24"/>
          <w:lang w:val="en-US" w:eastAsia="ja-JP"/>
        </w:rPr>
        <w:t>7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18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第五课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電車の中の傘問題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学習者は、第五課を勉強することで、日本の社会問題などを了解する上で、日本語の読解力も高められる。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10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MS Mincho"/>
          <w:sz w:val="24"/>
          <w:lang w:val="en-US" w:eastAsia="ja-JP"/>
        </w:rPr>
        <w:t>9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20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第五课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電車の中の傘問題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学習者は、第五課を勉強することで、日本の社会問題などを了解する上で、日本語の読解力も高められる。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11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21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22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第六课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やまびこ挨拶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学習者は、第六課を勉強することで、日本文化を了解する上で、日本語の読解力も高められる。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日语阅读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MS Mincho" w:hAnsi="MS Mincho" w:eastAsia="宋体" w:cs="Arial"/>
                <w:kern w:val="0"/>
                <w:sz w:val="18"/>
                <w:szCs w:val="18"/>
                <w:lang w:val="en-US" w:eastAsia="zh-CN"/>
              </w:rPr>
              <w:t xml:space="preserve">第六课 </w:t>
            </w: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val="en-US" w:eastAsia="ja-JP"/>
              </w:rPr>
              <w:t>やまびこ挨拶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学習者は、第六課を勉強することで、日本文化を了解する上で、日本語の読解力も高められる。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黑体" w:hAnsi="黑体" w:eastAsia="宋体"/>
                <w:kern w:val="0"/>
                <w:sz w:val="18"/>
                <w:szCs w:val="18"/>
                <w:lang w:val="en-US" w:eastAsia="zh-CN"/>
              </w:rPr>
              <w:t xml:space="preserve">第七课 </w:t>
            </w: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  <w:t>おじいさんは山へ柴かりに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七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課を勉強することで、日本文化を了解する上で、日本語の読解力も高められる。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7</w:t>
      </w:r>
      <w:r>
        <w:rPr>
          <w:rFonts w:hint="eastAsia" w:ascii="仿宋_GB2312" w:hAnsi="宋体" w:eastAsia="仿宋_GB2312"/>
          <w:sz w:val="24"/>
          <w:lang w:val="en-US" w:eastAsia="zh-CN"/>
        </w:rPr>
        <w:t>-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8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黑体" w:hAnsi="黑体" w:eastAsia="宋体"/>
                <w:kern w:val="0"/>
                <w:sz w:val="18"/>
                <w:szCs w:val="18"/>
                <w:lang w:val="en-US" w:eastAsia="zh-CN"/>
              </w:rPr>
              <w:t xml:space="preserve">第七课 </w:t>
            </w:r>
            <w:r>
              <w:rPr>
                <w:rFonts w:hint="eastAsia" w:ascii="黑体" w:hAnsi="黑体" w:eastAsia="MS Mincho"/>
                <w:kern w:val="0"/>
                <w:sz w:val="18"/>
                <w:szCs w:val="18"/>
                <w:lang w:val="en-US" w:eastAsia="ja-JP"/>
              </w:rPr>
              <w:t>おじいさんは山へ柴かりに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七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課を勉強することで、日本文化を了解する上で、日本語の読解力も高められる。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MS Mincho"/>
          <w:sz w:val="24"/>
          <w:lang w:val="en-US" w:eastAsia="ja-JP"/>
        </w:rPr>
        <w:t>2</w:t>
      </w:r>
      <w:r>
        <w:rPr>
          <w:rFonts w:hint="eastAsia" w:ascii="仿宋_GB2312" w:hAnsi="宋体" w:eastAsia="宋体"/>
          <w:sz w:val="24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lang w:val="en-US" w:eastAsia="zh-CN"/>
        </w:rPr>
        <w:t>-30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val="en-US" w:eastAsia="zh-CN"/>
              </w:rPr>
              <w:t xml:space="preserve">第八课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val="en-US" w:eastAsia="ja-JP"/>
              </w:rPr>
              <w:t>地球のビニールハウス「温室効果」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八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課を勉強することで、日本文化を了解する上で、日本語の読解力も高められる。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p/>
    <w:p/>
    <w:p/>
    <w:p/>
    <w:p/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  <w:u w:val="single"/>
          <w:lang w:val="en-US" w:eastAsia="zh-CN"/>
        </w:rPr>
        <w:t xml:space="preserve">    日语语法  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</w:t>
      </w:r>
      <w:r>
        <w:rPr>
          <w:rFonts w:hint="eastAsia" w:ascii="仿宋_GB2312" w:hAnsi="宋体" w:eastAsia="MS Mincho"/>
          <w:sz w:val="24"/>
          <w:lang w:val="en-US" w:eastAsia="ja-JP"/>
        </w:rPr>
        <w:t>1</w:t>
      </w:r>
      <w:r>
        <w:rPr>
          <w:rFonts w:hint="eastAsia" w:ascii="仿宋_GB2312" w:hAnsi="宋体" w:eastAsia="宋体"/>
          <w:sz w:val="24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</w:rPr>
        <w:t xml:space="preserve">   第</w:t>
      </w:r>
      <w:r>
        <w:rPr>
          <w:rFonts w:hint="eastAsia" w:ascii="仿宋_GB2312" w:hAnsi="宋体" w:eastAsia="仿宋_GB2312"/>
          <w:sz w:val="24"/>
          <w:lang w:val="en-US" w:eastAsia="zh-CN"/>
        </w:rPr>
        <w:t>31-32</w:t>
      </w:r>
      <w:r>
        <w:rPr>
          <w:rFonts w:hint="eastAsia" w:ascii="仿宋_GB2312" w:hAnsi="宋体" w:eastAsia="仿宋_GB2312"/>
          <w:sz w:val="24"/>
        </w:rPr>
        <w:t xml:space="preserve">次课   </w:t>
      </w:r>
      <w:r>
        <w:rPr>
          <w:rFonts w:hint="eastAsia" w:ascii="仿宋_GB2312" w:hAnsi="宋体" w:eastAsia="仿宋_GB2312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sz w:val="24"/>
        </w:rPr>
        <w:t>学时                教案撰写人</w:t>
      </w:r>
      <w:r>
        <w:rPr>
          <w:rFonts w:hint="eastAsia" w:ascii="仿宋_GB2312" w:hAnsi="宋体" w:eastAsia="仿宋_GB2312"/>
          <w:sz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lang w:val="en-US" w:eastAsia="zh-CN"/>
        </w:rPr>
        <w:t>朱伟国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MS Mincho"/>
                <w:bCs/>
                <w:szCs w:val="21"/>
                <w:lang w:val="en-US"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val="en-US" w:eastAsia="zh-CN"/>
              </w:rPr>
              <w:t xml:space="preserve">第八课 </w:t>
            </w:r>
            <w:r>
              <w:rPr>
                <w:rFonts w:hint="eastAsia" w:ascii="MS Mincho" w:hAnsi="MS Mincho" w:eastAsia="MS Mincho"/>
                <w:kern w:val="0"/>
                <w:sz w:val="18"/>
                <w:szCs w:val="18"/>
                <w:lang w:val="en-US" w:eastAsia="ja-JP"/>
              </w:rPr>
              <w:t>地球のビニールハウス「温室効果」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　学習者は、第</w:t>
            </w:r>
            <w:r>
              <w:rPr>
                <w:rFonts w:hint="eastAsia" w:ascii="FangSong_GB2312" w:hAnsi="宋体" w:eastAsia="宋体"/>
                <w:bCs/>
                <w:szCs w:val="21"/>
                <w:lang w:val="en-US" w:eastAsia="zh-CN"/>
              </w:rPr>
              <w:t>八</w:t>
            </w:r>
            <w:r>
              <w:rPr>
                <w:rFonts w:hint="eastAsia" w:ascii="FangSong_GB2312" w:hAnsi="宋体" w:eastAsia="MS Mincho"/>
                <w:bCs/>
                <w:szCs w:val="21"/>
                <w:lang w:eastAsia="ja-JP"/>
              </w:rPr>
              <w:t>課を勉強することで、日本文化を了解する上で、日本語の読解力も高められる。</w:t>
            </w:r>
          </w:p>
          <w:p>
            <w:pPr>
              <w:ind w:right="-50" w:firstLine="42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単語、文型の説明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right="-51" w:firstLine="0" w:firstLineChars="0"/>
              <w:textAlignment w:val="auto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長文の翻訳</w:t>
            </w:r>
          </w:p>
          <w:p>
            <w:pPr>
              <w:ind w:left="-50" w:right="-5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1、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筆者の主張を理解すると同時に、自分の考えを日本語で表出する。</w:t>
            </w:r>
          </w:p>
          <w:p>
            <w:pPr>
              <w:ind w:left="-50" w:right="-50"/>
              <w:rPr>
                <w:rFonts w:ascii="FangSong_GB2312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val="en-US" w:eastAsia="ja-JP"/>
              </w:rPr>
              <w:t>2、文章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の時代背景と時事用語を理解する。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本文の記事を音読　　　　　　１０分間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新出単語と注釈の解説　　　　１０分間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本文の記事を翻訳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記事の解説　　　　　　　　　２０分間</w:t>
            </w:r>
          </w:p>
          <w:p>
            <w:pPr>
              <w:ind w:left="-50" w:right="-50"/>
              <w:rPr>
                <w:rFonts w:hint="eastAsia" w:ascii="FangSong_GB2312" w:hAnsi="宋体" w:eastAsia="FangSong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思考問題　　　　　　　　　　２０分間</w:t>
            </w: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left="-50" w:right="-50"/>
              <w:rPr>
                <w:rFonts w:ascii="FangSong_GB2312" w:hAnsi="宋体" w:eastAsia="FangSong_GB2312"/>
                <w:bCs/>
                <w:szCs w:val="21"/>
              </w:rPr>
            </w:pP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単語、文型：例文を挙げながら説明する。</w:t>
            </w: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</w:p>
          <w:p>
            <w:pPr>
              <w:widowControl/>
              <w:jc w:val="left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文章：朗読し、自分の言葉で翻訳させる。</w:t>
            </w:r>
          </w:p>
          <w:p>
            <w:pPr>
              <w:ind w:right="-50"/>
              <w:rPr>
                <w:rFonts w:ascii="FangSong_GB2312" w:hAnsi="宋体" w:eastAsia="FangSong_GB2312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hint="eastAsia" w:ascii="FangSong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PPTを使用して記事の背景を解説する。</w:t>
            </w:r>
          </w:p>
          <w:p>
            <w:pPr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56" w:type="dxa"/>
            <w:gridSpan w:val="3"/>
            <w:vAlign w:val="top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次の課題の文章を読んで意味を理解しておく。</w:t>
            </w:r>
            <w:r>
              <w:rPr>
                <w:rFonts w:hint="eastAsia" w:ascii="FangSong_GB2312" w:eastAsia="MS Mincho"/>
                <w:bCs/>
                <w:szCs w:val="21"/>
                <w:lang w:eastAsia="ja-JP"/>
              </w:rPr>
              <w:t>「思考問題」の回答を考える。</w:t>
            </w:r>
          </w:p>
          <w:p>
            <w:pPr>
              <w:adjustRightInd w:val="0"/>
              <w:snapToGrid w:val="0"/>
              <w:ind w:right="-50"/>
              <w:rPr>
                <w:rFonts w:hint="eastAsia" w:ascii="FangSong_GB2312" w:eastAsia="MS Mincho"/>
                <w:bCs/>
                <w:szCs w:val="21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確認：1．計画通りに授業を進めたかどうか。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2．内容や教え方について、学生はどう思うか。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BFE63"/>
    <w:multiLevelType w:val="multilevel"/>
    <w:tmpl w:val="852BFE63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">
    <w:nsid w:val="9A76D607"/>
    <w:multiLevelType w:val="multilevel"/>
    <w:tmpl w:val="9A76D607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2">
    <w:nsid w:val="A776876A"/>
    <w:multiLevelType w:val="multilevel"/>
    <w:tmpl w:val="A776876A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A8560BC4"/>
    <w:multiLevelType w:val="multilevel"/>
    <w:tmpl w:val="A8560BC4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4">
    <w:nsid w:val="C3A096CA"/>
    <w:multiLevelType w:val="multilevel"/>
    <w:tmpl w:val="C3A096CA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5">
    <w:nsid w:val="D2E45904"/>
    <w:multiLevelType w:val="multilevel"/>
    <w:tmpl w:val="D2E45904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6">
    <w:nsid w:val="E873D1D4"/>
    <w:multiLevelType w:val="multilevel"/>
    <w:tmpl w:val="E873D1D4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7">
    <w:nsid w:val="F77834A1"/>
    <w:multiLevelType w:val="multilevel"/>
    <w:tmpl w:val="F77834A1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8">
    <w:nsid w:val="FEE137C6"/>
    <w:multiLevelType w:val="multilevel"/>
    <w:tmpl w:val="FEE137C6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9">
    <w:nsid w:val="FF69B2E6"/>
    <w:multiLevelType w:val="singleLevel"/>
    <w:tmpl w:val="FF69B2E6"/>
    <w:lvl w:ilvl="0" w:tentative="0">
      <w:start w:val="2"/>
      <w:numFmt w:val="decimal"/>
      <w:suff w:val="nothing"/>
      <w:lvlText w:val="%1．"/>
      <w:lvlJc w:val="left"/>
      <w:pPr>
        <w:ind w:left="580" w:leftChars="0" w:firstLine="0" w:firstLineChars="0"/>
      </w:pPr>
    </w:lvl>
  </w:abstractNum>
  <w:abstractNum w:abstractNumId="10">
    <w:nsid w:val="08C7DF29"/>
    <w:multiLevelType w:val="multilevel"/>
    <w:tmpl w:val="08C7DF29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1">
    <w:nsid w:val="106B9BFD"/>
    <w:multiLevelType w:val="multilevel"/>
    <w:tmpl w:val="106B9BFD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2">
    <w:nsid w:val="30E04DCD"/>
    <w:multiLevelType w:val="multilevel"/>
    <w:tmpl w:val="30E04DCD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3">
    <w:nsid w:val="4773DD5D"/>
    <w:multiLevelType w:val="multilevel"/>
    <w:tmpl w:val="4773DD5D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4">
    <w:nsid w:val="570E1D3E"/>
    <w:multiLevelType w:val="multilevel"/>
    <w:tmpl w:val="570E1D3E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5">
    <w:nsid w:val="59410CCA"/>
    <w:multiLevelType w:val="multilevel"/>
    <w:tmpl w:val="59410CCA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abstractNum w:abstractNumId="16">
    <w:nsid w:val="599CCFD5"/>
    <w:multiLevelType w:val="multilevel"/>
    <w:tmpl w:val="599CCFD5"/>
    <w:lvl w:ilvl="0" w:tentative="0">
      <w:start w:val="1"/>
      <w:numFmt w:val="decimalFullWidth"/>
      <w:lvlText w:val="%1．"/>
      <w:lvlJc w:val="left"/>
      <w:pPr>
        <w:ind w:left="1035" w:hanging="42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1455" w:hanging="420"/>
      </w:pPr>
    </w:lvl>
    <w:lvl w:ilvl="2" w:tentative="0">
      <w:start w:val="1"/>
      <w:numFmt w:val="lowerRoman"/>
      <w:lvlText w:val="%3."/>
      <w:lvlJc w:val="right"/>
      <w:pPr>
        <w:ind w:left="1875" w:hanging="420"/>
      </w:pPr>
    </w:lvl>
    <w:lvl w:ilvl="3" w:tentative="0">
      <w:start w:val="1"/>
      <w:numFmt w:val="decimal"/>
      <w:lvlText w:val="%4."/>
      <w:lvlJc w:val="left"/>
      <w:pPr>
        <w:ind w:left="2295" w:hanging="420"/>
      </w:pPr>
    </w:lvl>
    <w:lvl w:ilvl="4" w:tentative="0">
      <w:start w:val="1"/>
      <w:numFmt w:val="lowerLetter"/>
      <w:lvlText w:val="%5)"/>
      <w:lvlJc w:val="left"/>
      <w:pPr>
        <w:ind w:left="2715" w:hanging="420"/>
      </w:pPr>
    </w:lvl>
    <w:lvl w:ilvl="5" w:tentative="0">
      <w:start w:val="1"/>
      <w:numFmt w:val="lowerRoman"/>
      <w:lvlText w:val="%6."/>
      <w:lvlJc w:val="right"/>
      <w:pPr>
        <w:ind w:left="3135" w:hanging="420"/>
      </w:pPr>
    </w:lvl>
    <w:lvl w:ilvl="6" w:tentative="0">
      <w:start w:val="1"/>
      <w:numFmt w:val="decimal"/>
      <w:lvlText w:val="%7."/>
      <w:lvlJc w:val="left"/>
      <w:pPr>
        <w:ind w:left="3555" w:hanging="420"/>
      </w:pPr>
    </w:lvl>
    <w:lvl w:ilvl="7" w:tentative="0">
      <w:start w:val="1"/>
      <w:numFmt w:val="lowerLetter"/>
      <w:lvlText w:val="%8)"/>
      <w:lvlJc w:val="left"/>
      <w:pPr>
        <w:ind w:left="3975" w:hanging="420"/>
      </w:pPr>
    </w:lvl>
    <w:lvl w:ilvl="8" w:tentative="0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4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17E76"/>
    <w:rsid w:val="135E1829"/>
    <w:rsid w:val="19E5017C"/>
    <w:rsid w:val="23286340"/>
    <w:rsid w:val="28D82579"/>
    <w:rsid w:val="2E4F3208"/>
    <w:rsid w:val="39DD6C5D"/>
    <w:rsid w:val="3B53524E"/>
    <w:rsid w:val="445F5C2A"/>
    <w:rsid w:val="67850285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刘尔瑟</cp:lastModifiedBy>
  <dcterms:modified xsi:type="dcterms:W3CDTF">2021-09-06T02:33:11Z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