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FE1DB" w14:textId="361BC5C8" w:rsidR="00661784" w:rsidRPr="002E554A" w:rsidRDefault="003F4483" w:rsidP="002E554A">
      <w:pPr>
        <w:widowControl/>
        <w:jc w:val="center"/>
        <w:rPr>
          <w:rFonts w:ascii="楷体" w:eastAsia="楷体" w:hAnsi="楷体" w:cs="宋体"/>
          <w:color w:val="000000"/>
          <w:kern w:val="0"/>
          <w:sz w:val="22"/>
        </w:rPr>
      </w:pPr>
      <w:r>
        <w:pict w14:anchorId="38507B80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-63.9pt;margin-top:-54.75pt;width:207.5pt;height:28.95pt;z-index:251658240" stroked="f" strokeweight=".5pt">
            <v:textbox style="mso-next-textbox:#文本框 1">
              <w:txbxContent>
                <w:p w14:paraId="06D7632F" w14:textId="77777777" w:rsidR="00661784" w:rsidRDefault="003B1E0F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26（A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3B1E0F">
        <w:rPr>
          <w:rFonts w:hint="eastAsia"/>
          <w:b/>
          <w:sz w:val="28"/>
          <w:szCs w:val="30"/>
        </w:rPr>
        <w:t>【</w:t>
      </w:r>
      <w:r w:rsidR="00E40740">
        <w:rPr>
          <w:rFonts w:hint="eastAsia"/>
          <w:b/>
          <w:sz w:val="28"/>
          <w:szCs w:val="30"/>
        </w:rPr>
        <w:t>德语阅读</w:t>
      </w:r>
      <w:r w:rsidR="00E40740">
        <w:rPr>
          <w:rFonts w:hint="eastAsia"/>
          <w:b/>
          <w:sz w:val="28"/>
          <w:szCs w:val="30"/>
        </w:rPr>
        <w:t>1</w:t>
      </w:r>
      <w:r w:rsidR="003B1E0F">
        <w:rPr>
          <w:rFonts w:hint="eastAsia"/>
          <w:b/>
          <w:sz w:val="28"/>
          <w:szCs w:val="30"/>
        </w:rPr>
        <w:t>】</w:t>
      </w:r>
    </w:p>
    <w:p w14:paraId="6CB8774E" w14:textId="77777777" w:rsidR="00661784" w:rsidRDefault="003B1E0F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E0665E" w:rsidRPr="00075769">
        <w:rPr>
          <w:b/>
          <w:sz w:val="28"/>
          <w:szCs w:val="30"/>
        </w:rPr>
        <w:t>German Reading 1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7BC5E923" w14:textId="77777777" w:rsidR="00661784" w:rsidRDefault="003B1E0F" w:rsidP="002E554A">
      <w:pPr>
        <w:spacing w:beforeLines="50" w:before="156" w:afterLines="50" w:after="156" w:line="288" w:lineRule="auto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728DE304" w14:textId="77777777" w:rsidR="00661784" w:rsidRDefault="003B1E0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E40740" w:rsidRPr="00E40740">
        <w:rPr>
          <w:rFonts w:ascii="Times New Roman" w:hAnsi="Times New Roman"/>
          <w:color w:val="000000"/>
          <w:sz w:val="20"/>
          <w:szCs w:val="20"/>
        </w:rPr>
        <w:t>2020417</w:t>
      </w:r>
      <w:r>
        <w:rPr>
          <w:color w:val="000000"/>
          <w:sz w:val="20"/>
          <w:szCs w:val="20"/>
        </w:rPr>
        <w:t>】</w:t>
      </w:r>
    </w:p>
    <w:p w14:paraId="484B01AB" w14:textId="77777777" w:rsidR="00661784" w:rsidRDefault="003B1E0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272812" w:rsidRPr="00272812">
        <w:rPr>
          <w:rFonts w:ascii="Times New Roman" w:hAnsi="Times New Roman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14:paraId="008BE8A6" w14:textId="62EA5C18" w:rsidR="00661784" w:rsidRDefault="003B1E0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E40740" w:rsidRPr="00E40740">
        <w:rPr>
          <w:rFonts w:ascii="Times New Roman" w:hint="eastAsia"/>
          <w:color w:val="000000"/>
          <w:sz w:val="20"/>
          <w:szCs w:val="20"/>
        </w:rPr>
        <w:t>德语</w:t>
      </w:r>
      <w:r w:rsidR="00E40740" w:rsidRPr="00E40740">
        <w:rPr>
          <w:rFonts w:ascii="Times New Roman" w:hint="eastAsia"/>
          <w:color w:val="000000"/>
          <w:sz w:val="20"/>
          <w:szCs w:val="20"/>
        </w:rPr>
        <w:t>B1</w:t>
      </w:r>
      <w:r w:rsidR="007630D1">
        <w:rPr>
          <w:rFonts w:ascii="Times New Roman" w:hint="eastAsia"/>
          <w:color w:val="000000"/>
          <w:sz w:val="20"/>
          <w:szCs w:val="20"/>
        </w:rPr>
        <w:t>9</w:t>
      </w:r>
      <w:r w:rsidR="00E40740" w:rsidRPr="00E40740">
        <w:rPr>
          <w:rFonts w:ascii="Times New Roman" w:hint="eastAsia"/>
          <w:color w:val="000000"/>
          <w:sz w:val="20"/>
          <w:szCs w:val="20"/>
        </w:rPr>
        <w:t>-1</w:t>
      </w:r>
      <w:r w:rsidR="00E40740" w:rsidRPr="00E40740">
        <w:rPr>
          <w:rFonts w:ascii="Times New Roman" w:hint="eastAsia"/>
          <w:color w:val="000000"/>
          <w:sz w:val="20"/>
          <w:szCs w:val="20"/>
        </w:rPr>
        <w:t>德语</w:t>
      </w:r>
      <w:r w:rsidR="00E40740" w:rsidRPr="00E40740">
        <w:rPr>
          <w:rFonts w:ascii="Times New Roman" w:hint="eastAsia"/>
          <w:color w:val="000000"/>
          <w:sz w:val="20"/>
          <w:szCs w:val="20"/>
        </w:rPr>
        <w:t>B1</w:t>
      </w:r>
      <w:r w:rsidR="007630D1">
        <w:rPr>
          <w:rFonts w:ascii="Times New Roman" w:hint="eastAsia"/>
          <w:color w:val="000000"/>
          <w:sz w:val="20"/>
          <w:szCs w:val="20"/>
        </w:rPr>
        <w:t>9</w:t>
      </w:r>
      <w:r w:rsidR="00E40740" w:rsidRPr="00E40740">
        <w:rPr>
          <w:rFonts w:ascii="Times New Roman" w:hint="eastAsia"/>
          <w:color w:val="000000"/>
          <w:sz w:val="20"/>
          <w:szCs w:val="20"/>
        </w:rPr>
        <w:t>-</w:t>
      </w:r>
      <w:r w:rsidR="00E40740">
        <w:rPr>
          <w:rFonts w:ascii="Times New Roman"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14:paraId="1268CE85" w14:textId="77777777" w:rsidR="00661784" w:rsidRDefault="003B1E0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系级必修课</w:t>
      </w:r>
      <w:r>
        <w:rPr>
          <w:color w:val="000000"/>
          <w:sz w:val="20"/>
          <w:szCs w:val="20"/>
        </w:rPr>
        <w:t>】</w:t>
      </w:r>
    </w:p>
    <w:p w14:paraId="59C79038" w14:textId="77777777" w:rsidR="00661784" w:rsidRDefault="003B1E0F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272812">
        <w:rPr>
          <w:color w:val="000000"/>
          <w:sz w:val="20"/>
          <w:szCs w:val="20"/>
        </w:rPr>
        <w:t>【</w:t>
      </w:r>
      <w:r w:rsidR="00272812" w:rsidRPr="00272812">
        <w:rPr>
          <w:rFonts w:hint="eastAsia"/>
          <w:bCs/>
          <w:color w:val="000000"/>
          <w:sz w:val="20"/>
          <w:szCs w:val="20"/>
        </w:rPr>
        <w:t>外国语学院德语系</w:t>
      </w:r>
      <w:r w:rsidR="00272812">
        <w:rPr>
          <w:color w:val="000000"/>
          <w:sz w:val="20"/>
          <w:szCs w:val="20"/>
        </w:rPr>
        <w:t>】</w:t>
      </w:r>
    </w:p>
    <w:p w14:paraId="57F499C2" w14:textId="77777777" w:rsidR="00661784" w:rsidRDefault="003B1E0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5DBB8EBA" w14:textId="77777777" w:rsidR="005820E3" w:rsidRDefault="003B1E0F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</w:t>
      </w:r>
    </w:p>
    <w:p w14:paraId="7F5F5AF2" w14:textId="77777777" w:rsidR="00661784" w:rsidRPr="00E40740" w:rsidRDefault="003B1E0F" w:rsidP="00E40740">
      <w:pPr>
        <w:snapToGrid w:val="0"/>
        <w:spacing w:line="288" w:lineRule="auto"/>
        <w:ind w:leftChars="342" w:left="718" w:firstLineChars="50" w:firstLine="100"/>
        <w:rPr>
          <w:rFonts w:ascii="Times New Roman" w:hAnsi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 w:rsidR="00E40740" w:rsidRPr="006B56D1">
        <w:rPr>
          <w:rFonts w:ascii="Times New Roman"/>
          <w:color w:val="000000"/>
          <w:sz w:val="20"/>
          <w:szCs w:val="20"/>
        </w:rPr>
        <w:t>《新编大学德语（阅读训练）》（第二版），朱建华主编，外语教学与研究社，</w:t>
      </w:r>
      <w:r w:rsidR="00E40740" w:rsidRPr="006B56D1">
        <w:rPr>
          <w:rFonts w:ascii="Times New Roman" w:hAnsi="Times New Roman"/>
          <w:color w:val="000000"/>
          <w:sz w:val="20"/>
          <w:szCs w:val="20"/>
        </w:rPr>
        <w:t>2014</w:t>
      </w:r>
      <w:r w:rsidR="00E40740" w:rsidRPr="006B56D1">
        <w:rPr>
          <w:rFonts w:ascii="Times New Roman"/>
          <w:color w:val="000000"/>
          <w:sz w:val="20"/>
          <w:szCs w:val="20"/>
        </w:rPr>
        <w:t>。</w:t>
      </w:r>
      <w:r>
        <w:rPr>
          <w:color w:val="000000"/>
          <w:sz w:val="20"/>
          <w:szCs w:val="20"/>
        </w:rPr>
        <w:t>】</w:t>
      </w:r>
    </w:p>
    <w:p w14:paraId="0830ECE7" w14:textId="77777777" w:rsidR="00272812" w:rsidRPr="00075769" w:rsidRDefault="003B1E0F" w:rsidP="00272812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075769">
        <w:rPr>
          <w:color w:val="000000"/>
          <w:sz w:val="20"/>
          <w:szCs w:val="20"/>
        </w:rPr>
        <w:t>参考</w:t>
      </w:r>
      <w:r w:rsidRPr="00075769">
        <w:rPr>
          <w:rFonts w:hint="eastAsia"/>
          <w:color w:val="000000"/>
          <w:sz w:val="20"/>
          <w:szCs w:val="20"/>
        </w:rPr>
        <w:t>书目</w:t>
      </w:r>
    </w:p>
    <w:p w14:paraId="57FD1E7A" w14:textId="77777777" w:rsidR="00272812" w:rsidRPr="00075769" w:rsidRDefault="00272812" w:rsidP="00272812">
      <w:pPr>
        <w:snapToGrid w:val="0"/>
        <w:spacing w:line="288" w:lineRule="auto"/>
        <w:ind w:leftChars="342" w:left="718" w:firstLineChars="50" w:firstLine="100"/>
        <w:rPr>
          <w:rFonts w:ascii="Times New Roman" w:eastAsiaTheme="majorEastAsia" w:hAnsi="Times New Roman"/>
          <w:color w:val="000000"/>
          <w:sz w:val="20"/>
          <w:szCs w:val="20"/>
        </w:rPr>
      </w:pPr>
      <w:proofErr w:type="gramStart"/>
      <w:r w:rsidRPr="00075769">
        <w:rPr>
          <w:color w:val="000000"/>
          <w:sz w:val="20"/>
          <w:szCs w:val="20"/>
        </w:rPr>
        <w:t>【</w:t>
      </w:r>
      <w:proofErr w:type="gramEnd"/>
      <w:r w:rsidRPr="00075769">
        <w:rPr>
          <w:rFonts w:ascii="Times New Roman" w:eastAsiaTheme="majorEastAsia"/>
          <w:color w:val="000000"/>
          <w:sz w:val="20"/>
          <w:szCs w:val="20"/>
        </w:rPr>
        <w:t>《</w:t>
      </w:r>
      <w:r w:rsidR="00E0665E" w:rsidRPr="00075769">
        <w:rPr>
          <w:rFonts w:ascii="Times New Roman" w:eastAsiaTheme="majorEastAsia" w:hint="eastAsia"/>
          <w:color w:val="000000"/>
          <w:sz w:val="20"/>
          <w:szCs w:val="20"/>
          <w:lang w:val="de-DE"/>
        </w:rPr>
        <w:t>大学德语四、六级考试高分突破——四级阅读</w:t>
      </w:r>
      <w:r w:rsidRPr="00075769">
        <w:rPr>
          <w:rFonts w:ascii="Times New Roman" w:eastAsiaTheme="majorEastAsia"/>
          <w:color w:val="000000"/>
          <w:sz w:val="20"/>
          <w:szCs w:val="20"/>
        </w:rPr>
        <w:t>》，</w:t>
      </w:r>
      <w:r w:rsidR="00E0665E" w:rsidRPr="00075769">
        <w:rPr>
          <w:rFonts w:ascii="Times New Roman" w:eastAsiaTheme="majorEastAsia" w:hint="eastAsia"/>
          <w:color w:val="000000"/>
          <w:sz w:val="20"/>
          <w:szCs w:val="20"/>
        </w:rPr>
        <w:t>王颖频</w:t>
      </w:r>
      <w:r w:rsidR="00E0665E" w:rsidRPr="00075769">
        <w:rPr>
          <w:rFonts w:ascii="Times New Roman" w:eastAsiaTheme="majorEastAsia"/>
          <w:color w:val="000000"/>
          <w:sz w:val="20"/>
          <w:szCs w:val="20"/>
        </w:rPr>
        <w:t>主编，</w:t>
      </w:r>
      <w:r w:rsidR="00E0665E" w:rsidRPr="00075769">
        <w:rPr>
          <w:rFonts w:ascii="Times New Roman" w:eastAsiaTheme="majorEastAsia" w:hint="eastAsia"/>
          <w:color w:val="000000"/>
          <w:sz w:val="20"/>
          <w:szCs w:val="20"/>
        </w:rPr>
        <w:t>外语教育与研究出版社</w:t>
      </w:r>
      <w:r w:rsidRPr="00075769">
        <w:rPr>
          <w:rFonts w:ascii="Times New Roman" w:eastAsiaTheme="majorEastAsia"/>
          <w:color w:val="000000"/>
          <w:sz w:val="20"/>
          <w:szCs w:val="20"/>
        </w:rPr>
        <w:t>，</w:t>
      </w:r>
      <w:r w:rsidRPr="00075769">
        <w:rPr>
          <w:rFonts w:ascii="Times New Roman" w:eastAsiaTheme="majorEastAsia" w:hAnsi="Times New Roman"/>
          <w:color w:val="000000"/>
          <w:sz w:val="20"/>
          <w:szCs w:val="20"/>
        </w:rPr>
        <w:t>201</w:t>
      </w:r>
      <w:r w:rsidR="00E0665E" w:rsidRPr="00075769">
        <w:rPr>
          <w:rFonts w:ascii="Times New Roman" w:eastAsiaTheme="majorEastAsia" w:hAnsi="Times New Roman"/>
          <w:color w:val="000000"/>
          <w:sz w:val="20"/>
          <w:szCs w:val="20"/>
        </w:rPr>
        <w:t>3</w:t>
      </w:r>
      <w:r w:rsidRPr="00075769">
        <w:rPr>
          <w:rFonts w:ascii="Times New Roman" w:eastAsiaTheme="majorEastAsia"/>
          <w:color w:val="000000"/>
          <w:sz w:val="20"/>
          <w:szCs w:val="20"/>
        </w:rPr>
        <w:t>。</w:t>
      </w:r>
    </w:p>
    <w:p w14:paraId="24870FE1" w14:textId="77777777" w:rsidR="00272812" w:rsidRPr="00075769" w:rsidRDefault="00272812" w:rsidP="00272812">
      <w:pPr>
        <w:snapToGrid w:val="0"/>
        <w:spacing w:line="288" w:lineRule="auto"/>
        <w:ind w:leftChars="342" w:left="718" w:firstLineChars="50" w:firstLine="100"/>
        <w:rPr>
          <w:rFonts w:ascii="Times New Roman" w:eastAsiaTheme="majorEastAsia" w:hAnsi="Times New Roman"/>
          <w:color w:val="000000"/>
          <w:sz w:val="20"/>
          <w:szCs w:val="20"/>
        </w:rPr>
      </w:pPr>
      <w:r w:rsidRPr="00075769">
        <w:rPr>
          <w:rFonts w:ascii="Times New Roman" w:eastAsiaTheme="majorEastAsia"/>
          <w:color w:val="000000"/>
          <w:sz w:val="20"/>
          <w:szCs w:val="20"/>
        </w:rPr>
        <w:t>《</w:t>
      </w:r>
      <w:r w:rsidR="00E31588" w:rsidRPr="00075769">
        <w:rPr>
          <w:rFonts w:ascii="Times New Roman" w:eastAsiaTheme="majorEastAsia" w:hint="eastAsia"/>
          <w:color w:val="000000"/>
          <w:sz w:val="20"/>
          <w:szCs w:val="20"/>
        </w:rPr>
        <w:t>欧标德语阅读教程</w:t>
      </w:r>
      <w:r w:rsidRPr="00075769">
        <w:rPr>
          <w:rFonts w:ascii="Times New Roman" w:eastAsiaTheme="majorEastAsia"/>
          <w:color w:val="000000"/>
          <w:sz w:val="20"/>
          <w:szCs w:val="20"/>
        </w:rPr>
        <w:t>》，</w:t>
      </w:r>
      <w:r w:rsidR="00E31588" w:rsidRPr="00075769">
        <w:rPr>
          <w:rFonts w:ascii="Times New Roman" w:eastAsiaTheme="majorEastAsia" w:hint="eastAsia"/>
          <w:color w:val="000000"/>
          <w:sz w:val="20"/>
          <w:szCs w:val="20"/>
        </w:rPr>
        <w:t>侯宇晶，张亮</w:t>
      </w:r>
      <w:r w:rsidRPr="00075769">
        <w:rPr>
          <w:rFonts w:ascii="Times New Roman" w:eastAsiaTheme="majorEastAsia"/>
          <w:color w:val="000000"/>
          <w:sz w:val="20"/>
          <w:szCs w:val="20"/>
        </w:rPr>
        <w:t>主编，</w:t>
      </w:r>
      <w:r w:rsidR="00E31588" w:rsidRPr="00075769">
        <w:rPr>
          <w:rFonts w:ascii="Times New Roman" w:eastAsiaTheme="majorEastAsia" w:hint="eastAsia"/>
          <w:color w:val="000000"/>
          <w:sz w:val="20"/>
          <w:szCs w:val="20"/>
        </w:rPr>
        <w:t>武汉大学</w:t>
      </w:r>
      <w:r w:rsidRPr="00075769">
        <w:rPr>
          <w:rFonts w:ascii="Times New Roman" w:eastAsiaTheme="majorEastAsia"/>
          <w:color w:val="000000"/>
          <w:sz w:val="20"/>
          <w:szCs w:val="20"/>
        </w:rPr>
        <w:t>出版社，</w:t>
      </w:r>
      <w:r w:rsidR="00E31588" w:rsidRPr="00075769">
        <w:rPr>
          <w:rFonts w:ascii="Times New Roman" w:eastAsiaTheme="majorEastAsia" w:hAnsi="Times New Roman"/>
          <w:color w:val="000000"/>
          <w:sz w:val="20"/>
          <w:szCs w:val="20"/>
        </w:rPr>
        <w:t>2017</w:t>
      </w:r>
      <w:r w:rsidRPr="00075769">
        <w:rPr>
          <w:rFonts w:ascii="Times New Roman" w:eastAsiaTheme="majorEastAsia"/>
          <w:color w:val="000000"/>
          <w:sz w:val="20"/>
          <w:szCs w:val="20"/>
        </w:rPr>
        <w:t>。</w:t>
      </w:r>
    </w:p>
    <w:p w14:paraId="6C78F13E" w14:textId="77777777" w:rsidR="00272812" w:rsidRPr="00075769" w:rsidRDefault="00272812" w:rsidP="00272812">
      <w:pPr>
        <w:snapToGrid w:val="0"/>
        <w:spacing w:line="288" w:lineRule="auto"/>
        <w:ind w:leftChars="342" w:left="718" w:firstLineChars="50" w:firstLine="100"/>
        <w:rPr>
          <w:rFonts w:ascii="Times New Roman" w:hAnsi="Times New Roman"/>
          <w:color w:val="000000"/>
          <w:szCs w:val="21"/>
        </w:rPr>
      </w:pPr>
      <w:r w:rsidRPr="00075769">
        <w:rPr>
          <w:rFonts w:ascii="Times New Roman" w:eastAsiaTheme="majorEastAsia"/>
          <w:color w:val="000000"/>
          <w:sz w:val="20"/>
          <w:szCs w:val="20"/>
        </w:rPr>
        <w:t>《</w:t>
      </w:r>
      <w:r w:rsidR="00E31588" w:rsidRPr="00075769">
        <w:rPr>
          <w:rFonts w:ascii="Times New Roman" w:eastAsiaTheme="majorEastAsia" w:hint="eastAsia"/>
          <w:color w:val="000000"/>
          <w:sz w:val="20"/>
          <w:szCs w:val="20"/>
        </w:rPr>
        <w:t>歌德证书</w:t>
      </w:r>
      <w:r w:rsidR="00E31588" w:rsidRPr="00075769">
        <w:rPr>
          <w:rFonts w:ascii="Times New Roman" w:eastAsiaTheme="majorEastAsia" w:hint="eastAsia"/>
          <w:color w:val="000000"/>
          <w:sz w:val="20"/>
          <w:szCs w:val="20"/>
        </w:rPr>
        <w:t>A2</w:t>
      </w:r>
      <w:r w:rsidR="00E31588" w:rsidRPr="00075769">
        <w:rPr>
          <w:rFonts w:ascii="Times New Roman" w:eastAsiaTheme="majorEastAsia" w:hint="eastAsia"/>
          <w:color w:val="000000"/>
          <w:sz w:val="20"/>
          <w:szCs w:val="20"/>
        </w:rPr>
        <w:t>备考指南</w:t>
      </w:r>
      <w:r w:rsidR="00E31588" w:rsidRPr="00075769">
        <w:rPr>
          <w:rFonts w:ascii="Times New Roman" w:eastAsiaTheme="majorEastAsia"/>
          <w:color w:val="000000"/>
          <w:sz w:val="20"/>
          <w:szCs w:val="20"/>
        </w:rPr>
        <w:t>》</w:t>
      </w:r>
      <w:r w:rsidRPr="00075769">
        <w:rPr>
          <w:rFonts w:ascii="Times New Roman" w:eastAsiaTheme="majorEastAsia"/>
          <w:color w:val="000000"/>
          <w:sz w:val="20"/>
          <w:szCs w:val="20"/>
        </w:rPr>
        <w:t>，</w:t>
      </w:r>
      <w:r w:rsidR="00E31588" w:rsidRPr="00075769">
        <w:rPr>
          <w:rFonts w:ascii="Times New Roman" w:eastAsiaTheme="majorEastAsia" w:hint="eastAsia"/>
          <w:color w:val="000000"/>
          <w:sz w:val="20"/>
          <w:szCs w:val="20"/>
        </w:rPr>
        <w:t xml:space="preserve">Brigitte Schaefer, </w:t>
      </w:r>
      <w:proofErr w:type="spellStart"/>
      <w:r w:rsidR="00E31588" w:rsidRPr="00075769">
        <w:rPr>
          <w:rFonts w:ascii="Times New Roman" w:eastAsiaTheme="majorEastAsia" w:hint="eastAsia"/>
          <w:color w:val="000000"/>
          <w:sz w:val="20"/>
          <w:szCs w:val="20"/>
        </w:rPr>
        <w:t>Frauke</w:t>
      </w:r>
      <w:proofErr w:type="spellEnd"/>
      <w:r w:rsidR="00E31588" w:rsidRPr="00075769">
        <w:rPr>
          <w:rFonts w:ascii="Times New Roman" w:eastAsiaTheme="majorEastAsia" w:hint="eastAsia"/>
          <w:color w:val="000000"/>
          <w:sz w:val="20"/>
          <w:szCs w:val="20"/>
        </w:rPr>
        <w:t xml:space="preserve"> van der </w:t>
      </w:r>
      <w:proofErr w:type="spellStart"/>
      <w:r w:rsidR="00E31588" w:rsidRPr="00075769">
        <w:rPr>
          <w:rFonts w:ascii="Times New Roman" w:eastAsiaTheme="majorEastAsia" w:hint="eastAsia"/>
          <w:color w:val="000000"/>
          <w:sz w:val="20"/>
          <w:szCs w:val="20"/>
        </w:rPr>
        <w:t>Werff</w:t>
      </w:r>
      <w:proofErr w:type="spellEnd"/>
      <w:r w:rsidR="00E31588" w:rsidRPr="00075769">
        <w:rPr>
          <w:rFonts w:ascii="Times New Roman" w:eastAsiaTheme="majorEastAsia" w:hint="eastAsia"/>
          <w:color w:val="000000"/>
          <w:sz w:val="20"/>
          <w:szCs w:val="20"/>
          <w:lang w:val="de-DE"/>
        </w:rPr>
        <w:t>主编</w:t>
      </w:r>
      <w:r w:rsidRPr="00075769">
        <w:rPr>
          <w:rFonts w:ascii="Times New Roman" w:eastAsiaTheme="majorEastAsia"/>
          <w:color w:val="000000"/>
          <w:sz w:val="20"/>
          <w:szCs w:val="20"/>
        </w:rPr>
        <w:t>，</w:t>
      </w:r>
      <w:r w:rsidR="00E31588" w:rsidRPr="00075769">
        <w:rPr>
          <w:rFonts w:ascii="Times New Roman" w:eastAsiaTheme="majorEastAsia" w:hint="eastAsia"/>
          <w:color w:val="000000"/>
          <w:sz w:val="20"/>
          <w:szCs w:val="20"/>
        </w:rPr>
        <w:t>上海外语教育出版社</w:t>
      </w:r>
      <w:r w:rsidRPr="00075769">
        <w:rPr>
          <w:rFonts w:ascii="Times New Roman" w:eastAsiaTheme="majorEastAsia"/>
          <w:color w:val="000000"/>
          <w:sz w:val="20"/>
          <w:szCs w:val="20"/>
        </w:rPr>
        <w:t>，</w:t>
      </w:r>
      <w:r w:rsidRPr="00075769">
        <w:rPr>
          <w:rFonts w:ascii="Times New Roman" w:eastAsiaTheme="majorEastAsia" w:hAnsi="Times New Roman"/>
          <w:color w:val="000000"/>
          <w:sz w:val="20"/>
          <w:szCs w:val="20"/>
        </w:rPr>
        <w:t>201</w:t>
      </w:r>
      <w:r w:rsidR="00E31588" w:rsidRPr="00075769">
        <w:rPr>
          <w:rFonts w:ascii="Times New Roman" w:eastAsiaTheme="majorEastAsia" w:hAnsi="Times New Roman"/>
          <w:color w:val="000000"/>
          <w:sz w:val="20"/>
          <w:szCs w:val="20"/>
        </w:rPr>
        <w:t>2</w:t>
      </w:r>
      <w:r w:rsidRPr="00075769">
        <w:rPr>
          <w:rFonts w:ascii="Times New Roman" w:eastAsiaTheme="majorEastAsia"/>
          <w:color w:val="000000"/>
          <w:sz w:val="20"/>
          <w:szCs w:val="20"/>
        </w:rPr>
        <w:t>。</w:t>
      </w:r>
      <w:r w:rsidRPr="00075769">
        <w:rPr>
          <w:color w:val="000000"/>
          <w:sz w:val="20"/>
          <w:szCs w:val="20"/>
        </w:rPr>
        <w:t>】</w:t>
      </w:r>
    </w:p>
    <w:p w14:paraId="76CBD4CD" w14:textId="77777777" w:rsidR="00661784" w:rsidRPr="00075769" w:rsidRDefault="003B1E0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075769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075769" w:rsidRPr="00075769">
        <w:rPr>
          <w:color w:val="000000"/>
          <w:sz w:val="20"/>
          <w:szCs w:val="20"/>
        </w:rPr>
        <w:t>【</w:t>
      </w:r>
      <w:r w:rsidR="00075769" w:rsidRPr="00075769">
        <w:rPr>
          <w:rFonts w:ascii="Times New Roman"/>
          <w:bCs/>
          <w:color w:val="000000"/>
          <w:sz w:val="20"/>
          <w:szCs w:val="20"/>
        </w:rPr>
        <w:t>https://elearning.gench.edu.cn:8443</w:t>
      </w:r>
      <w:r w:rsidR="00075769" w:rsidRPr="00075769">
        <w:rPr>
          <w:color w:val="000000"/>
          <w:sz w:val="20"/>
          <w:szCs w:val="20"/>
        </w:rPr>
        <w:t>】</w:t>
      </w:r>
    </w:p>
    <w:p w14:paraId="04AFB14A" w14:textId="77777777" w:rsidR="00661784" w:rsidRDefault="003B1E0F" w:rsidP="005820E3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075769">
        <w:rPr>
          <w:b/>
          <w:bCs/>
          <w:color w:val="000000"/>
          <w:sz w:val="20"/>
          <w:szCs w:val="20"/>
        </w:rPr>
        <w:t>先修课程：</w:t>
      </w:r>
      <w:r w:rsidRPr="00075769">
        <w:rPr>
          <w:color w:val="000000"/>
          <w:sz w:val="20"/>
          <w:szCs w:val="20"/>
        </w:rPr>
        <w:t>【</w:t>
      </w:r>
      <w:r w:rsidR="007968C1" w:rsidRPr="00075769">
        <w:rPr>
          <w:rFonts w:ascii="Times New Roman" w:hint="eastAsia"/>
          <w:color w:val="000000"/>
          <w:sz w:val="20"/>
          <w:szCs w:val="20"/>
        </w:rPr>
        <w:t>基础</w:t>
      </w:r>
      <w:r w:rsidR="00272812" w:rsidRPr="00075769">
        <w:rPr>
          <w:rFonts w:ascii="Times New Roman"/>
          <w:color w:val="000000"/>
          <w:sz w:val="20"/>
          <w:szCs w:val="20"/>
        </w:rPr>
        <w:t>德语</w:t>
      </w:r>
      <w:r w:rsidR="005820E3" w:rsidRPr="00075769">
        <w:rPr>
          <w:rFonts w:ascii="Times New Roman"/>
          <w:color w:val="000000"/>
          <w:sz w:val="20"/>
          <w:szCs w:val="20"/>
        </w:rPr>
        <w:t>2</w:t>
      </w:r>
      <w:r w:rsidR="00665A84" w:rsidRPr="00075769">
        <w:rPr>
          <w:rFonts w:ascii="Times New Roman"/>
          <w:color w:val="000000"/>
          <w:sz w:val="20"/>
          <w:szCs w:val="20"/>
        </w:rPr>
        <w:t>，</w:t>
      </w:r>
      <w:r w:rsidR="007968C1" w:rsidRPr="00075769">
        <w:rPr>
          <w:rFonts w:ascii="Times New Roman" w:hAnsi="Times New Roman"/>
          <w:color w:val="000000"/>
          <w:sz w:val="20"/>
          <w:szCs w:val="20"/>
        </w:rPr>
        <w:t>2020408</w:t>
      </w:r>
      <w:r w:rsidR="00665A84" w:rsidRPr="00075769">
        <w:rPr>
          <w:rFonts w:ascii="Times New Roman" w:hAnsi="Times New Roman"/>
          <w:color w:val="000000"/>
          <w:sz w:val="20"/>
          <w:szCs w:val="20"/>
        </w:rPr>
        <w:t>，</w:t>
      </w:r>
      <w:r w:rsidR="005820E3" w:rsidRPr="00075769">
        <w:rPr>
          <w:rFonts w:ascii="Times New Roman" w:hint="eastAsia"/>
          <w:color w:val="000000"/>
          <w:sz w:val="20"/>
          <w:szCs w:val="20"/>
        </w:rPr>
        <w:t>(</w:t>
      </w:r>
      <w:r w:rsidR="00272812" w:rsidRPr="00075769">
        <w:rPr>
          <w:rFonts w:ascii="Times New Roman" w:hAnsi="Times New Roman"/>
          <w:color w:val="000000"/>
          <w:sz w:val="20"/>
          <w:szCs w:val="20"/>
        </w:rPr>
        <w:t>1</w:t>
      </w:r>
      <w:r w:rsidR="007968C1" w:rsidRPr="00075769">
        <w:rPr>
          <w:rFonts w:ascii="Times New Roman" w:hAnsi="Times New Roman"/>
          <w:color w:val="000000"/>
          <w:sz w:val="20"/>
          <w:szCs w:val="20"/>
        </w:rPr>
        <w:t>2</w:t>
      </w:r>
      <w:r w:rsidR="005820E3" w:rsidRPr="00075769">
        <w:rPr>
          <w:rFonts w:ascii="Times New Roman" w:hint="eastAsia"/>
          <w:color w:val="000000"/>
          <w:sz w:val="20"/>
          <w:szCs w:val="20"/>
        </w:rPr>
        <w:t>)</w:t>
      </w:r>
      <w:r w:rsidRPr="00075769">
        <w:rPr>
          <w:color w:val="000000"/>
          <w:sz w:val="20"/>
          <w:szCs w:val="20"/>
        </w:rPr>
        <w:t>】</w:t>
      </w:r>
    </w:p>
    <w:p w14:paraId="63311E40" w14:textId="77777777" w:rsidR="00E355EE" w:rsidRPr="007968C1" w:rsidRDefault="00E355EE" w:rsidP="00E355EE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</w:p>
    <w:p w14:paraId="6E626A31" w14:textId="77777777" w:rsidR="00661784" w:rsidRDefault="003B1E0F" w:rsidP="002E554A">
      <w:pPr>
        <w:adjustRightInd w:val="0"/>
        <w:snapToGrid w:val="0"/>
        <w:spacing w:beforeLines="50" w:before="156" w:afterLines="50" w:after="156" w:line="288" w:lineRule="auto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5090DE0C" w14:textId="77777777" w:rsidR="00E40740" w:rsidRPr="00E40740" w:rsidRDefault="00E40740" w:rsidP="00E40740">
      <w:pPr>
        <w:widowControl/>
        <w:spacing w:before="100" w:beforeAutospacing="1" w:line="288" w:lineRule="auto"/>
        <w:ind w:left="216" w:firstLine="605"/>
        <w:jc w:val="left"/>
        <w:rPr>
          <w:rFonts w:ascii="宋体" w:hAnsi="宋体" w:cs="宋体"/>
          <w:color w:val="000000"/>
          <w:kern w:val="0"/>
          <w:sz w:val="20"/>
          <w:szCs w:val="20"/>
        </w:rPr>
      </w:pPr>
      <w:r w:rsidRPr="00E40740">
        <w:rPr>
          <w:rFonts w:ascii="宋体" w:hAnsi="宋体" w:cs="宋体" w:hint="eastAsia"/>
          <w:color w:val="000000"/>
          <w:kern w:val="0"/>
          <w:sz w:val="20"/>
          <w:szCs w:val="20"/>
        </w:rPr>
        <w:t>德语阅读是对基础德语课程的补充和提升，是高等学校德语专业基础阶段学生的必修课程。德语专业要求学生在低年级阶段掌握基本的阅读技巧，如</w:t>
      </w:r>
      <w:proofErr w:type="gramStart"/>
      <w:r w:rsidRPr="00E40740">
        <w:rPr>
          <w:rFonts w:ascii="宋体" w:hAnsi="宋体" w:cs="宋体" w:hint="eastAsia"/>
          <w:color w:val="000000"/>
          <w:kern w:val="0"/>
          <w:sz w:val="20"/>
          <w:szCs w:val="20"/>
        </w:rPr>
        <w:t>快读跳读等</w:t>
      </w:r>
      <w:proofErr w:type="gramEnd"/>
      <w:r w:rsidRPr="00E40740">
        <w:rPr>
          <w:rFonts w:ascii="宋体" w:hAnsi="宋体" w:cs="宋体" w:hint="eastAsia"/>
          <w:color w:val="000000"/>
          <w:kern w:val="0"/>
          <w:sz w:val="20"/>
          <w:szCs w:val="20"/>
        </w:rPr>
        <w:t>，在规定的时间内阅读有一定长度要求的德语要求。该课程围绕不同的主题展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开，每个主题包含不同的文章形式，系统地为学生讲解德国的报刊杂志、小说、散文、诗歌、寓言、采访录等体裁。内容涵盖经济、政治、教育、科技、饮食、体育、</w:t>
      </w:r>
      <w:r w:rsidRPr="00E40740">
        <w:rPr>
          <w:rFonts w:ascii="宋体" w:hAnsi="宋体" w:cs="宋体" w:hint="eastAsia"/>
          <w:color w:val="000000"/>
          <w:kern w:val="0"/>
          <w:sz w:val="20"/>
          <w:szCs w:val="20"/>
        </w:rPr>
        <w:t>娱乐等诸多领域。课程旨在阅读不同的主题，培养学生课外自主阅读的兴趣和积极性，同时扩大词汇量，提升跨文化交际能力。</w:t>
      </w:r>
    </w:p>
    <w:p w14:paraId="60A36320" w14:textId="77777777" w:rsidR="00E40740" w:rsidRPr="00E40740" w:rsidRDefault="00E40740" w:rsidP="00E40740">
      <w:pPr>
        <w:widowControl/>
        <w:spacing w:before="100" w:beforeAutospacing="1" w:line="288" w:lineRule="auto"/>
        <w:ind w:left="216" w:firstLine="605"/>
        <w:jc w:val="left"/>
        <w:rPr>
          <w:rFonts w:ascii="宋体" w:hAnsi="宋体" w:cs="宋体"/>
          <w:kern w:val="0"/>
          <w:sz w:val="20"/>
          <w:szCs w:val="20"/>
        </w:rPr>
      </w:pPr>
      <w:r w:rsidRPr="00E40740">
        <w:rPr>
          <w:rFonts w:ascii="宋体" w:hAnsi="宋体" w:hint="eastAsia"/>
          <w:color w:val="000000"/>
          <w:sz w:val="20"/>
          <w:szCs w:val="20"/>
        </w:rPr>
        <w:t>课程以调动学生阅读积极性为主，教师讲解为辅。目的在于培养学生掌握各种阅读方法，从而提高学生的阅读速度，逐步扩大学生的词汇量，吸收语言和文化背景知识，使学生能顺利阅读并正确理解一般题材及语言难度中等的文章。除此之外，阅读材料选取的是各个实用领域的文章，培养学生分析问题，解决问题的能力，还提高学生的人文，科学素养，培养健康向上的人生观。</w:t>
      </w:r>
    </w:p>
    <w:p w14:paraId="29F4F9B1" w14:textId="77777777" w:rsidR="002E554A" w:rsidRDefault="002E554A" w:rsidP="0007576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14:paraId="771EAA9F" w14:textId="24855405" w:rsidR="00661784" w:rsidRDefault="003B1E0F" w:rsidP="002E554A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6E849A75" w14:textId="77777777" w:rsidR="00E355EE" w:rsidRDefault="00D02C8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本课程适用于德语专业</w:t>
      </w:r>
      <w:r w:rsidR="00E40740">
        <w:rPr>
          <w:rFonts w:hint="eastAsia"/>
          <w:color w:val="000000"/>
          <w:sz w:val="20"/>
          <w:szCs w:val="20"/>
        </w:rPr>
        <w:t>二</w:t>
      </w:r>
      <w:r>
        <w:rPr>
          <w:rFonts w:hint="eastAsia"/>
          <w:color w:val="000000"/>
          <w:sz w:val="20"/>
          <w:szCs w:val="20"/>
        </w:rPr>
        <w:t>年级学生。</w:t>
      </w:r>
    </w:p>
    <w:p w14:paraId="18ACAF3A" w14:textId="77777777" w:rsidR="002E554A" w:rsidRPr="002E554A" w:rsidRDefault="002E554A" w:rsidP="002E554A">
      <w:pPr>
        <w:widowControl/>
        <w:spacing w:beforeLines="50" w:before="156" w:afterLines="50" w:after="156" w:line="288" w:lineRule="auto"/>
        <w:jc w:val="left"/>
        <w:rPr>
          <w:rFonts w:ascii="黑体" w:eastAsia="黑体" w:hAnsi="宋体" w:cstheme="minorBidi"/>
          <w:sz w:val="24"/>
        </w:rPr>
      </w:pPr>
      <w:r w:rsidRPr="002E554A">
        <w:rPr>
          <w:rFonts w:ascii="黑体" w:eastAsia="黑体" w:hAnsi="宋体" w:cstheme="minorBidi"/>
          <w:sz w:val="24"/>
        </w:rPr>
        <w:lastRenderedPageBreak/>
        <w:t>四</w:t>
      </w:r>
      <w:r w:rsidRPr="002E554A">
        <w:rPr>
          <w:rFonts w:ascii="黑体" w:eastAsia="黑体" w:hAnsi="宋体" w:cstheme="minorBidi" w:hint="eastAsia"/>
          <w:sz w:val="24"/>
        </w:rPr>
        <w:t>、</w:t>
      </w:r>
      <w:r w:rsidRPr="002E554A">
        <w:rPr>
          <w:rFonts w:ascii="黑体" w:eastAsia="黑体" w:hAnsi="宋体" w:cstheme="minorBidi"/>
          <w:sz w:val="24"/>
        </w:rPr>
        <w:t>课程与</w:t>
      </w:r>
      <w:r w:rsidRPr="002E554A">
        <w:rPr>
          <w:rFonts w:ascii="黑体" w:eastAsia="黑体" w:hAnsi="宋体" w:cstheme="minorBidi" w:hint="eastAsia"/>
          <w:sz w:val="24"/>
        </w:rPr>
        <w:t>专业毕业要求</w:t>
      </w:r>
      <w:r w:rsidRPr="002E554A">
        <w:rPr>
          <w:rFonts w:ascii="黑体" w:eastAsia="黑体" w:hAnsi="宋体" w:cstheme="minorBidi"/>
          <w:sz w:val="24"/>
        </w:rPr>
        <w:t>的关联性</w:t>
      </w:r>
    </w:p>
    <w:tbl>
      <w:tblPr>
        <w:tblStyle w:val="2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2E554A" w:rsidRPr="002E554A" w14:paraId="5008D739" w14:textId="77777777" w:rsidTr="009251C4">
        <w:tc>
          <w:tcPr>
            <w:tcW w:w="6803" w:type="dxa"/>
          </w:tcPr>
          <w:p w14:paraId="33CB002A" w14:textId="77777777" w:rsidR="002E554A" w:rsidRPr="002E554A" w:rsidRDefault="002E554A" w:rsidP="002E554A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2E554A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14:paraId="0DD218AA" w14:textId="77777777" w:rsidR="002E554A" w:rsidRPr="002E554A" w:rsidRDefault="002E554A" w:rsidP="002E554A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2E554A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2E554A" w:rsidRPr="002E554A" w14:paraId="31260001" w14:textId="77777777" w:rsidTr="009251C4">
        <w:tc>
          <w:tcPr>
            <w:tcW w:w="6803" w:type="dxa"/>
            <w:vAlign w:val="center"/>
          </w:tcPr>
          <w:p w14:paraId="7E3578A6" w14:textId="77777777" w:rsidR="002E554A" w:rsidRPr="002E554A" w:rsidRDefault="002E554A" w:rsidP="002E554A">
            <w:pPr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</w:rPr>
            </w:pPr>
            <w:r w:rsidRPr="002E55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  <w:r w:rsidRPr="002E554A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自主学习</w:t>
            </w:r>
          </w:p>
        </w:tc>
        <w:tc>
          <w:tcPr>
            <w:tcW w:w="727" w:type="dxa"/>
            <w:vAlign w:val="center"/>
          </w:tcPr>
          <w:p w14:paraId="64627B6D" w14:textId="77777777" w:rsidR="002E554A" w:rsidRPr="002E554A" w:rsidRDefault="002E554A" w:rsidP="002E554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E554A" w:rsidRPr="002E554A" w14:paraId="3D8E6EA1" w14:textId="77777777" w:rsidTr="009251C4">
        <w:tc>
          <w:tcPr>
            <w:tcW w:w="6803" w:type="dxa"/>
            <w:vAlign w:val="center"/>
          </w:tcPr>
          <w:p w14:paraId="19DB066D" w14:textId="77777777" w:rsidR="002E554A" w:rsidRPr="002E554A" w:rsidRDefault="002E554A" w:rsidP="002E554A">
            <w:pPr>
              <w:widowControl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</w:rPr>
            </w:pPr>
            <w:r w:rsidRPr="002E55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LO21：表达沟通</w:t>
            </w:r>
          </w:p>
        </w:tc>
        <w:tc>
          <w:tcPr>
            <w:tcW w:w="727" w:type="dxa"/>
            <w:vAlign w:val="center"/>
          </w:tcPr>
          <w:p w14:paraId="029231D5" w14:textId="77777777" w:rsidR="002E554A" w:rsidRPr="002E554A" w:rsidRDefault="002E554A" w:rsidP="002E55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E554A" w:rsidRPr="002E554A" w14:paraId="75337EAD" w14:textId="77777777" w:rsidTr="009251C4">
        <w:tc>
          <w:tcPr>
            <w:tcW w:w="6803" w:type="dxa"/>
            <w:vAlign w:val="center"/>
          </w:tcPr>
          <w:p w14:paraId="1C36DD73" w14:textId="77777777" w:rsidR="002E554A" w:rsidRPr="002E554A" w:rsidRDefault="002E554A" w:rsidP="002E554A">
            <w:pPr>
              <w:widowControl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</w:rPr>
            </w:pPr>
            <w:r w:rsidRPr="002E55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LO31：语言基础能力</w:t>
            </w:r>
          </w:p>
        </w:tc>
        <w:tc>
          <w:tcPr>
            <w:tcW w:w="727" w:type="dxa"/>
            <w:vAlign w:val="center"/>
          </w:tcPr>
          <w:p w14:paraId="7FDA4FC7" w14:textId="77777777" w:rsidR="002E554A" w:rsidRPr="002E554A" w:rsidRDefault="002E554A" w:rsidP="002E55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2E554A">
              <w:rPr>
                <w:rFonts w:asciiTheme="minorHAnsi" w:eastAsiaTheme="minorEastAsia" w:hAnsiTheme="minorHAnsi" w:cstheme="minorBidi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2E554A" w:rsidRPr="002E554A" w14:paraId="30096C80" w14:textId="77777777" w:rsidTr="009251C4">
        <w:tc>
          <w:tcPr>
            <w:tcW w:w="6803" w:type="dxa"/>
            <w:vAlign w:val="center"/>
          </w:tcPr>
          <w:p w14:paraId="538F9694" w14:textId="77777777" w:rsidR="002E554A" w:rsidRPr="002E554A" w:rsidRDefault="002E554A" w:rsidP="002E554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2E55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LO32：语言学知识</w:t>
            </w:r>
          </w:p>
        </w:tc>
        <w:tc>
          <w:tcPr>
            <w:tcW w:w="727" w:type="dxa"/>
            <w:vAlign w:val="center"/>
          </w:tcPr>
          <w:p w14:paraId="46907C9D" w14:textId="6136BC48" w:rsidR="002E554A" w:rsidRPr="002E554A" w:rsidRDefault="002E554A" w:rsidP="002E55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E554A" w:rsidRPr="002E554A" w14:paraId="4F8DCAF6" w14:textId="77777777" w:rsidTr="009251C4">
        <w:tc>
          <w:tcPr>
            <w:tcW w:w="6803" w:type="dxa"/>
            <w:vAlign w:val="center"/>
          </w:tcPr>
          <w:p w14:paraId="74943FB1" w14:textId="77777777" w:rsidR="002E554A" w:rsidRPr="002E554A" w:rsidRDefault="002E554A" w:rsidP="002E554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2E55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LO33：德国国情和文化</w:t>
            </w:r>
          </w:p>
        </w:tc>
        <w:tc>
          <w:tcPr>
            <w:tcW w:w="727" w:type="dxa"/>
            <w:vAlign w:val="center"/>
          </w:tcPr>
          <w:p w14:paraId="765C574B" w14:textId="77777777" w:rsidR="002E554A" w:rsidRPr="002E554A" w:rsidRDefault="002E554A" w:rsidP="002E55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E554A" w:rsidRPr="002E554A" w14:paraId="1C73533E" w14:textId="77777777" w:rsidTr="009251C4">
        <w:tc>
          <w:tcPr>
            <w:tcW w:w="6803" w:type="dxa"/>
            <w:vAlign w:val="center"/>
          </w:tcPr>
          <w:p w14:paraId="0DB01CCE" w14:textId="77777777" w:rsidR="002E554A" w:rsidRPr="002E554A" w:rsidRDefault="002E554A" w:rsidP="002E554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2E55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LO34：商务知识</w:t>
            </w:r>
          </w:p>
        </w:tc>
        <w:tc>
          <w:tcPr>
            <w:tcW w:w="727" w:type="dxa"/>
            <w:vAlign w:val="center"/>
          </w:tcPr>
          <w:p w14:paraId="384DD1B8" w14:textId="77777777" w:rsidR="002E554A" w:rsidRPr="002E554A" w:rsidRDefault="002E554A" w:rsidP="002E55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E554A" w:rsidRPr="002E554A" w14:paraId="0618C296" w14:textId="77777777" w:rsidTr="009251C4">
        <w:tc>
          <w:tcPr>
            <w:tcW w:w="6803" w:type="dxa"/>
            <w:vAlign w:val="center"/>
          </w:tcPr>
          <w:p w14:paraId="0F4D2B5F" w14:textId="77777777" w:rsidR="002E554A" w:rsidRPr="002E554A" w:rsidRDefault="002E554A" w:rsidP="002E554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2E55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LO35：翻译</w:t>
            </w:r>
          </w:p>
        </w:tc>
        <w:tc>
          <w:tcPr>
            <w:tcW w:w="727" w:type="dxa"/>
            <w:vAlign w:val="center"/>
          </w:tcPr>
          <w:p w14:paraId="1E8597AE" w14:textId="77777777" w:rsidR="002E554A" w:rsidRPr="002E554A" w:rsidRDefault="002E554A" w:rsidP="002E55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E554A" w:rsidRPr="002E554A" w14:paraId="5EE76D0D" w14:textId="77777777" w:rsidTr="009251C4">
        <w:tc>
          <w:tcPr>
            <w:tcW w:w="6803" w:type="dxa"/>
            <w:vAlign w:val="center"/>
          </w:tcPr>
          <w:p w14:paraId="7EED95D5" w14:textId="77777777" w:rsidR="002E554A" w:rsidRPr="002E554A" w:rsidRDefault="002E554A" w:rsidP="002E554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2E55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LO36：</w:t>
            </w:r>
          </w:p>
        </w:tc>
        <w:tc>
          <w:tcPr>
            <w:tcW w:w="727" w:type="dxa"/>
            <w:vAlign w:val="center"/>
          </w:tcPr>
          <w:p w14:paraId="7B9A060F" w14:textId="77777777" w:rsidR="002E554A" w:rsidRPr="002E554A" w:rsidRDefault="002E554A" w:rsidP="002E55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E554A" w:rsidRPr="002E554A" w14:paraId="06E5C049" w14:textId="77777777" w:rsidTr="009251C4">
        <w:tc>
          <w:tcPr>
            <w:tcW w:w="6803" w:type="dxa"/>
            <w:vAlign w:val="center"/>
          </w:tcPr>
          <w:p w14:paraId="6F4F7272" w14:textId="77777777" w:rsidR="002E554A" w:rsidRPr="002E554A" w:rsidRDefault="002E554A" w:rsidP="002E554A">
            <w:pPr>
              <w:widowControl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</w:rPr>
            </w:pPr>
            <w:r w:rsidRPr="002E55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LO41：尽责抗压</w:t>
            </w:r>
          </w:p>
        </w:tc>
        <w:tc>
          <w:tcPr>
            <w:tcW w:w="727" w:type="dxa"/>
            <w:vAlign w:val="center"/>
          </w:tcPr>
          <w:p w14:paraId="55E680BD" w14:textId="77777777" w:rsidR="002E554A" w:rsidRPr="002E554A" w:rsidRDefault="002E554A" w:rsidP="002E55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E554A" w:rsidRPr="002E554A" w14:paraId="7BA04FA1" w14:textId="77777777" w:rsidTr="009251C4">
        <w:tc>
          <w:tcPr>
            <w:tcW w:w="6803" w:type="dxa"/>
            <w:vAlign w:val="center"/>
          </w:tcPr>
          <w:p w14:paraId="370E5A08" w14:textId="77777777" w:rsidR="002E554A" w:rsidRPr="002E554A" w:rsidRDefault="002E554A" w:rsidP="002E554A">
            <w:pPr>
              <w:widowControl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</w:rPr>
            </w:pPr>
            <w:r w:rsidRPr="002E55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LO51：协同创新</w:t>
            </w:r>
          </w:p>
        </w:tc>
        <w:tc>
          <w:tcPr>
            <w:tcW w:w="727" w:type="dxa"/>
            <w:vAlign w:val="center"/>
          </w:tcPr>
          <w:p w14:paraId="3CA0B082" w14:textId="77777777" w:rsidR="002E554A" w:rsidRPr="002E554A" w:rsidRDefault="002E554A" w:rsidP="002E55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E554A" w:rsidRPr="002E554A" w14:paraId="0051E966" w14:textId="77777777" w:rsidTr="009251C4">
        <w:trPr>
          <w:trHeight w:val="363"/>
        </w:trPr>
        <w:tc>
          <w:tcPr>
            <w:tcW w:w="6803" w:type="dxa"/>
            <w:vAlign w:val="center"/>
          </w:tcPr>
          <w:p w14:paraId="501BBC9D" w14:textId="77777777" w:rsidR="002E554A" w:rsidRPr="002E554A" w:rsidRDefault="002E554A" w:rsidP="002E554A">
            <w:pPr>
              <w:widowControl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</w:rPr>
            </w:pPr>
            <w:r w:rsidRPr="002E55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LO61：服务关爱</w:t>
            </w:r>
          </w:p>
        </w:tc>
        <w:tc>
          <w:tcPr>
            <w:tcW w:w="727" w:type="dxa"/>
            <w:vAlign w:val="center"/>
          </w:tcPr>
          <w:p w14:paraId="531FA6E1" w14:textId="77777777" w:rsidR="002E554A" w:rsidRPr="002E554A" w:rsidRDefault="002E554A" w:rsidP="002E55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E554A" w:rsidRPr="002E554A" w14:paraId="357B5271" w14:textId="77777777" w:rsidTr="009251C4">
        <w:tc>
          <w:tcPr>
            <w:tcW w:w="6803" w:type="dxa"/>
            <w:vAlign w:val="center"/>
          </w:tcPr>
          <w:p w14:paraId="6173917E" w14:textId="682B9940" w:rsidR="002E554A" w:rsidRPr="002E554A" w:rsidRDefault="002E554A" w:rsidP="002E554A">
            <w:pPr>
              <w:widowControl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</w:rPr>
            </w:pPr>
            <w:r w:rsidRPr="002E55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2E55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：助人为乐：富于爱心，懂得感恩，具备助人为乐的品质</w:t>
            </w:r>
          </w:p>
        </w:tc>
        <w:tc>
          <w:tcPr>
            <w:tcW w:w="727" w:type="dxa"/>
            <w:vAlign w:val="center"/>
          </w:tcPr>
          <w:p w14:paraId="29A18BC2" w14:textId="77777777" w:rsidR="002E554A" w:rsidRPr="002E554A" w:rsidRDefault="002E554A" w:rsidP="002E55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2E554A">
              <w:rPr>
                <w:rFonts w:asciiTheme="minorHAnsi" w:eastAsiaTheme="minorEastAsia" w:hAnsiTheme="minorHAnsi" w:cstheme="minorBidi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2E554A" w:rsidRPr="002E554A" w14:paraId="463898DD" w14:textId="77777777" w:rsidTr="009251C4">
        <w:tc>
          <w:tcPr>
            <w:tcW w:w="6803" w:type="dxa"/>
            <w:vAlign w:val="center"/>
          </w:tcPr>
          <w:p w14:paraId="57167F08" w14:textId="77777777" w:rsidR="002E554A" w:rsidRPr="002E554A" w:rsidRDefault="002E554A" w:rsidP="002E554A">
            <w:pPr>
              <w:widowControl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</w:rPr>
            </w:pPr>
            <w:r w:rsidRPr="002E55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LO811：具备外语表达沟通能力，达到本专业的要求</w:t>
            </w:r>
          </w:p>
        </w:tc>
        <w:tc>
          <w:tcPr>
            <w:tcW w:w="727" w:type="dxa"/>
            <w:vAlign w:val="center"/>
          </w:tcPr>
          <w:p w14:paraId="151448C6" w14:textId="77777777" w:rsidR="002E554A" w:rsidRPr="002E554A" w:rsidRDefault="002E554A" w:rsidP="002E55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2E554A">
              <w:rPr>
                <w:rFonts w:asciiTheme="minorHAnsi" w:eastAsiaTheme="minorEastAsia" w:hAnsiTheme="minorHAnsi" w:cstheme="minorBidi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 w14:paraId="0D725832" w14:textId="30D0E473" w:rsidR="00E355EE" w:rsidRDefault="00E355EE" w:rsidP="002E554A">
      <w:pPr>
        <w:snapToGrid w:val="0"/>
        <w:spacing w:line="288" w:lineRule="auto"/>
        <w:rPr>
          <w:rFonts w:ascii="黑体" w:eastAsia="黑体" w:hAnsi="宋体" w:cstheme="minorBidi"/>
          <w:sz w:val="24"/>
        </w:rPr>
      </w:pPr>
    </w:p>
    <w:p w14:paraId="58D8CC51" w14:textId="77777777" w:rsidR="002E554A" w:rsidRDefault="002E554A" w:rsidP="002E554A">
      <w:pPr>
        <w:snapToGrid w:val="0"/>
        <w:spacing w:line="288" w:lineRule="auto"/>
        <w:rPr>
          <w:rFonts w:hint="eastAsia"/>
          <w:color w:val="000000"/>
          <w:sz w:val="20"/>
          <w:szCs w:val="20"/>
        </w:rPr>
      </w:pPr>
    </w:p>
    <w:p w14:paraId="76AE376C" w14:textId="3CF013DC" w:rsidR="00E355EE" w:rsidRDefault="002E554A" w:rsidP="002E554A">
      <w:pPr>
        <w:widowControl/>
        <w:spacing w:beforeLines="50" w:before="156" w:afterLines="50" w:after="156" w:line="288" w:lineRule="auto"/>
        <w:jc w:val="left"/>
        <w:rPr>
          <w:color w:val="FF0000"/>
          <w:sz w:val="20"/>
          <w:szCs w:val="20"/>
          <w:highlight w:val="yellow"/>
        </w:rPr>
      </w:pPr>
      <w:r>
        <w:rPr>
          <w:rFonts w:ascii="黑体" w:eastAsia="黑体" w:hAnsi="宋体" w:hint="eastAsia"/>
          <w:sz w:val="24"/>
        </w:rPr>
        <w:t>五</w:t>
      </w:r>
      <w:r w:rsidR="003B1E0F" w:rsidRPr="00780BD1">
        <w:rPr>
          <w:rFonts w:ascii="黑体" w:eastAsia="黑体" w:hAnsi="宋体" w:hint="eastAsia"/>
          <w:sz w:val="24"/>
        </w:rPr>
        <w:t>、</w:t>
      </w:r>
      <w:r w:rsidR="003B1E0F" w:rsidRPr="00780BD1">
        <w:rPr>
          <w:rFonts w:ascii="黑体" w:eastAsia="黑体" w:hAnsi="宋体"/>
          <w:sz w:val="24"/>
        </w:rPr>
        <w:t>课程</w:t>
      </w:r>
      <w:r w:rsidR="003B1E0F" w:rsidRPr="00780BD1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661784" w:rsidRPr="006A23F3" w14:paraId="6F240385" w14:textId="77777777" w:rsidTr="004F470A">
        <w:tc>
          <w:tcPr>
            <w:tcW w:w="535" w:type="dxa"/>
            <w:shd w:val="clear" w:color="auto" w:fill="auto"/>
          </w:tcPr>
          <w:p w14:paraId="14913275" w14:textId="77777777" w:rsidR="00661784" w:rsidRPr="006A23F3" w:rsidRDefault="003B1E0F" w:rsidP="004F470A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A23F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21496EAC" w14:textId="77777777" w:rsidR="00661784" w:rsidRPr="006A23F3" w:rsidRDefault="003B1E0F" w:rsidP="004F470A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A23F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课程预期</w:t>
            </w:r>
          </w:p>
          <w:p w14:paraId="192790DB" w14:textId="77777777" w:rsidR="00661784" w:rsidRPr="006A23F3" w:rsidRDefault="003B1E0F" w:rsidP="004F470A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A23F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1DECE944" w14:textId="77777777" w:rsidR="00661784" w:rsidRPr="006A23F3" w:rsidRDefault="003B1E0F" w:rsidP="004F470A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</w:rPr>
            </w:pPr>
            <w:r w:rsidRPr="006A23F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24BDA906" w14:textId="77777777" w:rsidR="00661784" w:rsidRPr="006A23F3" w:rsidRDefault="003B1E0F" w:rsidP="004F470A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A23F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教与</w:t>
            </w:r>
            <w:proofErr w:type="gramStart"/>
            <w:r w:rsidRPr="006A23F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1B0A246C" w14:textId="77777777" w:rsidR="00661784" w:rsidRPr="006A23F3" w:rsidRDefault="003B1E0F" w:rsidP="004F470A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A23F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963B0A" w:rsidRPr="006A23F3" w14:paraId="30D531F4" w14:textId="77777777" w:rsidTr="004F470A">
        <w:tc>
          <w:tcPr>
            <w:tcW w:w="535" w:type="dxa"/>
            <w:shd w:val="clear" w:color="auto" w:fill="auto"/>
          </w:tcPr>
          <w:p w14:paraId="53A7FFAC" w14:textId="77777777" w:rsidR="00963B0A" w:rsidRPr="006A23F3" w:rsidRDefault="00963B0A" w:rsidP="004F470A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6A23F3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6F085B26" w14:textId="77777777" w:rsidR="00963B0A" w:rsidRPr="006A23F3" w:rsidRDefault="00963B0A" w:rsidP="004F47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23F3">
              <w:rPr>
                <w:rFonts w:ascii="Times New Roman" w:hAnsi="Times New Roman"/>
                <w:color w:val="000000"/>
                <w:sz w:val="20"/>
                <w:szCs w:val="20"/>
              </w:rPr>
              <w:t>L0311</w:t>
            </w:r>
          </w:p>
        </w:tc>
        <w:tc>
          <w:tcPr>
            <w:tcW w:w="2470" w:type="dxa"/>
            <w:shd w:val="clear" w:color="auto" w:fill="auto"/>
          </w:tcPr>
          <w:p w14:paraId="2E9DAFB3" w14:textId="565133A7" w:rsidR="00963B0A" w:rsidRPr="004F470A" w:rsidRDefault="006A23F3" w:rsidP="004F470A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4F470A">
              <w:rPr>
                <w:rFonts w:ascii="宋体" w:hAnsi="宋体"/>
                <w:color w:val="000000"/>
                <w:kern w:val="0"/>
                <w:sz w:val="20"/>
                <w:szCs w:val="20"/>
              </w:rPr>
              <w:t>掌握阅读的基本</w:t>
            </w:r>
            <w:r w:rsidR="002E554A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方法以及</w:t>
            </w:r>
            <w:r w:rsidRPr="004F470A">
              <w:rPr>
                <w:rFonts w:ascii="宋体" w:hAnsi="宋体"/>
                <w:color w:val="000000"/>
                <w:kern w:val="0"/>
                <w:sz w:val="20"/>
                <w:szCs w:val="20"/>
              </w:rPr>
              <w:t>各类生词的处理</w:t>
            </w:r>
            <w:r w:rsidR="002E554A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技巧，了解</w:t>
            </w:r>
            <w:r w:rsidRPr="004F470A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阅读中常见的问题类型</w:t>
            </w:r>
            <w:r w:rsidR="002E554A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199" w:type="dxa"/>
            <w:shd w:val="clear" w:color="auto" w:fill="auto"/>
          </w:tcPr>
          <w:p w14:paraId="726A3945" w14:textId="77777777" w:rsidR="00963B0A" w:rsidRPr="004F470A" w:rsidRDefault="006A23F3" w:rsidP="004F470A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 w:rsidRPr="004F470A"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</w:tc>
        <w:tc>
          <w:tcPr>
            <w:tcW w:w="1276" w:type="dxa"/>
            <w:shd w:val="clear" w:color="auto" w:fill="auto"/>
          </w:tcPr>
          <w:p w14:paraId="702404B3" w14:textId="77777777" w:rsidR="00963B0A" w:rsidRPr="004F470A" w:rsidRDefault="006A23F3" w:rsidP="004F470A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 w:rsidRPr="004F470A">
              <w:rPr>
                <w:rFonts w:ascii="宋体" w:hAnsi="宋体"/>
                <w:kern w:val="0"/>
                <w:sz w:val="20"/>
                <w:szCs w:val="20"/>
              </w:rPr>
              <w:t>期</w:t>
            </w:r>
            <w:r w:rsidRPr="004F470A">
              <w:rPr>
                <w:rFonts w:ascii="宋体" w:hAnsi="宋体" w:hint="eastAsia"/>
                <w:kern w:val="0"/>
                <w:sz w:val="20"/>
                <w:szCs w:val="20"/>
              </w:rPr>
              <w:t>中/</w:t>
            </w:r>
            <w:r w:rsidRPr="004F470A">
              <w:rPr>
                <w:rFonts w:ascii="宋体" w:hAnsi="宋体"/>
                <w:kern w:val="0"/>
                <w:sz w:val="20"/>
                <w:szCs w:val="20"/>
              </w:rPr>
              <w:t>末闭卷考</w:t>
            </w:r>
          </w:p>
        </w:tc>
      </w:tr>
      <w:tr w:rsidR="00963B0A" w:rsidRPr="006A23F3" w14:paraId="0427A475" w14:textId="77777777" w:rsidTr="004F470A">
        <w:trPr>
          <w:trHeight w:val="1020"/>
        </w:trPr>
        <w:tc>
          <w:tcPr>
            <w:tcW w:w="535" w:type="dxa"/>
            <w:shd w:val="clear" w:color="auto" w:fill="auto"/>
          </w:tcPr>
          <w:p w14:paraId="7DEA18E8" w14:textId="77777777" w:rsidR="00963B0A" w:rsidRPr="006A23F3" w:rsidRDefault="00963B0A" w:rsidP="004F470A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6A23F3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18CA7020" w14:textId="77777777" w:rsidR="00963B0A" w:rsidRPr="006A23F3" w:rsidRDefault="00963B0A" w:rsidP="004F470A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6A23F3">
              <w:rPr>
                <w:rFonts w:ascii="Times New Roman" w:hAnsi="Times New Roman"/>
                <w:color w:val="000000"/>
                <w:sz w:val="20"/>
                <w:szCs w:val="20"/>
              </w:rPr>
              <w:t>L0312</w:t>
            </w:r>
          </w:p>
        </w:tc>
        <w:tc>
          <w:tcPr>
            <w:tcW w:w="2470" w:type="dxa"/>
            <w:shd w:val="clear" w:color="auto" w:fill="auto"/>
          </w:tcPr>
          <w:p w14:paraId="293C2836" w14:textId="1CCC22CD" w:rsidR="00963B0A" w:rsidRPr="004F470A" w:rsidRDefault="006A23F3" w:rsidP="004F470A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  <w:shd w:val="clear" w:color="auto" w:fill="FFFFFF"/>
                <w:lang w:val="de-DE"/>
              </w:rPr>
            </w:pPr>
            <w:r w:rsidRPr="004F470A">
              <w:rPr>
                <w:rFonts w:ascii="宋体" w:hAnsi="宋体" w:hint="eastAsia"/>
                <w:sz w:val="20"/>
                <w:szCs w:val="20"/>
                <w:shd w:val="clear" w:color="auto" w:fill="FFFFFF"/>
                <w:lang w:val="de-DE"/>
              </w:rPr>
              <w:t>改善不良的阅读习惯，</w:t>
            </w:r>
            <w:r w:rsidR="002E554A" w:rsidRPr="002E554A">
              <w:rPr>
                <w:rFonts w:ascii="宋体" w:hAnsi="宋体" w:hint="eastAsia"/>
                <w:sz w:val="20"/>
                <w:szCs w:val="20"/>
                <w:shd w:val="clear" w:color="auto" w:fill="FFFFFF"/>
                <w:lang w:val="de-DE"/>
              </w:rPr>
              <w:t>扩大词汇量，</w:t>
            </w:r>
          </w:p>
        </w:tc>
        <w:tc>
          <w:tcPr>
            <w:tcW w:w="2199" w:type="dxa"/>
            <w:shd w:val="clear" w:color="auto" w:fill="auto"/>
          </w:tcPr>
          <w:p w14:paraId="03DF5605" w14:textId="77777777" w:rsidR="00963B0A" w:rsidRPr="004F470A" w:rsidRDefault="006A23F3" w:rsidP="004F470A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 w:rsidRPr="004F470A"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</w:tc>
        <w:tc>
          <w:tcPr>
            <w:tcW w:w="1276" w:type="dxa"/>
            <w:shd w:val="clear" w:color="auto" w:fill="auto"/>
          </w:tcPr>
          <w:p w14:paraId="29F3AC59" w14:textId="77777777" w:rsidR="00963B0A" w:rsidRPr="004F470A" w:rsidRDefault="004F470A" w:rsidP="004F470A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 w:rsidRPr="004F470A">
              <w:rPr>
                <w:rFonts w:ascii="宋体" w:hAnsi="宋体"/>
                <w:kern w:val="0"/>
                <w:sz w:val="20"/>
                <w:szCs w:val="20"/>
              </w:rPr>
              <w:t>期</w:t>
            </w:r>
            <w:r w:rsidRPr="004F470A">
              <w:rPr>
                <w:rFonts w:ascii="宋体" w:hAnsi="宋体" w:hint="eastAsia"/>
                <w:kern w:val="0"/>
                <w:sz w:val="20"/>
                <w:szCs w:val="20"/>
              </w:rPr>
              <w:t>中/</w:t>
            </w:r>
            <w:r w:rsidRPr="004F470A">
              <w:rPr>
                <w:rFonts w:ascii="宋体" w:hAnsi="宋体"/>
                <w:kern w:val="0"/>
                <w:sz w:val="20"/>
                <w:szCs w:val="20"/>
              </w:rPr>
              <w:t>末闭卷考</w:t>
            </w:r>
          </w:p>
        </w:tc>
      </w:tr>
      <w:tr w:rsidR="00963B0A" w:rsidRPr="006A23F3" w14:paraId="53B1E90A" w14:textId="77777777" w:rsidTr="004F470A">
        <w:trPr>
          <w:trHeight w:val="1020"/>
        </w:trPr>
        <w:tc>
          <w:tcPr>
            <w:tcW w:w="535" w:type="dxa"/>
            <w:shd w:val="clear" w:color="auto" w:fill="auto"/>
          </w:tcPr>
          <w:p w14:paraId="7FDCD2F9" w14:textId="77777777" w:rsidR="00963B0A" w:rsidRPr="006A23F3" w:rsidRDefault="00963B0A" w:rsidP="004F470A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6A23F3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55969CAE" w14:textId="77777777" w:rsidR="00963B0A" w:rsidRPr="004F470A" w:rsidRDefault="00963B0A" w:rsidP="004F470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F470A">
              <w:rPr>
                <w:rFonts w:ascii="Times New Roman" w:hAnsi="Times New Roman"/>
                <w:sz w:val="20"/>
                <w:szCs w:val="20"/>
              </w:rPr>
              <w:t>L0712</w:t>
            </w:r>
          </w:p>
        </w:tc>
        <w:tc>
          <w:tcPr>
            <w:tcW w:w="2470" w:type="dxa"/>
            <w:shd w:val="clear" w:color="auto" w:fill="auto"/>
          </w:tcPr>
          <w:p w14:paraId="0E05B3BA" w14:textId="77777777" w:rsidR="00963B0A" w:rsidRPr="004F470A" w:rsidRDefault="004F470A" w:rsidP="004F470A">
            <w:pPr>
              <w:rPr>
                <w:rFonts w:ascii="宋体" w:hAnsi="宋体"/>
                <w:sz w:val="20"/>
                <w:szCs w:val="20"/>
                <w:shd w:val="clear" w:color="auto" w:fill="FFFFFF"/>
              </w:rPr>
            </w:pPr>
            <w:r w:rsidRPr="004F470A"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提高学生的人文，科学素养，培养健康向上的人生观。</w:t>
            </w:r>
          </w:p>
        </w:tc>
        <w:tc>
          <w:tcPr>
            <w:tcW w:w="2199" w:type="dxa"/>
            <w:shd w:val="clear" w:color="auto" w:fill="auto"/>
          </w:tcPr>
          <w:p w14:paraId="0BCCAB5C" w14:textId="77777777" w:rsidR="00963B0A" w:rsidRPr="004F470A" w:rsidRDefault="004F470A" w:rsidP="004F470A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课后阅读</w:t>
            </w:r>
          </w:p>
        </w:tc>
        <w:tc>
          <w:tcPr>
            <w:tcW w:w="1276" w:type="dxa"/>
            <w:shd w:val="clear" w:color="auto" w:fill="auto"/>
          </w:tcPr>
          <w:p w14:paraId="45D69228" w14:textId="43426819" w:rsidR="00963B0A" w:rsidRPr="004F470A" w:rsidRDefault="002E554A" w:rsidP="004F470A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作业</w:t>
            </w:r>
          </w:p>
        </w:tc>
      </w:tr>
      <w:tr w:rsidR="00963B0A" w:rsidRPr="006A23F3" w14:paraId="6E902B90" w14:textId="77777777" w:rsidTr="004F470A">
        <w:trPr>
          <w:trHeight w:val="1644"/>
        </w:trPr>
        <w:tc>
          <w:tcPr>
            <w:tcW w:w="535" w:type="dxa"/>
            <w:shd w:val="clear" w:color="auto" w:fill="auto"/>
          </w:tcPr>
          <w:p w14:paraId="6B45FCAC" w14:textId="77777777" w:rsidR="00963B0A" w:rsidRPr="006A23F3" w:rsidRDefault="00963B0A" w:rsidP="004F470A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6A23F3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76FB3CBB" w14:textId="77777777" w:rsidR="00963B0A" w:rsidRPr="006A23F3" w:rsidRDefault="00963B0A" w:rsidP="004F47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23F3">
              <w:rPr>
                <w:rFonts w:ascii="Times New Roman" w:hAnsi="Times New Roman"/>
                <w:color w:val="000000"/>
                <w:sz w:val="20"/>
                <w:szCs w:val="20"/>
              </w:rPr>
              <w:t>L0811</w:t>
            </w:r>
          </w:p>
        </w:tc>
        <w:tc>
          <w:tcPr>
            <w:tcW w:w="2470" w:type="dxa"/>
            <w:shd w:val="clear" w:color="auto" w:fill="auto"/>
          </w:tcPr>
          <w:p w14:paraId="1F55C1A7" w14:textId="6AC57427" w:rsidR="00963B0A" w:rsidRPr="004F470A" w:rsidRDefault="004F470A" w:rsidP="004F470A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掌握不同</w:t>
            </w:r>
            <w:r w:rsidRPr="00E407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中的背景知识</w:t>
            </w:r>
            <w:r w:rsidRPr="00E407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，培养学生课外自主阅读的兴趣和积极性，同时提升跨文化交际能力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199" w:type="dxa"/>
            <w:shd w:val="clear" w:color="auto" w:fill="auto"/>
          </w:tcPr>
          <w:p w14:paraId="37F2F6EA" w14:textId="77777777" w:rsidR="00963B0A" w:rsidRPr="004F470A" w:rsidRDefault="006A23F3" w:rsidP="004F470A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4F470A">
              <w:rPr>
                <w:rFonts w:ascii="宋体" w:hAnsi="宋体"/>
                <w:kern w:val="0"/>
                <w:sz w:val="20"/>
                <w:szCs w:val="20"/>
              </w:rPr>
              <w:t>课堂报告/演讲</w:t>
            </w:r>
          </w:p>
        </w:tc>
        <w:tc>
          <w:tcPr>
            <w:tcW w:w="1276" w:type="dxa"/>
            <w:shd w:val="clear" w:color="auto" w:fill="auto"/>
          </w:tcPr>
          <w:p w14:paraId="7EF74147" w14:textId="77777777" w:rsidR="00963B0A" w:rsidRPr="004F470A" w:rsidRDefault="004F470A" w:rsidP="004F470A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课堂展示</w:t>
            </w:r>
          </w:p>
        </w:tc>
      </w:tr>
    </w:tbl>
    <w:p w14:paraId="2BE42D5F" w14:textId="77777777" w:rsidR="00E0665E" w:rsidRPr="00E0665E" w:rsidRDefault="00E0665E">
      <w:pPr>
        <w:snapToGrid w:val="0"/>
        <w:spacing w:line="288" w:lineRule="auto"/>
        <w:rPr>
          <w:rFonts w:ascii="黑体" w:eastAsia="黑体" w:hAnsi="宋体"/>
          <w:sz w:val="24"/>
          <w:lang w:val="de-DE"/>
        </w:rPr>
      </w:pPr>
    </w:p>
    <w:p w14:paraId="36CD506A" w14:textId="77777777" w:rsidR="007630D1" w:rsidRDefault="007630D1" w:rsidP="0007576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14:paraId="2039454F" w14:textId="77777777" w:rsidR="007630D1" w:rsidRDefault="007630D1" w:rsidP="002E554A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6BAD6B4D" w14:textId="58244EF1" w:rsidR="00661784" w:rsidRDefault="002E554A" w:rsidP="002E554A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>六</w:t>
      </w:r>
      <w:r w:rsidR="003B1E0F" w:rsidRPr="00220F94">
        <w:rPr>
          <w:rFonts w:ascii="黑体" w:eastAsia="黑体" w:hAnsi="宋体" w:hint="eastAsia"/>
          <w:sz w:val="24"/>
        </w:rPr>
        <w:t>、</w:t>
      </w:r>
      <w:r w:rsidR="003B1E0F" w:rsidRPr="00220F94">
        <w:rPr>
          <w:rFonts w:ascii="黑体" w:eastAsia="黑体" w:hAnsi="宋体"/>
          <w:sz w:val="24"/>
        </w:rPr>
        <w:t>课程内容</w:t>
      </w:r>
    </w:p>
    <w:p w14:paraId="03F54B98" w14:textId="1BCEB896" w:rsidR="002E554A" w:rsidRPr="002E554A" w:rsidRDefault="002E554A" w:rsidP="002E554A">
      <w:pPr>
        <w:widowControl/>
        <w:spacing w:beforeLines="50" w:before="156" w:afterLines="50" w:after="156" w:line="288" w:lineRule="auto"/>
        <w:ind w:firstLineChars="150" w:firstLine="300"/>
        <w:jc w:val="left"/>
        <w:rPr>
          <w:rFonts w:ascii="黑体" w:eastAsia="黑体" w:hAnsi="宋体" w:cstheme="minorBidi" w:hint="eastAsia"/>
          <w:sz w:val="24"/>
        </w:rPr>
      </w:pPr>
      <w:r w:rsidRPr="002E554A">
        <w:rPr>
          <w:rFonts w:asciiTheme="minorHAnsi" w:eastAsiaTheme="minorEastAsia" w:hAnsiTheme="minorHAnsi" w:cstheme="minorBidi" w:hint="eastAsia"/>
          <w:bCs/>
          <w:sz w:val="20"/>
          <w:szCs w:val="20"/>
        </w:rPr>
        <w:t>本课程总课时为</w:t>
      </w:r>
      <w:r>
        <w:rPr>
          <w:rFonts w:asciiTheme="minorHAnsi" w:eastAsiaTheme="minorEastAsia" w:hAnsiTheme="minorHAnsi" w:cstheme="minorBidi" w:hint="eastAsia"/>
          <w:bCs/>
          <w:sz w:val="20"/>
          <w:szCs w:val="20"/>
        </w:rPr>
        <w:t>32</w:t>
      </w:r>
      <w:r w:rsidRPr="002E554A">
        <w:rPr>
          <w:rFonts w:asciiTheme="minorHAnsi" w:eastAsiaTheme="minorEastAsia" w:hAnsiTheme="minorHAnsi" w:cstheme="minorBidi" w:hint="eastAsia"/>
          <w:bCs/>
          <w:sz w:val="20"/>
          <w:szCs w:val="20"/>
        </w:rPr>
        <w:t>学时，理论课时为</w:t>
      </w:r>
      <w:r>
        <w:rPr>
          <w:rFonts w:asciiTheme="minorHAnsi" w:eastAsiaTheme="minorEastAsia" w:hAnsiTheme="minorHAnsi" w:cstheme="minorBidi" w:hint="eastAsia"/>
          <w:bCs/>
          <w:sz w:val="20"/>
          <w:szCs w:val="20"/>
        </w:rPr>
        <w:t>32</w:t>
      </w:r>
      <w:r w:rsidRPr="002E554A">
        <w:rPr>
          <w:rFonts w:asciiTheme="minorHAnsi" w:eastAsiaTheme="minorEastAsia" w:hAnsiTheme="minorHAnsi" w:cstheme="minorBidi" w:hint="eastAsia"/>
          <w:bCs/>
          <w:sz w:val="20"/>
          <w:szCs w:val="20"/>
        </w:rPr>
        <w:t>学时，实验课时为</w:t>
      </w:r>
      <w:r>
        <w:rPr>
          <w:rFonts w:asciiTheme="minorHAnsi" w:eastAsiaTheme="minorEastAsia" w:hAnsiTheme="minorHAnsi" w:cstheme="minorBidi" w:hint="eastAsia"/>
          <w:bCs/>
          <w:sz w:val="20"/>
          <w:szCs w:val="20"/>
        </w:rPr>
        <w:t>0</w:t>
      </w:r>
      <w:r w:rsidRPr="002E554A">
        <w:rPr>
          <w:rFonts w:asciiTheme="minorHAnsi" w:eastAsiaTheme="minorEastAsia" w:hAnsiTheme="minorHAnsi" w:cstheme="minorBidi" w:hint="eastAsia"/>
          <w:bCs/>
          <w:sz w:val="20"/>
          <w:szCs w:val="20"/>
        </w:rPr>
        <w:t>学时。</w:t>
      </w:r>
    </w:p>
    <w:tbl>
      <w:tblPr>
        <w:tblStyle w:val="1"/>
        <w:tblW w:w="5530" w:type="pct"/>
        <w:jc w:val="center"/>
        <w:tblLook w:val="04A0" w:firstRow="1" w:lastRow="0" w:firstColumn="1" w:lastColumn="0" w:noHBand="0" w:noVBand="1"/>
      </w:tblPr>
      <w:tblGrid>
        <w:gridCol w:w="1809"/>
        <w:gridCol w:w="3005"/>
        <w:gridCol w:w="3293"/>
        <w:gridCol w:w="1318"/>
      </w:tblGrid>
      <w:tr w:rsidR="0094761A" w:rsidRPr="0094761A" w14:paraId="1C955024" w14:textId="77777777" w:rsidTr="0094761A">
        <w:trPr>
          <w:trHeight w:val="334"/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6859" w14:textId="77777777" w:rsidR="00E55F0A" w:rsidRPr="0094761A" w:rsidRDefault="00E55F0A" w:rsidP="00386230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94761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单元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1670" w14:textId="77777777" w:rsidR="00E55F0A" w:rsidRPr="0094761A" w:rsidRDefault="00E55F0A" w:rsidP="00386230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94761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知识点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CD7C" w14:textId="77777777" w:rsidR="00E55F0A" w:rsidRPr="0094761A" w:rsidRDefault="00E55F0A" w:rsidP="00386230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94761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能力要求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DF31" w14:textId="77777777" w:rsidR="00E55F0A" w:rsidRPr="0094761A" w:rsidRDefault="00E55F0A" w:rsidP="00386230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94761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教学难点</w:t>
            </w:r>
          </w:p>
        </w:tc>
      </w:tr>
      <w:tr w:rsidR="0094761A" w:rsidRPr="0094761A" w14:paraId="401251EE" w14:textId="77777777" w:rsidTr="0094761A">
        <w:trPr>
          <w:trHeight w:val="334"/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39F0" w14:textId="77777777" w:rsidR="00E55F0A" w:rsidRPr="0094761A" w:rsidRDefault="00F23C16" w:rsidP="0094761A"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 w:rsidRPr="0094761A"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  <w:t>1</w:t>
            </w:r>
            <w:r w:rsidR="00E0665E" w:rsidRPr="0094761A"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  <w:t xml:space="preserve"> Studentenleben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8342" w14:textId="77777777" w:rsidR="00E55F0A" w:rsidRPr="0094761A" w:rsidRDefault="0094761A" w:rsidP="0094761A">
            <w:pPr>
              <w:widowControl/>
              <w:spacing w:line="288" w:lineRule="auto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主题内容：</w:t>
            </w:r>
            <w:r w:rsidR="004F470A" w:rsidRPr="0094761A">
              <w:rPr>
                <w:rFonts w:ascii="Times New Roman" w:hAnsi="宋体" w:hint="eastAsia"/>
                <w:kern w:val="0"/>
                <w:sz w:val="20"/>
                <w:szCs w:val="20"/>
              </w:rPr>
              <w:t>德国学生的学校生活，德国高校类型</w:t>
            </w:r>
          </w:p>
          <w:p w14:paraId="20573101" w14:textId="77777777" w:rsidR="004F470A" w:rsidRPr="0094761A" w:rsidRDefault="0094761A" w:rsidP="0094761A">
            <w:pPr>
              <w:widowControl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阅读技能：</w:t>
            </w:r>
            <w:r w:rsidR="004F470A" w:rsidRPr="0094761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略读法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A56B" w14:textId="77777777" w:rsidR="00E55F0A" w:rsidRPr="0094761A" w:rsidRDefault="0094761A" w:rsidP="0094761A">
            <w:pPr>
              <w:widowControl/>
              <w:spacing w:before="100" w:beforeAutospacing="1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了解常见的德国高校类型</w:t>
            </w:r>
            <w:r w:rsidR="002C2FD7">
              <w:rPr>
                <w:rFonts w:ascii="Times New Roman" w:hAnsi="Times New Roman" w:hint="eastAsia"/>
                <w:kern w:val="0"/>
                <w:sz w:val="20"/>
                <w:szCs w:val="20"/>
              </w:rPr>
              <w:t>，掌握略读法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C89F" w14:textId="77777777" w:rsidR="00E55F0A" w:rsidRPr="0094761A" w:rsidRDefault="00F31962" w:rsidP="0094761A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4761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略读法</w:t>
            </w:r>
          </w:p>
        </w:tc>
      </w:tr>
      <w:tr w:rsidR="0094761A" w:rsidRPr="0094761A" w14:paraId="602DAFC0" w14:textId="77777777" w:rsidTr="0094761A">
        <w:trPr>
          <w:trHeight w:val="829"/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ECF5" w14:textId="77777777" w:rsidR="00963B0A" w:rsidRPr="0094761A" w:rsidRDefault="00F23C16" w:rsidP="0094761A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 w:rsidRPr="0094761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  <w:p w14:paraId="71D83025" w14:textId="77777777" w:rsidR="00E55F0A" w:rsidRPr="0094761A" w:rsidRDefault="00E0665E" w:rsidP="0094761A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94761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Familie</w:t>
            </w:r>
            <w:proofErr w:type="spellEnd"/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DDAD" w14:textId="77777777" w:rsidR="00E55F0A" w:rsidRDefault="0094761A" w:rsidP="0094761A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主题内容：</w:t>
            </w:r>
            <w:r w:rsidR="004F470A" w:rsidRPr="0094761A"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德国常见的家庭形式</w:t>
            </w:r>
          </w:p>
          <w:p w14:paraId="7B33EE6A" w14:textId="77777777" w:rsidR="0094761A" w:rsidRPr="0094761A" w:rsidRDefault="0094761A" w:rsidP="0094761A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阅读技巧：查读法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5E08" w14:textId="77777777" w:rsidR="002C2FD7" w:rsidRPr="0094761A" w:rsidRDefault="002C2FD7" w:rsidP="0094761A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知道德国常见的家庭形式，掌握查读法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26C1" w14:textId="77777777" w:rsidR="00E55F0A" w:rsidRPr="0094761A" w:rsidRDefault="00F31962" w:rsidP="0094761A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4761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查读法</w:t>
            </w:r>
          </w:p>
        </w:tc>
      </w:tr>
      <w:tr w:rsidR="0094761A" w:rsidRPr="0094761A" w14:paraId="15A2D0DC" w14:textId="77777777" w:rsidTr="0094761A">
        <w:trPr>
          <w:trHeight w:val="829"/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3955" w14:textId="77777777" w:rsidR="00963B0A" w:rsidRPr="0094761A" w:rsidRDefault="00E0665E" w:rsidP="0094761A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 w:rsidRPr="0094761A"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  <w:t>3</w:t>
            </w:r>
          </w:p>
          <w:p w14:paraId="76F050E3" w14:textId="77777777" w:rsidR="00E0665E" w:rsidRPr="0094761A" w:rsidRDefault="00E0665E" w:rsidP="0094761A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 w:rsidRPr="0094761A"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  <w:t>Essen und Trinken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FA97" w14:textId="77777777" w:rsidR="0094761A" w:rsidRDefault="0094761A" w:rsidP="0094761A">
            <w:pPr>
              <w:widowControl/>
              <w:spacing w:before="100" w:beforeAutospacing="1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主题内容：</w:t>
            </w:r>
            <w:r w:rsidR="00E0665E" w:rsidRPr="0094761A">
              <w:rPr>
                <w:rFonts w:ascii="Times New Roman" w:hAnsi="宋体"/>
                <w:kern w:val="0"/>
                <w:sz w:val="20"/>
                <w:szCs w:val="20"/>
              </w:rPr>
              <w:t>德国的饮食文化，饮食习惯，德国的酒文化</w:t>
            </w:r>
          </w:p>
          <w:p w14:paraId="6FA962DF" w14:textId="77777777" w:rsidR="0094761A" w:rsidRPr="0094761A" w:rsidRDefault="0094761A" w:rsidP="0094761A">
            <w:pPr>
              <w:widowControl/>
              <w:spacing w:before="100" w:beforeAutospacing="1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阅读技能：</w:t>
            </w:r>
            <w:r w:rsidRPr="0094761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细读法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F421" w14:textId="77777777" w:rsidR="00E0665E" w:rsidRPr="0094761A" w:rsidRDefault="002C2FD7" w:rsidP="0094761A">
            <w:pPr>
              <w:widowControl/>
              <w:spacing w:before="100" w:beforeAutospacing="1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知道常见的德国食品，掌握细读法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7E37" w14:textId="77777777" w:rsidR="00E0665E" w:rsidRPr="0094761A" w:rsidRDefault="00F31962" w:rsidP="0094761A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4761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细读法</w:t>
            </w:r>
          </w:p>
        </w:tc>
      </w:tr>
      <w:tr w:rsidR="0094761A" w:rsidRPr="0094761A" w14:paraId="10B525B8" w14:textId="77777777" w:rsidTr="0094761A">
        <w:trPr>
          <w:trHeight w:val="829"/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4956" w14:textId="77777777" w:rsidR="00963B0A" w:rsidRPr="0094761A" w:rsidRDefault="00E0665E" w:rsidP="0094761A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 w:rsidRPr="0094761A"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  <w:t>4</w:t>
            </w:r>
          </w:p>
          <w:p w14:paraId="249131AD" w14:textId="77777777" w:rsidR="00E0665E" w:rsidRPr="0094761A" w:rsidRDefault="00E0665E" w:rsidP="0094761A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 w:rsidRPr="0094761A"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  <w:t>Wohnen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6D9F" w14:textId="77777777" w:rsidR="00E0665E" w:rsidRDefault="0094761A" w:rsidP="0094761A">
            <w:pPr>
              <w:widowControl/>
              <w:spacing w:before="100" w:beforeAutospacing="1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主题内容：</w:t>
            </w:r>
            <w:r w:rsidR="00E0665E" w:rsidRPr="0094761A">
              <w:rPr>
                <w:rFonts w:ascii="Times New Roman" w:hAnsi="宋体"/>
                <w:kern w:val="0"/>
                <w:sz w:val="20"/>
                <w:szCs w:val="20"/>
              </w:rPr>
              <w:t>德国年轻人的居住选择，典型德国人的居住环境</w:t>
            </w:r>
          </w:p>
          <w:p w14:paraId="2A195A4F" w14:textId="77777777" w:rsidR="0094761A" w:rsidRPr="0094761A" w:rsidRDefault="0094761A" w:rsidP="0094761A">
            <w:pPr>
              <w:widowControl/>
              <w:spacing w:before="100" w:beforeAutospacing="1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阅读技能：</w:t>
            </w:r>
            <w:r w:rsidRPr="0094761A">
              <w:rPr>
                <w:rFonts w:hint="eastAsia"/>
                <w:kern w:val="0"/>
                <w:sz w:val="20"/>
                <w:szCs w:val="20"/>
              </w:rPr>
              <w:t>阅读方法的综合运用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51C2" w14:textId="77777777" w:rsidR="00E0665E" w:rsidRPr="0094761A" w:rsidRDefault="002C2FD7" w:rsidP="0094761A">
            <w:pPr>
              <w:widowControl/>
              <w:spacing w:before="100" w:beforeAutospacing="1" w:after="100" w:afterAutospacing="1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知道常见的德国居住形式，能够综合运用阅读方法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36C7" w14:textId="77777777" w:rsidR="00E0665E" w:rsidRPr="0094761A" w:rsidRDefault="00F31962" w:rsidP="0094761A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kern w:val="0"/>
                <w:sz w:val="20"/>
                <w:szCs w:val="20"/>
              </w:rPr>
            </w:pPr>
            <w:r w:rsidRPr="0094761A">
              <w:rPr>
                <w:rFonts w:hint="eastAsia"/>
                <w:kern w:val="0"/>
                <w:sz w:val="20"/>
                <w:szCs w:val="20"/>
              </w:rPr>
              <w:t>阅读方法的综合运用</w:t>
            </w:r>
          </w:p>
        </w:tc>
      </w:tr>
      <w:tr w:rsidR="0094761A" w:rsidRPr="0094761A" w14:paraId="348617F9" w14:textId="77777777" w:rsidTr="0094761A">
        <w:trPr>
          <w:trHeight w:val="829"/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4CAE1" w14:textId="77777777" w:rsidR="00963B0A" w:rsidRPr="0094761A" w:rsidRDefault="00E0665E" w:rsidP="0094761A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 w:rsidRPr="0094761A"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  <w:t>5</w:t>
            </w:r>
          </w:p>
          <w:p w14:paraId="6B97D4B4" w14:textId="77777777" w:rsidR="00E0665E" w:rsidRPr="0094761A" w:rsidRDefault="00E0665E" w:rsidP="0094761A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 w:rsidRPr="0094761A"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  <w:t>Kaufen und Schenken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FBB8" w14:textId="77777777" w:rsidR="00E0665E" w:rsidRDefault="0094761A" w:rsidP="0094761A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主题内容：</w:t>
            </w:r>
            <w:r w:rsidRPr="0094761A"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购买与赠送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等日常交际活动</w:t>
            </w:r>
          </w:p>
          <w:p w14:paraId="2510A547" w14:textId="77777777" w:rsidR="0094761A" w:rsidRPr="0094761A" w:rsidRDefault="0094761A" w:rsidP="0094761A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阅读技能：</w:t>
            </w:r>
            <w:r w:rsidRPr="0094761A">
              <w:rPr>
                <w:rFonts w:hint="eastAsia"/>
                <w:kern w:val="0"/>
                <w:sz w:val="20"/>
                <w:szCs w:val="20"/>
              </w:rPr>
              <w:t>阅读方法的综合运用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49B2" w14:textId="77777777" w:rsidR="00E0665E" w:rsidRPr="0094761A" w:rsidRDefault="002C2FD7" w:rsidP="0094761A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掌握购买与赠送交际场景下的常用会话，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能够综合运用阅读方法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EE47" w14:textId="77777777" w:rsidR="00E0665E" w:rsidRPr="0094761A" w:rsidRDefault="0094761A" w:rsidP="0094761A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阅读</w:t>
            </w:r>
            <w:r w:rsidR="004F470A" w:rsidRPr="0094761A">
              <w:rPr>
                <w:rFonts w:hint="eastAsia"/>
                <w:kern w:val="0"/>
                <w:sz w:val="20"/>
                <w:szCs w:val="20"/>
              </w:rPr>
              <w:t>方法的综合运用</w:t>
            </w:r>
          </w:p>
        </w:tc>
      </w:tr>
      <w:tr w:rsidR="004F470A" w:rsidRPr="0094761A" w14:paraId="76CEC366" w14:textId="77777777" w:rsidTr="0094761A">
        <w:trPr>
          <w:trHeight w:val="829"/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80CE" w14:textId="77777777" w:rsidR="00963B0A" w:rsidRPr="0094761A" w:rsidRDefault="00E0665E" w:rsidP="0094761A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 w:rsidRPr="0094761A"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  <w:t>6</w:t>
            </w:r>
          </w:p>
          <w:p w14:paraId="53240E0A" w14:textId="77777777" w:rsidR="00E0665E" w:rsidRPr="0094761A" w:rsidRDefault="00E0665E" w:rsidP="0094761A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 w:rsidRPr="0094761A"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  <w:t>Freizeit und Ferien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801C" w14:textId="77777777" w:rsidR="00E0665E" w:rsidRDefault="0094761A" w:rsidP="0094761A">
            <w:pPr>
              <w:widowControl/>
              <w:spacing w:before="100" w:beforeAutospacing="1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主题内容：</w:t>
            </w:r>
            <w:r w:rsidR="00E0665E" w:rsidRPr="0094761A">
              <w:rPr>
                <w:rFonts w:ascii="Times New Roman" w:hAnsi="宋体"/>
                <w:kern w:val="0"/>
                <w:sz w:val="20"/>
                <w:szCs w:val="20"/>
              </w:rPr>
              <w:t>德国的节假日</w:t>
            </w:r>
            <w:r w:rsidR="004F470A" w:rsidRPr="0094761A">
              <w:rPr>
                <w:rFonts w:ascii="Times New Roman" w:hAnsi="宋体" w:hint="eastAsia"/>
                <w:kern w:val="0"/>
                <w:sz w:val="20"/>
                <w:szCs w:val="20"/>
              </w:rPr>
              <w:t>以及</w:t>
            </w:r>
            <w:r w:rsidRPr="0094761A">
              <w:rPr>
                <w:rFonts w:ascii="宋体" w:hAnsi="宋体" w:cs="宋体" w:hint="eastAsia"/>
                <w:kern w:val="0"/>
                <w:sz w:val="20"/>
                <w:szCs w:val="20"/>
              </w:rPr>
              <w:t>德国人的业余时间，典型德国人如何度假</w:t>
            </w:r>
          </w:p>
          <w:p w14:paraId="6AAE69EB" w14:textId="77777777" w:rsidR="0094761A" w:rsidRPr="0094761A" w:rsidRDefault="0094761A" w:rsidP="0094761A">
            <w:pPr>
              <w:widowControl/>
              <w:spacing w:before="100" w:beforeAutospacing="1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阅读技能：</w:t>
            </w:r>
            <w:r w:rsidRPr="0094761A">
              <w:rPr>
                <w:rFonts w:hint="eastAsia"/>
                <w:kern w:val="0"/>
                <w:sz w:val="20"/>
                <w:szCs w:val="20"/>
              </w:rPr>
              <w:t>生词的处理方法</w:t>
            </w:r>
            <w:r>
              <w:rPr>
                <w:rFonts w:hint="eastAsia"/>
                <w:kern w:val="0"/>
                <w:sz w:val="20"/>
                <w:szCs w:val="20"/>
              </w:rPr>
              <w:t>（一）：分析生词的构成类型；国际性词汇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3B9B" w14:textId="77777777" w:rsidR="00E0665E" w:rsidRPr="0094761A" w:rsidRDefault="002C2FD7" w:rsidP="0094761A">
            <w:pPr>
              <w:widowControl/>
              <w:spacing w:before="100" w:beforeAutospacing="1" w:after="100" w:afterAutospacing="1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了解德国的常见节假日，掌握两种生词处理方法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7DF9" w14:textId="77777777" w:rsidR="00E0665E" w:rsidRPr="0094761A" w:rsidRDefault="004F470A" w:rsidP="0094761A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 w:rsidRPr="0094761A">
              <w:rPr>
                <w:rFonts w:hint="eastAsia"/>
                <w:kern w:val="0"/>
                <w:sz w:val="20"/>
                <w:szCs w:val="20"/>
              </w:rPr>
              <w:t>生词的处理方法</w:t>
            </w:r>
            <w:r w:rsidR="0094761A">
              <w:rPr>
                <w:rFonts w:hint="eastAsia"/>
                <w:kern w:val="0"/>
                <w:sz w:val="20"/>
                <w:szCs w:val="20"/>
              </w:rPr>
              <w:t>（一）：分析生词的构成类型；国际性词汇</w:t>
            </w:r>
          </w:p>
        </w:tc>
      </w:tr>
      <w:tr w:rsidR="0094761A" w:rsidRPr="0094761A" w14:paraId="31C51993" w14:textId="77777777" w:rsidTr="0094761A">
        <w:trPr>
          <w:trHeight w:val="829"/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0953" w14:textId="77777777" w:rsidR="00963B0A" w:rsidRPr="0094761A" w:rsidRDefault="00E0665E" w:rsidP="0094761A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94761A">
              <w:rPr>
                <w:rFonts w:ascii="Times New Roman" w:hAnsi="Times New Roman"/>
                <w:kern w:val="0"/>
                <w:sz w:val="20"/>
                <w:szCs w:val="20"/>
              </w:rPr>
              <w:t>7</w:t>
            </w:r>
          </w:p>
          <w:p w14:paraId="0F11BD4D" w14:textId="77777777" w:rsidR="00E0665E" w:rsidRPr="0094761A" w:rsidRDefault="00E0665E" w:rsidP="0094761A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 w:rsidRPr="0094761A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94761A"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  <w:t>örper und Gesundheit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E819" w14:textId="77777777" w:rsidR="00E0665E" w:rsidRDefault="0094761A" w:rsidP="0094761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主题内容：德国人的</w:t>
            </w:r>
            <w:r w:rsidRPr="0094761A">
              <w:rPr>
                <w:rFonts w:ascii="宋体" w:hAnsi="宋体" w:cs="宋体" w:hint="eastAsia"/>
                <w:kern w:val="0"/>
                <w:sz w:val="20"/>
                <w:szCs w:val="20"/>
              </w:rPr>
              <w:t>健康观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</w:t>
            </w:r>
            <w:r w:rsidRPr="0094761A">
              <w:rPr>
                <w:rFonts w:ascii="宋体" w:hAnsi="宋体" w:cs="宋体" w:hint="eastAsia"/>
                <w:kern w:val="0"/>
                <w:sz w:val="20"/>
                <w:szCs w:val="20"/>
              </w:rPr>
              <w:t>德国普遍对抗身体疾病的态度，常用方法</w:t>
            </w:r>
          </w:p>
          <w:p w14:paraId="7CAFD89A" w14:textId="77777777" w:rsidR="0094761A" w:rsidRPr="0094761A" w:rsidRDefault="0094761A" w:rsidP="0094761A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阅读技能：</w:t>
            </w:r>
            <w:r w:rsidRPr="0094761A">
              <w:rPr>
                <w:rFonts w:hint="eastAsia"/>
                <w:kern w:val="0"/>
                <w:sz w:val="20"/>
                <w:szCs w:val="20"/>
              </w:rPr>
              <w:t>生词的处理方法</w:t>
            </w:r>
            <w:r>
              <w:rPr>
                <w:rFonts w:hint="eastAsia"/>
                <w:kern w:val="0"/>
                <w:sz w:val="20"/>
                <w:szCs w:val="20"/>
              </w:rPr>
              <w:t>（二）：构词法；上下文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7DC4" w14:textId="77777777" w:rsidR="00E0665E" w:rsidRPr="0094761A" w:rsidRDefault="002C2FD7" w:rsidP="0094761A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掌握看病交际场景下的常用会话，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掌握两种生词处理方法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7862" w14:textId="77777777" w:rsidR="00E0665E" w:rsidRPr="0094761A" w:rsidRDefault="0094761A" w:rsidP="0094761A">
            <w:pPr>
              <w:widowControl/>
              <w:rPr>
                <w:kern w:val="0"/>
                <w:sz w:val="20"/>
                <w:szCs w:val="20"/>
              </w:rPr>
            </w:pPr>
            <w:r w:rsidRPr="0094761A">
              <w:rPr>
                <w:rFonts w:hint="eastAsia"/>
                <w:kern w:val="0"/>
                <w:sz w:val="20"/>
                <w:szCs w:val="20"/>
              </w:rPr>
              <w:t>生词的处理方法</w:t>
            </w:r>
            <w:r>
              <w:rPr>
                <w:rFonts w:hint="eastAsia"/>
                <w:kern w:val="0"/>
                <w:sz w:val="20"/>
                <w:szCs w:val="20"/>
              </w:rPr>
              <w:t>（二）：构词法；上下文</w:t>
            </w:r>
          </w:p>
        </w:tc>
      </w:tr>
      <w:tr w:rsidR="0094761A" w:rsidRPr="0094761A" w14:paraId="1CC18125" w14:textId="77777777" w:rsidTr="0094761A">
        <w:trPr>
          <w:trHeight w:val="829"/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F6CD" w14:textId="77777777" w:rsidR="00963B0A" w:rsidRPr="0094761A" w:rsidRDefault="00E0665E" w:rsidP="0094761A"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94761A">
              <w:rPr>
                <w:rFonts w:ascii="Times New Roman" w:hAnsi="Times New Roman"/>
                <w:kern w:val="0"/>
                <w:sz w:val="20"/>
                <w:szCs w:val="20"/>
              </w:rPr>
              <w:t>8</w:t>
            </w:r>
          </w:p>
          <w:p w14:paraId="62730939" w14:textId="77777777" w:rsidR="00E0665E" w:rsidRPr="0094761A" w:rsidRDefault="00E0665E" w:rsidP="0094761A"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proofErr w:type="spellStart"/>
            <w:r w:rsidRPr="0094761A">
              <w:rPr>
                <w:rFonts w:ascii="Times New Roman" w:hAnsi="Times New Roman"/>
                <w:kern w:val="0"/>
                <w:sz w:val="20"/>
                <w:szCs w:val="20"/>
              </w:rPr>
              <w:t>Orientierung</w:t>
            </w:r>
            <w:proofErr w:type="spellEnd"/>
            <w:r w:rsidRPr="0094761A">
              <w:rPr>
                <w:rFonts w:ascii="Times New Roman" w:hAnsi="Times New Roman"/>
                <w:kern w:val="0"/>
                <w:sz w:val="20"/>
                <w:szCs w:val="20"/>
              </w:rPr>
              <w:t xml:space="preserve"> in der Stadt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C3C5" w14:textId="77777777" w:rsidR="00E0665E" w:rsidRDefault="0094761A" w:rsidP="0094761A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主题内容：</w:t>
            </w:r>
            <w:r w:rsidRPr="0094761A">
              <w:rPr>
                <w:rFonts w:ascii="Times New Roman" w:hAnsi="Times New Roman" w:hint="eastAsia"/>
                <w:kern w:val="0"/>
                <w:sz w:val="20"/>
                <w:szCs w:val="20"/>
              </w:rPr>
              <w:t>德国的市内交通和城际交通</w:t>
            </w:r>
          </w:p>
          <w:p w14:paraId="13A44445" w14:textId="77777777" w:rsidR="0094761A" w:rsidRPr="0094761A" w:rsidRDefault="0094761A" w:rsidP="0094761A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阅读技能：</w:t>
            </w:r>
            <w:r w:rsidRPr="0094761A">
              <w:rPr>
                <w:rFonts w:hint="eastAsia"/>
                <w:kern w:val="0"/>
                <w:sz w:val="20"/>
                <w:szCs w:val="20"/>
                <w:lang w:val="de-DE"/>
              </w:rPr>
              <w:t>词汇的多层含义辨析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BCD88" w14:textId="77777777" w:rsidR="00E0665E" w:rsidRPr="0094761A" w:rsidRDefault="002C2FD7" w:rsidP="0094761A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了解德国常见的交通出行方式，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掌握</w:t>
            </w:r>
            <w:r w:rsidRPr="0094761A">
              <w:rPr>
                <w:rFonts w:hint="eastAsia"/>
                <w:kern w:val="0"/>
                <w:sz w:val="20"/>
                <w:szCs w:val="20"/>
                <w:lang w:val="de-DE"/>
              </w:rPr>
              <w:t>词汇的多层含义辨析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924D" w14:textId="77777777" w:rsidR="00E0665E" w:rsidRPr="0094761A" w:rsidRDefault="00F31962" w:rsidP="0094761A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 w:rsidRPr="0094761A">
              <w:rPr>
                <w:rFonts w:hint="eastAsia"/>
                <w:kern w:val="0"/>
                <w:sz w:val="20"/>
                <w:szCs w:val="20"/>
                <w:lang w:val="de-DE"/>
              </w:rPr>
              <w:t>词汇的多层含义辨析</w:t>
            </w:r>
          </w:p>
        </w:tc>
      </w:tr>
      <w:tr w:rsidR="0094761A" w:rsidRPr="0094761A" w14:paraId="447DA5B4" w14:textId="77777777" w:rsidTr="0094761A">
        <w:trPr>
          <w:trHeight w:val="829"/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34DE" w14:textId="77777777" w:rsidR="00963B0A" w:rsidRPr="0094761A" w:rsidRDefault="00E0665E" w:rsidP="0094761A">
            <w:pPr>
              <w:widowControl/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</w:pPr>
            <w:r w:rsidRPr="0094761A"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  <w:t>9</w:t>
            </w:r>
          </w:p>
          <w:p w14:paraId="58ED0CFA" w14:textId="77777777" w:rsidR="00E0665E" w:rsidRPr="0094761A" w:rsidRDefault="00E0665E" w:rsidP="0094761A">
            <w:pPr>
              <w:widowControl/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</w:pPr>
            <w:r w:rsidRPr="0094761A"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  <w:t>Aussehen und Persönlichkeit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B4FB" w14:textId="77777777" w:rsidR="00E0665E" w:rsidRDefault="0094761A" w:rsidP="0094761A">
            <w:pPr>
              <w:widowControl/>
              <w:rPr>
                <w:rFonts w:ascii="Times New Roman" w:eastAsiaTheme="minorEastAsia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主题内容：</w:t>
            </w:r>
            <w:r w:rsidRPr="0094761A">
              <w:rPr>
                <w:rFonts w:ascii="Times New Roman" w:eastAsiaTheme="minorEastAsia" w:hAnsi="Times New Roman" w:hint="eastAsia"/>
                <w:kern w:val="0"/>
                <w:sz w:val="20"/>
                <w:szCs w:val="20"/>
                <w:lang w:val="de-DE"/>
              </w:rPr>
              <w:t>外貌与性格</w:t>
            </w:r>
          </w:p>
          <w:p w14:paraId="3D86B2B6" w14:textId="77777777" w:rsidR="0094761A" w:rsidRPr="0094761A" w:rsidRDefault="0094761A" w:rsidP="002C2FD7">
            <w:pPr>
              <w:widowControl/>
              <w:rPr>
                <w:rFonts w:ascii="Times New Roman" w:eastAsiaTheme="minorEastAsia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阅读技能：</w:t>
            </w:r>
            <w:r w:rsidRPr="0094761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扩大词汇量的学习方法（</w:t>
            </w:r>
            <w:r w:rsidR="002C2FD7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一</w:t>
            </w:r>
            <w:r w:rsidRPr="0094761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）</w:t>
            </w:r>
            <w:r w:rsidR="002C2FD7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：词的基本内涵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CC6D" w14:textId="77777777" w:rsidR="00E0665E" w:rsidRPr="0094761A" w:rsidRDefault="002C2FD7" w:rsidP="002C2FD7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能够描述人物外貌与性格，掌握词的基本内涵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6968" w14:textId="77777777" w:rsidR="00E0665E" w:rsidRPr="0094761A" w:rsidRDefault="00F31962" w:rsidP="0094761A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 w:rsidRPr="0094761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扩大词汇量的学习方法（一）</w:t>
            </w:r>
            <w:r w:rsidR="002C2FD7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：</w:t>
            </w:r>
            <w:r w:rsidRPr="0094761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词的基本内涵</w:t>
            </w:r>
          </w:p>
        </w:tc>
      </w:tr>
      <w:tr w:rsidR="004F470A" w:rsidRPr="0094761A" w14:paraId="365421E5" w14:textId="77777777" w:rsidTr="0094761A">
        <w:trPr>
          <w:trHeight w:val="829"/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CC06" w14:textId="77777777" w:rsidR="00F31962" w:rsidRPr="0094761A" w:rsidRDefault="00F31962" w:rsidP="0094761A">
            <w:pPr>
              <w:snapToGrid w:val="0"/>
              <w:spacing w:line="288" w:lineRule="auto"/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</w:pPr>
            <w:r w:rsidRPr="0094761A"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  <w:t>10 Deutschland und Europa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CFA9" w14:textId="77777777" w:rsidR="00F31962" w:rsidRDefault="0094761A" w:rsidP="0094761A">
            <w:pPr>
              <w:spacing w:line="288" w:lineRule="auto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主题内容：</w:t>
            </w:r>
            <w:r w:rsidRPr="0094761A">
              <w:rPr>
                <w:rFonts w:ascii="Times New Roman" w:hAnsi="宋体"/>
                <w:kern w:val="0"/>
                <w:sz w:val="20"/>
                <w:szCs w:val="20"/>
              </w:rPr>
              <w:t>德国</w:t>
            </w:r>
            <w:r w:rsidRPr="0094761A">
              <w:rPr>
                <w:rFonts w:ascii="Times New Roman" w:hAnsi="宋体" w:hint="eastAsia"/>
                <w:kern w:val="0"/>
                <w:sz w:val="20"/>
                <w:szCs w:val="20"/>
              </w:rPr>
              <w:t>的地理位置，德国和其它欧洲国家的差异</w:t>
            </w:r>
          </w:p>
          <w:p w14:paraId="1A0832D4" w14:textId="77777777" w:rsidR="0094761A" w:rsidRPr="0094761A" w:rsidRDefault="0094761A" w:rsidP="0094761A">
            <w:pPr>
              <w:spacing w:line="288" w:lineRule="auto"/>
              <w:rPr>
                <w:rFonts w:ascii="Times New Roman" w:eastAsiaTheme="minorEastAsia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阅读技能：</w:t>
            </w:r>
            <w:r w:rsidRPr="0094761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扩大词汇量的学习方</w:t>
            </w:r>
            <w:r w:rsidRPr="0094761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lastRenderedPageBreak/>
              <w:t>法（二）词的搭配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BDD7" w14:textId="77777777" w:rsidR="00F31962" w:rsidRPr="0094761A" w:rsidRDefault="002C2FD7" w:rsidP="002C2FD7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lastRenderedPageBreak/>
              <w:t>了解德国的地理位置，气候类型，掌握</w:t>
            </w:r>
            <w:r w:rsidRPr="0094761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词的搭配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BE3D" w14:textId="77777777" w:rsidR="00F31962" w:rsidRPr="0094761A" w:rsidRDefault="00F31962" w:rsidP="0094761A">
            <w:pPr>
              <w:widowControl/>
              <w:rPr>
                <w:kern w:val="0"/>
                <w:sz w:val="20"/>
                <w:szCs w:val="20"/>
              </w:rPr>
            </w:pPr>
            <w:r w:rsidRPr="0094761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扩大词汇量的学习方法（二）</w:t>
            </w:r>
            <w:r w:rsidR="002C2FD7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：</w:t>
            </w:r>
            <w:r w:rsidRPr="0094761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词的</w:t>
            </w:r>
            <w:r w:rsidRPr="0094761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lastRenderedPageBreak/>
              <w:t>搭配</w:t>
            </w:r>
          </w:p>
        </w:tc>
      </w:tr>
      <w:tr w:rsidR="0094761A" w:rsidRPr="0094761A" w14:paraId="160BD9A8" w14:textId="77777777" w:rsidTr="0094761A">
        <w:trPr>
          <w:trHeight w:val="829"/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3212" w14:textId="77777777" w:rsidR="00963B0A" w:rsidRPr="0094761A" w:rsidRDefault="00F31962" w:rsidP="0094761A">
            <w:pPr>
              <w:widowControl/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</w:pPr>
            <w:r w:rsidRPr="0094761A"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  <w:lastRenderedPageBreak/>
              <w:t>11</w:t>
            </w:r>
          </w:p>
          <w:p w14:paraId="607EBB3F" w14:textId="77777777" w:rsidR="00F31962" w:rsidRPr="0094761A" w:rsidRDefault="00F31962" w:rsidP="0094761A">
            <w:pPr>
              <w:widowControl/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</w:pPr>
            <w:r w:rsidRPr="0094761A"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  <w:t>Deutsche und Ausländer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5080" w14:textId="77777777" w:rsidR="00F31962" w:rsidRDefault="0094761A" w:rsidP="0094761A">
            <w:pPr>
              <w:spacing w:line="288" w:lineRule="auto"/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主题内容：</w:t>
            </w:r>
            <w:r w:rsidRPr="0094761A">
              <w:rPr>
                <w:rFonts w:ascii="Times New Roman" w:eastAsiaTheme="minorEastAsia" w:hAnsi="Times New Roman" w:hint="eastAsia"/>
                <w:bCs/>
                <w:color w:val="000000"/>
                <w:sz w:val="20"/>
                <w:szCs w:val="20"/>
                <w:lang w:val="de-DE"/>
              </w:rPr>
              <w:t>德国人的形象特征及其对外国人的态度</w:t>
            </w:r>
          </w:p>
          <w:p w14:paraId="1D373EEE" w14:textId="77777777" w:rsidR="0094761A" w:rsidRPr="0094761A" w:rsidRDefault="0094761A" w:rsidP="0094761A">
            <w:pPr>
              <w:spacing w:line="288" w:lineRule="auto"/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阅读技能：</w:t>
            </w:r>
            <w:r w:rsidRPr="0094761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扩大词汇量的学习方法（三）词的语用含义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F0D2" w14:textId="77777777" w:rsidR="00F31962" w:rsidRPr="0094761A" w:rsidRDefault="002C2FD7" w:rsidP="002C2FD7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知道德国人的形象特征，掌握</w:t>
            </w:r>
            <w:r w:rsidRPr="0094761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词的语用含义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A99E" w14:textId="77777777" w:rsidR="00F31962" w:rsidRPr="0094761A" w:rsidRDefault="00F31962" w:rsidP="0094761A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 w:rsidRPr="0094761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扩大词汇量的学习方法（三）词的语用含义</w:t>
            </w:r>
          </w:p>
        </w:tc>
      </w:tr>
      <w:tr w:rsidR="004F470A" w:rsidRPr="0094761A" w14:paraId="71684685" w14:textId="77777777" w:rsidTr="0094761A">
        <w:trPr>
          <w:trHeight w:val="829"/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D1E7" w14:textId="77777777" w:rsidR="00963B0A" w:rsidRPr="0094761A" w:rsidRDefault="00F31962" w:rsidP="0094761A">
            <w:pPr>
              <w:widowControl/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</w:pPr>
            <w:r w:rsidRPr="0094761A"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  <w:t>12</w:t>
            </w:r>
          </w:p>
          <w:p w14:paraId="10E67CE3" w14:textId="77777777" w:rsidR="00F31962" w:rsidRPr="0094761A" w:rsidRDefault="00F31962" w:rsidP="0094761A">
            <w:pPr>
              <w:widowControl/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</w:pPr>
            <w:r w:rsidRPr="0094761A"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  <w:t>Märchen und Geschichten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CE81" w14:textId="77777777" w:rsidR="00F31962" w:rsidRDefault="0094761A" w:rsidP="0094761A">
            <w:pPr>
              <w:widowControl/>
              <w:spacing w:before="100" w:beforeAutospacing="1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主题内容：</w:t>
            </w:r>
            <w:r w:rsidRPr="0094761A">
              <w:rPr>
                <w:rFonts w:ascii="Times New Roman" w:hAnsi="宋体" w:hint="eastAsia"/>
                <w:kern w:val="0"/>
                <w:sz w:val="20"/>
                <w:szCs w:val="20"/>
              </w:rPr>
              <w:t>德国童话与德国历史</w:t>
            </w:r>
          </w:p>
          <w:p w14:paraId="5E6C13FC" w14:textId="77777777" w:rsidR="0094761A" w:rsidRPr="0094761A" w:rsidRDefault="0094761A" w:rsidP="0094761A">
            <w:pPr>
              <w:widowControl/>
              <w:spacing w:before="100" w:beforeAutospacing="1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阅读技能：</w:t>
            </w:r>
            <w:r w:rsidRPr="0094761A">
              <w:rPr>
                <w:rFonts w:hint="eastAsia"/>
                <w:kern w:val="0"/>
                <w:sz w:val="20"/>
                <w:szCs w:val="20"/>
              </w:rPr>
              <w:t>阅读中常见的文体类型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A4C1" w14:textId="77777777" w:rsidR="00F31962" w:rsidRPr="0094761A" w:rsidRDefault="002C2FD7" w:rsidP="0094761A">
            <w:pPr>
              <w:widowControl/>
              <w:spacing w:before="100" w:beforeAutospacing="1" w:after="100" w:afterAutospacing="1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知道几则著名德国童话，了解德国历史，了解</w:t>
            </w:r>
            <w:r w:rsidRPr="0094761A">
              <w:rPr>
                <w:rFonts w:hint="eastAsia"/>
                <w:kern w:val="0"/>
                <w:sz w:val="20"/>
                <w:szCs w:val="20"/>
              </w:rPr>
              <w:t>阅读中常见的文体类型</w:t>
            </w:r>
            <w:r>
              <w:rPr>
                <w:rFonts w:hint="eastAsia"/>
                <w:kern w:val="0"/>
                <w:sz w:val="20"/>
                <w:szCs w:val="20"/>
              </w:rPr>
              <w:t>及其对应的阅读方式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63C5" w14:textId="77777777" w:rsidR="00F31962" w:rsidRPr="0094761A" w:rsidRDefault="00F31962" w:rsidP="0094761A">
            <w:pPr>
              <w:widowControl/>
              <w:rPr>
                <w:kern w:val="0"/>
                <w:sz w:val="20"/>
                <w:szCs w:val="20"/>
              </w:rPr>
            </w:pPr>
            <w:r w:rsidRPr="0094761A">
              <w:rPr>
                <w:rFonts w:hint="eastAsia"/>
                <w:kern w:val="0"/>
                <w:sz w:val="20"/>
                <w:szCs w:val="20"/>
              </w:rPr>
              <w:t>阅读中常见的文体类型</w:t>
            </w:r>
          </w:p>
        </w:tc>
      </w:tr>
      <w:tr w:rsidR="0094761A" w:rsidRPr="0094761A" w14:paraId="0C4117F2" w14:textId="77777777" w:rsidTr="0094761A">
        <w:trPr>
          <w:trHeight w:val="829"/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40DF" w14:textId="77777777" w:rsidR="00963B0A" w:rsidRPr="0094761A" w:rsidRDefault="00F31962" w:rsidP="0094761A">
            <w:pPr>
              <w:widowControl/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</w:pPr>
            <w:r w:rsidRPr="0094761A"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  <w:t>13</w:t>
            </w:r>
          </w:p>
          <w:p w14:paraId="15D37BDD" w14:textId="77777777" w:rsidR="00F31962" w:rsidRPr="0094761A" w:rsidRDefault="00F31962" w:rsidP="0094761A">
            <w:pPr>
              <w:widowControl/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</w:pPr>
            <w:r w:rsidRPr="0094761A"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  <w:t>Menschen und Städte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8062" w14:textId="77777777" w:rsidR="00F31962" w:rsidRDefault="0094761A" w:rsidP="0094761A">
            <w:pPr>
              <w:spacing w:line="288" w:lineRule="auto"/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主题内容：</w:t>
            </w:r>
            <w:r w:rsidRPr="0094761A">
              <w:rPr>
                <w:rFonts w:ascii="Times New Roman" w:eastAsiaTheme="minorEastAsia" w:hAnsi="Times New Roman" w:hint="eastAsia"/>
                <w:bCs/>
                <w:color w:val="000000"/>
                <w:sz w:val="20"/>
                <w:szCs w:val="20"/>
                <w:lang w:val="de-DE"/>
              </w:rPr>
              <w:t>德国著名的城市和名人</w:t>
            </w:r>
          </w:p>
          <w:p w14:paraId="51A12B28" w14:textId="77777777" w:rsidR="0094761A" w:rsidRPr="0094761A" w:rsidRDefault="0094761A" w:rsidP="0094761A">
            <w:pPr>
              <w:spacing w:line="288" w:lineRule="auto"/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阅读技能：</w:t>
            </w:r>
            <w:r w:rsidRPr="0094761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篇章内部的衔接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8B9A" w14:textId="77777777" w:rsidR="00F31962" w:rsidRPr="002C2FD7" w:rsidRDefault="002C2FD7" w:rsidP="002C2FD7">
            <w:pPr>
              <w:spacing w:line="288" w:lineRule="auto"/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知道</w:t>
            </w:r>
            <w:r w:rsidRPr="0094761A">
              <w:rPr>
                <w:rFonts w:ascii="Times New Roman" w:eastAsiaTheme="minorEastAsia" w:hAnsi="Times New Roman" w:hint="eastAsia"/>
                <w:bCs/>
                <w:color w:val="000000"/>
                <w:sz w:val="20"/>
                <w:szCs w:val="20"/>
                <w:lang w:val="de-DE"/>
              </w:rPr>
              <w:t>德国著名的城市和名人</w:t>
            </w:r>
            <w:r>
              <w:rPr>
                <w:rFonts w:ascii="Times New Roman" w:eastAsiaTheme="minorEastAsia" w:hAnsi="Times New Roman" w:hint="eastAsia"/>
                <w:bCs/>
                <w:color w:val="000000"/>
                <w:sz w:val="20"/>
                <w:szCs w:val="20"/>
                <w:lang w:val="de-DE"/>
              </w:rPr>
              <w:t>，了解</w:t>
            </w:r>
            <w:r w:rsidRPr="0094761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篇章内部的衔接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的基本方式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6643" w14:textId="77777777" w:rsidR="00F31962" w:rsidRPr="0094761A" w:rsidRDefault="00F31962" w:rsidP="0094761A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 w:rsidRPr="0094761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篇章内部的衔接</w:t>
            </w:r>
          </w:p>
        </w:tc>
      </w:tr>
      <w:tr w:rsidR="0094761A" w:rsidRPr="0094761A" w14:paraId="21E26E2B" w14:textId="77777777" w:rsidTr="0094761A">
        <w:trPr>
          <w:trHeight w:val="829"/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5F34" w14:textId="77777777" w:rsidR="00963B0A" w:rsidRPr="0094761A" w:rsidRDefault="00F31962" w:rsidP="0094761A">
            <w:pPr>
              <w:widowControl/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</w:pPr>
            <w:r w:rsidRPr="0094761A"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  <w:t>14</w:t>
            </w:r>
          </w:p>
          <w:p w14:paraId="189121E3" w14:textId="77777777" w:rsidR="00F31962" w:rsidRPr="0094761A" w:rsidRDefault="00F31962" w:rsidP="0094761A">
            <w:pPr>
              <w:widowControl/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</w:pPr>
            <w:r w:rsidRPr="0094761A"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  <w:t>Computer und Internet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CCB2" w14:textId="77777777" w:rsidR="00F31962" w:rsidRDefault="0094761A" w:rsidP="0094761A">
            <w:pPr>
              <w:spacing w:line="288" w:lineRule="auto"/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主题内容：</w:t>
            </w:r>
            <w:r w:rsidRPr="0094761A">
              <w:rPr>
                <w:rFonts w:ascii="Times New Roman" w:eastAsiaTheme="minorEastAsia" w:hAnsi="Times New Roman" w:hint="eastAsia"/>
                <w:bCs/>
                <w:color w:val="000000"/>
                <w:sz w:val="20"/>
                <w:szCs w:val="20"/>
                <w:lang w:val="de-DE"/>
              </w:rPr>
              <w:t>电脑与网络</w:t>
            </w:r>
          </w:p>
          <w:p w14:paraId="7C328A39" w14:textId="77777777" w:rsidR="0094761A" w:rsidRPr="0094761A" w:rsidRDefault="0094761A" w:rsidP="0094761A">
            <w:pPr>
              <w:spacing w:line="288" w:lineRule="auto"/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阅读技能：</w:t>
            </w:r>
            <w:r w:rsidRPr="0094761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难句的解析方法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AA70" w14:textId="77777777" w:rsidR="00F31962" w:rsidRPr="0094761A" w:rsidRDefault="002C2FD7" w:rsidP="0094761A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eastAsiaTheme="minorEastAsia" w:hAnsi="Times New Roman" w:hint="eastAsia"/>
                <w:bCs/>
                <w:color w:val="000000"/>
                <w:sz w:val="20"/>
                <w:szCs w:val="20"/>
                <w:lang w:val="de-DE"/>
              </w:rPr>
              <w:t>知道</w:t>
            </w:r>
            <w:r w:rsidRPr="0094761A">
              <w:rPr>
                <w:rFonts w:ascii="Times New Roman" w:eastAsiaTheme="minorEastAsia" w:hAnsi="Times New Roman" w:hint="eastAsia"/>
                <w:bCs/>
                <w:color w:val="000000"/>
                <w:sz w:val="20"/>
                <w:szCs w:val="20"/>
                <w:lang w:val="de-DE"/>
              </w:rPr>
              <w:t>电脑与网络</w:t>
            </w:r>
            <w:r>
              <w:rPr>
                <w:rFonts w:ascii="Times New Roman" w:eastAsiaTheme="minorEastAsia" w:hAnsi="Times New Roman" w:hint="eastAsia"/>
                <w:bCs/>
                <w:color w:val="000000"/>
                <w:sz w:val="20"/>
                <w:szCs w:val="20"/>
                <w:lang w:val="de-DE"/>
              </w:rPr>
              <w:t>等新兴话题，</w:t>
            </w:r>
            <w:proofErr w:type="gramStart"/>
            <w:r>
              <w:rPr>
                <w:rFonts w:ascii="Times New Roman" w:eastAsiaTheme="minorEastAsia" w:hAnsi="Times New Roman" w:hint="eastAsia"/>
                <w:bCs/>
                <w:color w:val="000000"/>
                <w:sz w:val="20"/>
                <w:szCs w:val="20"/>
                <w:lang w:val="de-DE"/>
              </w:rPr>
              <w:t>掌握</w:t>
            </w:r>
            <w:r w:rsidRPr="0094761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难</w:t>
            </w:r>
            <w:proofErr w:type="gramEnd"/>
            <w:r w:rsidRPr="0094761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句的解析方法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5CBB" w14:textId="77777777" w:rsidR="00F31962" w:rsidRPr="0094761A" w:rsidRDefault="00F31962" w:rsidP="0094761A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 w:rsidRPr="0094761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难句的解析方法</w:t>
            </w:r>
          </w:p>
        </w:tc>
      </w:tr>
      <w:tr w:rsidR="004F470A" w:rsidRPr="0094761A" w14:paraId="1B270AAA" w14:textId="77777777" w:rsidTr="0094761A">
        <w:trPr>
          <w:trHeight w:val="829"/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2165" w14:textId="77777777" w:rsidR="00963B0A" w:rsidRPr="0094761A" w:rsidRDefault="00F31962" w:rsidP="0094761A">
            <w:pPr>
              <w:widowControl/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</w:pPr>
            <w:r w:rsidRPr="0094761A"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  <w:t>15</w:t>
            </w:r>
          </w:p>
          <w:p w14:paraId="2172D4E5" w14:textId="77777777" w:rsidR="00F31962" w:rsidRPr="0094761A" w:rsidRDefault="00F31962" w:rsidP="0094761A">
            <w:pPr>
              <w:widowControl/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</w:pPr>
            <w:r w:rsidRPr="0094761A"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  <w:t>Beruf und Arbeit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E0751" w14:textId="77777777" w:rsidR="00F31962" w:rsidRDefault="0094761A" w:rsidP="0094761A">
            <w:pPr>
              <w:widowControl/>
              <w:spacing w:before="100" w:beforeAutospacing="1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主题内容：</w:t>
            </w:r>
            <w:r w:rsidRPr="0094761A">
              <w:rPr>
                <w:rFonts w:ascii="Times New Roman" w:hAnsi="Times New Roman" w:hint="eastAsia"/>
                <w:kern w:val="0"/>
                <w:sz w:val="20"/>
                <w:szCs w:val="20"/>
              </w:rPr>
              <w:t>职业与工作</w:t>
            </w:r>
          </w:p>
          <w:p w14:paraId="2B4B9C1F" w14:textId="77777777" w:rsidR="0094761A" w:rsidRPr="0094761A" w:rsidRDefault="0094761A" w:rsidP="0094761A">
            <w:pPr>
              <w:widowControl/>
              <w:spacing w:before="100" w:beforeAutospacing="1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阅读技能：纠正</w:t>
            </w:r>
            <w:r w:rsidRPr="0094761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不良的阅读习惯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281B" w14:textId="77777777" w:rsidR="00F31962" w:rsidRPr="0094761A" w:rsidRDefault="002C2FD7" w:rsidP="0094761A">
            <w:pPr>
              <w:widowControl/>
              <w:spacing w:before="100" w:beforeAutospacing="1" w:after="100" w:afterAutospacing="1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了解德国的职业与工作环境、制度，纠正</w:t>
            </w:r>
            <w:r w:rsidRPr="0094761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不良的阅读习惯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5B4A" w14:textId="77777777" w:rsidR="00F31962" w:rsidRPr="0094761A" w:rsidRDefault="0094761A" w:rsidP="0094761A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纠正</w:t>
            </w:r>
            <w:r w:rsidR="00F31962" w:rsidRPr="0094761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不良的阅读习惯</w:t>
            </w:r>
          </w:p>
        </w:tc>
      </w:tr>
      <w:tr w:rsidR="0094761A" w:rsidRPr="0094761A" w14:paraId="697DDD5A" w14:textId="77777777" w:rsidTr="0094761A">
        <w:trPr>
          <w:trHeight w:val="829"/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DAFF" w14:textId="77777777" w:rsidR="00963B0A" w:rsidRPr="0094761A" w:rsidRDefault="00F31962" w:rsidP="0094761A">
            <w:pPr>
              <w:widowControl/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</w:pPr>
            <w:r w:rsidRPr="0094761A"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  <w:t>16</w:t>
            </w:r>
          </w:p>
          <w:p w14:paraId="3E6E4E2A" w14:textId="77777777" w:rsidR="00F31962" w:rsidRPr="0094761A" w:rsidRDefault="00F31962" w:rsidP="0094761A">
            <w:pPr>
              <w:widowControl/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</w:pPr>
            <w:r w:rsidRPr="0094761A"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  <w:t>Studium und Studierende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7FD2" w14:textId="77777777" w:rsidR="00F31962" w:rsidRDefault="0094761A" w:rsidP="0094761A">
            <w:pPr>
              <w:widowControl/>
              <w:spacing w:before="100" w:beforeAutospacing="1" w:after="100" w:afterAutospacing="1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主题内容：</w:t>
            </w:r>
            <w:r w:rsidR="00F31962" w:rsidRPr="0094761A">
              <w:rPr>
                <w:rFonts w:ascii="Times New Roman" w:hAnsi="宋体"/>
                <w:kern w:val="0"/>
                <w:sz w:val="20"/>
                <w:szCs w:val="20"/>
              </w:rPr>
              <w:t>德国</w:t>
            </w:r>
            <w:r w:rsidRPr="0094761A">
              <w:rPr>
                <w:rFonts w:ascii="Times New Roman" w:hAnsi="宋体" w:hint="eastAsia"/>
                <w:kern w:val="0"/>
                <w:sz w:val="20"/>
                <w:szCs w:val="20"/>
              </w:rPr>
              <w:t>的教育制度及德国学生的学习生涯</w:t>
            </w:r>
          </w:p>
          <w:p w14:paraId="6F69579B" w14:textId="77777777" w:rsidR="0094761A" w:rsidRPr="0094761A" w:rsidRDefault="0094761A" w:rsidP="0094761A">
            <w:pPr>
              <w:widowControl/>
              <w:spacing w:before="100" w:beforeAutospacing="1" w:after="100" w:afterAutospacing="1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阅读技能：</w:t>
            </w:r>
            <w:r w:rsidRPr="0094761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提高阅读速度的方法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B79E" w14:textId="77777777" w:rsidR="00F31962" w:rsidRPr="0094761A" w:rsidRDefault="002C2FD7" w:rsidP="0094761A">
            <w:pPr>
              <w:widowControl/>
              <w:spacing w:before="100" w:beforeAutospacing="1" w:after="100" w:afterAutospacing="1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了解</w:t>
            </w:r>
            <w:r w:rsidRPr="0094761A">
              <w:rPr>
                <w:rFonts w:ascii="Times New Roman" w:hAnsi="宋体"/>
                <w:kern w:val="0"/>
                <w:sz w:val="20"/>
                <w:szCs w:val="20"/>
              </w:rPr>
              <w:t>德国</w:t>
            </w:r>
            <w:r w:rsidRPr="0094761A">
              <w:rPr>
                <w:rFonts w:ascii="Times New Roman" w:hAnsi="宋体" w:hint="eastAsia"/>
                <w:kern w:val="0"/>
                <w:sz w:val="20"/>
                <w:szCs w:val="20"/>
              </w:rPr>
              <w:t>的教育制度</w:t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，掌握</w:t>
            </w:r>
            <w:r w:rsidRPr="0094761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提高阅读速度的方法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E7DC" w14:textId="77777777" w:rsidR="00F31962" w:rsidRPr="0094761A" w:rsidRDefault="00F31962" w:rsidP="0094761A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 w:rsidRPr="0094761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提高阅读速度的方法</w:t>
            </w:r>
          </w:p>
        </w:tc>
      </w:tr>
    </w:tbl>
    <w:p w14:paraId="6CD3357C" w14:textId="77777777" w:rsidR="002E554A" w:rsidRDefault="002E554A" w:rsidP="00075769">
      <w:pPr>
        <w:widowControl/>
        <w:spacing w:beforeLines="50" w:before="156" w:afterLines="50" w:after="156" w:line="288" w:lineRule="auto"/>
        <w:jc w:val="left"/>
        <w:rPr>
          <w:sz w:val="24"/>
        </w:rPr>
      </w:pPr>
    </w:p>
    <w:p w14:paraId="4C89C2A4" w14:textId="5436F07B" w:rsidR="007630D1" w:rsidRPr="002E554A" w:rsidRDefault="002E554A" w:rsidP="002E554A">
      <w:pPr>
        <w:widowControl/>
        <w:spacing w:beforeLines="50" w:before="156" w:afterLines="50" w:after="156" w:line="288" w:lineRule="auto"/>
        <w:jc w:val="left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七</w:t>
      </w:r>
      <w:r w:rsidR="003B1E0F"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margin" w:tblpY="37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7630D1" w14:paraId="3AE56AAC" w14:textId="77777777" w:rsidTr="007630D1">
        <w:tc>
          <w:tcPr>
            <w:tcW w:w="1809" w:type="dxa"/>
            <w:shd w:val="clear" w:color="auto" w:fill="auto"/>
          </w:tcPr>
          <w:p w14:paraId="01C45547" w14:textId="77777777" w:rsidR="007630D1" w:rsidRDefault="007630D1" w:rsidP="007630D1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64082815" w14:textId="77777777" w:rsidR="007630D1" w:rsidRDefault="007630D1" w:rsidP="007630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27F69CAD" w14:textId="77777777" w:rsidR="007630D1" w:rsidRDefault="007630D1" w:rsidP="007630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55F0A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7630D1" w14:paraId="6F91BBE6" w14:textId="77777777" w:rsidTr="007630D1">
        <w:tc>
          <w:tcPr>
            <w:tcW w:w="1809" w:type="dxa"/>
            <w:shd w:val="clear" w:color="auto" w:fill="auto"/>
          </w:tcPr>
          <w:p w14:paraId="0E3A0973" w14:textId="77777777" w:rsidR="007630D1" w:rsidRPr="00E55F0A" w:rsidRDefault="007630D1" w:rsidP="007630D1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55F0A">
              <w:rPr>
                <w:rFonts w:ascii="Times New Roman" w:hAnsi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638946C2" w14:textId="77777777" w:rsidR="007630D1" w:rsidRPr="00AC7F8F" w:rsidRDefault="007630D1" w:rsidP="007630D1">
            <w:pPr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AC7F8F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1843" w:type="dxa"/>
            <w:shd w:val="clear" w:color="auto" w:fill="auto"/>
          </w:tcPr>
          <w:p w14:paraId="246C7358" w14:textId="77777777" w:rsidR="007630D1" w:rsidRPr="00E55F0A" w:rsidRDefault="007630D1" w:rsidP="007630D1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55F0A">
              <w:rPr>
                <w:rFonts w:ascii="Times New Roman" w:hAnsi="Times New Roman"/>
                <w:bCs/>
                <w:color w:val="000000"/>
                <w:szCs w:val="20"/>
              </w:rPr>
              <w:t>55%</w:t>
            </w:r>
          </w:p>
        </w:tc>
      </w:tr>
      <w:tr w:rsidR="007630D1" w14:paraId="7FBEC2A2" w14:textId="77777777" w:rsidTr="007630D1">
        <w:tc>
          <w:tcPr>
            <w:tcW w:w="1809" w:type="dxa"/>
            <w:shd w:val="clear" w:color="auto" w:fill="auto"/>
          </w:tcPr>
          <w:p w14:paraId="44E26AF4" w14:textId="77777777" w:rsidR="007630D1" w:rsidRPr="00E55F0A" w:rsidRDefault="007630D1" w:rsidP="007630D1">
            <w:pPr>
              <w:snapToGrid w:val="0"/>
              <w:spacing w:beforeLines="50" w:before="156" w:afterLines="50" w:after="156"/>
              <w:jc w:val="center"/>
              <w:rPr>
                <w:rFonts w:ascii="Times New Roman" w:eastAsiaTheme="minorEastAsia" w:hAnsi="Times New Roman"/>
                <w:bCs/>
                <w:color w:val="000000"/>
                <w:szCs w:val="20"/>
              </w:rPr>
            </w:pPr>
            <w:r w:rsidRPr="00E55F0A">
              <w:rPr>
                <w:rFonts w:ascii="Times New Roman" w:eastAsiaTheme="minorEastAsia" w:hAnsi="Times New Roman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3D2DEAFB" w14:textId="77777777" w:rsidR="007630D1" w:rsidRPr="00AC7F8F" w:rsidRDefault="007630D1" w:rsidP="007630D1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课堂展示</w:t>
            </w:r>
          </w:p>
        </w:tc>
        <w:tc>
          <w:tcPr>
            <w:tcW w:w="1843" w:type="dxa"/>
            <w:shd w:val="clear" w:color="auto" w:fill="auto"/>
          </w:tcPr>
          <w:p w14:paraId="259C7EF2" w14:textId="77777777" w:rsidR="007630D1" w:rsidRPr="00E55F0A" w:rsidRDefault="007630D1" w:rsidP="007630D1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55F0A">
              <w:rPr>
                <w:rFonts w:ascii="Times New Roman" w:hAnsi="Times New Roman"/>
                <w:bCs/>
                <w:color w:val="000000"/>
                <w:szCs w:val="20"/>
              </w:rPr>
              <w:t>15%</w:t>
            </w:r>
          </w:p>
        </w:tc>
      </w:tr>
      <w:tr w:rsidR="007630D1" w14:paraId="37BB0D2B" w14:textId="77777777" w:rsidTr="007630D1">
        <w:tc>
          <w:tcPr>
            <w:tcW w:w="1809" w:type="dxa"/>
            <w:shd w:val="clear" w:color="auto" w:fill="auto"/>
          </w:tcPr>
          <w:p w14:paraId="543DADF2" w14:textId="77777777" w:rsidR="007630D1" w:rsidRPr="00E55F0A" w:rsidRDefault="007630D1" w:rsidP="007630D1">
            <w:pPr>
              <w:snapToGrid w:val="0"/>
              <w:spacing w:beforeLines="50" w:before="156" w:afterLines="50" w:after="156"/>
              <w:jc w:val="center"/>
              <w:rPr>
                <w:rFonts w:ascii="Times New Roman" w:eastAsiaTheme="minorEastAsia" w:hAnsi="Times New Roman"/>
                <w:bCs/>
                <w:color w:val="000000"/>
                <w:szCs w:val="20"/>
              </w:rPr>
            </w:pPr>
            <w:r w:rsidRPr="00E55F0A">
              <w:rPr>
                <w:rFonts w:ascii="Times New Roman" w:eastAsiaTheme="minorEastAsia" w:hAnsi="Times New Roman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5D4708BC" w14:textId="77777777" w:rsidR="007630D1" w:rsidRPr="00AC7F8F" w:rsidRDefault="007630D1" w:rsidP="007630D1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期中闭卷考试</w:t>
            </w:r>
          </w:p>
        </w:tc>
        <w:tc>
          <w:tcPr>
            <w:tcW w:w="1843" w:type="dxa"/>
            <w:shd w:val="clear" w:color="auto" w:fill="auto"/>
          </w:tcPr>
          <w:p w14:paraId="0926FCC0" w14:textId="77777777" w:rsidR="007630D1" w:rsidRPr="00E55F0A" w:rsidRDefault="007630D1" w:rsidP="007630D1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55F0A">
              <w:rPr>
                <w:rFonts w:ascii="Times New Roman" w:hAnsi="Times New Roman"/>
                <w:bCs/>
                <w:color w:val="000000"/>
                <w:szCs w:val="20"/>
              </w:rPr>
              <w:t>15%</w:t>
            </w:r>
          </w:p>
        </w:tc>
      </w:tr>
      <w:tr w:rsidR="007630D1" w14:paraId="51F7162A" w14:textId="77777777" w:rsidTr="007630D1">
        <w:tc>
          <w:tcPr>
            <w:tcW w:w="1809" w:type="dxa"/>
            <w:shd w:val="clear" w:color="auto" w:fill="auto"/>
          </w:tcPr>
          <w:p w14:paraId="1DF50609" w14:textId="77777777" w:rsidR="007630D1" w:rsidRPr="00E55F0A" w:rsidRDefault="007630D1" w:rsidP="007630D1">
            <w:pPr>
              <w:snapToGrid w:val="0"/>
              <w:spacing w:beforeLines="50" w:before="156" w:afterLines="50" w:after="156"/>
              <w:jc w:val="center"/>
              <w:rPr>
                <w:rFonts w:ascii="Times New Roman" w:eastAsiaTheme="minorEastAsia" w:hAnsi="Times New Roman"/>
                <w:bCs/>
                <w:color w:val="000000"/>
                <w:szCs w:val="20"/>
              </w:rPr>
            </w:pPr>
            <w:r w:rsidRPr="00E55F0A">
              <w:rPr>
                <w:rFonts w:ascii="Times New Roman" w:eastAsiaTheme="minorEastAsia" w:hAnsi="Times New Roman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5BF551D2" w14:textId="1860DF77" w:rsidR="007630D1" w:rsidRPr="00AC7F8F" w:rsidRDefault="007630D1" w:rsidP="007630D1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作业</w:t>
            </w:r>
          </w:p>
        </w:tc>
        <w:tc>
          <w:tcPr>
            <w:tcW w:w="1843" w:type="dxa"/>
            <w:shd w:val="clear" w:color="auto" w:fill="auto"/>
          </w:tcPr>
          <w:p w14:paraId="6D50DB39" w14:textId="77777777" w:rsidR="007630D1" w:rsidRPr="00E55F0A" w:rsidRDefault="007630D1" w:rsidP="007630D1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55F0A">
              <w:rPr>
                <w:rFonts w:ascii="Times New Roman" w:hAnsi="Times New Roman"/>
                <w:bCs/>
                <w:color w:val="000000"/>
                <w:szCs w:val="20"/>
              </w:rPr>
              <w:t>15%</w:t>
            </w:r>
          </w:p>
        </w:tc>
      </w:tr>
    </w:tbl>
    <w:p w14:paraId="6392F4DA" w14:textId="77777777" w:rsidR="002E554A" w:rsidRDefault="002E554A" w:rsidP="002E554A">
      <w:pPr>
        <w:snapToGrid w:val="0"/>
        <w:spacing w:line="288" w:lineRule="auto"/>
        <w:rPr>
          <w:rFonts w:hint="eastAsia"/>
          <w:sz w:val="28"/>
          <w:szCs w:val="28"/>
        </w:rPr>
      </w:pPr>
    </w:p>
    <w:p w14:paraId="54FA888F" w14:textId="1820B64B" w:rsidR="00661784" w:rsidRDefault="003B1E0F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proofErr w:type="gramStart"/>
      <w:r w:rsidR="002E554A">
        <w:rPr>
          <w:rFonts w:hint="eastAsia"/>
          <w:sz w:val="28"/>
          <w:szCs w:val="28"/>
        </w:rPr>
        <w:t>侯健慧</w:t>
      </w:r>
      <w:proofErr w:type="gramEnd"/>
      <w:r w:rsidR="007968C1"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系主任审核签名：</w:t>
      </w:r>
      <w:r w:rsidR="00E55F0A">
        <w:rPr>
          <w:rFonts w:hint="eastAsia"/>
          <w:sz w:val="28"/>
          <w:szCs w:val="28"/>
        </w:rPr>
        <w:t>刘顺生</w:t>
      </w:r>
    </w:p>
    <w:p w14:paraId="2A55CAC4" w14:textId="6DB6082B" w:rsidR="00661784" w:rsidRPr="00E55F0A" w:rsidRDefault="003B1E0F" w:rsidP="00E55F0A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E55F0A">
        <w:rPr>
          <w:rFonts w:hint="eastAsia"/>
          <w:sz w:val="28"/>
          <w:szCs w:val="28"/>
        </w:rPr>
        <w:t>20</w:t>
      </w:r>
      <w:r w:rsidR="007630D1">
        <w:rPr>
          <w:rFonts w:hint="eastAsia"/>
          <w:sz w:val="28"/>
          <w:szCs w:val="28"/>
        </w:rPr>
        <w:t>20</w:t>
      </w:r>
      <w:r w:rsidR="00E55F0A">
        <w:rPr>
          <w:rFonts w:hint="eastAsia"/>
          <w:sz w:val="28"/>
          <w:szCs w:val="28"/>
        </w:rPr>
        <w:t>.0</w:t>
      </w:r>
      <w:r w:rsidR="007630D1">
        <w:rPr>
          <w:rFonts w:hint="eastAsia"/>
          <w:sz w:val="28"/>
          <w:szCs w:val="28"/>
        </w:rPr>
        <w:t>9</w:t>
      </w:r>
      <w:r w:rsidR="00E55F0A">
        <w:rPr>
          <w:rFonts w:hint="eastAsia"/>
          <w:sz w:val="28"/>
          <w:szCs w:val="28"/>
        </w:rPr>
        <w:t>.</w:t>
      </w:r>
      <w:r w:rsidR="007630D1">
        <w:rPr>
          <w:rFonts w:hint="eastAsia"/>
          <w:sz w:val="28"/>
          <w:szCs w:val="28"/>
        </w:rPr>
        <w:t>10</w:t>
      </w:r>
    </w:p>
    <w:sectPr w:rsidR="00661784" w:rsidRPr="00E55F0A" w:rsidSect="00661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45186" w14:textId="77777777" w:rsidR="003F4483" w:rsidRDefault="003F4483" w:rsidP="00E55F0A">
      <w:r>
        <w:separator/>
      </w:r>
    </w:p>
  </w:endnote>
  <w:endnote w:type="continuationSeparator" w:id="0">
    <w:p w14:paraId="357EEAEC" w14:textId="77777777" w:rsidR="003F4483" w:rsidRDefault="003F4483" w:rsidP="00E5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4E99F9" w14:textId="77777777" w:rsidR="003F4483" w:rsidRDefault="003F4483" w:rsidP="00E55F0A">
      <w:r>
        <w:separator/>
      </w:r>
    </w:p>
  </w:footnote>
  <w:footnote w:type="continuationSeparator" w:id="0">
    <w:p w14:paraId="0850454A" w14:textId="77777777" w:rsidR="003F4483" w:rsidRDefault="003F4483" w:rsidP="00E5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1F"/>
    <w:rsid w:val="0007362F"/>
    <w:rsid w:val="00075769"/>
    <w:rsid w:val="001C5084"/>
    <w:rsid w:val="001D39FB"/>
    <w:rsid w:val="001F4A01"/>
    <w:rsid w:val="00220F94"/>
    <w:rsid w:val="00256B39"/>
    <w:rsid w:val="0026033C"/>
    <w:rsid w:val="00272812"/>
    <w:rsid w:val="002C2FD7"/>
    <w:rsid w:val="002E3721"/>
    <w:rsid w:val="002E554A"/>
    <w:rsid w:val="002F1A16"/>
    <w:rsid w:val="00313BBA"/>
    <w:rsid w:val="0032602E"/>
    <w:rsid w:val="003367AE"/>
    <w:rsid w:val="003B1E0F"/>
    <w:rsid w:val="003B5EF0"/>
    <w:rsid w:val="003F4483"/>
    <w:rsid w:val="004100B0"/>
    <w:rsid w:val="00414616"/>
    <w:rsid w:val="00441729"/>
    <w:rsid w:val="004F470A"/>
    <w:rsid w:val="005467DC"/>
    <w:rsid w:val="00553D03"/>
    <w:rsid w:val="005820E3"/>
    <w:rsid w:val="005B2B6D"/>
    <w:rsid w:val="005B4B4E"/>
    <w:rsid w:val="005C1DE1"/>
    <w:rsid w:val="005E16E3"/>
    <w:rsid w:val="00624FE1"/>
    <w:rsid w:val="00661784"/>
    <w:rsid w:val="00665A84"/>
    <w:rsid w:val="006A23F3"/>
    <w:rsid w:val="007208D6"/>
    <w:rsid w:val="00760D2D"/>
    <w:rsid w:val="007630D1"/>
    <w:rsid w:val="00780BD1"/>
    <w:rsid w:val="007968C1"/>
    <w:rsid w:val="008B397C"/>
    <w:rsid w:val="008B47F4"/>
    <w:rsid w:val="00900019"/>
    <w:rsid w:val="0094761A"/>
    <w:rsid w:val="00963B0A"/>
    <w:rsid w:val="0099063E"/>
    <w:rsid w:val="0099572E"/>
    <w:rsid w:val="009D6DC9"/>
    <w:rsid w:val="00A34A99"/>
    <w:rsid w:val="00B511A5"/>
    <w:rsid w:val="00B7651F"/>
    <w:rsid w:val="00B8267C"/>
    <w:rsid w:val="00BD1CF1"/>
    <w:rsid w:val="00C56E09"/>
    <w:rsid w:val="00C721FD"/>
    <w:rsid w:val="00D02C81"/>
    <w:rsid w:val="00D54B45"/>
    <w:rsid w:val="00E0665E"/>
    <w:rsid w:val="00E16D30"/>
    <w:rsid w:val="00E31588"/>
    <w:rsid w:val="00E33169"/>
    <w:rsid w:val="00E355EE"/>
    <w:rsid w:val="00E40740"/>
    <w:rsid w:val="00E55F0A"/>
    <w:rsid w:val="00E70904"/>
    <w:rsid w:val="00E95D31"/>
    <w:rsid w:val="00EE1EFB"/>
    <w:rsid w:val="00EF44B1"/>
    <w:rsid w:val="00F23C16"/>
    <w:rsid w:val="00F31962"/>
    <w:rsid w:val="00F35AA0"/>
    <w:rsid w:val="00F44004"/>
    <w:rsid w:val="00F8558F"/>
    <w:rsid w:val="00FF2C61"/>
    <w:rsid w:val="024B0C39"/>
    <w:rsid w:val="06CD4C74"/>
    <w:rsid w:val="07910517"/>
    <w:rsid w:val="089608E6"/>
    <w:rsid w:val="1252010C"/>
    <w:rsid w:val="170C74B4"/>
    <w:rsid w:val="24192CCC"/>
    <w:rsid w:val="3CD52CE1"/>
    <w:rsid w:val="3D3C55B6"/>
    <w:rsid w:val="41736F2E"/>
    <w:rsid w:val="4C653F3E"/>
    <w:rsid w:val="54875D3D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CE90068"/>
  <w15:docId w15:val="{BA3835E7-A830-4C72-889D-5CD3F835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78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661784"/>
    <w:pPr>
      <w:jc w:val="left"/>
    </w:pPr>
  </w:style>
  <w:style w:type="paragraph" w:styleId="a4">
    <w:name w:val="footer"/>
    <w:basedOn w:val="a"/>
    <w:link w:val="a5"/>
    <w:uiPriority w:val="99"/>
    <w:unhideWhenUsed/>
    <w:qFormat/>
    <w:rsid w:val="006617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rsid w:val="00661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qFormat/>
    <w:rsid w:val="00661784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semiHidden/>
    <w:qFormat/>
    <w:rsid w:val="00661784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qFormat/>
    <w:rsid w:val="00661784"/>
    <w:rPr>
      <w:sz w:val="18"/>
      <w:szCs w:val="18"/>
    </w:rPr>
  </w:style>
  <w:style w:type="table" w:customStyle="1" w:styleId="1">
    <w:name w:val="网格型1"/>
    <w:basedOn w:val="a1"/>
    <w:uiPriority w:val="59"/>
    <w:rsid w:val="00E55F0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8"/>
    <w:qFormat/>
    <w:rsid w:val="002E554A"/>
    <w:rPr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0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4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juvg</dc:creator>
  <cp:lastModifiedBy>Hou Jianhui</cp:lastModifiedBy>
  <cp:revision>25</cp:revision>
  <dcterms:created xsi:type="dcterms:W3CDTF">2016-12-19T07:34:00Z</dcterms:created>
  <dcterms:modified xsi:type="dcterms:W3CDTF">2020-09-09T09:06:00Z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