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82976" w14:textId="77777777" w:rsidR="00722A2B" w:rsidRDefault="00907B1D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【中外教育史】</w:t>
      </w:r>
    </w:p>
    <w:p w14:paraId="0DFB8277" w14:textId="77777777" w:rsidR="00722A2B" w:rsidRDefault="00907B1D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History of Chinese and Foreign Education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04C8C69B" w14:textId="77777777" w:rsidR="00722A2B" w:rsidRDefault="00907B1D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 w:hint="eastAsia"/>
          <w:sz w:val="24"/>
        </w:rPr>
        <w:t>一、基本信息</w:t>
      </w:r>
    </w:p>
    <w:p w14:paraId="2577E4B4" w14:textId="77777777" w:rsidR="00722A2B" w:rsidRDefault="00907B1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2020454</w:t>
      </w:r>
      <w:r>
        <w:rPr>
          <w:rFonts w:hint="eastAsia"/>
          <w:color w:val="000000"/>
          <w:sz w:val="20"/>
          <w:szCs w:val="20"/>
        </w:rPr>
        <w:t>】</w:t>
      </w:r>
    </w:p>
    <w:p w14:paraId="038D904E" w14:textId="77777777" w:rsidR="00722A2B" w:rsidRDefault="00907B1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】</w:t>
      </w:r>
    </w:p>
    <w:p w14:paraId="68E5BBAD" w14:textId="77777777" w:rsidR="00722A2B" w:rsidRDefault="00907B1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【英语】</w:t>
      </w:r>
    </w:p>
    <w:p w14:paraId="505DD6A8" w14:textId="77777777" w:rsidR="00722A2B" w:rsidRDefault="00907B1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rFonts w:hint="eastAsia"/>
          <w:sz w:val="20"/>
          <w:szCs w:val="20"/>
        </w:rPr>
        <w:t>专业限选课</w:t>
      </w:r>
      <w:r>
        <w:rPr>
          <w:rFonts w:hint="eastAsia"/>
          <w:color w:val="000000"/>
          <w:sz w:val="20"/>
          <w:szCs w:val="20"/>
        </w:rPr>
        <w:t>】</w:t>
      </w:r>
    </w:p>
    <w:p w14:paraId="3B00B9B5" w14:textId="77777777" w:rsidR="00722A2B" w:rsidRDefault="00907B1D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sz w:val="20"/>
          <w:szCs w:val="20"/>
        </w:rPr>
        <w:t>外国语学院</w:t>
      </w:r>
    </w:p>
    <w:p w14:paraId="25E123F4" w14:textId="77777777" w:rsidR="00722A2B" w:rsidRDefault="00907B1D">
      <w:pPr>
        <w:spacing w:line="288" w:lineRule="auto"/>
        <w:ind w:firstLineChars="200" w:firstLine="420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2FEA9C" wp14:editId="4F4838C4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635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BD1CF7" w14:textId="77777777" w:rsidR="00722A2B" w:rsidRDefault="00907B1D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E2FEA9C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" stroked="f" strokeweight=".5pt">
                <v:textbox>
                  <w:txbxContent>
                    <w:p w14:paraId="0FBD1CF7" w14:textId="77777777" w:rsidR="00722A2B" w:rsidRDefault="00907B1D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hint="eastAsia"/>
          <w:b/>
          <w:bCs/>
          <w:color w:val="000000"/>
          <w:sz w:val="20"/>
          <w:szCs w:val="20"/>
        </w:rPr>
        <w:t>使用教材：</w:t>
      </w:r>
    </w:p>
    <w:p w14:paraId="492D2141" w14:textId="77777777" w:rsidR="00722A2B" w:rsidRDefault="00907B1D">
      <w:pPr>
        <w:snapToGrid w:val="0"/>
        <w:spacing w:line="288" w:lineRule="auto"/>
        <w:ind w:firstLineChars="396" w:firstLine="792"/>
        <w:rPr>
          <w:szCs w:val="21"/>
        </w:rPr>
      </w:pPr>
      <w:r>
        <w:rPr>
          <w:rFonts w:hint="eastAsia"/>
          <w:sz w:val="20"/>
          <w:szCs w:val="20"/>
        </w:rPr>
        <w:t>教材【《中外教育简史》杜成宪</w:t>
      </w:r>
      <w:bookmarkStart w:id="1" w:name="_Hlk66606734"/>
      <w:r>
        <w:rPr>
          <w:rFonts w:hint="eastAsia"/>
          <w:sz w:val="20"/>
          <w:szCs w:val="20"/>
        </w:rPr>
        <w:t>、</w:t>
      </w:r>
      <w:bookmarkEnd w:id="1"/>
      <w:r>
        <w:rPr>
          <w:rFonts w:hint="eastAsia"/>
          <w:sz w:val="20"/>
          <w:szCs w:val="20"/>
        </w:rPr>
        <w:t>王保星，北京师范大学出版社，</w:t>
      </w:r>
      <w:r>
        <w:rPr>
          <w:rFonts w:hint="eastAsia"/>
          <w:sz w:val="20"/>
          <w:szCs w:val="20"/>
        </w:rPr>
        <w:t>2015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8</w:t>
      </w:r>
      <w:r>
        <w:rPr>
          <w:rFonts w:hint="eastAsia"/>
          <w:sz w:val="20"/>
          <w:szCs w:val="20"/>
        </w:rPr>
        <w:t>月第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版】</w:t>
      </w:r>
    </w:p>
    <w:p w14:paraId="63619DBE" w14:textId="77777777" w:rsidR="00722A2B" w:rsidRDefault="00907B1D">
      <w:pPr>
        <w:snapToGrid w:val="0"/>
        <w:spacing w:line="288" w:lineRule="auto"/>
        <w:ind w:leftChars="342" w:left="718"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>参考书目【中外教育史》吴艳茹、杜海燕等</w:t>
      </w:r>
      <w:r>
        <w:rPr>
          <w:rFonts w:hint="eastAsia"/>
          <w:sz w:val="20"/>
          <w:szCs w:val="20"/>
        </w:rPr>
        <w:t xml:space="preserve">, </w:t>
      </w:r>
      <w:r>
        <w:rPr>
          <w:rFonts w:hint="eastAsia"/>
          <w:sz w:val="20"/>
          <w:szCs w:val="20"/>
        </w:rPr>
        <w:t>北京师范大学出版社</w:t>
      </w:r>
      <w:r>
        <w:rPr>
          <w:rFonts w:hint="eastAsia"/>
          <w:sz w:val="20"/>
          <w:szCs w:val="20"/>
        </w:rPr>
        <w:t>, 2015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7</w:t>
      </w:r>
      <w:r>
        <w:rPr>
          <w:rFonts w:hint="eastAsia"/>
          <w:sz w:val="20"/>
          <w:szCs w:val="20"/>
        </w:rPr>
        <w:t>月第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版】</w:t>
      </w:r>
    </w:p>
    <w:p w14:paraId="32ED67C7" w14:textId="77777777" w:rsidR="00722A2B" w:rsidRDefault="00907B1D">
      <w:pPr>
        <w:snapToGrid w:val="0"/>
        <w:spacing w:line="288" w:lineRule="auto"/>
        <w:ind w:leftChars="342" w:left="718" w:firstLineChars="50" w:firstLine="10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rFonts w:hint="eastAsia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《中国教育史</w:t>
      </w:r>
      <w:r>
        <w:rPr>
          <w:rFonts w:hint="eastAsia"/>
          <w:color w:val="000000"/>
          <w:sz w:val="20"/>
          <w:szCs w:val="20"/>
        </w:rPr>
        <w:t>》</w:t>
      </w:r>
      <w:r>
        <w:rPr>
          <w:rFonts w:hint="eastAsia"/>
          <w:bCs/>
          <w:color w:val="000000"/>
          <w:sz w:val="20"/>
          <w:szCs w:val="20"/>
        </w:rPr>
        <w:t>孙培青</w:t>
      </w:r>
      <w:r>
        <w:rPr>
          <w:rFonts w:hint="eastAsia"/>
          <w:bCs/>
          <w:color w:val="000000"/>
          <w:sz w:val="20"/>
          <w:szCs w:val="20"/>
        </w:rPr>
        <w:t xml:space="preserve">, </w:t>
      </w:r>
      <w:r>
        <w:rPr>
          <w:rFonts w:hint="eastAsia"/>
          <w:bCs/>
          <w:color w:val="000000"/>
          <w:sz w:val="20"/>
          <w:szCs w:val="20"/>
        </w:rPr>
        <w:t>华东师范大学出版社，</w:t>
      </w:r>
      <w:r>
        <w:rPr>
          <w:rFonts w:hint="eastAsia"/>
          <w:bCs/>
          <w:color w:val="000000"/>
          <w:sz w:val="20"/>
          <w:szCs w:val="20"/>
        </w:rPr>
        <w:t>2000</w:t>
      </w:r>
      <w:r>
        <w:rPr>
          <w:rFonts w:hint="eastAsia"/>
          <w:sz w:val="20"/>
          <w:szCs w:val="20"/>
        </w:rPr>
        <w:t>年</w:t>
      </w:r>
      <w:r>
        <w:rPr>
          <w:sz w:val="20"/>
          <w:szCs w:val="20"/>
        </w:rPr>
        <w:t>9</w:t>
      </w:r>
      <w:r>
        <w:rPr>
          <w:rFonts w:hint="eastAsia"/>
          <w:sz w:val="20"/>
          <w:szCs w:val="20"/>
        </w:rPr>
        <w:t>月第</w:t>
      </w:r>
      <w:r>
        <w:rPr>
          <w:sz w:val="20"/>
          <w:szCs w:val="20"/>
        </w:rPr>
        <w:t>2</w:t>
      </w:r>
      <w:r>
        <w:rPr>
          <w:rFonts w:hint="eastAsia"/>
          <w:sz w:val="20"/>
          <w:szCs w:val="20"/>
        </w:rPr>
        <w:t>版】</w:t>
      </w:r>
    </w:p>
    <w:p w14:paraId="58B30A65" w14:textId="77777777" w:rsidR="00722A2B" w:rsidRDefault="00907B1D">
      <w:pPr>
        <w:snapToGrid w:val="0"/>
        <w:spacing w:line="288" w:lineRule="auto"/>
        <w:ind w:leftChars="342" w:left="718" w:firstLineChars="50" w:firstLine="100"/>
        <w:rPr>
          <w:szCs w:val="21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rFonts w:hint="eastAsia"/>
          <w:sz w:val="20"/>
          <w:szCs w:val="20"/>
        </w:rPr>
        <w:t>【《中国古代教育史》毛礼锐等</w:t>
      </w:r>
      <w:r>
        <w:rPr>
          <w:rFonts w:hint="eastAsia"/>
          <w:sz w:val="20"/>
          <w:szCs w:val="20"/>
        </w:rPr>
        <w:t xml:space="preserve">, </w:t>
      </w:r>
      <w:r>
        <w:rPr>
          <w:rFonts w:hint="eastAsia"/>
          <w:sz w:val="20"/>
          <w:szCs w:val="20"/>
        </w:rPr>
        <w:t>人民教育出版社，</w:t>
      </w:r>
      <w:r>
        <w:rPr>
          <w:rFonts w:hint="eastAsia"/>
          <w:sz w:val="20"/>
          <w:szCs w:val="20"/>
        </w:rPr>
        <w:t>1997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月第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版】</w:t>
      </w:r>
    </w:p>
    <w:p w14:paraId="67A29B02" w14:textId="77777777" w:rsidR="00722A2B" w:rsidRDefault="00907B1D">
      <w:pPr>
        <w:snapToGrid w:val="0"/>
        <w:spacing w:line="288" w:lineRule="auto"/>
        <w:ind w:firstLineChars="196" w:firstLine="394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课程网站网址：</w:t>
      </w:r>
    </w:p>
    <w:p w14:paraId="64217F28" w14:textId="77777777" w:rsidR="00722A2B" w:rsidRDefault="00907B1D">
      <w:pPr>
        <w:snapToGrid w:val="0"/>
        <w:spacing w:line="288" w:lineRule="auto"/>
        <w:ind w:firstLineChars="196" w:firstLine="413"/>
        <w:rPr>
          <w:b/>
          <w:bCs/>
        </w:rPr>
      </w:pPr>
      <w:r>
        <w:rPr>
          <w:b/>
          <w:bCs/>
        </w:rPr>
        <w:t>http://www.icouse.cn/sCourse/course_7307.htm</w:t>
      </w:r>
    </w:p>
    <w:p w14:paraId="7417FCCB" w14:textId="77777777" w:rsidR="00722A2B" w:rsidRDefault="00907B1D">
      <w:pPr>
        <w:adjustRightInd w:val="0"/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先修课程：</w:t>
      </w:r>
      <w:r>
        <w:rPr>
          <w:rFonts w:hint="eastAsia"/>
          <w:sz w:val="20"/>
          <w:szCs w:val="20"/>
        </w:rPr>
        <w:t>【基础英语</w:t>
      </w:r>
      <w:r>
        <w:rPr>
          <w:sz w:val="20"/>
          <w:szCs w:val="20"/>
        </w:rPr>
        <w:t>1,2</w:t>
      </w:r>
      <w:r>
        <w:rPr>
          <w:rFonts w:hint="eastAsia"/>
          <w:sz w:val="20"/>
          <w:szCs w:val="20"/>
        </w:rPr>
        <w:t>，</w:t>
      </w:r>
      <w:r>
        <w:rPr>
          <w:sz w:val="20"/>
          <w:szCs w:val="20"/>
        </w:rPr>
        <w:t xml:space="preserve">2020511(4), 2020546 (4); </w:t>
      </w:r>
      <w:r>
        <w:rPr>
          <w:rFonts w:hint="eastAsia"/>
          <w:sz w:val="20"/>
          <w:szCs w:val="20"/>
        </w:rPr>
        <w:t>英语语法</w:t>
      </w:r>
      <w:r>
        <w:rPr>
          <w:sz w:val="20"/>
          <w:szCs w:val="20"/>
        </w:rPr>
        <w:t>1,2</w:t>
      </w:r>
      <w:r>
        <w:rPr>
          <w:rFonts w:hint="eastAsia"/>
          <w:sz w:val="20"/>
          <w:szCs w:val="20"/>
        </w:rPr>
        <w:t>，</w:t>
      </w:r>
      <w:r>
        <w:rPr>
          <w:sz w:val="20"/>
          <w:szCs w:val="20"/>
        </w:rPr>
        <w:t>2010180,</w:t>
      </w:r>
      <w:r>
        <w:rPr>
          <w:rFonts w:hint="eastAsia"/>
          <w:sz w:val="20"/>
          <w:szCs w:val="20"/>
        </w:rPr>
        <w:t>（</w:t>
      </w:r>
      <w:r>
        <w:rPr>
          <w:sz w:val="20"/>
          <w:szCs w:val="20"/>
        </w:rPr>
        <w:t>4</w:t>
      </w:r>
      <w:r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;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英语国家概况</w:t>
      </w:r>
      <w:r>
        <w:rPr>
          <w:rFonts w:hint="eastAsia"/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2020129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）</w:t>
      </w:r>
      <w:r>
        <w:rPr>
          <w:rFonts w:hint="eastAsia"/>
          <w:sz w:val="20"/>
          <w:szCs w:val="20"/>
        </w:rPr>
        <w:t>】</w:t>
      </w:r>
    </w:p>
    <w:p w14:paraId="5749DABA" w14:textId="77777777" w:rsidR="00722A2B" w:rsidRDefault="00722A2B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rFonts w:ascii="黑体" w:eastAsia="黑体" w:hAnsi="宋体"/>
          <w:sz w:val="24"/>
        </w:rPr>
      </w:pPr>
    </w:p>
    <w:p w14:paraId="4758E976" w14:textId="77777777" w:rsidR="00722A2B" w:rsidRDefault="00907B1D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3901302E" w14:textId="77777777" w:rsidR="00722A2B" w:rsidRDefault="00907B1D">
      <w:pPr>
        <w:adjustRightInd w:val="0"/>
        <w:snapToGrid w:val="0"/>
        <w:spacing w:beforeLines="50" w:before="156" w:afterLines="50" w:after="156" w:line="288" w:lineRule="auto"/>
        <w:ind w:firstLine="42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本课程是面向英语专业本科学生开设的一门专业限选课程，是关于中国与外国教育思想和教育制度的产生、变革和发展轨迹并由此揭示其规律的一门学科。通过学习本课程，帮助学生了解</w:t>
      </w:r>
      <w:bookmarkStart w:id="2" w:name="_Hlk66614835"/>
      <w:r>
        <w:rPr>
          <w:rFonts w:hAnsi="宋体" w:hint="eastAsia"/>
          <w:bCs/>
          <w:color w:val="000000"/>
          <w:sz w:val="20"/>
          <w:szCs w:val="20"/>
        </w:rPr>
        <w:t>中国和外国从古至今教育制度和教育思想发生、发展及其演变的过程，总结不同历史阶段教育的经验、教训及其特点，并做出科学的评价，探求教育发展的客观规律，</w:t>
      </w:r>
      <w:bookmarkStart w:id="3" w:name="_Hlk66614931"/>
      <w:bookmarkEnd w:id="2"/>
      <w:r>
        <w:rPr>
          <w:rFonts w:hAnsi="宋体" w:hint="eastAsia"/>
          <w:bCs/>
          <w:color w:val="000000"/>
          <w:sz w:val="20"/>
          <w:szCs w:val="20"/>
        </w:rPr>
        <w:t>帮助学生树立唯物辩证的教育发展观，扩大教育知识眼界，激励献身教育事业的精神。</w:t>
      </w:r>
      <w:bookmarkEnd w:id="3"/>
      <w:r>
        <w:rPr>
          <w:rFonts w:hAnsi="宋体" w:hint="eastAsia"/>
          <w:bCs/>
          <w:color w:val="000000"/>
          <w:sz w:val="20"/>
          <w:szCs w:val="20"/>
        </w:rPr>
        <w:t>此外，通过学习本课程，帮助学生批判地看待中外的教育思想与制度的遗产，取其精华，去其糟粕，建立教育的国际视野；以便为学习其它教育学科打下坚实基础，达到国家对英语专业提出的人才培养要求。</w:t>
      </w:r>
    </w:p>
    <w:p w14:paraId="7DA22628" w14:textId="77777777" w:rsidR="00722A2B" w:rsidRDefault="00907B1D">
      <w:pPr>
        <w:adjustRightInd w:val="0"/>
        <w:snapToGrid w:val="0"/>
        <w:spacing w:beforeLines="50" w:before="156" w:afterLines="50" w:after="156" w:line="288" w:lineRule="auto"/>
        <w:ind w:firstLine="420"/>
        <w:rPr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本课程旨在让学生了解中国与外国教育思想和教育制度的产生、变革和发展轨迹及其演变规律的知识；帮助学生树立历史唯物主义的教育发展观，形成批判的思维品质，具备初步的教育史研究能力；增强学生的民族自信心，鼓舞学生创建有中国特色的教育科学的自信心，激励学生献身教育事业的精神。。</w:t>
      </w:r>
    </w:p>
    <w:p w14:paraId="509EB761" w14:textId="77777777" w:rsidR="00722A2B" w:rsidRDefault="00722A2B">
      <w:pPr>
        <w:snapToGrid w:val="0"/>
        <w:spacing w:line="288" w:lineRule="auto"/>
        <w:rPr>
          <w:color w:val="000000"/>
          <w:sz w:val="20"/>
          <w:szCs w:val="20"/>
        </w:rPr>
      </w:pPr>
    </w:p>
    <w:p w14:paraId="73EDDEF9" w14:textId="77777777" w:rsidR="00722A2B" w:rsidRDefault="00907B1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078FF564" w14:textId="77777777" w:rsidR="00722A2B" w:rsidRDefault="00907B1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本课程是英语专业</w:t>
      </w:r>
      <w:r>
        <w:rPr>
          <w:rFonts w:hAnsi="宋体" w:hint="eastAsia"/>
          <w:bCs/>
          <w:color w:val="000000"/>
          <w:sz w:val="20"/>
          <w:szCs w:val="20"/>
        </w:rPr>
        <w:t>本</w:t>
      </w:r>
      <w:r>
        <w:rPr>
          <w:rFonts w:hAnsi="宋体"/>
          <w:bCs/>
          <w:color w:val="000000"/>
          <w:sz w:val="20"/>
          <w:szCs w:val="20"/>
        </w:rPr>
        <w:t>科的</w:t>
      </w:r>
      <w:r>
        <w:rPr>
          <w:rFonts w:hAnsi="宋体" w:hint="eastAsia"/>
          <w:bCs/>
          <w:color w:val="000000"/>
          <w:sz w:val="20"/>
          <w:szCs w:val="20"/>
        </w:rPr>
        <w:t>专业限选课程</w:t>
      </w:r>
      <w:r>
        <w:rPr>
          <w:rFonts w:hAnsi="宋体"/>
          <w:bCs/>
          <w:color w:val="000000"/>
          <w:sz w:val="20"/>
          <w:szCs w:val="20"/>
        </w:rPr>
        <w:t>，适合对</w:t>
      </w:r>
      <w:r>
        <w:rPr>
          <w:rFonts w:hAnsi="宋体" w:hint="eastAsia"/>
          <w:bCs/>
          <w:color w:val="000000"/>
          <w:sz w:val="20"/>
          <w:szCs w:val="20"/>
        </w:rPr>
        <w:t>本科三年级下学期</w:t>
      </w:r>
      <w:r>
        <w:rPr>
          <w:rFonts w:hAnsi="宋体"/>
          <w:bCs/>
          <w:color w:val="000000"/>
          <w:sz w:val="20"/>
          <w:szCs w:val="20"/>
        </w:rPr>
        <w:t>的学生开设；</w:t>
      </w:r>
      <w:r>
        <w:rPr>
          <w:rFonts w:hAnsi="宋体" w:hint="eastAsia"/>
          <w:bCs/>
          <w:color w:val="000000"/>
          <w:sz w:val="20"/>
          <w:szCs w:val="20"/>
        </w:rPr>
        <w:t>本课程的具体要求：在知识方面，教师要让学生系统地学习中国与外国教育思想和教育制度的产生、变革和发展轨迹及教育发展的规律；在能力方面，教师应指导学生形成批判和质疑的思维品质，以辩证唯物的眼光看待教育史实及其规律，初步具备“以史为鉴，古为今用”的学习观，初步的教育史学科科研能力；在情感、态度和价值观方面，教师应启迪学生增强民族自信心，鼓舞学生创建有</w:t>
      </w:r>
      <w:r>
        <w:rPr>
          <w:rFonts w:hAnsi="宋体" w:hint="eastAsia"/>
          <w:bCs/>
          <w:color w:val="000000"/>
          <w:sz w:val="20"/>
          <w:szCs w:val="20"/>
        </w:rPr>
        <w:lastRenderedPageBreak/>
        <w:t>中国特色的教育科学的自信心，激励学生献身教育事业的精神。</w:t>
      </w:r>
    </w:p>
    <w:p w14:paraId="38C5A56A" w14:textId="77777777" w:rsidR="00722A2B" w:rsidRDefault="00907B1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722A2B" w14:paraId="50A500CD" w14:textId="77777777">
        <w:tc>
          <w:tcPr>
            <w:tcW w:w="6803" w:type="dxa"/>
          </w:tcPr>
          <w:p w14:paraId="1167B42B" w14:textId="77777777" w:rsidR="00722A2B" w:rsidRDefault="00907B1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5277953C" w14:textId="77777777" w:rsidR="00722A2B" w:rsidRDefault="00907B1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722A2B" w14:paraId="457C94E3" w14:textId="77777777">
        <w:tc>
          <w:tcPr>
            <w:tcW w:w="6803" w:type="dxa"/>
            <w:vAlign w:val="center"/>
          </w:tcPr>
          <w:p w14:paraId="651CA8CA" w14:textId="77777777" w:rsidR="00722A2B" w:rsidRDefault="00907B1D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理解他人的观点，尊重他人的价值观，能在不同场合用书面或口头形式进行有效沟通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727" w:type="dxa"/>
            <w:vAlign w:val="center"/>
          </w:tcPr>
          <w:p w14:paraId="178431F0" w14:textId="77777777" w:rsidR="00722A2B" w:rsidRDefault="00722A2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22A2B" w14:paraId="0E789101" w14:textId="77777777">
        <w:tc>
          <w:tcPr>
            <w:tcW w:w="6803" w:type="dxa"/>
            <w:vAlign w:val="center"/>
          </w:tcPr>
          <w:p w14:paraId="576893FE" w14:textId="77777777" w:rsidR="00722A2B" w:rsidRDefault="00907B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 w14:paraId="620254B5" w14:textId="77777777" w:rsidR="00722A2B" w:rsidRDefault="00907B1D">
            <w:pPr>
              <w:widowControl/>
              <w:ind w:firstLineChars="100" w:firstLine="200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722A2B" w14:paraId="3B239416" w14:textId="77777777">
        <w:tc>
          <w:tcPr>
            <w:tcW w:w="6803" w:type="dxa"/>
            <w:vAlign w:val="center"/>
          </w:tcPr>
          <w:p w14:paraId="425F8065" w14:textId="77777777" w:rsidR="00722A2B" w:rsidRDefault="00907B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 w14:paraId="64CD82E6" w14:textId="77777777" w:rsidR="00722A2B" w:rsidRDefault="00722A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22A2B" w14:paraId="61993418" w14:textId="77777777">
        <w:tc>
          <w:tcPr>
            <w:tcW w:w="6803" w:type="dxa"/>
            <w:vAlign w:val="center"/>
          </w:tcPr>
          <w:p w14:paraId="5EF4E45C" w14:textId="77777777" w:rsidR="00722A2B" w:rsidRDefault="00907B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掌握英语语言学、文学等相关知识，具备文学欣赏与文本分析能力。</w:t>
            </w:r>
          </w:p>
        </w:tc>
        <w:tc>
          <w:tcPr>
            <w:tcW w:w="727" w:type="dxa"/>
            <w:vAlign w:val="center"/>
          </w:tcPr>
          <w:p w14:paraId="73E98B7D" w14:textId="77777777" w:rsidR="00722A2B" w:rsidRDefault="00722A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22A2B" w14:paraId="006DC708" w14:textId="77777777">
        <w:tc>
          <w:tcPr>
            <w:tcW w:w="6803" w:type="dxa"/>
            <w:vAlign w:val="center"/>
          </w:tcPr>
          <w:p w14:paraId="4D7055F5" w14:textId="77777777" w:rsidR="00722A2B" w:rsidRDefault="00907B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 w14:paraId="699E7EA7" w14:textId="77777777" w:rsidR="00722A2B" w:rsidRDefault="00907B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722A2B" w14:paraId="6EED0FA4" w14:textId="77777777">
        <w:tc>
          <w:tcPr>
            <w:tcW w:w="6803" w:type="dxa"/>
            <w:vAlign w:val="center"/>
          </w:tcPr>
          <w:p w14:paraId="0E7922C6" w14:textId="77777777" w:rsidR="00722A2B" w:rsidRDefault="00907B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掌握商务实践知识，具有较强的外贸实务操作能力。</w:t>
            </w:r>
          </w:p>
        </w:tc>
        <w:tc>
          <w:tcPr>
            <w:tcW w:w="727" w:type="dxa"/>
            <w:vAlign w:val="center"/>
          </w:tcPr>
          <w:p w14:paraId="5837C77E" w14:textId="77777777" w:rsidR="00722A2B" w:rsidRDefault="00722A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22A2B" w14:paraId="13A89028" w14:textId="77777777">
        <w:tc>
          <w:tcPr>
            <w:tcW w:w="6803" w:type="dxa"/>
            <w:vAlign w:val="center"/>
          </w:tcPr>
          <w:p w14:paraId="177DE717" w14:textId="77777777" w:rsidR="00722A2B" w:rsidRDefault="00907B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掌握中小学英语教育基础知识和教学理论，具备开展英语教学的能力。</w:t>
            </w:r>
          </w:p>
        </w:tc>
        <w:tc>
          <w:tcPr>
            <w:tcW w:w="727" w:type="dxa"/>
            <w:vAlign w:val="center"/>
          </w:tcPr>
          <w:p w14:paraId="54170F08" w14:textId="77777777" w:rsidR="00722A2B" w:rsidRDefault="00907B1D">
            <w:pPr>
              <w:widowControl/>
              <w:ind w:firstLineChars="100" w:firstLine="200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722A2B" w14:paraId="6CFA8EBC" w14:textId="77777777">
        <w:tc>
          <w:tcPr>
            <w:tcW w:w="6803" w:type="dxa"/>
            <w:vAlign w:val="center"/>
          </w:tcPr>
          <w:p w14:paraId="44AF17BC" w14:textId="77777777" w:rsidR="00722A2B" w:rsidRDefault="00907B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LO36：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掌握现代教育技术和文献检索、资料查询的方法，具备初步的教学科研能力。</w:t>
            </w:r>
          </w:p>
        </w:tc>
        <w:tc>
          <w:tcPr>
            <w:tcW w:w="727" w:type="dxa"/>
            <w:vAlign w:val="center"/>
          </w:tcPr>
          <w:p w14:paraId="0C2E72E6" w14:textId="77777777" w:rsidR="00722A2B" w:rsidRDefault="00907B1D">
            <w:pPr>
              <w:widowControl/>
              <w:ind w:firstLineChars="100" w:firstLine="200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722A2B" w14:paraId="5C13D377" w14:textId="77777777">
        <w:tc>
          <w:tcPr>
            <w:tcW w:w="6803" w:type="dxa"/>
            <w:vAlign w:val="center"/>
          </w:tcPr>
          <w:p w14:paraId="6342B071" w14:textId="77777777" w:rsidR="00722A2B" w:rsidRDefault="00907B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遵守纪律、守信守责；具有耐挫折、抗压力的能力。</w:t>
            </w:r>
          </w:p>
        </w:tc>
        <w:tc>
          <w:tcPr>
            <w:tcW w:w="727" w:type="dxa"/>
            <w:vAlign w:val="center"/>
          </w:tcPr>
          <w:p w14:paraId="1077B97E" w14:textId="77777777" w:rsidR="00722A2B" w:rsidRDefault="00722A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22A2B" w14:paraId="60FCB7CA" w14:textId="77777777">
        <w:tc>
          <w:tcPr>
            <w:tcW w:w="6803" w:type="dxa"/>
            <w:vAlign w:val="center"/>
          </w:tcPr>
          <w:p w14:paraId="7FA45B03" w14:textId="77777777" w:rsidR="00722A2B" w:rsidRDefault="00907B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 w14:paraId="5F4479AC" w14:textId="77777777" w:rsidR="00722A2B" w:rsidRDefault="00722A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22A2B" w14:paraId="744E1B7E" w14:textId="77777777">
        <w:trPr>
          <w:trHeight w:val="363"/>
        </w:trPr>
        <w:tc>
          <w:tcPr>
            <w:tcW w:w="6803" w:type="dxa"/>
            <w:vAlign w:val="center"/>
          </w:tcPr>
          <w:p w14:paraId="5A23A755" w14:textId="77777777" w:rsidR="00722A2B" w:rsidRDefault="00907B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 w14:paraId="24D757C0" w14:textId="77777777" w:rsidR="00722A2B" w:rsidRDefault="00722A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22A2B" w14:paraId="3F3C3459" w14:textId="77777777">
        <w:tc>
          <w:tcPr>
            <w:tcW w:w="6803" w:type="dxa"/>
            <w:vAlign w:val="center"/>
          </w:tcPr>
          <w:p w14:paraId="73819A32" w14:textId="77777777" w:rsidR="00722A2B" w:rsidRDefault="00907B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  <w:r>
              <w:rPr>
                <w:rFonts w:ascii="仿宋" w:eastAsia="仿宋" w:hAnsi="仿宋" w:hint="eastAsia"/>
                <w:sz w:val="24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 w14:paraId="4E055FE2" w14:textId="77777777" w:rsidR="00722A2B" w:rsidRDefault="00722A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22A2B" w14:paraId="5ECE1876" w14:textId="77777777">
        <w:tc>
          <w:tcPr>
            <w:tcW w:w="6803" w:type="dxa"/>
            <w:vAlign w:val="center"/>
          </w:tcPr>
          <w:p w14:paraId="03B10C9B" w14:textId="77777777" w:rsidR="00722A2B" w:rsidRDefault="00907B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具有初步的第二外语表达沟通能力,有国际竞争与合作意识。</w:t>
            </w:r>
          </w:p>
        </w:tc>
        <w:tc>
          <w:tcPr>
            <w:tcW w:w="727" w:type="dxa"/>
            <w:vAlign w:val="center"/>
          </w:tcPr>
          <w:p w14:paraId="3A3D5AB8" w14:textId="77777777" w:rsidR="00722A2B" w:rsidRDefault="00722A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238D5BFB" w14:textId="77777777" w:rsidR="00722A2B" w:rsidRDefault="00907B1D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010E825B" w14:textId="77777777" w:rsidR="00722A2B" w:rsidRDefault="00722A2B"/>
    <w:p w14:paraId="24AB8C31" w14:textId="77777777" w:rsidR="00722A2B" w:rsidRDefault="00907B1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722A2B" w14:paraId="029D8B7A" w14:textId="77777777">
        <w:tc>
          <w:tcPr>
            <w:tcW w:w="535" w:type="dxa"/>
            <w:shd w:val="clear" w:color="auto" w:fill="auto"/>
          </w:tcPr>
          <w:p w14:paraId="642DF0F1" w14:textId="77777777" w:rsidR="00722A2B" w:rsidRDefault="00907B1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51813B48" w14:textId="77777777" w:rsidR="00722A2B" w:rsidRDefault="00907B1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65CC26B3" w14:textId="77777777" w:rsidR="00722A2B" w:rsidRDefault="00907B1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3F5904B" w14:textId="77777777" w:rsidR="00722A2B" w:rsidRDefault="00907B1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5EAD8355" w14:textId="77777777" w:rsidR="00722A2B" w:rsidRDefault="00907B1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419437E9" w14:textId="77777777" w:rsidR="00722A2B" w:rsidRDefault="00907B1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6E31ABED" w14:textId="77777777" w:rsidR="00722A2B" w:rsidRDefault="00907B1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722A2B" w14:paraId="11579B02" w14:textId="77777777">
        <w:tc>
          <w:tcPr>
            <w:tcW w:w="535" w:type="dxa"/>
            <w:shd w:val="clear" w:color="auto" w:fill="auto"/>
          </w:tcPr>
          <w:p w14:paraId="70FC7BD8" w14:textId="77777777" w:rsidR="00722A2B" w:rsidRDefault="00907B1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2127F3FA" w14:textId="77777777" w:rsidR="00722A2B" w:rsidRDefault="00907B1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</w:t>
            </w:r>
          </w:p>
        </w:tc>
        <w:tc>
          <w:tcPr>
            <w:tcW w:w="2470" w:type="dxa"/>
            <w:shd w:val="clear" w:color="auto" w:fill="auto"/>
          </w:tcPr>
          <w:p w14:paraId="14C77499" w14:textId="77777777" w:rsidR="00722A2B" w:rsidRDefault="00907B1D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根据环境需要确定自己的学习目标，并主动地通过搜集信息、分析信息、讨论、实践、质疑、创造等方法来实现学习目标</w:t>
            </w:r>
          </w:p>
        </w:tc>
        <w:tc>
          <w:tcPr>
            <w:tcW w:w="2199" w:type="dxa"/>
            <w:shd w:val="clear" w:color="auto" w:fill="auto"/>
          </w:tcPr>
          <w:p w14:paraId="42D0BC97" w14:textId="77777777" w:rsidR="00722A2B" w:rsidRDefault="00907B1D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课堂讨论、案例分析、预习、课后作业</w:t>
            </w:r>
          </w:p>
        </w:tc>
        <w:tc>
          <w:tcPr>
            <w:tcW w:w="1276" w:type="dxa"/>
            <w:shd w:val="clear" w:color="auto" w:fill="auto"/>
          </w:tcPr>
          <w:p w14:paraId="5CDFD0BC" w14:textId="77777777" w:rsidR="00722A2B" w:rsidRDefault="00907B1D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口头报告+PPT；书面报告；课堂参与度</w:t>
            </w:r>
          </w:p>
        </w:tc>
      </w:tr>
      <w:tr w:rsidR="00722A2B" w14:paraId="08EF3348" w14:textId="77777777">
        <w:tc>
          <w:tcPr>
            <w:tcW w:w="535" w:type="dxa"/>
            <w:shd w:val="clear" w:color="auto" w:fill="auto"/>
          </w:tcPr>
          <w:p w14:paraId="68E265FA" w14:textId="77777777" w:rsidR="00722A2B" w:rsidRDefault="00907B1D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06F283F" w14:textId="77777777" w:rsidR="00722A2B" w:rsidRDefault="00907B1D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367DF76" w14:textId="77777777" w:rsidR="00722A2B" w:rsidRDefault="00907B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了解中西文化差异和跨文化的理论知识，具备较强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的跨文化沟通能力。</w:t>
            </w:r>
          </w:p>
        </w:tc>
        <w:tc>
          <w:tcPr>
            <w:tcW w:w="2199" w:type="dxa"/>
            <w:shd w:val="clear" w:color="auto" w:fill="auto"/>
          </w:tcPr>
          <w:p w14:paraId="52F4A542" w14:textId="77777777" w:rsidR="00722A2B" w:rsidRDefault="00907B1D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课前预习、课后作业、课堂讨论</w:t>
            </w:r>
          </w:p>
        </w:tc>
        <w:tc>
          <w:tcPr>
            <w:tcW w:w="1276" w:type="dxa"/>
            <w:shd w:val="clear" w:color="auto" w:fill="auto"/>
          </w:tcPr>
          <w:p w14:paraId="0E74A454" w14:textId="77777777" w:rsidR="00722A2B" w:rsidRDefault="00907B1D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书面报告；</w:t>
            </w:r>
          </w:p>
          <w:p w14:paraId="2BD0EBB4" w14:textId="77777777" w:rsidR="00722A2B" w:rsidRDefault="00907B1D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期末笔试</w:t>
            </w:r>
          </w:p>
        </w:tc>
      </w:tr>
      <w:tr w:rsidR="00722A2B" w14:paraId="116AF62C" w14:textId="77777777">
        <w:tc>
          <w:tcPr>
            <w:tcW w:w="535" w:type="dxa"/>
            <w:shd w:val="clear" w:color="auto" w:fill="auto"/>
          </w:tcPr>
          <w:p w14:paraId="5B8F114B" w14:textId="77777777" w:rsidR="00722A2B" w:rsidRDefault="00907B1D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A9756AC" w14:textId="77777777" w:rsidR="00722A2B" w:rsidRDefault="00907B1D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AE4B198" w14:textId="77777777" w:rsidR="00722A2B" w:rsidRDefault="00907B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掌握中小学英语教育基础知识和教学理论，具备开展英语教学的能力。</w:t>
            </w:r>
          </w:p>
        </w:tc>
        <w:tc>
          <w:tcPr>
            <w:tcW w:w="2199" w:type="dxa"/>
            <w:shd w:val="clear" w:color="auto" w:fill="auto"/>
          </w:tcPr>
          <w:p w14:paraId="727DD507" w14:textId="77777777" w:rsidR="00722A2B" w:rsidRDefault="00907B1D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课堂讨论、课后作业</w:t>
            </w:r>
          </w:p>
        </w:tc>
        <w:tc>
          <w:tcPr>
            <w:tcW w:w="1276" w:type="dxa"/>
            <w:shd w:val="clear" w:color="auto" w:fill="auto"/>
          </w:tcPr>
          <w:p w14:paraId="60627250" w14:textId="77777777" w:rsidR="00722A2B" w:rsidRDefault="00907B1D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书面报告；</w:t>
            </w:r>
          </w:p>
          <w:p w14:paraId="3BC8622C" w14:textId="77777777" w:rsidR="00722A2B" w:rsidRDefault="00907B1D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期末笔试；课程参与度</w:t>
            </w:r>
          </w:p>
        </w:tc>
      </w:tr>
      <w:tr w:rsidR="00722A2B" w14:paraId="1D5B1D1B" w14:textId="77777777">
        <w:tc>
          <w:tcPr>
            <w:tcW w:w="535" w:type="dxa"/>
            <w:shd w:val="clear" w:color="auto" w:fill="auto"/>
          </w:tcPr>
          <w:p w14:paraId="4F72B4B3" w14:textId="77777777" w:rsidR="00722A2B" w:rsidRDefault="00907B1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7E8B1223" w14:textId="77777777" w:rsidR="00722A2B" w:rsidRDefault="00907B1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LO36</w:t>
            </w:r>
          </w:p>
        </w:tc>
        <w:tc>
          <w:tcPr>
            <w:tcW w:w="2470" w:type="dxa"/>
            <w:shd w:val="clear" w:color="auto" w:fill="auto"/>
          </w:tcPr>
          <w:p w14:paraId="3843C41F" w14:textId="77777777" w:rsidR="00722A2B" w:rsidRDefault="00907B1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掌握现代教育技术和文献检索、资料查询的方法，具备初步的教学科研能力。</w:t>
            </w:r>
          </w:p>
        </w:tc>
        <w:tc>
          <w:tcPr>
            <w:tcW w:w="2199" w:type="dxa"/>
            <w:shd w:val="clear" w:color="auto" w:fill="auto"/>
          </w:tcPr>
          <w:p w14:paraId="1AC7B966" w14:textId="77777777" w:rsidR="00722A2B" w:rsidRDefault="00907B1D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讲授、讨论、预习、课后作业</w:t>
            </w:r>
          </w:p>
        </w:tc>
        <w:tc>
          <w:tcPr>
            <w:tcW w:w="1276" w:type="dxa"/>
            <w:shd w:val="clear" w:color="auto" w:fill="auto"/>
          </w:tcPr>
          <w:p w14:paraId="7B203340" w14:textId="77777777" w:rsidR="00722A2B" w:rsidRDefault="00907B1D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口头报告+PPT；期末笔试</w:t>
            </w:r>
          </w:p>
        </w:tc>
      </w:tr>
    </w:tbl>
    <w:p w14:paraId="4B785C37" w14:textId="77777777" w:rsidR="00722A2B" w:rsidRDefault="00722A2B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637687CA" w14:textId="77777777" w:rsidR="00722A2B" w:rsidRDefault="00907B1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14:paraId="55443A1B" w14:textId="77777777" w:rsidR="00722A2B" w:rsidRDefault="00907B1D">
      <w:pPr>
        <w:snapToGrid w:val="0"/>
        <w:spacing w:line="288" w:lineRule="auto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本课程</w:t>
      </w:r>
      <w:r>
        <w:rPr>
          <w:sz w:val="20"/>
          <w:szCs w:val="20"/>
        </w:rPr>
        <w:t>2</w:t>
      </w:r>
      <w:r>
        <w:rPr>
          <w:rFonts w:hint="eastAsia"/>
          <w:sz w:val="20"/>
          <w:szCs w:val="20"/>
        </w:rPr>
        <w:t>个学分，在一个学期内开设，每周</w:t>
      </w:r>
      <w:r>
        <w:rPr>
          <w:sz w:val="20"/>
          <w:szCs w:val="20"/>
        </w:rPr>
        <w:t>2</w:t>
      </w:r>
      <w:r>
        <w:rPr>
          <w:rFonts w:hint="eastAsia"/>
          <w:sz w:val="20"/>
          <w:szCs w:val="20"/>
        </w:rPr>
        <w:t>学时，共计</w:t>
      </w:r>
      <w:r>
        <w:rPr>
          <w:sz w:val="20"/>
          <w:szCs w:val="20"/>
        </w:rPr>
        <w:t>32</w:t>
      </w:r>
      <w:r>
        <w:rPr>
          <w:rFonts w:hint="eastAsia"/>
          <w:sz w:val="20"/>
          <w:szCs w:val="20"/>
        </w:rPr>
        <w:t>学时。重点单元</w:t>
      </w:r>
      <w:r>
        <w:rPr>
          <w:sz w:val="20"/>
          <w:szCs w:val="20"/>
        </w:rPr>
        <w:t>4</w:t>
      </w:r>
      <w:r>
        <w:rPr>
          <w:rFonts w:hint="eastAsia"/>
          <w:sz w:val="20"/>
          <w:szCs w:val="20"/>
        </w:rPr>
        <w:t>课时，非重点单元</w:t>
      </w:r>
      <w:r>
        <w:rPr>
          <w:sz w:val="20"/>
          <w:szCs w:val="20"/>
        </w:rPr>
        <w:t>2</w:t>
      </w:r>
      <w:r>
        <w:rPr>
          <w:rFonts w:hint="eastAsia"/>
          <w:sz w:val="20"/>
          <w:szCs w:val="20"/>
        </w:rPr>
        <w:t>课时。</w:t>
      </w:r>
    </w:p>
    <w:p w14:paraId="357602F6" w14:textId="77777777" w:rsidR="00722A2B" w:rsidRDefault="00907B1D">
      <w:pPr>
        <w:snapToGrid w:val="0"/>
        <w:spacing w:line="288" w:lineRule="auto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本课程将分章节讲解</w:t>
      </w:r>
      <w:r>
        <w:rPr>
          <w:rFonts w:hAnsi="宋体" w:hint="eastAsia"/>
          <w:bCs/>
          <w:color w:val="000000"/>
          <w:sz w:val="20"/>
          <w:szCs w:val="20"/>
        </w:rPr>
        <w:t>中外从古至今教育制度和教育思想发生、发展及其演变的过程，不同历史阶段教育的经验、教训及其特点，探求教育发展的客观规律，帮助学生树立唯物辩证的教育发展观，扩大教育知识眼界，激励献身教育事业的精神。</w:t>
      </w:r>
      <w:r>
        <w:rPr>
          <w:rFonts w:hint="eastAsia"/>
          <w:sz w:val="20"/>
          <w:szCs w:val="20"/>
        </w:rPr>
        <w:t>为了让学生更好地参与其中，鼓励学生课堂展示其在课外收集、获取的学习资料。充分利用网上资源和现代技术设备</w:t>
      </w:r>
      <w:r>
        <w:rPr>
          <w:sz w:val="20"/>
          <w:szCs w:val="20"/>
        </w:rPr>
        <w:t>,</w:t>
      </w:r>
      <w:r>
        <w:rPr>
          <w:rFonts w:hint="eastAsia"/>
          <w:sz w:val="20"/>
          <w:szCs w:val="20"/>
        </w:rPr>
        <w:t>扩大学生的阅读量，让学生向全班展示，加强他们的自主学习能力和团队合作能力。</w:t>
      </w:r>
    </w:p>
    <w:p w14:paraId="0B5C7974" w14:textId="77777777" w:rsidR="00722A2B" w:rsidRDefault="00907B1D">
      <w:pPr>
        <w:snapToGrid w:val="0"/>
        <w:spacing w:line="288" w:lineRule="auto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主要教学内容如下</w:t>
      </w:r>
      <w:r>
        <w:rPr>
          <w:sz w:val="20"/>
          <w:szCs w:val="20"/>
        </w:rPr>
        <w:t>:</w:t>
      </w:r>
    </w:p>
    <w:p w14:paraId="75AC01B2" w14:textId="682E33E1" w:rsidR="00722A2B" w:rsidRDefault="00907B1D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第一</w:t>
      </w:r>
      <w:r w:rsidR="00437B53">
        <w:rPr>
          <w:rFonts w:ascii="宋体" w:hint="eastAsia"/>
          <w:sz w:val="20"/>
          <w:szCs w:val="20"/>
        </w:rPr>
        <w:t>单元</w:t>
      </w:r>
      <w:r w:rsidR="00437B53">
        <w:rPr>
          <w:rFonts w:ascii="宋体"/>
          <w:sz w:val="20"/>
          <w:szCs w:val="20"/>
        </w:rPr>
        <w:t xml:space="preserve"> </w:t>
      </w:r>
      <w:r w:rsidR="00361065">
        <w:rPr>
          <w:rFonts w:ascii="宋体"/>
          <w:sz w:val="20"/>
          <w:szCs w:val="20"/>
        </w:rPr>
        <w:t xml:space="preserve">    </w:t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 xml:space="preserve">、理解 </w:t>
      </w:r>
      <w:bookmarkStart w:id="4" w:name="_Hlk66615655"/>
      <w:r>
        <w:rPr>
          <w:rFonts w:ascii="宋体" w:hint="eastAsia"/>
          <w:sz w:val="20"/>
          <w:szCs w:val="20"/>
        </w:rPr>
        <w:t>中国古代教育传统</w:t>
      </w:r>
      <w:bookmarkEnd w:id="4"/>
    </w:p>
    <w:p w14:paraId="62CA1075" w14:textId="64387897" w:rsidR="00722A2B" w:rsidRDefault="00907B1D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 xml:space="preserve">         </w:t>
      </w:r>
      <w:r w:rsidR="00361065">
        <w:rPr>
          <w:rFonts w:ascii="宋体"/>
          <w:sz w:val="20"/>
          <w:szCs w:val="20"/>
        </w:rPr>
        <w:t xml:space="preserve">    </w:t>
      </w: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/>
          <w:sz w:val="20"/>
          <w:szCs w:val="20"/>
        </w:rPr>
        <w:t>”</w:t>
      </w:r>
      <w:r>
        <w:rPr>
          <w:rFonts w:ascii="宋体" w:hint="eastAsia"/>
          <w:sz w:val="20"/>
          <w:szCs w:val="20"/>
        </w:rPr>
        <w:t>六艺</w:t>
      </w:r>
      <w:proofErr w:type="gramStart"/>
      <w:r>
        <w:rPr>
          <w:rFonts w:ascii="宋体"/>
          <w:sz w:val="20"/>
          <w:szCs w:val="20"/>
        </w:rPr>
        <w:t>”</w:t>
      </w:r>
      <w:proofErr w:type="gramEnd"/>
      <w:r>
        <w:rPr>
          <w:rFonts w:ascii="宋体" w:hint="eastAsia"/>
          <w:sz w:val="20"/>
          <w:szCs w:val="20"/>
        </w:rPr>
        <w:t>教育</w:t>
      </w:r>
      <w:bookmarkStart w:id="5" w:name="_Hlk66617481"/>
      <w:r>
        <w:rPr>
          <w:rFonts w:ascii="宋体" w:hint="eastAsia"/>
          <w:sz w:val="20"/>
          <w:szCs w:val="20"/>
        </w:rPr>
        <w:t>、</w:t>
      </w:r>
      <w:bookmarkEnd w:id="5"/>
      <w:r>
        <w:rPr>
          <w:rFonts w:ascii="宋体" w:hint="eastAsia"/>
          <w:sz w:val="20"/>
          <w:szCs w:val="20"/>
        </w:rPr>
        <w:t>传统教育思想奠基及读经入</w:t>
      </w:r>
      <w:proofErr w:type="gramStart"/>
      <w:r>
        <w:rPr>
          <w:rFonts w:ascii="宋体" w:hint="eastAsia"/>
          <w:sz w:val="20"/>
          <w:szCs w:val="20"/>
        </w:rPr>
        <w:t>仕</w:t>
      </w:r>
      <w:proofErr w:type="gramEnd"/>
      <w:r>
        <w:rPr>
          <w:rFonts w:ascii="宋体" w:hint="eastAsia"/>
          <w:sz w:val="20"/>
          <w:szCs w:val="20"/>
        </w:rPr>
        <w:t>教育模式的形成</w:t>
      </w:r>
    </w:p>
    <w:p w14:paraId="7CE65003" w14:textId="42BB127A" w:rsidR="00722A2B" w:rsidRDefault="00907B1D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第二</w:t>
      </w:r>
      <w:r w:rsidR="00437B53">
        <w:rPr>
          <w:rFonts w:ascii="宋体" w:hint="eastAsia"/>
          <w:sz w:val="20"/>
          <w:szCs w:val="20"/>
        </w:rPr>
        <w:t>单元</w:t>
      </w:r>
      <w:r>
        <w:rPr>
          <w:rFonts w:ascii="宋体" w:hint="eastAsia"/>
          <w:sz w:val="20"/>
          <w:szCs w:val="20"/>
        </w:rPr>
        <w:t xml:space="preserve"> </w:t>
      </w:r>
      <w:r w:rsidR="00361065">
        <w:rPr>
          <w:rFonts w:ascii="宋体"/>
          <w:sz w:val="20"/>
          <w:szCs w:val="20"/>
        </w:rPr>
        <w:t xml:space="preserve">    </w:t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 xml:space="preserve">、理解 </w:t>
      </w:r>
      <w:r>
        <w:rPr>
          <w:rFonts w:ascii="宋体" w:hint="eastAsia"/>
          <w:sz w:val="20"/>
          <w:szCs w:val="20"/>
        </w:rPr>
        <w:t>封建国家教育体制</w:t>
      </w:r>
    </w:p>
    <w:p w14:paraId="2A98786E" w14:textId="1DC0BB99" w:rsidR="00722A2B" w:rsidRDefault="00907B1D" w:rsidP="00361065">
      <w:pPr>
        <w:snapToGrid w:val="0"/>
        <w:spacing w:line="288" w:lineRule="auto"/>
        <w:ind w:firstLineChars="841" w:firstLine="1689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教学难点：</w:t>
      </w:r>
      <w:bookmarkStart w:id="6" w:name="_Hlk66616888"/>
      <w:bookmarkStart w:id="7" w:name="_Hlk66615317"/>
      <w:r>
        <w:rPr>
          <w:rFonts w:ascii="宋体" w:hint="eastAsia"/>
          <w:sz w:val="20"/>
          <w:szCs w:val="20"/>
        </w:rPr>
        <w:t>封建国家教育体制</w:t>
      </w:r>
      <w:bookmarkEnd w:id="6"/>
      <w:r>
        <w:rPr>
          <w:rFonts w:ascii="宋体" w:hint="eastAsia"/>
          <w:sz w:val="20"/>
          <w:szCs w:val="20"/>
        </w:rPr>
        <w:t>、</w:t>
      </w:r>
      <w:bookmarkEnd w:id="7"/>
      <w:r>
        <w:rPr>
          <w:rFonts w:ascii="宋体" w:hint="eastAsia"/>
          <w:sz w:val="20"/>
          <w:szCs w:val="20"/>
        </w:rPr>
        <w:t>理学教育思想的形成与早期启蒙教育思想</w:t>
      </w:r>
    </w:p>
    <w:p w14:paraId="3650D8D2" w14:textId="36F2A956" w:rsidR="00722A2B" w:rsidRDefault="00907B1D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第三</w:t>
      </w:r>
      <w:r w:rsidR="00437B53">
        <w:rPr>
          <w:rFonts w:ascii="宋体" w:hint="eastAsia"/>
          <w:sz w:val="20"/>
          <w:szCs w:val="20"/>
        </w:rPr>
        <w:t xml:space="preserve">单元 </w:t>
      </w:r>
      <w:r w:rsidR="00361065">
        <w:rPr>
          <w:rFonts w:ascii="宋体"/>
          <w:sz w:val="20"/>
          <w:szCs w:val="20"/>
        </w:rPr>
        <w:t xml:space="preserve">    </w:t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 xml:space="preserve">、理解 </w:t>
      </w:r>
      <w:r>
        <w:rPr>
          <w:rFonts w:ascii="宋体" w:hint="eastAsia"/>
          <w:sz w:val="20"/>
          <w:szCs w:val="20"/>
        </w:rPr>
        <w:t>中国近代教育转型</w:t>
      </w:r>
    </w:p>
    <w:p w14:paraId="569AC75B" w14:textId="77777777" w:rsidR="00722A2B" w:rsidRDefault="00907B1D" w:rsidP="00361065">
      <w:pPr>
        <w:snapToGrid w:val="0"/>
        <w:spacing w:line="288" w:lineRule="auto"/>
        <w:ind w:firstLineChars="841" w:firstLine="1689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 w:hint="eastAsia"/>
          <w:sz w:val="20"/>
          <w:szCs w:val="20"/>
        </w:rPr>
        <w:t xml:space="preserve"> 近代教育的起步及近代教育体制的探索</w:t>
      </w:r>
    </w:p>
    <w:p w14:paraId="0ADECA73" w14:textId="2EBD3B4D" w:rsidR="00722A2B" w:rsidRDefault="00907B1D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第四</w:t>
      </w:r>
      <w:r w:rsidR="00437B53">
        <w:rPr>
          <w:rFonts w:ascii="宋体" w:hint="eastAsia"/>
          <w:sz w:val="20"/>
          <w:szCs w:val="20"/>
        </w:rPr>
        <w:t>单元</w:t>
      </w:r>
      <w:r w:rsidR="00437B53">
        <w:rPr>
          <w:rFonts w:ascii="宋体"/>
          <w:sz w:val="20"/>
          <w:szCs w:val="20"/>
        </w:rPr>
        <w:t xml:space="preserve"> </w:t>
      </w:r>
      <w:r w:rsidR="00361065">
        <w:rPr>
          <w:rFonts w:ascii="宋体"/>
          <w:sz w:val="20"/>
          <w:szCs w:val="20"/>
        </w:rPr>
        <w:t xml:space="preserve">    </w:t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 xml:space="preserve">、理解 </w:t>
      </w:r>
      <w:r>
        <w:rPr>
          <w:rFonts w:ascii="宋体" w:hint="eastAsia"/>
          <w:sz w:val="20"/>
          <w:szCs w:val="20"/>
        </w:rPr>
        <w:t>民主教育体制的形成</w:t>
      </w:r>
    </w:p>
    <w:p w14:paraId="20094FD5" w14:textId="7CE7F239" w:rsidR="00722A2B" w:rsidRDefault="00907B1D" w:rsidP="00361065">
      <w:pPr>
        <w:snapToGrid w:val="0"/>
        <w:spacing w:line="288" w:lineRule="auto"/>
        <w:ind w:firstLineChars="841" w:firstLine="1689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 w:hint="eastAsia"/>
          <w:sz w:val="20"/>
          <w:szCs w:val="20"/>
        </w:rPr>
        <w:t>近代中国民主教育思想与实践及新文化运动推动下的教育观念</w:t>
      </w:r>
    </w:p>
    <w:p w14:paraId="20485EBF" w14:textId="7113A885" w:rsidR="00722A2B" w:rsidRDefault="00907B1D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第五</w:t>
      </w:r>
      <w:bookmarkStart w:id="8" w:name="_Hlk66801673"/>
      <w:r w:rsidR="00437B53">
        <w:rPr>
          <w:rFonts w:ascii="宋体" w:hint="eastAsia"/>
          <w:sz w:val="20"/>
          <w:szCs w:val="20"/>
        </w:rPr>
        <w:t>单元</w:t>
      </w:r>
      <w:bookmarkEnd w:id="8"/>
      <w:r>
        <w:rPr>
          <w:rFonts w:ascii="宋体" w:hint="eastAsia"/>
          <w:sz w:val="20"/>
          <w:szCs w:val="20"/>
        </w:rPr>
        <w:tab/>
      </w:r>
      <w:r w:rsidR="00361065">
        <w:rPr>
          <w:rFonts w:ascii="宋体"/>
          <w:sz w:val="20"/>
          <w:szCs w:val="20"/>
        </w:rPr>
        <w:t xml:space="preserve">    </w:t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 xml:space="preserve">、理解 </w:t>
      </w:r>
      <w:r>
        <w:rPr>
          <w:rFonts w:ascii="宋体" w:hint="eastAsia"/>
          <w:sz w:val="20"/>
          <w:szCs w:val="20"/>
        </w:rPr>
        <w:t>中国现代教育探索</w:t>
      </w:r>
    </w:p>
    <w:p w14:paraId="136779FD" w14:textId="77777777" w:rsidR="00722A2B" w:rsidRDefault="00907B1D" w:rsidP="00361065">
      <w:pPr>
        <w:snapToGrid w:val="0"/>
        <w:spacing w:line="288" w:lineRule="auto"/>
        <w:ind w:firstLineChars="841" w:firstLine="1689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 w:hint="eastAsia"/>
          <w:sz w:val="20"/>
          <w:szCs w:val="20"/>
        </w:rPr>
        <w:t>国民政府的教育建设及教育制度改革和各级学校教育发展</w:t>
      </w:r>
    </w:p>
    <w:p w14:paraId="03BFA605" w14:textId="27A8781F" w:rsidR="00722A2B" w:rsidRDefault="00907B1D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第六</w:t>
      </w:r>
      <w:r w:rsidR="00437B53">
        <w:rPr>
          <w:rFonts w:ascii="宋体" w:hint="eastAsia"/>
          <w:sz w:val="20"/>
          <w:szCs w:val="20"/>
        </w:rPr>
        <w:t>单元</w:t>
      </w:r>
      <w:r>
        <w:rPr>
          <w:rFonts w:ascii="宋体" w:hint="eastAsia"/>
          <w:sz w:val="20"/>
          <w:szCs w:val="20"/>
        </w:rPr>
        <w:t xml:space="preserve"> </w:t>
      </w:r>
      <w:r w:rsidR="00361065">
        <w:rPr>
          <w:rFonts w:ascii="宋体"/>
          <w:sz w:val="20"/>
          <w:szCs w:val="20"/>
        </w:rPr>
        <w:t xml:space="preserve">    </w:t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 xml:space="preserve">、理解 </w:t>
      </w:r>
      <w:bookmarkStart w:id="9" w:name="OLE_LINK3"/>
      <w:bookmarkStart w:id="10" w:name="OLE_LINK4"/>
      <w:r>
        <w:rPr>
          <w:rFonts w:ascii="宋体" w:hint="eastAsia"/>
          <w:bCs/>
          <w:sz w:val="20"/>
          <w:szCs w:val="20"/>
        </w:rPr>
        <w:t>民主教育家的实践探索与理论建树</w:t>
      </w:r>
    </w:p>
    <w:bookmarkEnd w:id="9"/>
    <w:bookmarkEnd w:id="10"/>
    <w:p w14:paraId="6A50CFC0" w14:textId="77777777" w:rsidR="00722A2B" w:rsidRDefault="00907B1D" w:rsidP="00361065">
      <w:pPr>
        <w:snapToGrid w:val="0"/>
        <w:spacing w:line="288" w:lineRule="auto"/>
        <w:ind w:firstLineChars="841" w:firstLine="1689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 w:hint="eastAsia"/>
          <w:sz w:val="20"/>
          <w:szCs w:val="20"/>
        </w:rPr>
        <w:t>职业教育探索及新民主主义教育的形成与发展</w:t>
      </w:r>
    </w:p>
    <w:p w14:paraId="393EF2F5" w14:textId="50AEE2AA" w:rsidR="00722A2B" w:rsidRDefault="00907B1D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第七</w:t>
      </w:r>
      <w:r w:rsidR="00437B53" w:rsidRPr="00437B53">
        <w:rPr>
          <w:rFonts w:ascii="宋体" w:hint="eastAsia"/>
          <w:sz w:val="20"/>
          <w:szCs w:val="20"/>
        </w:rPr>
        <w:t>单元</w:t>
      </w:r>
      <w:r>
        <w:rPr>
          <w:rFonts w:ascii="宋体" w:hint="eastAsia"/>
          <w:sz w:val="20"/>
          <w:szCs w:val="20"/>
        </w:rPr>
        <w:t xml:space="preserve"> </w:t>
      </w:r>
      <w:r w:rsidR="00361065">
        <w:rPr>
          <w:rFonts w:ascii="宋体"/>
          <w:sz w:val="20"/>
          <w:szCs w:val="20"/>
        </w:rPr>
        <w:t xml:space="preserve">    </w:t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 xml:space="preserve">、理解 </w:t>
      </w:r>
      <w:r>
        <w:rPr>
          <w:rFonts w:ascii="宋体" w:hint="eastAsia"/>
          <w:sz w:val="20"/>
          <w:szCs w:val="20"/>
        </w:rPr>
        <w:t>中国当代教育改革</w:t>
      </w:r>
    </w:p>
    <w:p w14:paraId="3EFB84A9" w14:textId="77777777" w:rsidR="00722A2B" w:rsidRDefault="00907B1D" w:rsidP="00361065">
      <w:pPr>
        <w:snapToGrid w:val="0"/>
        <w:spacing w:line="288" w:lineRule="auto"/>
        <w:ind w:firstLineChars="841" w:firstLine="1689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 w:hint="eastAsia"/>
          <w:sz w:val="20"/>
          <w:szCs w:val="20"/>
        </w:rPr>
        <w:t>社会主义教育建设</w:t>
      </w:r>
    </w:p>
    <w:p w14:paraId="521D1133" w14:textId="73B67087" w:rsidR="00722A2B" w:rsidRDefault="00907B1D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第八</w:t>
      </w:r>
      <w:r w:rsidR="00437B53">
        <w:rPr>
          <w:rFonts w:ascii="宋体" w:hint="eastAsia"/>
          <w:sz w:val="20"/>
          <w:szCs w:val="20"/>
        </w:rPr>
        <w:t>单元</w:t>
      </w:r>
      <w:r>
        <w:rPr>
          <w:rFonts w:ascii="宋体"/>
          <w:sz w:val="20"/>
          <w:szCs w:val="20"/>
        </w:rPr>
        <w:t xml:space="preserve"> </w:t>
      </w:r>
      <w:r w:rsidR="00361065">
        <w:rPr>
          <w:rFonts w:ascii="宋体"/>
          <w:sz w:val="20"/>
          <w:szCs w:val="20"/>
        </w:rPr>
        <w:t xml:space="preserve">    </w:t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 xml:space="preserve">、理解 </w:t>
      </w:r>
      <w:r>
        <w:rPr>
          <w:rFonts w:ascii="宋体" w:hint="eastAsia"/>
          <w:sz w:val="20"/>
          <w:szCs w:val="20"/>
        </w:rPr>
        <w:t>社会主义教育建设</w:t>
      </w:r>
    </w:p>
    <w:p w14:paraId="4029A825" w14:textId="77777777" w:rsidR="00722A2B" w:rsidRDefault="00907B1D" w:rsidP="00361065">
      <w:pPr>
        <w:snapToGrid w:val="0"/>
        <w:spacing w:line="288" w:lineRule="auto"/>
        <w:ind w:firstLineChars="841" w:firstLine="1689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 w:hint="eastAsia"/>
          <w:sz w:val="20"/>
          <w:szCs w:val="20"/>
        </w:rPr>
        <w:t>教育体制改革、素质教育、高等教育大众化</w:t>
      </w:r>
    </w:p>
    <w:p w14:paraId="19246C62" w14:textId="01224B6F" w:rsidR="00722A2B" w:rsidRDefault="00907B1D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第九</w:t>
      </w:r>
      <w:r w:rsidR="00437B53">
        <w:rPr>
          <w:rFonts w:ascii="宋体" w:hint="eastAsia"/>
          <w:sz w:val="20"/>
          <w:szCs w:val="20"/>
        </w:rPr>
        <w:t>单元</w:t>
      </w:r>
      <w:r>
        <w:rPr>
          <w:rFonts w:ascii="宋体"/>
          <w:sz w:val="20"/>
          <w:szCs w:val="20"/>
        </w:rPr>
        <w:t xml:space="preserve"> </w:t>
      </w:r>
      <w:r w:rsidR="00361065">
        <w:rPr>
          <w:rFonts w:ascii="宋体"/>
          <w:sz w:val="20"/>
          <w:szCs w:val="20"/>
        </w:rPr>
        <w:t xml:space="preserve">    </w:t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 xml:space="preserve">、理解 </w:t>
      </w:r>
      <w:r>
        <w:rPr>
          <w:rFonts w:ascii="宋体" w:hint="eastAsia"/>
          <w:sz w:val="20"/>
          <w:szCs w:val="20"/>
        </w:rPr>
        <w:t>外国古代教育传统</w:t>
      </w:r>
    </w:p>
    <w:p w14:paraId="255EB662" w14:textId="77777777" w:rsidR="00722A2B" w:rsidRDefault="00907B1D" w:rsidP="00361065">
      <w:pPr>
        <w:snapToGrid w:val="0"/>
        <w:spacing w:line="288" w:lineRule="auto"/>
        <w:ind w:left="840" w:firstLineChars="410" w:firstLine="823"/>
        <w:rPr>
          <w:rFonts w:ascii="宋体"/>
          <w:b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 w:hint="eastAsia"/>
          <w:sz w:val="20"/>
          <w:szCs w:val="20"/>
        </w:rPr>
        <w:t>教育的起源及史前教育概况</w:t>
      </w:r>
      <w:bookmarkStart w:id="11" w:name="_Hlk66617637"/>
      <w:r>
        <w:rPr>
          <w:rFonts w:ascii="宋体" w:hint="eastAsia"/>
          <w:sz w:val="20"/>
          <w:szCs w:val="20"/>
        </w:rPr>
        <w:t>、</w:t>
      </w:r>
      <w:bookmarkEnd w:id="11"/>
      <w:r>
        <w:rPr>
          <w:rFonts w:ascii="宋体" w:hint="eastAsia"/>
          <w:sz w:val="20"/>
          <w:szCs w:val="20"/>
        </w:rPr>
        <w:t>古代东方国家教育、古代希腊教育</w:t>
      </w:r>
    </w:p>
    <w:p w14:paraId="3D878BB8" w14:textId="6530B2B8" w:rsidR="00722A2B" w:rsidRDefault="00907B1D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第十</w:t>
      </w:r>
      <w:r w:rsidR="00437B53">
        <w:rPr>
          <w:rFonts w:ascii="宋体" w:hint="eastAsia"/>
          <w:sz w:val="20"/>
          <w:szCs w:val="20"/>
        </w:rPr>
        <w:t>单元</w:t>
      </w:r>
      <w:r>
        <w:rPr>
          <w:rFonts w:ascii="宋体" w:hint="eastAsia"/>
          <w:sz w:val="20"/>
          <w:szCs w:val="20"/>
        </w:rPr>
        <w:tab/>
      </w:r>
      <w:r w:rsidR="00361065">
        <w:rPr>
          <w:rFonts w:ascii="宋体"/>
          <w:sz w:val="20"/>
          <w:szCs w:val="20"/>
        </w:rPr>
        <w:t xml:space="preserve">    </w:t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 xml:space="preserve">、理解 </w:t>
      </w:r>
      <w:r>
        <w:rPr>
          <w:rFonts w:ascii="宋体" w:hint="eastAsia"/>
          <w:sz w:val="20"/>
          <w:szCs w:val="20"/>
        </w:rPr>
        <w:t>西欧中世纪的教育</w:t>
      </w:r>
    </w:p>
    <w:p w14:paraId="1407DB94" w14:textId="77777777" w:rsidR="00722A2B" w:rsidRDefault="00907B1D" w:rsidP="00361065">
      <w:pPr>
        <w:snapToGrid w:val="0"/>
        <w:spacing w:line="288" w:lineRule="auto"/>
        <w:ind w:firstLineChars="808" w:firstLine="1622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 w:hint="eastAsia"/>
          <w:sz w:val="20"/>
          <w:szCs w:val="20"/>
        </w:rPr>
        <w:t>基督教教育、骑士教育、拜上庭的教育</w:t>
      </w:r>
    </w:p>
    <w:p w14:paraId="0C7F660E" w14:textId="7DDBA73D" w:rsidR="00722A2B" w:rsidRDefault="00907B1D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第十一</w:t>
      </w:r>
      <w:r w:rsidR="00437B53">
        <w:rPr>
          <w:rFonts w:ascii="宋体" w:hint="eastAsia"/>
          <w:sz w:val="20"/>
          <w:szCs w:val="20"/>
        </w:rPr>
        <w:t>单元</w:t>
      </w:r>
      <w:r w:rsidR="007A5263">
        <w:rPr>
          <w:rFonts w:ascii="宋体"/>
          <w:sz w:val="20"/>
          <w:szCs w:val="20"/>
        </w:rPr>
        <w:t xml:space="preserve">   </w:t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>、理解、分析、评价</w:t>
      </w:r>
      <w:r>
        <w:rPr>
          <w:rFonts w:ascii="宋体" w:hint="eastAsia"/>
          <w:sz w:val="20"/>
          <w:szCs w:val="20"/>
        </w:rPr>
        <w:t xml:space="preserve"> 外国近代教育转型</w:t>
      </w:r>
    </w:p>
    <w:p w14:paraId="0E7ADDC9" w14:textId="2D454BF8" w:rsidR="00722A2B" w:rsidRDefault="00907B1D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ab/>
      </w:r>
      <w:r>
        <w:rPr>
          <w:rFonts w:ascii="宋体" w:hint="eastAsia"/>
          <w:sz w:val="20"/>
          <w:szCs w:val="20"/>
        </w:rPr>
        <w:tab/>
      </w:r>
      <w:r>
        <w:rPr>
          <w:rFonts w:ascii="宋体" w:hint="eastAsia"/>
          <w:sz w:val="20"/>
          <w:szCs w:val="20"/>
        </w:rPr>
        <w:tab/>
      </w:r>
      <w:r w:rsidR="00361065">
        <w:rPr>
          <w:rFonts w:ascii="宋体"/>
          <w:sz w:val="20"/>
          <w:szCs w:val="20"/>
        </w:rPr>
        <w:t xml:space="preserve">    </w:t>
      </w: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 w:hint="eastAsia"/>
          <w:sz w:val="20"/>
          <w:szCs w:val="20"/>
        </w:rPr>
        <w:t>分析文艺复兴及宗教改革时期的教育</w:t>
      </w:r>
    </w:p>
    <w:p w14:paraId="1A9B326D" w14:textId="70D9B9E5" w:rsidR="00722A2B" w:rsidRDefault="00907B1D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第十二</w:t>
      </w:r>
      <w:r w:rsidR="00437B53" w:rsidRPr="00437B53">
        <w:rPr>
          <w:rFonts w:ascii="宋体" w:hint="eastAsia"/>
          <w:sz w:val="20"/>
          <w:szCs w:val="20"/>
        </w:rPr>
        <w:t>单元</w:t>
      </w:r>
      <w:r w:rsidR="00361065">
        <w:rPr>
          <w:rFonts w:ascii="宋体"/>
          <w:sz w:val="20"/>
          <w:szCs w:val="20"/>
        </w:rPr>
        <w:t xml:space="preserve">  </w:t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 xml:space="preserve">、理解、分析、评价 </w:t>
      </w:r>
      <w:r>
        <w:rPr>
          <w:rFonts w:ascii="宋体" w:hint="eastAsia"/>
          <w:bCs/>
          <w:sz w:val="20"/>
          <w:szCs w:val="20"/>
        </w:rPr>
        <w:t>1</w:t>
      </w:r>
      <w:r>
        <w:rPr>
          <w:rFonts w:ascii="宋体"/>
          <w:bCs/>
          <w:sz w:val="20"/>
          <w:szCs w:val="20"/>
        </w:rPr>
        <w:t>7-19</w:t>
      </w:r>
      <w:r>
        <w:rPr>
          <w:rFonts w:ascii="宋体" w:hint="eastAsia"/>
          <w:bCs/>
          <w:sz w:val="20"/>
          <w:szCs w:val="20"/>
        </w:rPr>
        <w:t>世纪欧美国家教育</w:t>
      </w:r>
    </w:p>
    <w:p w14:paraId="4EEA413C" w14:textId="568039A4" w:rsidR="00722A2B" w:rsidRDefault="00907B1D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ab/>
        <w:t xml:space="preserve">        </w:t>
      </w:r>
      <w:r w:rsidR="00437B53">
        <w:rPr>
          <w:rFonts w:ascii="宋体"/>
          <w:sz w:val="20"/>
          <w:szCs w:val="20"/>
        </w:rPr>
        <w:t xml:space="preserve">    </w:t>
      </w: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 w:hint="eastAsia"/>
          <w:bCs/>
          <w:sz w:val="20"/>
          <w:szCs w:val="20"/>
        </w:rPr>
        <w:t>夸美纽斯</w:t>
      </w:r>
      <w:bookmarkStart w:id="12" w:name="_Hlk66618627"/>
      <w:r>
        <w:rPr>
          <w:rFonts w:ascii="宋体" w:hint="eastAsia"/>
          <w:bCs/>
          <w:sz w:val="20"/>
          <w:szCs w:val="20"/>
        </w:rPr>
        <w:t>、</w:t>
      </w:r>
      <w:bookmarkEnd w:id="12"/>
      <w:r>
        <w:rPr>
          <w:rFonts w:ascii="宋体" w:hint="eastAsia"/>
          <w:sz w:val="20"/>
          <w:szCs w:val="20"/>
        </w:rPr>
        <w:t>卢梭、赫尔巴特的教育思想</w:t>
      </w:r>
    </w:p>
    <w:p w14:paraId="0BD57923" w14:textId="00FF6921" w:rsidR="00722A2B" w:rsidRDefault="00907B1D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第十三</w:t>
      </w:r>
      <w:r w:rsidR="00437B53" w:rsidRPr="00437B53">
        <w:rPr>
          <w:rFonts w:ascii="宋体" w:hint="eastAsia"/>
          <w:sz w:val="20"/>
          <w:szCs w:val="20"/>
        </w:rPr>
        <w:t>单元</w:t>
      </w:r>
      <w:r w:rsidR="00361065">
        <w:rPr>
          <w:rFonts w:ascii="宋体"/>
          <w:sz w:val="20"/>
          <w:szCs w:val="20"/>
        </w:rPr>
        <w:t xml:space="preserve">  </w:t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 xml:space="preserve">、理解 </w:t>
      </w:r>
      <w:r>
        <w:rPr>
          <w:rFonts w:ascii="宋体" w:hint="eastAsia"/>
          <w:sz w:val="20"/>
          <w:szCs w:val="20"/>
        </w:rPr>
        <w:t>外国现代教育探索</w:t>
      </w:r>
    </w:p>
    <w:p w14:paraId="1794DB21" w14:textId="77777777" w:rsidR="00722A2B" w:rsidRDefault="00907B1D" w:rsidP="00437B53">
      <w:pPr>
        <w:snapToGrid w:val="0"/>
        <w:spacing w:line="288" w:lineRule="auto"/>
        <w:ind w:firstLineChars="900" w:firstLine="1807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lastRenderedPageBreak/>
        <w:t>教学难点：</w:t>
      </w:r>
      <w:r>
        <w:rPr>
          <w:rFonts w:ascii="宋体" w:hint="eastAsia"/>
          <w:sz w:val="20"/>
          <w:szCs w:val="20"/>
        </w:rPr>
        <w:t>2</w:t>
      </w:r>
      <w:r>
        <w:rPr>
          <w:rFonts w:ascii="宋体"/>
          <w:sz w:val="20"/>
          <w:szCs w:val="20"/>
        </w:rPr>
        <w:t>0</w:t>
      </w:r>
      <w:r>
        <w:rPr>
          <w:rFonts w:ascii="宋体" w:hint="eastAsia"/>
          <w:sz w:val="20"/>
          <w:szCs w:val="20"/>
        </w:rPr>
        <w:t>世纪前半期欧美国家的教育及日本的教育</w:t>
      </w:r>
    </w:p>
    <w:p w14:paraId="44A7494B" w14:textId="26301C25" w:rsidR="00722A2B" w:rsidRDefault="00907B1D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第十四</w:t>
      </w:r>
      <w:r w:rsidR="00437B53" w:rsidRPr="00437B53">
        <w:rPr>
          <w:rFonts w:ascii="宋体" w:hint="eastAsia"/>
          <w:sz w:val="20"/>
          <w:szCs w:val="20"/>
        </w:rPr>
        <w:t>单元</w:t>
      </w:r>
      <w:r>
        <w:rPr>
          <w:rFonts w:ascii="宋体" w:hint="eastAsia"/>
          <w:sz w:val="20"/>
          <w:szCs w:val="20"/>
        </w:rPr>
        <w:tab/>
      </w:r>
      <w:r w:rsidR="00437B53">
        <w:rPr>
          <w:rFonts w:ascii="宋体"/>
          <w:sz w:val="20"/>
          <w:szCs w:val="20"/>
        </w:rPr>
        <w:t xml:space="preserve"> </w:t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>、理解、分析、评价</w:t>
      </w:r>
      <w:r>
        <w:rPr>
          <w:rFonts w:ascii="宋体" w:hint="eastAsia"/>
          <w:sz w:val="20"/>
          <w:szCs w:val="20"/>
        </w:rPr>
        <w:t xml:space="preserve"> 杜威及蒙台梭利的教育思想</w:t>
      </w:r>
    </w:p>
    <w:p w14:paraId="60B3A6F3" w14:textId="77777777" w:rsidR="00722A2B" w:rsidRDefault="00907B1D" w:rsidP="00361065">
      <w:pPr>
        <w:snapToGrid w:val="0"/>
        <w:spacing w:line="288" w:lineRule="auto"/>
        <w:ind w:firstLineChars="900" w:firstLine="1807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 w:hint="eastAsia"/>
          <w:sz w:val="20"/>
          <w:szCs w:val="20"/>
        </w:rPr>
        <w:t>教育的本质</w:t>
      </w:r>
      <w:r>
        <w:rPr>
          <w:rFonts w:ascii="宋体" w:hint="eastAsia"/>
          <w:bCs/>
          <w:sz w:val="20"/>
          <w:szCs w:val="20"/>
        </w:rPr>
        <w:t>、</w:t>
      </w:r>
      <w:r>
        <w:rPr>
          <w:rFonts w:ascii="宋体" w:hint="eastAsia"/>
          <w:sz w:val="20"/>
          <w:szCs w:val="20"/>
        </w:rPr>
        <w:t>目的</w:t>
      </w:r>
      <w:r>
        <w:rPr>
          <w:rFonts w:ascii="宋体" w:hint="eastAsia"/>
          <w:bCs/>
          <w:sz w:val="20"/>
          <w:szCs w:val="20"/>
        </w:rPr>
        <w:t>、课程与教材</w:t>
      </w:r>
    </w:p>
    <w:p w14:paraId="671896E9" w14:textId="7A54CFA0" w:rsidR="00722A2B" w:rsidRDefault="00907B1D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第十五</w:t>
      </w:r>
      <w:r w:rsidR="00437B53" w:rsidRPr="00437B53">
        <w:rPr>
          <w:rFonts w:ascii="宋体" w:hint="eastAsia"/>
          <w:sz w:val="20"/>
          <w:szCs w:val="20"/>
        </w:rPr>
        <w:t>单元</w:t>
      </w:r>
      <w:r>
        <w:rPr>
          <w:rFonts w:ascii="宋体" w:hint="eastAsia"/>
          <w:sz w:val="20"/>
          <w:szCs w:val="20"/>
        </w:rPr>
        <w:tab/>
        <w:t xml:space="preserve"> </w:t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 xml:space="preserve">、理解、分析、评价 </w:t>
      </w:r>
      <w:r>
        <w:rPr>
          <w:rFonts w:ascii="宋体" w:hint="eastAsia"/>
          <w:sz w:val="20"/>
          <w:szCs w:val="20"/>
        </w:rPr>
        <w:t>外国当代教育改革</w:t>
      </w:r>
    </w:p>
    <w:p w14:paraId="3562524B" w14:textId="77777777" w:rsidR="00722A2B" w:rsidRDefault="00907B1D" w:rsidP="00361065">
      <w:pPr>
        <w:snapToGrid w:val="0"/>
        <w:spacing w:line="288" w:lineRule="auto"/>
        <w:ind w:firstLineChars="900" w:firstLine="1807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 w:hint="eastAsia"/>
          <w:bCs/>
          <w:sz w:val="20"/>
          <w:szCs w:val="20"/>
        </w:rPr>
        <w:t>苏联及</w:t>
      </w:r>
      <w:r>
        <w:rPr>
          <w:rFonts w:ascii="宋体" w:hint="eastAsia"/>
          <w:sz w:val="20"/>
          <w:szCs w:val="20"/>
        </w:rPr>
        <w:t>当代欧美教育思潮</w:t>
      </w:r>
    </w:p>
    <w:p w14:paraId="17FBE56F" w14:textId="7B2A70A3" w:rsidR="00722A2B" w:rsidRDefault="00907B1D">
      <w:pPr>
        <w:snapToGrid w:val="0"/>
        <w:spacing w:line="288" w:lineRule="auto"/>
        <w:ind w:right="26" w:firstLine="360"/>
        <w:rPr>
          <w:sz w:val="20"/>
          <w:szCs w:val="20"/>
        </w:rPr>
      </w:pPr>
      <w:r>
        <w:rPr>
          <w:rFonts w:ascii="宋体" w:hint="eastAsia"/>
          <w:sz w:val="20"/>
          <w:szCs w:val="20"/>
        </w:rPr>
        <w:t>第十六</w:t>
      </w:r>
      <w:r w:rsidR="00437B53" w:rsidRPr="00437B53">
        <w:rPr>
          <w:rFonts w:ascii="宋体" w:hint="eastAsia"/>
          <w:sz w:val="20"/>
          <w:szCs w:val="20"/>
        </w:rPr>
        <w:t>单元</w:t>
      </w:r>
      <w:r>
        <w:rPr>
          <w:rFonts w:ascii="宋体" w:hint="eastAsia"/>
          <w:sz w:val="20"/>
          <w:szCs w:val="20"/>
        </w:rPr>
        <w:tab/>
        <w:t>期末</w:t>
      </w:r>
      <w:r w:rsidR="00437B53">
        <w:rPr>
          <w:rFonts w:ascii="宋体" w:hint="eastAsia"/>
          <w:sz w:val="20"/>
          <w:szCs w:val="20"/>
        </w:rPr>
        <w:t>总</w:t>
      </w:r>
      <w:r>
        <w:rPr>
          <w:rFonts w:ascii="宋体" w:hint="eastAsia"/>
          <w:sz w:val="20"/>
          <w:szCs w:val="20"/>
        </w:rPr>
        <w:t>复习</w:t>
      </w:r>
    </w:p>
    <w:p w14:paraId="359D932A" w14:textId="77777777" w:rsidR="00722A2B" w:rsidRDefault="00907B1D">
      <w:pPr>
        <w:widowControl/>
        <w:spacing w:beforeLines="50" w:before="156" w:afterLines="50" w:after="156" w:line="288" w:lineRule="auto"/>
        <w:ind w:firstLineChars="100" w:firstLine="24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722A2B" w14:paraId="04FC66B1" w14:textId="77777777">
        <w:tc>
          <w:tcPr>
            <w:tcW w:w="1809" w:type="dxa"/>
            <w:shd w:val="clear" w:color="auto" w:fill="auto"/>
          </w:tcPr>
          <w:p w14:paraId="792382CD" w14:textId="77777777" w:rsidR="00722A2B" w:rsidRDefault="00907B1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25DFCCA" w14:textId="77777777" w:rsidR="00722A2B" w:rsidRDefault="00907B1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4AB7B736" w14:textId="77777777" w:rsidR="00722A2B" w:rsidRDefault="00907B1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722A2B" w14:paraId="04CB25CF" w14:textId="77777777">
        <w:tc>
          <w:tcPr>
            <w:tcW w:w="1809" w:type="dxa"/>
            <w:shd w:val="clear" w:color="auto" w:fill="auto"/>
          </w:tcPr>
          <w:p w14:paraId="61FC4022" w14:textId="77777777" w:rsidR="00722A2B" w:rsidRDefault="00907B1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5353C28" w14:textId="77777777" w:rsidR="00722A2B" w:rsidRDefault="00907B1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笔试（闭卷）</w:t>
            </w:r>
          </w:p>
        </w:tc>
        <w:tc>
          <w:tcPr>
            <w:tcW w:w="1843" w:type="dxa"/>
            <w:shd w:val="clear" w:color="auto" w:fill="auto"/>
          </w:tcPr>
          <w:p w14:paraId="0651A247" w14:textId="77777777" w:rsidR="00722A2B" w:rsidRDefault="00907B1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50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722A2B" w14:paraId="18099F0A" w14:textId="77777777">
        <w:tc>
          <w:tcPr>
            <w:tcW w:w="1809" w:type="dxa"/>
            <w:shd w:val="clear" w:color="auto" w:fill="auto"/>
          </w:tcPr>
          <w:p w14:paraId="00762988" w14:textId="77777777" w:rsidR="00722A2B" w:rsidRDefault="00907B1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5023E3C7" w14:textId="77777777" w:rsidR="00722A2B" w:rsidRDefault="00907B1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书面报告</w:t>
            </w:r>
          </w:p>
        </w:tc>
        <w:tc>
          <w:tcPr>
            <w:tcW w:w="1843" w:type="dxa"/>
            <w:shd w:val="clear" w:color="auto" w:fill="auto"/>
          </w:tcPr>
          <w:p w14:paraId="0BE62AEE" w14:textId="77777777" w:rsidR="00722A2B" w:rsidRDefault="00907B1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722A2B" w14:paraId="45FF5935" w14:textId="77777777">
        <w:tc>
          <w:tcPr>
            <w:tcW w:w="1809" w:type="dxa"/>
            <w:shd w:val="clear" w:color="auto" w:fill="auto"/>
          </w:tcPr>
          <w:p w14:paraId="44270D69" w14:textId="77777777" w:rsidR="00722A2B" w:rsidRDefault="00907B1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293A59A0" w14:textId="77777777" w:rsidR="00722A2B" w:rsidRDefault="00907B1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口头报告+PPT</w:t>
            </w:r>
          </w:p>
        </w:tc>
        <w:tc>
          <w:tcPr>
            <w:tcW w:w="1843" w:type="dxa"/>
            <w:shd w:val="clear" w:color="auto" w:fill="auto"/>
          </w:tcPr>
          <w:p w14:paraId="3E8D18DB" w14:textId="77777777" w:rsidR="00722A2B" w:rsidRDefault="00907B1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722A2B" w14:paraId="3122F4A9" w14:textId="77777777">
        <w:tc>
          <w:tcPr>
            <w:tcW w:w="1809" w:type="dxa"/>
            <w:shd w:val="clear" w:color="auto" w:fill="auto"/>
          </w:tcPr>
          <w:p w14:paraId="700E2350" w14:textId="77777777" w:rsidR="00722A2B" w:rsidRDefault="00907B1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96DA4D4" w14:textId="77777777" w:rsidR="00722A2B" w:rsidRDefault="00907B1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课程参与度</w:t>
            </w:r>
          </w:p>
        </w:tc>
        <w:tc>
          <w:tcPr>
            <w:tcW w:w="1843" w:type="dxa"/>
            <w:shd w:val="clear" w:color="auto" w:fill="auto"/>
          </w:tcPr>
          <w:p w14:paraId="2E594118" w14:textId="77777777" w:rsidR="00722A2B" w:rsidRDefault="00907B1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2510C10D" w14:textId="77777777" w:rsidR="00722A2B" w:rsidRDefault="00722A2B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</w:p>
    <w:p w14:paraId="6FCD6BF1" w14:textId="77777777" w:rsidR="00907B1D" w:rsidRDefault="00907B1D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0A2FFA1B" w14:textId="77777777" w:rsidR="00907B1D" w:rsidRDefault="00907B1D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5C7F9DCE" w14:textId="77777777" w:rsidR="00907B1D" w:rsidRDefault="00907B1D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1F2215E5" w14:textId="6D9A88D1" w:rsidR="00722A2B" w:rsidRDefault="00907B1D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noProof/>
          <w:sz w:val="28"/>
          <w:szCs w:val="28"/>
        </w:rPr>
        <w:drawing>
          <wp:inline distT="0" distB="0" distL="0" distR="0" wp14:anchorId="20B685BB" wp14:editId="15351833">
            <wp:extent cx="890270" cy="402590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系主任审核签名：</w:t>
      </w:r>
      <w:r>
        <w:rPr>
          <w:noProof/>
          <w:sz w:val="28"/>
          <w:szCs w:val="28"/>
        </w:rPr>
        <w:drawing>
          <wp:inline distT="0" distB="0" distL="0" distR="0" wp14:anchorId="30EE1806" wp14:editId="391C5A33">
            <wp:extent cx="871855" cy="365760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5B7F26" w14:textId="77777777" w:rsidR="00361065" w:rsidRDefault="00361065" w:rsidP="00361065">
      <w:pPr>
        <w:snapToGrid w:val="0"/>
        <w:spacing w:line="288" w:lineRule="auto"/>
        <w:ind w:firstLineChars="1700" w:firstLine="4760"/>
        <w:rPr>
          <w:sz w:val="28"/>
          <w:szCs w:val="28"/>
        </w:rPr>
      </w:pPr>
    </w:p>
    <w:p w14:paraId="79AEB3AD" w14:textId="323E6E3F" w:rsidR="00722A2B" w:rsidRDefault="00907B1D" w:rsidP="00361065">
      <w:pPr>
        <w:snapToGrid w:val="0"/>
        <w:spacing w:line="288" w:lineRule="auto"/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021</w:t>
      </w:r>
      <w:r>
        <w:rPr>
          <w:rFonts w:hint="eastAsia"/>
          <w:sz w:val="28"/>
          <w:szCs w:val="28"/>
        </w:rPr>
        <w:t>年</w:t>
      </w:r>
      <w:bookmarkStart w:id="13" w:name="_GoBack"/>
      <w:bookmarkEnd w:id="13"/>
      <w:r w:rsidR="00AD0184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                </w:t>
      </w:r>
    </w:p>
    <w:sectPr w:rsidR="00722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0279D"/>
    <w:rsid w:val="000670FB"/>
    <w:rsid w:val="00082335"/>
    <w:rsid w:val="00097E49"/>
    <w:rsid w:val="000B7548"/>
    <w:rsid w:val="001072BC"/>
    <w:rsid w:val="00124AD5"/>
    <w:rsid w:val="00134263"/>
    <w:rsid w:val="001C3F91"/>
    <w:rsid w:val="001C728F"/>
    <w:rsid w:val="001F15EF"/>
    <w:rsid w:val="00256B39"/>
    <w:rsid w:val="0026033C"/>
    <w:rsid w:val="00275194"/>
    <w:rsid w:val="002B0F54"/>
    <w:rsid w:val="002E3721"/>
    <w:rsid w:val="002F2526"/>
    <w:rsid w:val="003026A8"/>
    <w:rsid w:val="00313BBA"/>
    <w:rsid w:val="00315F4B"/>
    <w:rsid w:val="0032602E"/>
    <w:rsid w:val="003367AE"/>
    <w:rsid w:val="003429DE"/>
    <w:rsid w:val="00361065"/>
    <w:rsid w:val="003B1258"/>
    <w:rsid w:val="003B7989"/>
    <w:rsid w:val="003F6596"/>
    <w:rsid w:val="00407F15"/>
    <w:rsid w:val="004100B0"/>
    <w:rsid w:val="00420E49"/>
    <w:rsid w:val="00421BB9"/>
    <w:rsid w:val="00437B53"/>
    <w:rsid w:val="004404BF"/>
    <w:rsid w:val="00445933"/>
    <w:rsid w:val="004935D2"/>
    <w:rsid w:val="004D62EC"/>
    <w:rsid w:val="004F4256"/>
    <w:rsid w:val="005467DC"/>
    <w:rsid w:val="00550E1F"/>
    <w:rsid w:val="00552D07"/>
    <w:rsid w:val="00553D03"/>
    <w:rsid w:val="00560ED8"/>
    <w:rsid w:val="005A13C9"/>
    <w:rsid w:val="005B2B6D"/>
    <w:rsid w:val="005B4B4E"/>
    <w:rsid w:val="00624FE1"/>
    <w:rsid w:val="006266BC"/>
    <w:rsid w:val="0064036F"/>
    <w:rsid w:val="0064299C"/>
    <w:rsid w:val="006846FE"/>
    <w:rsid w:val="006B42AE"/>
    <w:rsid w:val="006C542D"/>
    <w:rsid w:val="006E4F7F"/>
    <w:rsid w:val="007208D6"/>
    <w:rsid w:val="00722A2B"/>
    <w:rsid w:val="00763FE8"/>
    <w:rsid w:val="007643CD"/>
    <w:rsid w:val="00784C2D"/>
    <w:rsid w:val="007931D8"/>
    <w:rsid w:val="007A5263"/>
    <w:rsid w:val="008577D3"/>
    <w:rsid w:val="00874ED2"/>
    <w:rsid w:val="008B397C"/>
    <w:rsid w:val="008B47F4"/>
    <w:rsid w:val="00900019"/>
    <w:rsid w:val="00907B1D"/>
    <w:rsid w:val="0091444B"/>
    <w:rsid w:val="0099063E"/>
    <w:rsid w:val="00A03FA2"/>
    <w:rsid w:val="00A769B1"/>
    <w:rsid w:val="00A837D5"/>
    <w:rsid w:val="00AC4C45"/>
    <w:rsid w:val="00AD0184"/>
    <w:rsid w:val="00AD7298"/>
    <w:rsid w:val="00B25C52"/>
    <w:rsid w:val="00B4076D"/>
    <w:rsid w:val="00B46F21"/>
    <w:rsid w:val="00B511A5"/>
    <w:rsid w:val="00B736A7"/>
    <w:rsid w:val="00B7651F"/>
    <w:rsid w:val="00BA4311"/>
    <w:rsid w:val="00BC0111"/>
    <w:rsid w:val="00BD57DF"/>
    <w:rsid w:val="00C00C12"/>
    <w:rsid w:val="00C10962"/>
    <w:rsid w:val="00C277F2"/>
    <w:rsid w:val="00C56E09"/>
    <w:rsid w:val="00C966DB"/>
    <w:rsid w:val="00C96D4B"/>
    <w:rsid w:val="00CF096B"/>
    <w:rsid w:val="00D1198D"/>
    <w:rsid w:val="00D34044"/>
    <w:rsid w:val="00DA1764"/>
    <w:rsid w:val="00E16D30"/>
    <w:rsid w:val="00E30F85"/>
    <w:rsid w:val="00E33169"/>
    <w:rsid w:val="00E56A52"/>
    <w:rsid w:val="00E70904"/>
    <w:rsid w:val="00E70F80"/>
    <w:rsid w:val="00EF44B1"/>
    <w:rsid w:val="00F21675"/>
    <w:rsid w:val="00F35AA0"/>
    <w:rsid w:val="00F845FA"/>
    <w:rsid w:val="011E79E1"/>
    <w:rsid w:val="016E63C2"/>
    <w:rsid w:val="022E3F4D"/>
    <w:rsid w:val="024B0C39"/>
    <w:rsid w:val="02B9618E"/>
    <w:rsid w:val="046944AE"/>
    <w:rsid w:val="04DF7071"/>
    <w:rsid w:val="056B0ECF"/>
    <w:rsid w:val="069335EC"/>
    <w:rsid w:val="069E7076"/>
    <w:rsid w:val="06DE1114"/>
    <w:rsid w:val="0A0F140C"/>
    <w:rsid w:val="0A8128A6"/>
    <w:rsid w:val="0BF32A1B"/>
    <w:rsid w:val="0E493F4C"/>
    <w:rsid w:val="0E792DC5"/>
    <w:rsid w:val="0EDD761F"/>
    <w:rsid w:val="100B386B"/>
    <w:rsid w:val="103D6AA2"/>
    <w:rsid w:val="10BD2C22"/>
    <w:rsid w:val="11E46A41"/>
    <w:rsid w:val="1664351E"/>
    <w:rsid w:val="17D2656A"/>
    <w:rsid w:val="1864239C"/>
    <w:rsid w:val="18F11FA5"/>
    <w:rsid w:val="19BE2F35"/>
    <w:rsid w:val="1AF13D9C"/>
    <w:rsid w:val="1FCC65B6"/>
    <w:rsid w:val="20605476"/>
    <w:rsid w:val="2087020F"/>
    <w:rsid w:val="20B06AEB"/>
    <w:rsid w:val="21CD0FCB"/>
    <w:rsid w:val="2295217C"/>
    <w:rsid w:val="22987C80"/>
    <w:rsid w:val="22E024EC"/>
    <w:rsid w:val="24192CCC"/>
    <w:rsid w:val="247601DB"/>
    <w:rsid w:val="285B1145"/>
    <w:rsid w:val="28F71F57"/>
    <w:rsid w:val="2B9F4EF8"/>
    <w:rsid w:val="2BDC135F"/>
    <w:rsid w:val="2CB462B0"/>
    <w:rsid w:val="2DAD4E0C"/>
    <w:rsid w:val="2EC73685"/>
    <w:rsid w:val="2EEA47CB"/>
    <w:rsid w:val="2FE546E9"/>
    <w:rsid w:val="2FF42568"/>
    <w:rsid w:val="300764EF"/>
    <w:rsid w:val="300B2815"/>
    <w:rsid w:val="321640DD"/>
    <w:rsid w:val="32467190"/>
    <w:rsid w:val="3378769A"/>
    <w:rsid w:val="3496109B"/>
    <w:rsid w:val="34BE3D27"/>
    <w:rsid w:val="3529153E"/>
    <w:rsid w:val="37CD558C"/>
    <w:rsid w:val="381544AB"/>
    <w:rsid w:val="389D53AD"/>
    <w:rsid w:val="39A66CD4"/>
    <w:rsid w:val="3CB971B0"/>
    <w:rsid w:val="3CD52CE1"/>
    <w:rsid w:val="3DBA5BE7"/>
    <w:rsid w:val="3E792FBD"/>
    <w:rsid w:val="3FB80A49"/>
    <w:rsid w:val="410F2E6A"/>
    <w:rsid w:val="442205AA"/>
    <w:rsid w:val="4430136C"/>
    <w:rsid w:val="44A60DB5"/>
    <w:rsid w:val="4544392F"/>
    <w:rsid w:val="47174FB1"/>
    <w:rsid w:val="49CA4B95"/>
    <w:rsid w:val="4AB0382B"/>
    <w:rsid w:val="4C0B1482"/>
    <w:rsid w:val="4C7427E9"/>
    <w:rsid w:val="4CA8506F"/>
    <w:rsid w:val="4EC55D72"/>
    <w:rsid w:val="4EFC0CE8"/>
    <w:rsid w:val="508968A9"/>
    <w:rsid w:val="523A3274"/>
    <w:rsid w:val="54E241D9"/>
    <w:rsid w:val="569868B5"/>
    <w:rsid w:val="578D566B"/>
    <w:rsid w:val="5BB002DA"/>
    <w:rsid w:val="5D4763D1"/>
    <w:rsid w:val="5EDC4F53"/>
    <w:rsid w:val="60FD38C2"/>
    <w:rsid w:val="611F6817"/>
    <w:rsid w:val="61737D4A"/>
    <w:rsid w:val="63435C03"/>
    <w:rsid w:val="63B872B4"/>
    <w:rsid w:val="641359C9"/>
    <w:rsid w:val="6459340F"/>
    <w:rsid w:val="6678709D"/>
    <w:rsid w:val="66983DEB"/>
    <w:rsid w:val="66CA1754"/>
    <w:rsid w:val="66E079E0"/>
    <w:rsid w:val="69DB6D86"/>
    <w:rsid w:val="6A0F38F9"/>
    <w:rsid w:val="6A8B3C7A"/>
    <w:rsid w:val="6B707F4F"/>
    <w:rsid w:val="6E524B4F"/>
    <w:rsid w:val="6F1E65D4"/>
    <w:rsid w:val="6F266C86"/>
    <w:rsid w:val="6F5042C2"/>
    <w:rsid w:val="704668AC"/>
    <w:rsid w:val="711F35E0"/>
    <w:rsid w:val="71AA62F6"/>
    <w:rsid w:val="73655495"/>
    <w:rsid w:val="74165131"/>
    <w:rsid w:val="74316312"/>
    <w:rsid w:val="75972A42"/>
    <w:rsid w:val="766B347C"/>
    <w:rsid w:val="76860CBE"/>
    <w:rsid w:val="76950E7A"/>
    <w:rsid w:val="780F13C8"/>
    <w:rsid w:val="7896042A"/>
    <w:rsid w:val="79D30AFF"/>
    <w:rsid w:val="7AF723B0"/>
    <w:rsid w:val="7AF83FA0"/>
    <w:rsid w:val="7BE23357"/>
    <w:rsid w:val="7BF0400E"/>
    <w:rsid w:val="7C385448"/>
    <w:rsid w:val="7CB3663D"/>
    <w:rsid w:val="7D5329BD"/>
    <w:rsid w:val="7D7867E7"/>
    <w:rsid w:val="7EC43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44B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AD018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D0184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AD018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D018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496</Words>
  <Characters>2829</Characters>
  <Application>Microsoft Office Word</Application>
  <DocSecurity>0</DocSecurity>
  <Lines>23</Lines>
  <Paragraphs>6</Paragraphs>
  <ScaleCrop>false</ScaleCrop>
  <Company>http:/sdwm.org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AutoBVT</cp:lastModifiedBy>
  <cp:revision>67</cp:revision>
  <cp:lastPrinted>2018-05-22T00:31:00Z</cp:lastPrinted>
  <dcterms:created xsi:type="dcterms:W3CDTF">2016-12-19T07:34:00Z</dcterms:created>
  <dcterms:modified xsi:type="dcterms:W3CDTF">2021-03-16T12:50:00Z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  <property fmtid="{D5CDD505-2E9C-101B-9397-08002B2CF9AE}" pid="3" name="KSORubyTemplateID" linkTarget="0">
    <vt:lpwstr>6</vt:lpwstr>
  </property>
</Properties>
</file>