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FAF8F2D">
      <w:pPr>
        <w:snapToGrid w:val="0"/>
        <w:jc w:val="center"/>
        <w:rPr>
          <w:sz w:val="6"/>
          <w:szCs w:val="6"/>
        </w:rPr>
      </w:pPr>
    </w:p>
    <w:p w14:paraId="7D147993">
      <w:pPr>
        <w:snapToGrid w:val="0"/>
        <w:jc w:val="center"/>
        <w:rPr>
          <w:sz w:val="6"/>
          <w:szCs w:val="6"/>
        </w:rPr>
      </w:pPr>
    </w:p>
    <w:p w14:paraId="15890081">
      <w:pPr>
        <w:snapToGrid w:val="0"/>
        <w:jc w:val="center"/>
        <w:rPr>
          <w:rFonts w:hint="eastAsia" w:ascii="SimHei" w:hAnsi="SimHei" w:eastAsia="SimHei"/>
          <w:sz w:val="32"/>
          <w:szCs w:val="32"/>
          <w:lang w:eastAsia="zh-CN"/>
        </w:rPr>
      </w:pPr>
      <w:r>
        <w:rPr>
          <w:rFonts w:hint="eastAsia" w:ascii="SimHei" w:hAnsi="SimHei" w:eastAsia="SimHei"/>
          <w:sz w:val="32"/>
          <w:szCs w:val="32"/>
          <w:lang w:eastAsia="zh-CN"/>
        </w:rPr>
        <w:t>课程教学进度计划表</w:t>
      </w:r>
    </w:p>
    <w:p w14:paraId="43E51155">
      <w:pPr>
        <w:snapToGrid w:val="0"/>
        <w:spacing w:before="360" w:beforeLines="100" w:after="180" w:afterLines="50"/>
        <w:jc w:val="both"/>
        <w:rPr>
          <w:rFonts w:hint="eastAsia" w:ascii="SimHei" w:hAnsi="SimHei" w:eastAsia="SimHei"/>
          <w:bCs/>
          <w:color w:val="000000"/>
          <w:lang w:eastAsia="zh-CN"/>
        </w:rPr>
      </w:pPr>
      <w:r>
        <w:rPr>
          <w:rFonts w:ascii="SimHei" w:hAnsi="SimHei" w:eastAsia="SimHei"/>
          <w:bCs/>
          <w:color w:val="000000"/>
          <w:lang w:eastAsia="zh-CN"/>
        </w:rPr>
        <w:t>一</w:t>
      </w:r>
      <w:r>
        <w:rPr>
          <w:rFonts w:hint="eastAsia" w:ascii="SimHei" w:hAnsi="SimHei" w:eastAsia="SimHei"/>
          <w:bCs/>
          <w:color w:val="000000"/>
          <w:lang w:eastAsia="zh-CN"/>
        </w:rPr>
        <w:t>、</w:t>
      </w:r>
      <w:r>
        <w:rPr>
          <w:rFonts w:ascii="SimHei" w:hAnsi="SimHei" w:eastAsia="SimHei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2084"/>
        <w:gridCol w:w="1165"/>
        <w:gridCol w:w="1165"/>
        <w:gridCol w:w="1152"/>
        <w:gridCol w:w="1543"/>
      </w:tblGrid>
      <w:tr w14:paraId="17A4F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5D6B3C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/>
                <w:sz w:val="21"/>
                <w:szCs w:val="21"/>
                <w:lang w:eastAsia="zh-CN"/>
              </w:rPr>
            </w:pPr>
            <w:r>
              <w:rPr>
                <w:rFonts w:ascii="SimHei" w:hAnsi="SimHei" w:eastAsia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hAnsi="SimHei" w:eastAsia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8BAF710">
            <w:pPr>
              <w:tabs>
                <w:tab w:val="left" w:pos="532"/>
              </w:tabs>
              <w:jc w:val="center"/>
              <w:rPr>
                <w:rFonts w:hint="default" w:ascii="SimSun" w:hAnsi="SimSun" w:eastAsia="SimSun"/>
                <w:sz w:val="21"/>
                <w:szCs w:val="21"/>
                <w:lang w:val="en-US" w:eastAsia="zh-CN"/>
              </w:rPr>
            </w:pPr>
            <w:r>
              <w:rPr>
                <w:rFonts w:hint="eastAsia" w:ascii="SimSun" w:hAnsi="SimSun" w:eastAsia="SimSun"/>
                <w:sz w:val="21"/>
                <w:szCs w:val="21"/>
                <w:lang w:eastAsia="zh-CN"/>
              </w:rPr>
              <w:t>基础日语</w:t>
            </w:r>
            <w:r>
              <w:rPr>
                <w:rFonts w:hint="eastAsia" w:ascii="SimSun" w:hAnsi="SimSun" w:eastAsia="SimSun"/>
                <w:sz w:val="21"/>
                <w:szCs w:val="21"/>
                <w:lang w:val="en-US" w:eastAsia="zh-CN"/>
              </w:rPr>
              <w:t>5</w:t>
            </w:r>
          </w:p>
        </w:tc>
      </w:tr>
      <w:tr w14:paraId="21380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E70130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/>
                <w:bCs/>
                <w:color w:val="000000"/>
                <w:sz w:val="21"/>
                <w:szCs w:val="21"/>
              </w:rPr>
            </w:pPr>
            <w:r>
              <w:rPr>
                <w:rFonts w:ascii="SimHei" w:hAnsi="SimHei" w:eastAsia="SimHei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084" w:type="dxa"/>
            <w:vAlign w:val="center"/>
          </w:tcPr>
          <w:p w14:paraId="1C95EE53">
            <w:pPr>
              <w:tabs>
                <w:tab w:val="left" w:pos="532"/>
              </w:tabs>
              <w:jc w:val="center"/>
              <w:rPr>
                <w:rFonts w:hint="eastAsia" w:eastAsia="SimSun"/>
                <w:sz w:val="21"/>
                <w:szCs w:val="21"/>
                <w:lang w:eastAsia="zh-CN"/>
              </w:rPr>
            </w:pPr>
            <w:r>
              <w:rPr>
                <w:rFonts w:eastAsia="SimSun"/>
                <w:sz w:val="21"/>
                <w:szCs w:val="21"/>
                <w:lang w:eastAsia="zh-CN"/>
              </w:rPr>
              <w:t>214002</w:t>
            </w:r>
            <w:r>
              <w:rPr>
                <w:rFonts w:hint="eastAsia" w:eastAsia="SimSun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165" w:type="dxa"/>
            <w:vAlign w:val="center"/>
          </w:tcPr>
          <w:p w14:paraId="3EE49B47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SimHei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5" w:type="dxa"/>
            <w:vAlign w:val="center"/>
          </w:tcPr>
          <w:p w14:paraId="6325C450">
            <w:pPr>
              <w:tabs>
                <w:tab w:val="left" w:pos="532"/>
              </w:tabs>
              <w:jc w:val="center"/>
              <w:rPr>
                <w:rFonts w:hint="default" w:eastAsia="SimSun"/>
                <w:sz w:val="21"/>
                <w:szCs w:val="21"/>
                <w:lang w:val="en-US" w:eastAsia="zh-CN"/>
              </w:rPr>
            </w:pPr>
            <w:r>
              <w:rPr>
                <w:rFonts w:hint="default" w:eastAsia="SimSun"/>
                <w:sz w:val="21"/>
                <w:szCs w:val="21"/>
                <w:lang w:val="en-US" w:eastAsia="zh-CN"/>
              </w:rPr>
              <w:t>2817</w:t>
            </w:r>
          </w:p>
        </w:tc>
        <w:tc>
          <w:tcPr>
            <w:tcW w:w="1152" w:type="dxa"/>
            <w:vAlign w:val="center"/>
          </w:tcPr>
          <w:p w14:paraId="3AE922E1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sz w:val="21"/>
                <w:szCs w:val="21"/>
                <w:lang w:eastAsia="zh-CN"/>
              </w:rPr>
            </w:pP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SimHei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543" w:type="dxa"/>
            <w:tcBorders>
              <w:right w:val="single" w:color="auto" w:sz="12" w:space="0"/>
            </w:tcBorders>
            <w:vAlign w:val="center"/>
          </w:tcPr>
          <w:p w14:paraId="1CEBE835">
            <w:pPr>
              <w:tabs>
                <w:tab w:val="left" w:pos="532"/>
              </w:tabs>
              <w:jc w:val="center"/>
              <w:rPr>
                <w:rFonts w:hint="eastAsia" w:eastAsia="SimSun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sz w:val="21"/>
                <w:szCs w:val="21"/>
                <w:lang w:eastAsia="zh-CN"/>
              </w:rPr>
              <w:t>8/128</w:t>
            </w:r>
          </w:p>
        </w:tc>
      </w:tr>
      <w:tr w14:paraId="3DEF3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D082AFE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hAnsi="SimHei" w:eastAsia="SimHei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084" w:type="dxa"/>
            <w:vAlign w:val="center"/>
          </w:tcPr>
          <w:p w14:paraId="3D665C5E">
            <w:pPr>
              <w:tabs>
                <w:tab w:val="left" w:pos="532"/>
              </w:tabs>
              <w:rPr>
                <w:rFonts w:hint="default" w:eastAsia="SimSun"/>
                <w:sz w:val="21"/>
                <w:szCs w:val="21"/>
                <w:lang w:val="en-US" w:eastAsia="zh-CN"/>
              </w:rPr>
            </w:pPr>
            <w:r>
              <w:rPr>
                <w:rFonts w:hint="eastAsia" w:eastAsia="SimSun"/>
                <w:sz w:val="21"/>
                <w:szCs w:val="21"/>
                <w:lang w:val="en-US" w:eastAsia="zh-CN"/>
              </w:rPr>
              <w:t>彭永哲、赵立男</w:t>
            </w:r>
          </w:p>
        </w:tc>
        <w:tc>
          <w:tcPr>
            <w:tcW w:w="1165" w:type="dxa"/>
            <w:vAlign w:val="center"/>
          </w:tcPr>
          <w:p w14:paraId="1AF25300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/>
                <w:kern w:val="0"/>
                <w:sz w:val="21"/>
                <w:szCs w:val="21"/>
              </w:rPr>
              <w:t>教</w:t>
            </w: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5" w:type="dxa"/>
            <w:vAlign w:val="center"/>
          </w:tcPr>
          <w:p w14:paraId="5D66DA1A">
            <w:pPr>
              <w:tabs>
                <w:tab w:val="left" w:pos="532"/>
              </w:tabs>
              <w:jc w:val="center"/>
              <w:rPr>
                <w:rFonts w:hint="default" w:eastAsia="SimSun"/>
                <w:sz w:val="21"/>
                <w:szCs w:val="21"/>
                <w:lang w:val="en-US" w:eastAsia="zh-CN"/>
              </w:rPr>
            </w:pPr>
            <w:r>
              <w:rPr>
                <w:rFonts w:hint="eastAsia" w:eastAsia="SimSun"/>
                <w:sz w:val="21"/>
                <w:szCs w:val="21"/>
                <w:lang w:val="en-US" w:eastAsia="zh-CN"/>
              </w:rPr>
              <w:t>23095</w:t>
            </w:r>
          </w:p>
        </w:tc>
        <w:tc>
          <w:tcPr>
            <w:tcW w:w="1152" w:type="dxa"/>
            <w:vAlign w:val="center"/>
          </w:tcPr>
          <w:p w14:paraId="4DC9ECA3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/>
                <w:kern w:val="0"/>
                <w:sz w:val="21"/>
                <w:szCs w:val="21"/>
              </w:rPr>
              <w:t>专</w:t>
            </w:r>
            <w:r>
              <w:rPr>
                <w:rFonts w:hint="eastAsia" w:eastAsia="SimHei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SimHei"/>
                <w:kern w:val="0"/>
                <w:sz w:val="21"/>
                <w:szCs w:val="21"/>
              </w:rPr>
              <w:t>兼</w:t>
            </w:r>
            <w:bookmarkStart w:id="0" w:name="_GoBack"/>
            <w:bookmarkEnd w:id="0"/>
            <w:r>
              <w:rPr>
                <w:rFonts w:eastAsia="SimHei"/>
                <w:kern w:val="0"/>
                <w:sz w:val="21"/>
                <w:szCs w:val="21"/>
              </w:rPr>
              <w:t>职</w:t>
            </w:r>
          </w:p>
        </w:tc>
        <w:tc>
          <w:tcPr>
            <w:tcW w:w="1543" w:type="dxa"/>
            <w:tcBorders>
              <w:right w:val="single" w:color="auto" w:sz="12" w:space="0"/>
            </w:tcBorders>
            <w:vAlign w:val="center"/>
          </w:tcPr>
          <w:p w14:paraId="56881735">
            <w:pPr>
              <w:tabs>
                <w:tab w:val="left" w:pos="532"/>
              </w:tabs>
              <w:jc w:val="center"/>
              <w:rPr>
                <w:rFonts w:hint="default" w:eastAsia="SimSun"/>
                <w:sz w:val="21"/>
                <w:szCs w:val="21"/>
                <w:lang w:val="en-US" w:eastAsia="zh-CN"/>
              </w:rPr>
            </w:pPr>
            <w:r>
              <w:rPr>
                <w:rFonts w:hint="eastAsia" w:eastAsia="SimSun"/>
                <w:sz w:val="21"/>
                <w:szCs w:val="21"/>
                <w:lang w:eastAsia="zh-CN"/>
              </w:rPr>
              <w:t>专职</w:t>
            </w:r>
            <w:r>
              <w:rPr>
                <w:rFonts w:hint="eastAsia" w:eastAsia="SimSun"/>
                <w:sz w:val="21"/>
                <w:szCs w:val="21"/>
                <w:lang w:val="en-US" w:eastAsia="zh-CN"/>
              </w:rPr>
              <w:t>&amp;兼职</w:t>
            </w:r>
          </w:p>
        </w:tc>
      </w:tr>
      <w:tr w14:paraId="6867F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E4F8D7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班级</w:t>
            </w:r>
          </w:p>
        </w:tc>
        <w:tc>
          <w:tcPr>
            <w:tcW w:w="2084" w:type="dxa"/>
            <w:vAlign w:val="center"/>
          </w:tcPr>
          <w:p w14:paraId="16C37444">
            <w:pPr>
              <w:tabs>
                <w:tab w:val="left" w:pos="532"/>
              </w:tabs>
              <w:rPr>
                <w:rFonts w:hint="eastAsia" w:ascii="SimSun" w:hAnsi="SimSun" w:eastAsia="SimSun"/>
                <w:sz w:val="18"/>
                <w:szCs w:val="18"/>
                <w:lang w:val="en-US" w:eastAsia="zh-CN"/>
              </w:rPr>
            </w:pPr>
            <w:r>
              <w:rPr>
                <w:rFonts w:hint="eastAsia" w:ascii="SimSun" w:hAnsi="SimSun" w:eastAsia="SimSun"/>
                <w:sz w:val="18"/>
                <w:szCs w:val="18"/>
                <w:lang w:val="en-US" w:eastAsia="zh-CN"/>
              </w:rPr>
              <w:t>24</w:t>
            </w:r>
            <w:r>
              <w:rPr>
                <w:rFonts w:ascii="SimSun" w:hAnsi="SimSun" w:eastAsia="SimSun"/>
                <w:sz w:val="18"/>
                <w:szCs w:val="18"/>
                <w:lang w:eastAsia="zh-CN"/>
              </w:rPr>
              <w:t>级日语</w:t>
            </w:r>
            <w:r>
              <w:rPr>
                <w:rFonts w:hint="eastAsia" w:ascii="SimSun" w:hAnsi="SimSun" w:eastAsia="SimSu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SimSun" w:hAnsi="SimSun" w:eastAsia="SimSun"/>
                <w:sz w:val="18"/>
                <w:szCs w:val="18"/>
                <w:lang w:val="en-US" w:eastAsia="zh-CN"/>
              </w:rPr>
              <w:t>国教）</w:t>
            </w:r>
          </w:p>
          <w:p w14:paraId="6CF2816A">
            <w:pPr>
              <w:tabs>
                <w:tab w:val="left" w:pos="532"/>
              </w:tabs>
              <w:rPr>
                <w:rFonts w:hint="eastAsia" w:eastAsia="SimSun"/>
                <w:sz w:val="21"/>
                <w:szCs w:val="21"/>
                <w:lang w:eastAsia="zh-CN"/>
              </w:rPr>
            </w:pPr>
            <w:r>
              <w:rPr>
                <w:rFonts w:ascii="SimSun" w:hAnsi="SimSun" w:eastAsia="SimSun"/>
                <w:sz w:val="18"/>
                <w:szCs w:val="18"/>
                <w:lang w:eastAsia="zh-CN"/>
              </w:rPr>
              <w:t>1</w:t>
            </w:r>
            <w:r>
              <w:rPr>
                <w:rFonts w:hint="eastAsia" w:ascii="SimSun" w:hAnsi="SimSun" w:eastAsia="SimSun"/>
                <w:sz w:val="18"/>
                <w:szCs w:val="18"/>
                <w:lang w:eastAsia="zh-CN"/>
              </w:rPr>
              <w:t>、</w:t>
            </w:r>
            <w:r>
              <w:rPr>
                <w:rFonts w:ascii="SimSun" w:hAnsi="SimSun" w:eastAsia="SimSun"/>
                <w:sz w:val="18"/>
                <w:szCs w:val="18"/>
                <w:lang w:eastAsia="zh-CN"/>
              </w:rPr>
              <w:t>2班</w:t>
            </w:r>
          </w:p>
        </w:tc>
        <w:tc>
          <w:tcPr>
            <w:tcW w:w="1165" w:type="dxa"/>
            <w:vAlign w:val="center"/>
          </w:tcPr>
          <w:p w14:paraId="2E5BBD64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hint="eastAsia" w:eastAsia="SimHei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5" w:type="dxa"/>
            <w:vAlign w:val="center"/>
          </w:tcPr>
          <w:p w14:paraId="34AA9E2A">
            <w:pPr>
              <w:tabs>
                <w:tab w:val="left" w:pos="532"/>
              </w:tabs>
              <w:rPr>
                <w:rFonts w:hint="default" w:eastAsia="SimSu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SimSun"/>
                <w:sz w:val="21"/>
                <w:szCs w:val="21"/>
                <w:highlight w:val="none"/>
                <w:lang w:eastAsia="zh-CN"/>
              </w:rPr>
              <w:t xml:space="preserve">   </w:t>
            </w:r>
            <w:r>
              <w:rPr>
                <w:rFonts w:hint="eastAsia" w:eastAsia="SimSun"/>
                <w:sz w:val="21"/>
                <w:szCs w:val="21"/>
                <w:highlight w:val="none"/>
                <w:lang w:val="en-US" w:eastAsia="zh-CN"/>
              </w:rPr>
              <w:t>63</w:t>
            </w:r>
          </w:p>
        </w:tc>
        <w:tc>
          <w:tcPr>
            <w:tcW w:w="1152" w:type="dxa"/>
            <w:vAlign w:val="center"/>
          </w:tcPr>
          <w:p w14:paraId="108273DF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543" w:type="dxa"/>
            <w:tcBorders>
              <w:right w:val="single" w:color="auto" w:sz="12" w:space="0"/>
            </w:tcBorders>
            <w:vAlign w:val="center"/>
          </w:tcPr>
          <w:p w14:paraId="77A3F7D8">
            <w:pPr>
              <w:tabs>
                <w:tab w:val="left" w:pos="532"/>
              </w:tabs>
              <w:jc w:val="center"/>
              <w:rPr>
                <w:rFonts w:hint="default" w:eastAsia="SimSun"/>
                <w:sz w:val="21"/>
                <w:szCs w:val="21"/>
                <w:lang w:val="en-US" w:eastAsia="zh-CN"/>
              </w:rPr>
            </w:pPr>
            <w:r>
              <w:rPr>
                <w:rFonts w:hint="eastAsia" w:eastAsia="SimSun"/>
                <w:sz w:val="21"/>
                <w:szCs w:val="21"/>
                <w:lang w:val="en-US" w:eastAsia="zh-CN"/>
              </w:rPr>
              <w:t>三教108等</w:t>
            </w:r>
          </w:p>
        </w:tc>
      </w:tr>
      <w:tr w14:paraId="2ACC7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8975C4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答疑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1BD0097">
            <w:pPr>
              <w:rPr>
                <w:rFonts w:hint="eastAsia" w:ascii="SimSun" w:hAnsi="SimSun" w:eastAsia="SimSun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eastAsia="zh-CN"/>
              </w:rPr>
              <w:t xml:space="preserve">周四下午13:00-14:30 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/>
              </w:rPr>
              <w:t>外教院楼219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eastAsia="zh-CN"/>
              </w:rPr>
              <w:t>（各班教师自行规定）</w:t>
            </w:r>
          </w:p>
        </w:tc>
      </w:tr>
      <w:tr w14:paraId="26B2F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C54DC1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9449273">
            <w:pPr>
              <w:rPr>
                <w:rFonts w:hint="default" w:ascii="SimSun" w:hAnsi="SimSun" w:eastAsia="SimSun" w:cs="SimSun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Sun" w:hAnsi="SimSun" w:eastAsia="SimSun" w:cs="SimSu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各班级各自开设</w:t>
            </w:r>
            <w:r>
              <w:rPr>
                <w:rFonts w:hint="eastAsia" w:ascii="SimSun" w:hAnsi="SimSun" w:eastAsia="SimSun" w:cs="SimSu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超星平台课程</w:t>
            </w:r>
          </w:p>
        </w:tc>
      </w:tr>
      <w:tr w14:paraId="623D3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730264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SimHei" w:hAnsi="SimHei" w:eastAsia="SimHei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92F9A3E">
            <w:pPr>
              <w:rPr>
                <w:rFonts w:hint="eastAsia" w:ascii="SimSun" w:hAnsi="SimSun" w:eastAsia="SimSun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imSun" w:hAnsi="SimSun" w:eastAsia="SimSun" w:cs="SimSun"/>
                <w:kern w:val="0"/>
                <w:sz w:val="21"/>
                <w:szCs w:val="21"/>
                <w:lang w:eastAsia="zh-CN"/>
              </w:rPr>
              <w:t>《日语综合教程》第五册</w:t>
            </w:r>
          </w:p>
        </w:tc>
      </w:tr>
      <w:tr w14:paraId="7FE54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0AEAFFE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</w:rPr>
              <w:t>参考</w:t>
            </w: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8A292C5">
            <w:pPr>
              <w:tabs>
                <w:tab w:val="left" w:pos="532"/>
              </w:tabs>
              <w:rPr>
                <w:rFonts w:hint="eastAsia" w:ascii="SimSun" w:hAnsi="SimSun"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SimSun"/>
                <w:sz w:val="20"/>
                <w:szCs w:val="20"/>
              </w:rPr>
              <w:t>《新编日语语法教程》</w:t>
            </w:r>
            <w:r>
              <w:rPr>
                <w:rFonts w:hint="eastAsia" w:ascii="SimSun" w:hAnsi="SimSun" w:eastAsia="SimSun" w:cs="SimSun"/>
                <w:sz w:val="20"/>
                <w:szCs w:val="20"/>
                <w:lang w:eastAsia="zh-CN"/>
              </w:rPr>
              <w:t>《实用日语语法》</w:t>
            </w:r>
            <w:r>
              <w:rPr>
                <w:rFonts w:hint="eastAsia" w:ascii="SimSun" w:hAnsi="SimSun" w:eastAsia="SimSun" w:cs="SimSun"/>
                <w:kern w:val="0"/>
                <w:sz w:val="20"/>
                <w:szCs w:val="20"/>
                <w:lang w:eastAsia="zh-CN"/>
              </w:rPr>
              <w:t>《日语近义表达方式解析辞典》</w:t>
            </w:r>
            <w:r>
              <w:rPr>
                <w:rFonts w:hint="eastAsia" w:ascii="SimSun" w:hAnsi="SimSun" w:eastAsia="SimSun" w:cs="SimSun"/>
                <w:kern w:val="0"/>
                <w:sz w:val="21"/>
                <w:szCs w:val="21"/>
                <w:lang w:eastAsia="zh-CN"/>
              </w:rPr>
              <w:t>等</w:t>
            </w:r>
          </w:p>
        </w:tc>
      </w:tr>
    </w:tbl>
    <w:p w14:paraId="1AE7BC0C">
      <w:pPr>
        <w:snapToGrid w:val="0"/>
        <w:spacing w:before="360" w:beforeLines="100" w:after="180" w:afterLines="50"/>
        <w:jc w:val="both"/>
        <w:rPr>
          <w:rFonts w:hint="eastAsia" w:ascii="SimHei" w:hAnsi="SimHei" w:eastAsia="SimHei"/>
          <w:bCs/>
          <w:color w:val="000000"/>
          <w:lang w:eastAsia="zh-CN"/>
        </w:rPr>
      </w:pPr>
      <w:r>
        <w:rPr>
          <w:rFonts w:hint="eastAsia" w:ascii="SimHei" w:hAnsi="SimHei" w:eastAsia="SimHei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605"/>
        <w:gridCol w:w="668"/>
        <w:gridCol w:w="2906"/>
        <w:gridCol w:w="2500"/>
        <w:gridCol w:w="2327"/>
      </w:tblGrid>
      <w:tr w14:paraId="298CDD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25DFEA">
            <w:pPr>
              <w:widowControl/>
              <w:spacing w:before="120" w:after="120" w:line="2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668" w:type="dxa"/>
            <w:vAlign w:val="center"/>
          </w:tcPr>
          <w:p w14:paraId="130BFFC2">
            <w:pPr>
              <w:widowControl/>
              <w:spacing w:line="2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5F7098">
            <w:pPr>
              <w:widowControl/>
              <w:spacing w:line="240" w:lineRule="exact"/>
              <w:ind w:firstLine="357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6F5D1F">
            <w:pPr>
              <w:snapToGrid w:val="0"/>
              <w:spacing w:line="2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327" w:type="dxa"/>
            <w:tcBorders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54494D">
            <w:pPr>
              <w:snapToGrid w:val="0"/>
              <w:spacing w:line="240" w:lineRule="exact"/>
              <w:jc w:val="center"/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7014EC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08F98B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68" w:type="dxa"/>
            <w:vAlign w:val="center"/>
          </w:tcPr>
          <w:p w14:paraId="1F59F75B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7317D4">
            <w:pPr>
              <w:widowControl/>
              <w:jc w:val="both"/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SimSun" w:hAnsi="SimSun" w:eastAsia="SimSun" w:cs="SimSun"/>
                <w:kern w:val="0"/>
                <w:sz w:val="18"/>
                <w:szCs w:val="18"/>
                <w:lang w:eastAsia="ja-JP"/>
              </w:rPr>
              <w:t>1</w:t>
            </w: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ja-JP"/>
              </w:rPr>
              <w:t>課　海の中に母がいる（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ja-JP"/>
              </w:rPr>
              <w:t>8）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65FB94">
            <w:pPr>
              <w:widowControl/>
              <w:jc w:val="both"/>
              <w:rPr>
                <w:rFonts w:hint="default" w:ascii="SimSun" w:hAnsi="SimSun" w:eastAsia="SimSun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713541">
            <w:pPr>
              <w:widowControl/>
              <w:jc w:val="both"/>
              <w:rPr>
                <w:rFonts w:hint="default" w:eastAsia="SimSu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64667C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BA698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68" w:type="dxa"/>
            <w:vAlign w:val="center"/>
          </w:tcPr>
          <w:p w14:paraId="236FC10E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9FED4C">
            <w:pPr>
              <w:widowControl/>
              <w:jc w:val="both"/>
              <w:rPr>
                <w:rFonts w:hint="eastAsia" w:ascii="SimSun" w:hAnsi="SimSun" w:eastAsia="SimSun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SimSun" w:hAnsi="SimSun" w:eastAsia="SimSun" w:cs="SimSun"/>
                <w:kern w:val="0"/>
                <w:sz w:val="18"/>
                <w:szCs w:val="18"/>
                <w:lang w:eastAsia="ja-JP"/>
              </w:rPr>
              <w:t>1</w:t>
            </w: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ja-JP"/>
              </w:rPr>
              <w:t>課　海の中に母がいる（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ja-JP"/>
              </w:rPr>
              <w:t>4）</w:t>
            </w:r>
          </w:p>
          <w:p w14:paraId="114DFB8C">
            <w:pPr>
              <w:widowControl/>
              <w:jc w:val="both"/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ＭＳ 明朝" w:hAnsi="ＭＳ 明朝" w:eastAsia="SimSun" w:cs="ＭＳ 明朝"/>
                <w:kern w:val="0"/>
                <w:sz w:val="18"/>
                <w:szCs w:val="18"/>
                <w:lang w:eastAsia="zh-CN"/>
              </w:rPr>
              <w:t>2</w:t>
            </w: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ja-JP"/>
              </w:rPr>
              <w:t>課　田中正造（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zh-CN"/>
              </w:rPr>
              <w:t>4）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B7EBF1">
            <w:pPr>
              <w:widowControl/>
              <w:jc w:val="both"/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E384B2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08DC57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A6D596">
            <w:pPr>
              <w:widowControl/>
              <w:jc w:val="center"/>
              <w:rPr>
                <w:rFonts w:hint="default" w:eastAsia="SimSu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8401" w:type="dxa"/>
            <w:gridSpan w:val="4"/>
            <w:tcBorders>
              <w:right w:val="single" w:color="auto" w:sz="12" w:space="0"/>
            </w:tcBorders>
            <w:vAlign w:val="center"/>
          </w:tcPr>
          <w:p w14:paraId="26D5C931">
            <w:pPr>
              <w:widowControl/>
              <w:jc w:val="center"/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SimHei" w:hAnsi="SimHei" w:eastAsia="SimHei" w:cs="SimHei"/>
                <w:kern w:val="0"/>
                <w:sz w:val="18"/>
                <w:szCs w:val="18"/>
                <w:lang w:eastAsia="zh-CN"/>
              </w:rPr>
              <w:t>国庆节放假</w:t>
            </w:r>
          </w:p>
        </w:tc>
      </w:tr>
      <w:tr w14:paraId="422B52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B5B5B1">
            <w:pPr>
              <w:widowControl/>
              <w:jc w:val="center"/>
              <w:rPr>
                <w:rFonts w:hint="default" w:eastAsia="SimSu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68" w:type="dxa"/>
            <w:vAlign w:val="center"/>
          </w:tcPr>
          <w:p w14:paraId="380812C1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C44C95">
            <w:pPr>
              <w:widowControl/>
              <w:jc w:val="both"/>
              <w:rPr>
                <w:rFonts w:hint="eastAsia" w:ascii="SimHei" w:hAnsi="SimHei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zh-CN"/>
              </w:rPr>
              <w:t>过程性</w:t>
            </w:r>
            <w:r>
              <w:rPr>
                <w:rFonts w:ascii="SimSun" w:hAnsi="SimSun" w:eastAsia="SimSun" w:cs="SimSun"/>
                <w:kern w:val="0"/>
                <w:sz w:val="18"/>
                <w:szCs w:val="18"/>
                <w:lang w:eastAsia="zh-CN"/>
              </w:rPr>
              <w:t>1/</w:t>
            </w:r>
            <w:r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ＭＳ 明朝" w:hAnsi="ＭＳ 明朝" w:eastAsia="SimSun" w:cs="ＭＳ 明朝"/>
                <w:kern w:val="0"/>
                <w:sz w:val="18"/>
                <w:szCs w:val="18"/>
                <w:lang w:eastAsia="zh-CN"/>
              </w:rPr>
              <w:t>2</w:t>
            </w: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ja-JP"/>
              </w:rPr>
              <w:t>課　田中正造（</w:t>
            </w:r>
            <w:r>
              <w:rPr>
                <w:rFonts w:ascii="SimSun" w:hAnsi="SimSun" w:eastAsia="SimSun" w:cs="SimSun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BABB23">
            <w:pPr>
              <w:rPr>
                <w:rFonts w:hint="eastAsia" w:ascii="ＭＳ 明朝" w:hAnsi="ＭＳ 明朝"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A9DA5F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124E2D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FEE54D">
            <w:pPr>
              <w:widowControl/>
              <w:jc w:val="center"/>
              <w:rPr>
                <w:rFonts w:hint="default" w:eastAsia="SimSu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68" w:type="dxa"/>
            <w:vAlign w:val="center"/>
          </w:tcPr>
          <w:p w14:paraId="57AF671B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FA0A4D">
            <w:pPr>
              <w:widowControl/>
              <w:jc w:val="both"/>
              <w:rPr>
                <w:rFonts w:hint="eastAsia" w:ascii="SimSun" w:hAnsi="SimSun"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zh-CN"/>
              </w:rPr>
              <w:t>第</w:t>
            </w:r>
            <w:r>
              <w:rPr>
                <w:rFonts w:ascii="ＭＳ 明朝" w:hAnsi="ＭＳ 明朝" w:eastAsia="SimSun" w:cs="ＭＳ 明朝"/>
                <w:kern w:val="0"/>
                <w:sz w:val="18"/>
                <w:szCs w:val="18"/>
                <w:lang w:eastAsia="zh-CN"/>
              </w:rPr>
              <w:t>2</w:t>
            </w: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zh-CN"/>
              </w:rPr>
              <w:t>課　田中正造（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zh-CN"/>
              </w:rPr>
              <w:t>2）</w:t>
            </w:r>
          </w:p>
          <w:p w14:paraId="7F13501F">
            <w:pPr>
              <w:widowControl/>
              <w:jc w:val="both"/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ＭＳ 明朝" w:hAnsi="ＭＳ 明朝" w:eastAsia="SimSun" w:cs="ＭＳ 明朝"/>
                <w:kern w:val="0"/>
                <w:sz w:val="18"/>
                <w:szCs w:val="18"/>
                <w:lang w:eastAsia="ja-JP"/>
              </w:rPr>
              <w:t>3</w:t>
            </w: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ja-JP"/>
              </w:rPr>
              <w:t>課　日常の思想（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ja-JP"/>
              </w:rPr>
              <w:t>6）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F5A2E2">
            <w:pPr>
              <w:widowControl/>
              <w:jc w:val="both"/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76880D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356DE4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618D77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68" w:type="dxa"/>
            <w:vAlign w:val="center"/>
          </w:tcPr>
          <w:p w14:paraId="197D0465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1E5B53">
            <w:pPr>
              <w:widowControl/>
              <w:jc w:val="both"/>
              <w:rPr>
                <w:rFonts w:eastAsia="SimSun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ＭＳ 明朝" w:hAnsi="ＭＳ 明朝" w:eastAsia="SimSun" w:cs="ＭＳ 明朝"/>
                <w:kern w:val="0"/>
                <w:sz w:val="18"/>
                <w:szCs w:val="18"/>
                <w:lang w:eastAsia="ja-JP"/>
              </w:rPr>
              <w:t>3</w:t>
            </w: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ja-JP"/>
              </w:rPr>
              <w:t>課　日常の思想（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ja-JP"/>
              </w:rPr>
              <w:t>6）</w:t>
            </w:r>
            <w:r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ＭＳ 明朝" w:hAnsi="ＭＳ 明朝" w:eastAsia="SimSun" w:cs="ＭＳ 明朝"/>
                <w:kern w:val="0"/>
                <w:sz w:val="18"/>
                <w:szCs w:val="18"/>
                <w:lang w:eastAsia="ja-JP"/>
              </w:rPr>
              <w:t>4</w:t>
            </w: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ja-JP"/>
              </w:rPr>
              <w:t>課　庭（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ja-JP"/>
              </w:rPr>
              <w:t>2）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A267AD">
            <w:pP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7040AC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36B8A9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ED3A31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668" w:type="dxa"/>
            <w:vAlign w:val="center"/>
          </w:tcPr>
          <w:p w14:paraId="4EDE5C97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92F12F">
            <w:pPr>
              <w:widowControl/>
              <w:jc w:val="both"/>
              <w:rPr>
                <w:rFonts w:eastAsia="SimSu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ＭＳ 明朝" w:hAnsi="ＭＳ 明朝" w:eastAsia="SimSun" w:cs="ＭＳ 明朝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ja-JP"/>
              </w:rPr>
              <w:t>課　庭（</w:t>
            </w:r>
            <w:r>
              <w:rPr>
                <w:rFonts w:ascii="SimSun" w:hAnsi="SimSun" w:eastAsia="SimSun" w:cs="SimSun"/>
                <w:kern w:val="0"/>
                <w:sz w:val="18"/>
                <w:szCs w:val="18"/>
                <w:lang w:eastAsia="ja-JP"/>
              </w:rPr>
              <w:t>8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ja-JP"/>
              </w:rPr>
              <w:t>）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3B7A3A">
            <w:pPr>
              <w:widowControl/>
              <w:jc w:val="both"/>
              <w:rPr>
                <w:rFonts w:hint="eastAsia" w:ascii="ＭＳ 明朝" w:hAnsi="ＭＳ 明朝"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CD0153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0E413C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Borders>
              <w:bottom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4CEB8C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668" w:type="dxa"/>
            <w:tcBorders>
              <w:bottom w:val="single" w:color="auto" w:sz="4" w:space="0"/>
            </w:tcBorders>
            <w:vAlign w:val="center"/>
          </w:tcPr>
          <w:p w14:paraId="52F54096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3E4667">
            <w:pPr>
              <w:widowControl/>
              <w:jc w:val="both"/>
              <w:rPr>
                <w:rFonts w:hint="eastAsia" w:ascii="ＭＳ 明朝" w:hAnsi="ＭＳ 明朝" w:eastAsia="SimSun"/>
                <w:color w:val="FF0000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Ｐ明朝" w:hAnsi="SimSun" w:eastAsia="SimSun" w:cs="SimSun"/>
                <w:kern w:val="0"/>
                <w:sz w:val="18"/>
                <w:szCs w:val="18"/>
                <w:lang w:eastAsia="ja-JP"/>
              </w:rPr>
              <w:t>过</w:t>
            </w:r>
            <w:r>
              <w:rPr>
                <w:rFonts w:hint="eastAsia" w:ascii="ＭＳ Ｐ明朝" w:hAnsi="ＭＳ Ｐ明朝" w:eastAsia="ＭＳ Ｐ明朝" w:cs="ＭＳ Ｐ明朝"/>
                <w:kern w:val="0"/>
                <w:sz w:val="18"/>
                <w:szCs w:val="18"/>
                <w:lang w:eastAsia="ja-JP"/>
              </w:rPr>
              <w:t>程性</w:t>
            </w:r>
            <w:r>
              <w:rPr>
                <w:rFonts w:ascii="ＭＳ Ｐ明朝" w:hAnsi="ＭＳ Ｐ明朝" w:eastAsia="ＭＳ Ｐ明朝" w:cs="ＭＳ Ｐ明朝"/>
                <w:kern w:val="0"/>
                <w:sz w:val="18"/>
                <w:szCs w:val="18"/>
                <w:lang w:eastAsia="ja-JP"/>
              </w:rPr>
              <w:t>2/</w:t>
            </w:r>
            <w:r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ＭＳ 明朝" w:hAnsi="ＭＳ 明朝" w:eastAsia="SimSun" w:cs="ＭＳ 明朝"/>
                <w:kern w:val="0"/>
                <w:sz w:val="18"/>
                <w:szCs w:val="18"/>
                <w:lang w:eastAsia="ja-JP"/>
              </w:rPr>
              <w:t>4</w:t>
            </w: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ja-JP"/>
              </w:rPr>
              <w:t>課　庭（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ja-JP"/>
              </w:rPr>
              <w:t>2）</w:t>
            </w:r>
          </w:p>
          <w:p w14:paraId="25BB9575">
            <w:pPr>
              <w:widowControl/>
              <w:jc w:val="both"/>
              <w:rPr>
                <w:rFonts w:eastAsia="SimSun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Ｐ明朝" w:hAnsi="ＭＳ Ｐ明朝" w:eastAsia="ＭＳ Ｐ明朝" w:cs="ＭＳ Ｐ明朝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ＭＳ Ｐ明朝" w:hAnsi="ＭＳ Ｐ明朝" w:eastAsia="ＭＳ Ｐ明朝" w:cs="ＭＳ Ｐ明朝"/>
                <w:kern w:val="0"/>
                <w:sz w:val="18"/>
                <w:szCs w:val="18"/>
                <w:lang w:eastAsia="ja-JP"/>
              </w:rPr>
              <w:t>6</w:t>
            </w:r>
            <w:r>
              <w:rPr>
                <w:rFonts w:hint="eastAsia" w:ascii="ＭＳ Ｐ明朝" w:hAnsi="ＭＳ Ｐ明朝" w:eastAsia="ＭＳ Ｐ明朝" w:cs="ＭＳ Ｐ明朝"/>
                <w:kern w:val="0"/>
                <w:sz w:val="18"/>
                <w:szCs w:val="18"/>
                <w:lang w:eastAsia="ja-JP"/>
              </w:rPr>
              <w:t>課なぜ車輪動物がいないのか（</w:t>
            </w:r>
            <w:r>
              <w:rPr>
                <w:rFonts w:hint="eastAsia" w:ascii="ＭＳ Ｐ明朝" w:hAnsi="ＭＳ Ｐ明朝" w:eastAsia="SimSun" w:cs="ＭＳ Ｐ明朝"/>
                <w:kern w:val="0"/>
                <w:sz w:val="18"/>
                <w:szCs w:val="18"/>
                <w:lang w:eastAsia="ja-JP"/>
              </w:rPr>
              <w:t>6</w:t>
            </w:r>
            <w:r>
              <w:rPr>
                <w:rFonts w:hint="eastAsia" w:ascii="ＭＳ Ｐ明朝" w:hAnsi="ＭＳ Ｐ明朝" w:eastAsia="ＭＳ Ｐ明朝" w:cs="ＭＳ Ｐ明朝"/>
                <w:kern w:val="0"/>
                <w:sz w:val="18"/>
                <w:szCs w:val="18"/>
                <w:lang w:eastAsia="ja-JP"/>
              </w:rPr>
              <w:t>）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61709D">
            <w:pP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29F8F9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245C85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Borders>
              <w:top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B339A0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668" w:type="dxa"/>
            <w:tcBorders>
              <w:top w:val="single" w:color="auto" w:sz="4" w:space="0"/>
            </w:tcBorders>
            <w:vAlign w:val="center"/>
          </w:tcPr>
          <w:p w14:paraId="31B69F4B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09D6F0">
            <w:pPr>
              <w:widowControl/>
              <w:jc w:val="both"/>
              <w:rPr>
                <w:rFonts w:eastAsia="SimSun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ＭＳ 明朝" w:hAnsi="ＭＳ 明朝" w:eastAsia="SimSun" w:cs="ＭＳ 明朝"/>
                <w:kern w:val="0"/>
                <w:sz w:val="18"/>
                <w:szCs w:val="18"/>
                <w:lang w:eastAsia="ja-JP"/>
              </w:rPr>
              <w:t>6</w:t>
            </w: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ja-JP"/>
              </w:rPr>
              <w:t>課　なぜ車輪動物がいないのか（</w:t>
            </w:r>
            <w:r>
              <w:rPr>
                <w:rFonts w:ascii="SimSun" w:hAnsi="SimSun" w:eastAsia="SimSun" w:cs="SimSun"/>
                <w:kern w:val="0"/>
                <w:sz w:val="18"/>
                <w:szCs w:val="18"/>
                <w:lang w:eastAsia="ja-JP"/>
              </w:rPr>
              <w:t>8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ja-JP"/>
              </w:rPr>
              <w:t>）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87951A">
            <w:pPr>
              <w:widowControl/>
              <w:jc w:val="both"/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6FA6BE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006F91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67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7AF62B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668" w:type="dxa"/>
            <w:vAlign w:val="center"/>
          </w:tcPr>
          <w:p w14:paraId="64428199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72AA57">
            <w:pPr>
              <w:widowControl/>
              <w:jc w:val="both"/>
              <w:rPr>
                <w:rFonts w:eastAsia="SimHei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ＭＳ 明朝" w:hAnsi="ＭＳ 明朝" w:eastAsia="SimSun" w:cs="ＭＳ 明朝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ja-JP"/>
              </w:rPr>
              <w:t>課　紅山桜（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zh-CN"/>
              </w:rPr>
              <w:t>8）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FDAAB0">
            <w:pP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8A0F09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2B132F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367505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68" w:type="dxa"/>
            <w:vAlign w:val="center"/>
          </w:tcPr>
          <w:p w14:paraId="6B342299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202E75">
            <w:pPr>
              <w:widowControl/>
              <w:jc w:val="both"/>
              <w:rPr>
                <w:rFonts w:eastAsia="SimHei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ＭＳ 明朝" w:hAnsi="ＭＳ 明朝" w:eastAsia="SimSun" w:cs="ＭＳ 明朝"/>
                <w:kern w:val="0"/>
                <w:sz w:val="18"/>
                <w:szCs w:val="18"/>
                <w:lang w:eastAsia="zh-CN"/>
              </w:rPr>
              <w:t>7</w:t>
            </w: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ja-JP"/>
              </w:rPr>
              <w:t>課　紅山桜（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zh-CN"/>
              </w:rPr>
              <w:t>4）</w:t>
            </w:r>
            <w:r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ＭＳ 明朝" w:hAnsi="ＭＳ 明朝" w:eastAsia="SimSun" w:cs="ＭＳ 明朝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ja-JP"/>
              </w:rPr>
              <w:t>課　蘭（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zh-CN"/>
              </w:rPr>
              <w:t>4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ja-JP"/>
              </w:rPr>
              <w:t>）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A3277A">
            <w:pPr>
              <w:widowControl/>
              <w:jc w:val="both"/>
              <w:rPr>
                <w:rFonts w:hint="eastAsia" w:ascii="ＭＳ 明朝" w:hAnsi="ＭＳ 明朝"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2E5F84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780CA6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20BE48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68" w:type="dxa"/>
            <w:vAlign w:val="center"/>
          </w:tcPr>
          <w:p w14:paraId="75308713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BAE993">
            <w:pPr>
              <w:widowControl/>
              <w:jc w:val="both"/>
              <w:rPr>
                <w:rFonts w:eastAsia="SimHei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SimSun" w:cs="SimSun"/>
                <w:kern w:val="0"/>
                <w:sz w:val="18"/>
                <w:szCs w:val="18"/>
                <w:lang w:eastAsia="zh-CN"/>
              </w:rPr>
              <w:t>过程性</w:t>
            </w:r>
            <w:r>
              <w:rPr>
                <w:rFonts w:ascii="ＭＳ 明朝" w:hAnsi="ＭＳ 明朝" w:eastAsia="SimSun" w:cs="ＭＳ 明朝"/>
                <w:kern w:val="0"/>
                <w:sz w:val="18"/>
                <w:szCs w:val="18"/>
                <w:lang w:eastAsia="zh-CN"/>
              </w:rPr>
              <w:t>3/</w:t>
            </w:r>
            <w:r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ＭＳ 明朝" w:hAnsi="ＭＳ 明朝" w:eastAsia="SimSun" w:cs="ＭＳ 明朝"/>
                <w:kern w:val="0"/>
                <w:sz w:val="18"/>
                <w:szCs w:val="18"/>
                <w:lang w:eastAsia="zh-CN"/>
              </w:rPr>
              <w:t>8</w:t>
            </w: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ja-JP"/>
              </w:rPr>
              <w:t>課　蘭（</w:t>
            </w:r>
            <w:r>
              <w:rPr>
                <w:rFonts w:ascii="SimSun" w:hAnsi="SimSun" w:eastAsia="SimSun" w:cs="SimSun"/>
                <w:kern w:val="0"/>
                <w:sz w:val="18"/>
                <w:szCs w:val="18"/>
                <w:lang w:eastAsia="ja-JP"/>
              </w:rPr>
              <w:t>8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ja-JP"/>
              </w:rPr>
              <w:t>）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9F880A">
            <w:pP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32C718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7BE60C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6CCFAE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68" w:type="dxa"/>
            <w:vAlign w:val="center"/>
          </w:tcPr>
          <w:p w14:paraId="21680A2C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70047F">
            <w:pPr>
              <w:widowControl/>
              <w:jc w:val="both"/>
              <w:rPr>
                <w:rFonts w:hint="eastAsia" w:ascii="SimSun" w:hAnsi="SimSun" w:eastAsia="SimSun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ＭＳ 明朝" w:hAnsi="ＭＳ 明朝" w:eastAsia="SimSun" w:cs="ＭＳ 明朝"/>
                <w:kern w:val="0"/>
                <w:sz w:val="18"/>
                <w:szCs w:val="18"/>
                <w:lang w:eastAsia="ja-JP"/>
              </w:rPr>
              <w:t>8</w:t>
            </w: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ja-JP"/>
              </w:rPr>
              <w:t>課　蘭（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ja-JP"/>
              </w:rPr>
              <w:t>2）</w:t>
            </w:r>
          </w:p>
          <w:p w14:paraId="2F5B0A29">
            <w:pPr>
              <w:widowControl/>
              <w:jc w:val="both"/>
              <w:rPr>
                <w:rFonts w:eastAsia="SimHei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ＭＳ 明朝" w:hAnsi="ＭＳ 明朝" w:eastAsia="SimSun" w:cs="ＭＳ 明朝"/>
                <w:kern w:val="0"/>
                <w:sz w:val="18"/>
                <w:szCs w:val="18"/>
                <w:lang w:eastAsia="ja-JP"/>
              </w:rPr>
              <w:t>10</w:t>
            </w: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ja-JP"/>
              </w:rPr>
              <w:t>課　屋根の上のサワン（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ja-JP"/>
              </w:rPr>
              <w:t>6）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A18802">
            <w:pPr>
              <w:widowControl/>
              <w:jc w:val="both"/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EB88A6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102CF0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7CDC5C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68" w:type="dxa"/>
            <w:vAlign w:val="center"/>
          </w:tcPr>
          <w:p w14:paraId="281E8C91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0353AB">
            <w:pPr>
              <w:widowControl/>
              <w:jc w:val="both"/>
              <w:rPr>
                <w:rFonts w:eastAsia="SimHei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ＭＳ 明朝" w:hAnsi="ＭＳ 明朝" w:eastAsia="SimSun" w:cs="ＭＳ 明朝"/>
                <w:kern w:val="0"/>
                <w:sz w:val="18"/>
                <w:szCs w:val="18"/>
                <w:lang w:eastAsia="ja-JP"/>
              </w:rPr>
              <w:t>10</w:t>
            </w: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ja-JP"/>
              </w:rPr>
              <w:t>課　屋根の上のサワン（</w:t>
            </w:r>
            <w:r>
              <w:rPr>
                <w:rFonts w:ascii="SimSun" w:hAnsi="SimSun" w:eastAsia="SimSun" w:cs="SimSun"/>
                <w:kern w:val="0"/>
                <w:sz w:val="18"/>
                <w:szCs w:val="18"/>
                <w:lang w:eastAsia="ja-JP"/>
              </w:rPr>
              <w:t>8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ja-JP"/>
              </w:rPr>
              <w:t>）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AD9B6B">
            <w:pPr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30189C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44B822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046167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68" w:type="dxa"/>
            <w:vAlign w:val="center"/>
          </w:tcPr>
          <w:p w14:paraId="6E19703A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F349AB">
            <w:pPr>
              <w:widowControl/>
              <w:jc w:val="both"/>
              <w:rPr>
                <w:rFonts w:eastAsia="SimHei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ＭＳ 明朝" w:hAnsi="ＭＳ 明朝" w:eastAsia="SimSun" w:cs="ＭＳ 明朝"/>
                <w:kern w:val="0"/>
                <w:sz w:val="18"/>
                <w:szCs w:val="18"/>
                <w:lang w:eastAsia="ja-JP"/>
              </w:rPr>
              <w:t>11</w:t>
            </w: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ja-JP"/>
              </w:rPr>
              <w:t>課　島で見たことから（</w:t>
            </w:r>
            <w:r>
              <w:rPr>
                <w:rFonts w:ascii="SimSun" w:hAnsi="SimSun" w:eastAsia="SimSun" w:cs="SimSun"/>
                <w:kern w:val="0"/>
                <w:sz w:val="18"/>
                <w:szCs w:val="18"/>
                <w:lang w:eastAsia="ja-JP"/>
              </w:rPr>
              <w:t>8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ja-JP"/>
              </w:rPr>
              <w:t>）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5E14D6">
            <w:pPr>
              <w:widowControl/>
              <w:jc w:val="both"/>
              <w:rPr>
                <w:rFonts w:hint="eastAsia" w:ascii="ＭＳ 明朝" w:hAnsi="ＭＳ 明朝" w:eastAsia="SimSun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524F46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  <w:tr w14:paraId="15ED4A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06A15A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68" w:type="dxa"/>
            <w:vAlign w:val="center"/>
          </w:tcPr>
          <w:p w14:paraId="0468EB11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SimSun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906" w:type="dxa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0E97D5">
            <w:pPr>
              <w:widowControl/>
              <w:jc w:val="both"/>
              <w:rPr>
                <w:rFonts w:eastAsia="SimHei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ＭＳ 明朝" w:hAnsi="ＭＳ 明朝" w:eastAsia="ＭＳ 明朝" w:cs="ＭＳ 明朝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ascii="ＭＳ 明朝" w:hAnsi="ＭＳ 明朝" w:eastAsia="SimSun" w:cs="ＭＳ 明朝"/>
                <w:kern w:val="0"/>
                <w:sz w:val="18"/>
                <w:szCs w:val="18"/>
                <w:lang w:eastAsia="ja-JP"/>
              </w:rPr>
              <w:t>11</w:t>
            </w: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ja-JP"/>
              </w:rPr>
              <w:t>課　島で見たことから（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ja-JP"/>
              </w:rPr>
              <w:t>）、总复习</w:t>
            </w:r>
            <w:r>
              <w:rPr>
                <w:rFonts w:hint="eastAsia" w:ascii="SimSun" w:hAnsi="SimSun" w:eastAsia="ＭＳ 明朝" w:cs="ＭＳ 明朝"/>
                <w:kern w:val="0"/>
                <w:sz w:val="18"/>
                <w:szCs w:val="18"/>
                <w:lang w:eastAsia="ja-JP"/>
              </w:rPr>
              <w:t>（</w:t>
            </w:r>
            <w:r>
              <w:rPr>
                <w:rFonts w:hint="eastAsia" w:ascii="SimSun" w:hAnsi="SimSun" w:eastAsia="SimSun" w:cs="ＭＳ 明朝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eastAsia="ja-JP"/>
              </w:rPr>
              <w:t>）</w:t>
            </w:r>
          </w:p>
        </w:tc>
        <w:tc>
          <w:tcPr>
            <w:tcW w:w="2500" w:type="dxa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E3AA1B">
            <w:pPr>
              <w:widowControl/>
              <w:jc w:val="both"/>
              <w:rPr>
                <w:rFonts w:hint="eastAsia" w:ascii="SimSun" w:hAnsi="SimSun" w:eastAsia="SimSun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imSun" w:hAnsi="SimSun" w:eastAsia="SimSun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01C4F2">
            <w:pPr>
              <w:widowControl/>
              <w:jc w:val="both"/>
              <w:rPr>
                <w:rFonts w:eastAsia="SimSu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SimSun" w:hAnsi="SimSun" w:eastAsia="SimSun" w:cs="SimSun"/>
                <w:kern w:val="0"/>
                <w:sz w:val="18"/>
                <w:szCs w:val="18"/>
                <w:lang w:val="en-US" w:eastAsia="zh-CN"/>
              </w:rPr>
              <w:t>课本课后练习等</w:t>
            </w:r>
          </w:p>
        </w:tc>
      </w:tr>
    </w:tbl>
    <w:p w14:paraId="4B523733">
      <w:pPr>
        <w:snapToGrid w:val="0"/>
        <w:spacing w:before="360" w:beforeLines="100" w:after="180" w:afterLines="50"/>
        <w:jc w:val="both"/>
        <w:rPr>
          <w:rFonts w:hint="eastAsia" w:ascii="SimHei" w:hAnsi="SimHei" w:eastAsia="SimHei"/>
          <w:bCs/>
          <w:color w:val="000000"/>
          <w:lang w:eastAsia="zh-CN"/>
        </w:rPr>
      </w:pPr>
      <w:r>
        <w:rPr>
          <w:rFonts w:hint="eastAsia" w:ascii="SimHei" w:hAnsi="SimHei" w:eastAsia="SimHei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283"/>
        <w:gridCol w:w="5947"/>
      </w:tblGrid>
      <w:tr w14:paraId="5DEF49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2C1C84E8">
            <w:pPr>
              <w:snapToGrid w:val="0"/>
              <w:jc w:val="center"/>
              <w:rPr>
                <w:rFonts w:hint="eastAsia"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总评构成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D2388E7">
            <w:pPr>
              <w:snapToGrid w:val="0"/>
              <w:jc w:val="center"/>
              <w:rPr>
                <w:rFonts w:hint="eastAsia" w:ascii="SimHei" w:hAnsi="SimHei" w:eastAsia="SimHei"/>
                <w:bCs/>
                <w:sz w:val="21"/>
                <w:szCs w:val="21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</w:rPr>
              <w:t>占比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3747F0D7">
            <w:pPr>
              <w:snapToGrid w:val="0"/>
              <w:jc w:val="center"/>
              <w:rPr>
                <w:rFonts w:hint="eastAsia" w:ascii="SimHei" w:hAnsi="SimHei" w:eastAsia="SimHei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Hei" w:hAnsi="SimHei" w:eastAsia="SimHei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26282A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FE9C544">
            <w:pPr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1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064198A0">
            <w:pPr>
              <w:jc w:val="center"/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60%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1D88DA37">
            <w:pPr>
              <w:snapToGrid w:val="0"/>
              <w:jc w:val="center"/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</w:pPr>
            <w:r>
              <w:rPr>
                <w:rFonts w:ascii="SimSun" w:hAnsi="SimSun" w:eastAsia="SimSun" w:cs="Arial"/>
                <w:bCs/>
                <w:sz w:val="21"/>
                <w:szCs w:val="21"/>
              </w:rPr>
              <w:t>期末闭卷</w:t>
            </w: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考试</w:t>
            </w:r>
          </w:p>
        </w:tc>
      </w:tr>
      <w:tr w14:paraId="69A9E2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DEAA568">
            <w:pPr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X1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DD868C9">
            <w:pPr>
              <w:snapToGrid w:val="0"/>
              <w:jc w:val="center"/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5238D756">
            <w:pPr>
              <w:snapToGrid w:val="0"/>
              <w:jc w:val="center"/>
              <w:rPr>
                <w:rFonts w:hint="eastAsia" w:ascii="SimSun" w:hAnsi="SimSun" w:eastAsia="SimSun" w:cs="Arial"/>
                <w:bCs/>
                <w:sz w:val="21"/>
                <w:szCs w:val="21"/>
              </w:rPr>
            </w:pP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课堂小测验</w:t>
            </w:r>
            <w:r>
              <w:rPr>
                <w:rFonts w:ascii="SimSun" w:hAnsi="SimSun" w:eastAsia="SimSun" w:cs="Arial"/>
                <w:bCs/>
                <w:sz w:val="21"/>
                <w:szCs w:val="21"/>
              </w:rPr>
              <w:t>+平时成绩（</w:t>
            </w: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考勤、</w:t>
            </w:r>
            <w:r>
              <w:rPr>
                <w:rFonts w:ascii="SimSun" w:hAnsi="SimSun" w:eastAsia="SimSun" w:cs="Arial"/>
                <w:bCs/>
                <w:sz w:val="21"/>
                <w:szCs w:val="21"/>
              </w:rPr>
              <w:t>课堂提问及课后作业等）</w:t>
            </w:r>
          </w:p>
        </w:tc>
      </w:tr>
      <w:tr w14:paraId="72E678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56E7CCF">
            <w:pPr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X2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6AB6DCBA">
            <w:pPr>
              <w:snapToGrid w:val="0"/>
              <w:jc w:val="center"/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043EA903">
            <w:pPr>
              <w:snapToGrid w:val="0"/>
              <w:jc w:val="center"/>
              <w:rPr>
                <w:rFonts w:hint="eastAsia" w:ascii="SimSun" w:hAnsi="SimSun" w:eastAsia="SimSun" w:cs="Arial"/>
                <w:bCs/>
                <w:sz w:val="21"/>
                <w:szCs w:val="21"/>
              </w:rPr>
            </w:pP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课堂小测验</w:t>
            </w:r>
            <w:r>
              <w:rPr>
                <w:rFonts w:ascii="SimSun" w:hAnsi="SimSun" w:eastAsia="SimSun" w:cs="Arial"/>
                <w:bCs/>
                <w:sz w:val="21"/>
                <w:szCs w:val="21"/>
              </w:rPr>
              <w:t>+平时成绩（</w:t>
            </w: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考勤、</w:t>
            </w:r>
            <w:r>
              <w:rPr>
                <w:rFonts w:ascii="SimSun" w:hAnsi="SimSun" w:eastAsia="SimSun" w:cs="Arial"/>
                <w:bCs/>
                <w:sz w:val="21"/>
                <w:szCs w:val="21"/>
              </w:rPr>
              <w:t>课堂提问及课后作业等）</w:t>
            </w:r>
          </w:p>
        </w:tc>
      </w:tr>
      <w:tr w14:paraId="64A528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EADCC12">
            <w:pPr>
              <w:snapToGrid w:val="0"/>
              <w:jc w:val="center"/>
              <w:rPr>
                <w:rFonts w:ascii="Arial" w:hAnsi="Arial" w:eastAsia="SimHei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SimHei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SimHei" w:cs="Arial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3C7A8876">
            <w:pPr>
              <w:snapToGrid w:val="0"/>
              <w:jc w:val="center"/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43D1DA01">
            <w:pPr>
              <w:snapToGrid w:val="0"/>
              <w:jc w:val="center"/>
              <w:rPr>
                <w:rFonts w:hint="eastAsia" w:ascii="SimSun" w:hAnsi="SimSun" w:eastAsia="SimSun" w:cs="Arial"/>
                <w:bCs/>
                <w:sz w:val="21"/>
                <w:szCs w:val="21"/>
              </w:rPr>
            </w:pP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课堂小测验</w:t>
            </w:r>
            <w:r>
              <w:rPr>
                <w:rFonts w:ascii="SimSun" w:hAnsi="SimSun" w:eastAsia="SimSun" w:cs="Arial"/>
                <w:bCs/>
                <w:sz w:val="21"/>
                <w:szCs w:val="21"/>
              </w:rPr>
              <w:t>+平时成绩（</w:t>
            </w:r>
            <w:r>
              <w:rPr>
                <w:rFonts w:hint="eastAsia" w:ascii="SimSun" w:hAnsi="SimSun" w:eastAsia="SimSun" w:cs="Arial"/>
                <w:bCs/>
                <w:sz w:val="21"/>
                <w:szCs w:val="21"/>
                <w:lang w:eastAsia="zh-CN"/>
              </w:rPr>
              <w:t>考勤、</w:t>
            </w:r>
            <w:r>
              <w:rPr>
                <w:rFonts w:ascii="SimSun" w:hAnsi="SimSun" w:eastAsia="SimSun" w:cs="Arial"/>
                <w:bCs/>
                <w:sz w:val="21"/>
                <w:szCs w:val="21"/>
              </w:rPr>
              <w:t>课堂提问及课后作业等）</w:t>
            </w:r>
          </w:p>
        </w:tc>
      </w:tr>
    </w:tbl>
    <w:p w14:paraId="2F13D71E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SimSun" w:hAnsi="SimSun" w:eastAsia="SimSun"/>
          <w:color w:val="000000"/>
          <w:position w:val="-20"/>
          <w:lang w:eastAsia="zh-CN"/>
        </w:rPr>
      </w:pPr>
    </w:p>
    <w:p w14:paraId="273069B3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SimHei" w:hAnsi="SimHei" w:eastAsia="SimHei"/>
          <w:sz w:val="21"/>
          <w:szCs w:val="21"/>
          <w:lang w:eastAsia="zh-CN"/>
        </w:rPr>
      </w:pPr>
      <w:r>
        <w:rPr>
          <w:rFonts w:hint="eastAsia" w:ascii="SimHei" w:hAnsi="SimHei" w:eastAsia="SimHei"/>
          <w:sz w:val="21"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2719070</wp:posOffset>
            </wp:positionH>
            <wp:positionV relativeFrom="paragraph">
              <wp:posOffset>104140</wp:posOffset>
            </wp:positionV>
            <wp:extent cx="537845" cy="389255"/>
            <wp:effectExtent l="0" t="0" r="6985" b="6985"/>
            <wp:wrapNone/>
            <wp:docPr id="6" name="图片 6" descr="微信图片_20260307100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30710035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7845" cy="389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1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589915</wp:posOffset>
            </wp:positionH>
            <wp:positionV relativeFrom="paragraph">
              <wp:posOffset>52070</wp:posOffset>
            </wp:positionV>
            <wp:extent cx="838835" cy="456565"/>
            <wp:effectExtent l="0" t="0" r="0" b="0"/>
            <wp:wrapNone/>
            <wp:docPr id="4" name="Picture 1" descr="/private/var/folders/3h/gpzf1rh158qbgqbnq8c5dg3w0000gn/T/com.kingsoft.wpsoffice.mac/kaimatting/20240108094521/output_aiMatting_20240108094605.pngoutput_aiMatting_20240108094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/private/var/folders/3h/gpzf1rh158qbgqbnq8c5dg3w0000gn/T/com.kingsoft.wpsoffice.mac/kaimatting/20240108094521/output_aiMatting_20240108094605.pngoutput_aiMatting_202401080946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38835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SimHei" w:hAnsi="SimHei" w:eastAsia="SimHei"/>
          <w:color w:val="000000"/>
          <w:position w:val="-20"/>
          <w:sz w:val="21"/>
          <w:szCs w:val="21"/>
        </w:rPr>
        <w:t>任课教师：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       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val="en-US" w:eastAsia="zh-CN"/>
        </w:rPr>
        <w:t xml:space="preserve">     </w:t>
      </w:r>
      <w:r>
        <w:rPr>
          <w:rFonts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</w:rPr>
        <w:t>主任审核：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</w:rPr>
        <w:t xml:space="preserve"> </w:t>
      </w:r>
      <w:r>
        <w:rPr>
          <w:rFonts w:ascii="SimHei" w:hAnsi="SimHei" w:eastAsia="SimHei"/>
          <w:color w:val="000000"/>
          <w:position w:val="-20"/>
          <w:sz w:val="21"/>
          <w:szCs w:val="21"/>
        </w:rPr>
        <w:t xml:space="preserve">        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        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</w:rPr>
        <w:t>日期：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>.09.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val="en-US" w:eastAsia="zh-CN"/>
        </w:rPr>
        <w:t>04</w:t>
      </w:r>
      <w:r>
        <w:rPr>
          <w:rFonts w:hint="eastAsia"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SimHei" w:hAnsi="SimHei" w:eastAsia="SimHei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SimSun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ＭＳ 明朝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ＭＳ Ｐ明朝">
    <w:panose1 w:val="02020600040205080304"/>
    <w:charset w:val="80"/>
    <w:family w:val="roman"/>
    <w:pitch w:val="default"/>
    <w:sig w:usb0="E00002FF" w:usb1="6AC7FDFB" w:usb2="08000012" w:usb3="00000000" w:csb0="4002009F" w:csb1="DFD70000"/>
  </w:font>
  <w:font w:name="華康儷中黑">
    <w:altName w:val="SimHei"/>
    <w:panose1 w:val="00000000000000000000"/>
    <w:charset w:val="78"/>
    <w:family w:val="modern"/>
    <w:pitch w:val="default"/>
    <w:sig w:usb0="00000000" w:usb1="00000000" w:usb2="00000000" w:usb3="00000000" w:csb0="00000000" w:csb1="00000000"/>
  </w:font>
  <w:font w:name="ITC Bookman Demi">
    <w:altName w:val="Georgia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Source Han Serif T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Source Han Serif TC">
    <w:panose1 w:val="02020400000000000000"/>
    <w:charset w:val="88"/>
    <w:family w:val="auto"/>
    <w:pitch w:val="default"/>
    <w:sig w:usb0="30000083" w:usb1="2BDF3C10" w:usb2="00000016" w:usb3="00000000" w:csb0="603A0107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9D0D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02D379F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3152E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49B05BF4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0E754A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C47318A">
                          <w:pP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C47318A">
                    <w:pPr>
                      <w:rPr>
                        <w:rFonts w:eastAsia="SimSun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574BC4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mYjA0YjYzMGY3M2Y3OTczMTlhMjNhNjhmMmM1MGQ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2F6ECE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4F6018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2A33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55BF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01910F7"/>
    <w:rsid w:val="1066305F"/>
    <w:rsid w:val="158E4869"/>
    <w:rsid w:val="199D2E85"/>
    <w:rsid w:val="1A43399E"/>
    <w:rsid w:val="1B9B294B"/>
    <w:rsid w:val="1C9C2119"/>
    <w:rsid w:val="219D77D1"/>
    <w:rsid w:val="294F7132"/>
    <w:rsid w:val="2E59298A"/>
    <w:rsid w:val="34582D9B"/>
    <w:rsid w:val="37E50B00"/>
    <w:rsid w:val="39CD0A74"/>
    <w:rsid w:val="461207DE"/>
    <w:rsid w:val="49DF08B3"/>
    <w:rsid w:val="50C20ABE"/>
    <w:rsid w:val="557973EA"/>
    <w:rsid w:val="5BF261C8"/>
    <w:rsid w:val="5DEF2CAC"/>
    <w:rsid w:val="5F396E1A"/>
    <w:rsid w:val="60E12DD3"/>
    <w:rsid w:val="64730A47"/>
    <w:rsid w:val="65310993"/>
    <w:rsid w:val="68C52288"/>
    <w:rsid w:val="6E256335"/>
    <w:rsid w:val="700912C5"/>
    <w:rsid w:val="74F62C86"/>
    <w:rsid w:val="7AEA48BE"/>
    <w:rsid w:val="7B8D0A2F"/>
    <w:rsid w:val="7EB9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927</Words>
  <Characters>994</Characters>
  <Lines>7</Lines>
  <Paragraphs>2</Paragraphs>
  <TotalTime>0</TotalTime>
  <ScaleCrop>false</ScaleCrop>
  <LinksUpToDate>false</LinksUpToDate>
  <CharactersWithSpaces>1068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AstheDew</cp:lastModifiedBy>
  <cp:lastPrinted>2015-03-18T03:45:00Z</cp:lastPrinted>
  <dcterms:modified xsi:type="dcterms:W3CDTF">2026-09-06T04:31:27Z</dcterms:modified>
  <dc:title>上海建桥学院教学进度计划表</dc:title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6C589EBA6373472199367D8189A13C2B_13</vt:lpwstr>
  </property>
  <property fmtid="{D5CDD505-2E9C-101B-9397-08002B2CF9AE}" pid="4" name="KSOTemplateDocerSaveRecord">
    <vt:lpwstr>eyJoZGlkIjoiYmJmYjA0YjYzMGY3M2Y3OTczMTlhMjNhNjhmMmM1MGQiLCJ1c2VySWQiOiIxMzUyMzkyNzg3In0=</vt:lpwstr>
  </property>
</Properties>
</file>