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8B" w:rsidRDefault="00F6716A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7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 stroked="f" strokeweight=".5pt">
            <v:textbox>
              <w:txbxContent>
                <w:p w:rsidR="0059728B" w:rsidRDefault="00F6716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b/>
          <w:sz w:val="28"/>
          <w:szCs w:val="30"/>
        </w:rPr>
        <w:t>【日语写作】</w:t>
      </w:r>
    </w:p>
    <w:p w:rsidR="0059728B" w:rsidRDefault="00F6716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 Composition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9728B" w:rsidRDefault="00F6716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Theme="minorHAnsi" w:hint="eastAsia"/>
          <w:color w:val="000000"/>
          <w:sz w:val="20"/>
          <w:szCs w:val="20"/>
        </w:rPr>
        <w:t>2020</w:t>
      </w:r>
      <w:r>
        <w:rPr>
          <w:rFonts w:asciiTheme="minorHAnsi" w:hint="eastAsia"/>
          <w:color w:val="000000"/>
          <w:sz w:val="20"/>
          <w:szCs w:val="20"/>
        </w:rPr>
        <w:t>258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eastAsiaTheme="minorEastAsia" w:hint="eastAsia"/>
          <w:color w:val="000000"/>
          <w:sz w:val="20"/>
          <w:szCs w:val="20"/>
        </w:rPr>
        <w:t>院定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学科知识</w:t>
      </w:r>
      <w:r>
        <w:rPr>
          <w:rFonts w:hint="eastAsia"/>
          <w:color w:val="000000"/>
          <w:sz w:val="20"/>
          <w:szCs w:val="20"/>
        </w:rPr>
        <w:t>必修课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 w:rsidR="0059728B" w:rsidRDefault="00F6716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59728B" w:rsidRDefault="00F6716A">
      <w:pPr>
        <w:spacing w:line="288" w:lineRule="auto"/>
        <w:ind w:firstLineChars="400" w:firstLine="8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>
        <w:rPr>
          <w:rFonts w:asciiTheme="minorEastAsia" w:eastAsiaTheme="minorEastAsia" w:hAnsiTheme="minorEastAsia" w:cstheme="minorEastAsia" w:hint="eastAsia"/>
          <w:sz w:val="20"/>
        </w:rPr>
        <w:t>《新经典日本语写作教程》，刘利国，外语教学与研究出版社，</w:t>
      </w:r>
      <w:r>
        <w:rPr>
          <w:rFonts w:asciiTheme="minorEastAsia" w:eastAsiaTheme="minorEastAsia" w:hAnsiTheme="minorEastAsia" w:cstheme="minorEastAsia" w:hint="eastAsia"/>
          <w:sz w:val="20"/>
        </w:rPr>
        <w:t>2015</w:t>
      </w:r>
      <w:r>
        <w:rPr>
          <w:rFonts w:asciiTheme="minorEastAsia" w:eastAsiaTheme="minorEastAsia" w:hAnsiTheme="minorEastAsia" w:cstheme="minorEastAsia" w:hint="eastAsia"/>
          <w:sz w:val="20"/>
        </w:rPr>
        <w:t>年</w:t>
      </w:r>
      <w:r>
        <w:rPr>
          <w:rFonts w:asciiTheme="minorEastAsia" w:eastAsiaTheme="minorEastAsia" w:hAnsiTheme="minorEastAsia" w:cstheme="minorEastAsia" w:hint="eastAsia"/>
          <w:sz w:val="20"/>
        </w:rPr>
        <w:t>6</w:t>
      </w:r>
      <w:r>
        <w:rPr>
          <w:rFonts w:asciiTheme="minorEastAsia" w:eastAsiaTheme="minorEastAsia" w:hAnsiTheme="minorEastAsia" w:cstheme="minorEastAsia" w:hint="eastAsia"/>
          <w:sz w:val="20"/>
        </w:rPr>
        <w:t>月第</w:t>
      </w:r>
      <w:r>
        <w:rPr>
          <w:rFonts w:asciiTheme="minorEastAsia" w:eastAsiaTheme="minorEastAsia" w:hAnsiTheme="minorEastAsia" w:cstheme="minorEastAsia" w:hint="eastAsia"/>
          <w:sz w:val="20"/>
        </w:rPr>
        <w:t>2</w:t>
      </w:r>
      <w:r>
        <w:rPr>
          <w:rFonts w:asciiTheme="minorEastAsia" w:eastAsiaTheme="minorEastAsia" w:hAnsiTheme="minorEastAsia" w:cstheme="minorEastAsia" w:hint="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 w:rsidR="0059728B" w:rsidRDefault="00F6716A">
      <w:pPr>
        <w:spacing w:line="288" w:lineRule="auto"/>
        <w:ind w:firstLineChars="385" w:firstLine="77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参考书目【《</w:t>
      </w:r>
      <w:r>
        <w:rPr>
          <w:rFonts w:asciiTheme="minorEastAsia" w:eastAsiaTheme="minorEastAsia" w:hAnsiTheme="minorEastAsia" w:cstheme="minorEastAsia" w:hint="eastAsia"/>
          <w:sz w:val="20"/>
        </w:rPr>
        <w:t>日语写作教程》，耿铁珍，外语教学与研究出版社，</w:t>
      </w:r>
      <w:r>
        <w:rPr>
          <w:rFonts w:asciiTheme="minorEastAsia" w:eastAsiaTheme="minorEastAsia" w:hAnsiTheme="minorEastAsia" w:cstheme="minorEastAsia" w:hint="eastAsia"/>
          <w:sz w:val="20"/>
        </w:rPr>
        <w:t>2013</w:t>
      </w:r>
      <w:r>
        <w:rPr>
          <w:rFonts w:asciiTheme="minorEastAsia" w:eastAsiaTheme="minorEastAsia" w:hAnsiTheme="minorEastAsia" w:cstheme="minorEastAsia" w:hint="eastAsia"/>
          <w:sz w:val="20"/>
        </w:rPr>
        <w:t>年第</w:t>
      </w:r>
      <w:r>
        <w:rPr>
          <w:rFonts w:asciiTheme="minorEastAsia" w:eastAsiaTheme="minorEastAsia" w:hAnsiTheme="minorEastAsia" w:cstheme="minorEastAsia" w:hint="eastAsia"/>
          <w:sz w:val="20"/>
        </w:rPr>
        <w:t>2</w:t>
      </w:r>
      <w:r>
        <w:rPr>
          <w:rFonts w:asciiTheme="minorEastAsia" w:eastAsiaTheme="minorEastAsia" w:hAnsiTheme="minorEastAsia" w:cstheme="minorEastAsia" w:hint="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 w:rsidR="0059728B" w:rsidRDefault="00F6716A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Theme="minorEastAsia" w:eastAsiaTheme="minorEastAsia" w:hAnsiTheme="minorEastAsia" w:cstheme="minorEastAsia" w:hint="eastAsia"/>
          <w:sz w:val="20"/>
        </w:rPr>
        <w:t>新编日语写作》，王军彥，上海外语教育出版社，</w:t>
      </w:r>
      <w:r>
        <w:rPr>
          <w:rFonts w:asciiTheme="minorEastAsia" w:eastAsiaTheme="minorEastAsia" w:hAnsiTheme="minorEastAsia" w:cstheme="minorEastAsia" w:hint="eastAsia"/>
          <w:sz w:val="20"/>
        </w:rPr>
        <w:t>2011</w:t>
      </w:r>
      <w:r>
        <w:rPr>
          <w:rFonts w:asciiTheme="minorEastAsia" w:eastAsiaTheme="minorEastAsia" w:hAnsiTheme="minorEastAsia" w:cstheme="minorEastAsia" w:hint="eastAsia"/>
          <w:sz w:val="20"/>
        </w:rPr>
        <w:t>年</w:t>
      </w:r>
      <w:r>
        <w:rPr>
          <w:rFonts w:asciiTheme="minorEastAsia" w:eastAsiaTheme="minorEastAsia" w:hAnsiTheme="minorEastAsia" w:cstheme="minorEastAsia" w:hint="eastAsia"/>
          <w:sz w:val="20"/>
        </w:rPr>
        <w:t>7</w:t>
      </w:r>
      <w:r>
        <w:rPr>
          <w:rFonts w:asciiTheme="minorEastAsia" w:eastAsiaTheme="minorEastAsia" w:hAnsiTheme="minorEastAsia" w:cstheme="minorEastAsia" w:hint="eastAsia"/>
          <w:sz w:val="20"/>
        </w:rPr>
        <w:t>月第</w:t>
      </w:r>
      <w:r>
        <w:rPr>
          <w:rFonts w:asciiTheme="minorEastAsia" w:eastAsiaTheme="minorEastAsia" w:hAnsiTheme="minorEastAsia" w:cstheme="minorEastAsia" w:hint="eastAsia"/>
          <w:sz w:val="20"/>
        </w:rPr>
        <w:t>10</w:t>
      </w:r>
      <w:r>
        <w:rPr>
          <w:rFonts w:asciiTheme="minorEastAsia" w:eastAsiaTheme="minorEastAsia" w:hAnsiTheme="minorEastAsia" w:cstheme="minorEastAsia" w:hint="eastAsia"/>
          <w:sz w:val="20"/>
        </w:rPr>
        <w:t>版</w:t>
      </w:r>
      <w:r>
        <w:rPr>
          <w:rFonts w:ascii="宋体" w:hAnsi="宋体" w:cs="宋体"/>
          <w:sz w:val="20"/>
        </w:rPr>
        <w:t>】</w:t>
      </w:r>
    </w:p>
    <w:p w:rsidR="0059728B" w:rsidRDefault="00F6716A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Theme="minorEastAsia" w:eastAsiaTheme="minorEastAsia" w:hAnsiTheme="minorEastAsia" w:cstheme="minorEastAsia" w:hint="eastAsia"/>
          <w:sz w:val="20"/>
        </w:rPr>
        <w:t>日语作文》，木下崇，大连理工大学出版社，</w:t>
      </w:r>
      <w:r>
        <w:rPr>
          <w:rFonts w:asciiTheme="minorEastAsia" w:eastAsiaTheme="minorEastAsia" w:hAnsiTheme="minorEastAsia" w:cstheme="minorEastAsia" w:hint="eastAsia"/>
          <w:sz w:val="20"/>
        </w:rPr>
        <w:t>2011</w:t>
      </w:r>
      <w:r>
        <w:rPr>
          <w:rFonts w:asciiTheme="minorEastAsia" w:eastAsiaTheme="minorEastAsia" w:hAnsiTheme="minorEastAsia" w:cstheme="minorEastAsia" w:hint="eastAsia"/>
          <w:sz w:val="20"/>
        </w:rPr>
        <w:t>年</w:t>
      </w:r>
      <w:r>
        <w:rPr>
          <w:rFonts w:asciiTheme="minorEastAsia" w:eastAsiaTheme="minorEastAsia" w:hAnsiTheme="minorEastAsia" w:cstheme="minorEastAsia" w:hint="eastAsia"/>
          <w:sz w:val="20"/>
        </w:rPr>
        <w:t>1</w:t>
      </w:r>
      <w:r>
        <w:rPr>
          <w:rFonts w:asciiTheme="minorEastAsia" w:eastAsiaTheme="minorEastAsia" w:hAnsiTheme="minorEastAsia" w:cstheme="minorEastAsia" w:hint="eastAsia"/>
          <w:sz w:val="20"/>
        </w:rPr>
        <w:t>月第</w:t>
      </w:r>
      <w:r>
        <w:rPr>
          <w:rFonts w:asciiTheme="minorEastAsia" w:eastAsiaTheme="minorEastAsia" w:hAnsiTheme="minorEastAsia" w:cstheme="minorEastAsia" w:hint="eastAsia"/>
          <w:sz w:val="20"/>
        </w:rPr>
        <w:t>2</w:t>
      </w:r>
      <w:r>
        <w:rPr>
          <w:rFonts w:asciiTheme="minorEastAsia" w:eastAsiaTheme="minorEastAsia" w:hAnsiTheme="minorEastAsia" w:cstheme="minorEastAsia" w:hint="eastAsia"/>
          <w:sz w:val="20"/>
        </w:rPr>
        <w:t>版】</w:t>
      </w:r>
    </w:p>
    <w:p w:rsidR="0059728B" w:rsidRDefault="00F6716A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 w:rsidR="0059728B" w:rsidRDefault="00F6716A">
      <w:pPr>
        <w:adjustRightInd w:val="0"/>
        <w:snapToGrid w:val="0"/>
        <w:spacing w:line="288" w:lineRule="auto"/>
        <w:ind w:firstLineChars="196" w:firstLine="394"/>
        <w:rPr>
          <w:rFonts w:ascii="黑体" w:eastAsia="黑体" w:hAnsi="宋体"/>
          <w:sz w:val="24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</w:rPr>
        <w:t>基础日语（</w:t>
      </w:r>
      <w:r>
        <w:rPr>
          <w:rFonts w:ascii="宋体" w:eastAsiaTheme="minorEastAsia" w:hAnsi="宋体" w:cs="宋体" w:hint="eastAsia"/>
          <w:color w:val="000000"/>
          <w:sz w:val="20"/>
        </w:rPr>
        <w:t>3</w:t>
      </w:r>
      <w:r>
        <w:rPr>
          <w:rFonts w:ascii="宋体" w:hAnsi="宋体" w:cs="宋体"/>
          <w:color w:val="000000"/>
          <w:sz w:val="20"/>
        </w:rPr>
        <w:t>）</w:t>
      </w:r>
      <w:r>
        <w:rPr>
          <w:rFonts w:ascii="宋体" w:hAnsi="宋体" w:cs="宋体"/>
          <w:color w:val="000000"/>
          <w:sz w:val="20"/>
        </w:rPr>
        <w:t>202005</w:t>
      </w:r>
      <w:r>
        <w:rPr>
          <w:rFonts w:ascii="宋体" w:eastAsiaTheme="minorEastAsia" w:hAnsi="宋体" w:cs="宋体" w:hint="eastAsia"/>
          <w:color w:val="000000"/>
          <w:sz w:val="20"/>
        </w:rPr>
        <w:t>4</w:t>
      </w:r>
      <w:r>
        <w:rPr>
          <w:rFonts w:ascii="宋体" w:hAnsi="宋体" w:cs="宋体"/>
          <w:color w:val="000000"/>
          <w:sz w:val="20"/>
        </w:rPr>
        <w:t>（</w:t>
      </w:r>
      <w:r>
        <w:rPr>
          <w:rFonts w:ascii="宋体" w:hAnsi="宋体" w:cs="宋体"/>
          <w:color w:val="000000"/>
          <w:sz w:val="20"/>
        </w:rPr>
        <w:t>10</w:t>
      </w:r>
      <w:r>
        <w:rPr>
          <w:rFonts w:ascii="宋体" w:hAnsi="宋体" w:cs="宋体"/>
          <w:color w:val="000000"/>
          <w:sz w:val="20"/>
        </w:rPr>
        <w:t>）</w:t>
      </w:r>
      <w:r>
        <w:rPr>
          <w:color w:val="000000"/>
          <w:sz w:val="20"/>
          <w:szCs w:val="20"/>
        </w:rPr>
        <w:t>】</w:t>
      </w:r>
    </w:p>
    <w:p w:rsidR="0059728B" w:rsidRDefault="00F6716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59728B" w:rsidRDefault="00F6716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写作是日语专业一门基础课。本课程通过课堂讲解和课外练习，使学生逐步掌握各种文体章及论文的写作方法，并注重从文章的思想内容、组织结构和日语语言的正确使用入手，逐渐把写作重点转移到行文的流畅和文章的内涵上来。在本课程中，学生需要了解日语的写作规则，学习并掌握作文纸的写法。同时，要在课堂上练习</w:t>
      </w:r>
      <w:r>
        <w:rPr>
          <w:rFonts w:eastAsia="MS Mincho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紹</w:t>
      </w:r>
      <w:proofErr w:type="gramStart"/>
      <w:r>
        <w:rPr>
          <w:rFonts w:hint="eastAsia"/>
          <w:color w:val="000000"/>
          <w:sz w:val="20"/>
          <w:szCs w:val="20"/>
        </w:rPr>
        <w:t>介</w:t>
      </w:r>
      <w:proofErr w:type="gramEnd"/>
      <w:r>
        <w:rPr>
          <w:rFonts w:hint="eastAsia"/>
          <w:color w:val="000000"/>
          <w:sz w:val="20"/>
          <w:szCs w:val="20"/>
        </w:rPr>
        <w:t>文</w:t>
      </w:r>
      <w:r>
        <w:rPr>
          <w:rFonts w:eastAsia="MS Mincho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eastAsia="MS Mincho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感想文</w:t>
      </w:r>
      <w:r>
        <w:rPr>
          <w:rFonts w:eastAsia="MS Mincho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eastAsia="MS Mincho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意見文</w:t>
      </w:r>
      <w:r>
        <w:rPr>
          <w:rFonts w:eastAsia="MS Mincho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等文体的写作，并学习以就职和升学为目的的小论文的写法。希望学生通过对本课程的学习，提高日语能力和写作的表现力。通过本课程的学习能够锻炼学生的语言组织能力，以及自我意思的表达能力，更加锻炼</w:t>
      </w:r>
      <w:r>
        <w:rPr>
          <w:rFonts w:hint="eastAsia"/>
          <w:color w:val="000000"/>
          <w:sz w:val="20"/>
          <w:szCs w:val="20"/>
        </w:rPr>
        <w:t>和巩固了所学习的知识。本课程的任务就是让学生通过该课程的学习，学会日语写作所必需的基础知识，能对客观事物进行有条理的描写，具备必要的应用文写作技能，掌握一定的文章表达方式。</w:t>
      </w:r>
    </w:p>
    <w:p w:rsidR="0059728B" w:rsidRDefault="00F671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59728B" w:rsidRDefault="00F6716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</w:t>
      </w:r>
      <w:r>
        <w:rPr>
          <w:rFonts w:ascii="MS Mincho" w:eastAsiaTheme="minorEastAsia" w:hAnsi="MS Mincho" w:hint="eastAsia"/>
          <w:color w:val="000000"/>
          <w:sz w:val="20"/>
          <w:szCs w:val="20"/>
        </w:rPr>
        <w:t>四</w:t>
      </w:r>
      <w:r>
        <w:rPr>
          <w:rFonts w:hint="eastAsia"/>
          <w:color w:val="000000"/>
          <w:sz w:val="20"/>
          <w:szCs w:val="20"/>
        </w:rPr>
        <w:t>学期开设。要求具备一定的日语基础知识和初步的日语表达能力。</w:t>
      </w:r>
    </w:p>
    <w:p w:rsidR="0059728B" w:rsidRDefault="00F6716A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59728B">
        <w:tc>
          <w:tcPr>
            <w:tcW w:w="6912" w:type="dxa"/>
            <w:gridSpan w:val="2"/>
          </w:tcPr>
          <w:p w:rsidR="0059728B" w:rsidRDefault="00F6716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59728B" w:rsidRDefault="00F6716A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59728B">
        <w:trPr>
          <w:trHeight w:val="158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158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9728B">
        <w:trPr>
          <w:trHeight w:val="126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6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6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6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126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81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8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8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57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81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0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0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20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81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59728B" w:rsidRDefault="00F671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78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 w:val="restart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59728B">
        <w:trPr>
          <w:trHeight w:val="105"/>
        </w:trPr>
        <w:tc>
          <w:tcPr>
            <w:tcW w:w="817" w:type="dxa"/>
            <w:vMerge/>
            <w:vAlign w:val="center"/>
          </w:tcPr>
          <w:p w:rsidR="0059728B" w:rsidRDefault="0059728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9728B" w:rsidRDefault="00F6716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59728B" w:rsidRDefault="005972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59728B" w:rsidRDefault="00F6716A">
      <w:pPr>
        <w:widowControl/>
        <w:spacing w:beforeLines="50" w:before="156" w:afterLines="50" w:after="156" w:line="288" w:lineRule="auto"/>
        <w:jc w:val="left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59728B" w:rsidRDefault="00F671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L0112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能够用正规的书面形式，阐释自己的观点，与日本人有效沟通。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让学生反复练习各类型的基础文体写作，熟练掌握日语写作规则。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每次练习之后都进行批改和讲解。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课堂讨论</w:t>
            </w:r>
          </w:p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笔头作业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LO314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了解日语写作的基础知识，摆脱母语的思维方式，避免母语的负迁移。用地道的日语表达自己的想法的感情，具备必要的应用文写作技能。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帮助学生摆脱母语的负迁移，要求学生按照学习目标制定学习计划。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笔头作业</w:t>
            </w:r>
          </w:p>
          <w:p w:rsidR="0059728B" w:rsidRDefault="00F6716A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口头发表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帮助学生保持身心健康，希望他们能承受学习和生活中的压力。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适量调整练习的次数，因人而异制定合理的练习计划。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课后交流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了解祖国的优秀传统文化和革命历史，构建爱党爱国的理想信念。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将思政建设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内容融入课堂教学，让同学们阅读有关“十九大”、“一带一路”等资料，撰写意见文。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口头发表</w:t>
            </w:r>
          </w:p>
        </w:tc>
      </w:tr>
      <w:tr w:rsidR="0059728B">
        <w:tc>
          <w:tcPr>
            <w:tcW w:w="535" w:type="dxa"/>
            <w:shd w:val="clear" w:color="auto" w:fill="auto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9728B" w:rsidRDefault="00F671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 w:rsidR="0059728B" w:rsidRDefault="00F6716A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99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shd w:val="clear" w:color="auto" w:fill="auto"/>
          </w:tcPr>
          <w:p w:rsidR="0059728B" w:rsidRDefault="00F6716A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笔头作业</w:t>
            </w:r>
          </w:p>
          <w:p w:rsidR="0059728B" w:rsidRDefault="00F6716A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口头发表</w:t>
            </w:r>
          </w:p>
        </w:tc>
      </w:tr>
    </w:tbl>
    <w:p w:rsidR="0059728B" w:rsidRDefault="0059728B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:rsidR="0059728B" w:rsidRDefault="00F6716A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59728B" w:rsidRDefault="00F6716A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  <w:r>
        <w:rPr>
          <w:rFonts w:ascii="宋体" w:hAnsi="宋体"/>
          <w:bCs/>
          <w:color w:val="000000"/>
          <w:sz w:val="20"/>
          <w:szCs w:val="20"/>
        </w:rPr>
        <w:t>本课程</w:t>
      </w:r>
      <w:r>
        <w:rPr>
          <w:rFonts w:ascii="宋体" w:hAnsi="宋体" w:hint="eastAsia"/>
          <w:bCs/>
          <w:color w:val="000000"/>
          <w:sz w:val="20"/>
          <w:szCs w:val="20"/>
        </w:rPr>
        <w:t>总课时为</w:t>
      </w:r>
      <w:r>
        <w:rPr>
          <w:rFonts w:ascii="宋体" w:hAnsi="宋体" w:hint="eastAsia"/>
          <w:bCs/>
          <w:color w:val="000000"/>
          <w:sz w:val="20"/>
          <w:szCs w:val="20"/>
        </w:rPr>
        <w:t>32</w:t>
      </w:r>
      <w:r>
        <w:rPr>
          <w:rFonts w:ascii="宋体" w:hAnsi="宋体" w:hint="eastAsia"/>
          <w:bCs/>
          <w:color w:val="000000"/>
          <w:sz w:val="20"/>
          <w:szCs w:val="20"/>
        </w:rPr>
        <w:t>学时，其中教师课堂授课（含讲解、演示、点评等环节）学时约为</w:t>
      </w:r>
      <w:r>
        <w:rPr>
          <w:rFonts w:ascii="宋体" w:hAnsi="宋体" w:hint="eastAsia"/>
          <w:bCs/>
          <w:color w:val="000000"/>
          <w:sz w:val="20"/>
          <w:szCs w:val="20"/>
        </w:rPr>
        <w:t>16</w:t>
      </w:r>
      <w:r>
        <w:rPr>
          <w:rFonts w:ascii="宋体" w:hAnsi="宋体" w:hint="eastAsia"/>
          <w:bCs/>
          <w:color w:val="000000"/>
          <w:sz w:val="20"/>
          <w:szCs w:val="20"/>
        </w:rPr>
        <w:t>学时；学生课内实践环节约为</w:t>
      </w:r>
      <w:r>
        <w:rPr>
          <w:rFonts w:ascii="宋体" w:hAnsi="宋体" w:hint="eastAsia"/>
          <w:bCs/>
          <w:color w:val="000000"/>
          <w:sz w:val="20"/>
          <w:szCs w:val="20"/>
        </w:rPr>
        <w:t>16</w:t>
      </w:r>
      <w:r>
        <w:rPr>
          <w:rFonts w:ascii="宋体" w:hAnsi="宋体" w:hint="eastAsia"/>
          <w:bCs/>
          <w:color w:val="000000"/>
          <w:sz w:val="20"/>
          <w:szCs w:val="20"/>
        </w:rPr>
        <w:t>学时；课外练习、调研、阅读文献及作业等时间不计在内。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325"/>
        <w:gridCol w:w="384"/>
        <w:gridCol w:w="992"/>
        <w:gridCol w:w="2126"/>
        <w:gridCol w:w="4396"/>
      </w:tblGrid>
      <w:tr w:rsidR="0059728B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工作</w:t>
            </w:r>
          </w:p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任务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F6716A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教学重点与难点</w:t>
            </w:r>
          </w:p>
        </w:tc>
      </w:tr>
      <w:tr w:rsidR="0059728B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59728B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59728B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59728B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728B" w:rsidRDefault="0059728B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59728B">
        <w:trPr>
          <w:trHeight w:val="62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掌握日文稿纸的使用规则和“介绍文”的基本写法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了解日文稿纸的基本使用方法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了解日文书面语和口语的基本区分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0.2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·了解日文的基本文体（</w:t>
            </w:r>
            <w:r>
              <w:rPr>
                <w:rFonts w:ascii="宋体" w:hAnsi="宋体" w:hint="eastAsia"/>
                <w:szCs w:val="21"/>
              </w:rPr>
              <w:t>0.3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·了解日文稿纸的修改方法（</w:t>
            </w:r>
            <w:r>
              <w:rPr>
                <w:rFonts w:ascii="宋体" w:hAnsi="宋体" w:hint="eastAsia"/>
                <w:szCs w:val="21"/>
              </w:rPr>
              <w:t>0.4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·了解日文介绍文的基本写法（</w:t>
            </w:r>
            <w:r>
              <w:rPr>
                <w:rFonts w:ascii="宋体" w:hAnsi="宋体" w:hint="eastAsia"/>
                <w:szCs w:val="21"/>
              </w:rPr>
              <w:t>1.1,1.2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重点：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·能够掌握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日文稿纸</w:t>
            </w:r>
            <w:r>
              <w:rPr>
                <w:rFonts w:ascii="宋体" w:eastAsia="MS Mincho" w:hAnsi="宋体" w:hint="eastAsia"/>
                <w:bCs/>
                <w:color w:val="000000"/>
                <w:szCs w:val="21"/>
                <w:lang w:eastAsia="ja-JP"/>
              </w:rPr>
              <w:t>「横書き」「縦書き」</w:t>
            </w: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的基本写法</w:t>
            </w:r>
            <w:r>
              <w:rPr>
                <w:rFonts w:ascii="宋体" w:hAnsi="宋体" w:hint="eastAsia"/>
                <w:szCs w:val="21"/>
                <w:lang w:eastAsia="ja-JP"/>
              </w:rPr>
              <w:t>（</w:t>
            </w:r>
            <w:r>
              <w:rPr>
                <w:rFonts w:ascii="宋体" w:hAnsi="宋体" w:hint="eastAsia"/>
                <w:szCs w:val="21"/>
                <w:lang w:eastAsia="ja-JP"/>
              </w:rPr>
              <w:t>0.1</w:t>
            </w:r>
            <w:r>
              <w:rPr>
                <w:rFonts w:ascii="宋体" w:hAnsi="宋体" w:hint="eastAsia"/>
                <w:szCs w:val="21"/>
                <w:lang w:eastAsia="ja-JP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能够掌握日文标点符号的正确写法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能够掌握汉字数字和阿拉伯数字的稿纸写法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能够总结日文中书面语和口语的基本特征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能够总结日文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中敬体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和简体的基本特征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0.3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·掌握日文介绍文的撰写方法：能够用日文详细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介绍自己的故乡和学校；了解各种关于地理信息、特产观光信息的介绍句型；学会利用网络、报刊杂志等进行信息收集，掌握具有说服力的表达方法（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1.1,1.2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eastAsia="ja-JP"/>
              </w:rPr>
              <w:t>难点：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·日文稿纸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「縦書き」</w:t>
            </w:r>
            <w:r>
              <w:rPr>
                <w:rFonts w:ascii="宋体" w:hAnsi="宋体" w:hint="eastAsia"/>
                <w:szCs w:val="21"/>
                <w:lang w:eastAsia="ja-JP"/>
              </w:rPr>
              <w:t>的书写格式和中文区别较大，需要着重记忆和练习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撰写介绍文时，不能单纯罗列信息，需要确定重心进行介绍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9728B">
        <w:trPr>
          <w:trHeight w:val="5185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掌握“感想文”的基本写法和批改方法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了解日文感想文的基本写法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2.1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理解日文直接引用和间接引用的书写差异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2.1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掌握日文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的推量表现</w:t>
            </w:r>
            <w:proofErr w:type="gramEnd"/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掌握表达强烈感情和暧昧感情的基本表现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重点：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·掌握</w:t>
            </w:r>
            <w:r>
              <w:rPr>
                <w:rFonts w:ascii="宋体" w:eastAsia="MS Mincho" w:hAnsi="宋体" w:hint="eastAsia"/>
                <w:szCs w:val="21"/>
                <w:lang w:eastAsia="ja-JP"/>
              </w:rPr>
              <w:t>マインドマップ</w:t>
            </w:r>
            <w:r>
              <w:rPr>
                <w:rFonts w:ascii="宋体" w:hAnsi="宋体" w:hint="eastAsia"/>
                <w:szCs w:val="21"/>
                <w:lang w:eastAsia="ja-JP"/>
              </w:rPr>
              <w:t>的思维方式，能够在特定主题下写出若干关键词，并写出大纲（</w:t>
            </w:r>
            <w:r>
              <w:rPr>
                <w:rFonts w:ascii="宋体" w:hAnsi="宋体" w:hint="eastAsia"/>
                <w:szCs w:val="21"/>
                <w:lang w:eastAsia="ja-JP"/>
              </w:rPr>
              <w:t>2</w:t>
            </w:r>
            <w:r>
              <w:rPr>
                <w:rFonts w:ascii="宋体" w:hAnsi="宋体"/>
                <w:szCs w:val="21"/>
                <w:lang w:eastAsia="ja-JP"/>
              </w:rPr>
              <w:t>.</w:t>
            </w:r>
            <w:r>
              <w:rPr>
                <w:rFonts w:ascii="宋体" w:hAnsi="宋体" w:hint="eastAsia"/>
                <w:szCs w:val="21"/>
                <w:lang w:eastAsia="ja-JP"/>
              </w:rPr>
              <w:t>1</w:t>
            </w:r>
            <w:r>
              <w:rPr>
                <w:rFonts w:ascii="宋体" w:hAnsi="宋体" w:hint="eastAsia"/>
                <w:szCs w:val="21"/>
                <w:lang w:eastAsia="ja-JP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·掌握表达说话人意志的日文表现（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·能够区分中文词汇和日文词汇的使用，避免母语的负迁移（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·能够区分不同的授受动词带来的视角变化（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掌握表示感情的拟声拟态词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·中文和日语有</w:t>
            </w:r>
            <w:proofErr w:type="gramStart"/>
            <w:r>
              <w:rPr>
                <w:rFonts w:ascii="宋体" w:hAnsi="宋体" w:hint="eastAsia"/>
                <w:szCs w:val="21"/>
              </w:rPr>
              <w:t>很多形同意</w:t>
            </w:r>
            <w:proofErr w:type="gramEnd"/>
            <w:r>
              <w:rPr>
                <w:rFonts w:ascii="宋体" w:hAnsi="宋体" w:hint="eastAsia"/>
                <w:szCs w:val="21"/>
              </w:rPr>
              <w:t>不同的词汇，需要加以区分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·有很多中文表达不能直接翻译成日语，需要积累地道的日与表达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·句</w:t>
            </w:r>
            <w:proofErr w:type="gramStart"/>
            <w:r>
              <w:rPr>
                <w:rFonts w:ascii="宋体" w:hAnsi="宋体" w:hint="eastAsia"/>
                <w:szCs w:val="21"/>
              </w:rPr>
              <w:t>末表现</w:t>
            </w:r>
            <w:proofErr w:type="gramEnd"/>
            <w:r>
              <w:rPr>
                <w:rFonts w:ascii="宋体" w:hAnsi="宋体" w:hint="eastAsia"/>
                <w:szCs w:val="21"/>
              </w:rPr>
              <w:t>不同，所表现出的主观性和客观性也不同，需要总结记忆</w:t>
            </w:r>
          </w:p>
          <w:p w:rsidR="0059728B" w:rsidRDefault="0059728B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9728B">
        <w:trPr>
          <w:trHeight w:val="4943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了解数据、表格的分析方法，掌握“意见文”的基本写法</w:t>
            </w:r>
          </w:p>
          <w:p w:rsidR="0059728B" w:rsidRDefault="00F6716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了解图表、数据的处理方法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了解调查问卷的基本制作方法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·掌握日语意见文的基本写法（</w:t>
            </w:r>
            <w:r>
              <w:rPr>
                <w:rFonts w:ascii="宋体" w:hAnsi="宋体" w:hint="eastAsia"/>
                <w:szCs w:val="21"/>
              </w:rPr>
              <w:t>3.1,3.2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·掌握数据、表格的日文表述方法（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掌握日文调查问卷的设计方法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·掌握日文的基本接续表现（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·掌握各种日文句末表现，熟记客观性更强的日文句末表现（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1,3.2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·能够区分中文词汇和日文词汇的使用，避免母语的负迁移（</w:t>
            </w: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掌握提起问题、论述理由、反驳对方观点的日文句型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·掌握日文中表达顺序的接续词（</w:t>
            </w: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59728B" w:rsidRDefault="00F6716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·能够分析数据得出规律或结论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·用日文准确表达自己的意见</w:t>
            </w:r>
          </w:p>
        </w:tc>
      </w:tr>
      <w:tr w:rsidR="0059728B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8B" w:rsidRDefault="00F6716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掌握日文报告的基本写法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·了解日文报告的基本撰写方法（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4.1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·了解图表、数据的处理方法（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4.1,4.2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了解调查问卷的基本制作方法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了解饼状图的基本制作方法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F671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了解参考文献的查阅和引用方法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28B" w:rsidRDefault="00F6716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59728B" w:rsidRDefault="00F6716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能够分析图表数据，用日文进行表述（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4.1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59728B" w:rsidRDefault="00F6716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·熟记日文报告的基本格式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4.1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59728B" w:rsidRDefault="00F6716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掌握日文被动表现的使用技巧（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4.1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59728B" w:rsidRDefault="00F6716A">
            <w:pPr>
              <w:snapToGrid w:val="0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·掌握表达对照比较、相关性、比例、增减、因果关系、定义、分析结果、举例的日语表达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4.1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59728B" w:rsidRDefault="00F6716A">
            <w:pPr>
              <w:pStyle w:val="a3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参考文献的查阅和引用方法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  <w:r>
              <w:rPr>
                <w:rFonts w:ascii="宋体" w:hAnsi="宋体"/>
                <w:bCs/>
                <w:color w:val="000000"/>
                <w:szCs w:val="21"/>
              </w:rPr>
              <w:t>.1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59728B" w:rsidRDefault="00F6716A">
            <w:pPr>
              <w:pStyle w:val="a3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·能够制作日文的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调查问卷，掌握数据回收处理的基本方法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9728B" w:rsidRDefault="0059728B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调查问卷设计的合理性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使用饼状图等图表直观地展现调查结果</w:t>
            </w:r>
          </w:p>
          <w:p w:rsidR="0059728B" w:rsidRDefault="00F6716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用日语进行结论归纳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</w:tr>
    </w:tbl>
    <w:p w:rsidR="0059728B" w:rsidRDefault="0059728B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</w:p>
    <w:p w:rsidR="0059728B" w:rsidRDefault="00F6716A">
      <w:pPr>
        <w:widowControl/>
        <w:spacing w:beforeLines="50" w:before="156" w:afterLines="50" w:after="156" w:line="288" w:lineRule="auto"/>
        <w:ind w:firstLineChars="150" w:firstLine="360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78"/>
        <w:gridCol w:w="3357"/>
        <w:gridCol w:w="932"/>
        <w:gridCol w:w="1096"/>
        <w:gridCol w:w="1777"/>
      </w:tblGrid>
      <w:tr w:rsidR="0059728B">
        <w:trPr>
          <w:trHeight w:val="10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9728B">
        <w:trPr>
          <w:trHeight w:hRule="exact"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MS Mincho"/>
                <w:sz w:val="20"/>
                <w:szCs w:val="20"/>
                <w:lang w:eastAsia="ja-JP"/>
              </w:rPr>
            </w:pPr>
            <w:r>
              <w:rPr>
                <w:rFonts w:ascii="宋体" w:eastAsia="MS Mincho" w:hint="eastAsia"/>
                <w:sz w:val="20"/>
                <w:szCs w:val="20"/>
                <w:lang w:eastAsia="ja-JP"/>
              </w:rPr>
              <w:t>紹介文</w:t>
            </w:r>
            <w:r>
              <w:rPr>
                <w:rFonts w:ascii="宋体" w:hint="eastAsia"/>
                <w:sz w:val="20"/>
                <w:szCs w:val="20"/>
              </w:rPr>
              <w:t>写作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进行介绍文的写作练习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59728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59728B">
        <w:trPr>
          <w:trHeight w:hRule="exact"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MS Mincho"/>
                <w:sz w:val="20"/>
                <w:szCs w:val="20"/>
                <w:lang w:eastAsia="ja-JP"/>
              </w:rPr>
            </w:pPr>
            <w:r>
              <w:rPr>
                <w:rFonts w:ascii="宋体" w:eastAsia="MS Mincho" w:hint="eastAsia"/>
                <w:sz w:val="20"/>
                <w:szCs w:val="20"/>
                <w:lang w:eastAsia="ja-JP"/>
              </w:rPr>
              <w:t>感想文</w:t>
            </w:r>
            <w:r>
              <w:rPr>
                <w:rFonts w:ascii="宋体" w:hint="eastAsia"/>
                <w:sz w:val="20"/>
                <w:szCs w:val="20"/>
              </w:rPr>
              <w:t>写作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进行感想文的写作练习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59728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59728B">
        <w:trPr>
          <w:trHeight w:hRule="exact"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MS Mincho"/>
                <w:sz w:val="20"/>
                <w:szCs w:val="20"/>
                <w:lang w:eastAsia="ja-JP"/>
              </w:rPr>
            </w:pPr>
            <w:r>
              <w:rPr>
                <w:rFonts w:ascii="宋体" w:eastAsia="MS Mincho" w:hint="eastAsia"/>
                <w:sz w:val="20"/>
                <w:szCs w:val="20"/>
                <w:lang w:eastAsia="ja-JP"/>
              </w:rPr>
              <w:t>意見文</w:t>
            </w:r>
            <w:r>
              <w:rPr>
                <w:rFonts w:ascii="宋体" w:hint="eastAsia"/>
                <w:sz w:val="20"/>
                <w:szCs w:val="20"/>
              </w:rPr>
              <w:t>写作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进行意见文的写作练习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59728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59728B">
        <w:trPr>
          <w:trHeight w:hRule="exact"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MS Mincho"/>
                <w:sz w:val="20"/>
                <w:szCs w:val="20"/>
                <w:lang w:eastAsia="ja-JP"/>
              </w:rPr>
            </w:pPr>
            <w:r>
              <w:rPr>
                <w:rFonts w:ascii="宋体" w:eastAsia="MS Mincho" w:hint="eastAsia"/>
                <w:sz w:val="20"/>
                <w:szCs w:val="20"/>
                <w:lang w:eastAsia="ja-JP"/>
              </w:rPr>
              <w:t>レポート</w:t>
            </w:r>
            <w:r>
              <w:rPr>
                <w:rFonts w:ascii="宋体" w:hint="eastAsia"/>
                <w:sz w:val="20"/>
                <w:szCs w:val="20"/>
              </w:rPr>
              <w:t>写作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进行报告的写作练习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F671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8B" w:rsidRDefault="0059728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:rsidR="0059728B" w:rsidRDefault="0059728B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59728B" w:rsidRDefault="0059728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:rsidR="0059728B" w:rsidRDefault="00F6716A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口头发表、笔头作业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口头发表、笔头作业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59728B">
        <w:tc>
          <w:tcPr>
            <w:tcW w:w="1809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口头发表、笔头作业</w:t>
            </w:r>
          </w:p>
        </w:tc>
        <w:tc>
          <w:tcPr>
            <w:tcW w:w="1843" w:type="dxa"/>
            <w:shd w:val="clear" w:color="auto" w:fill="auto"/>
          </w:tcPr>
          <w:p w:rsidR="0059728B" w:rsidRDefault="00F671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59728B" w:rsidRDefault="0059728B">
      <w:pPr>
        <w:snapToGrid w:val="0"/>
        <w:spacing w:line="288" w:lineRule="auto"/>
        <w:ind w:right="2520"/>
        <w:rPr>
          <w:sz w:val="20"/>
          <w:szCs w:val="20"/>
        </w:rPr>
      </w:pPr>
    </w:p>
    <w:p w:rsidR="0059728B" w:rsidRDefault="0059728B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59728B" w:rsidRDefault="0059728B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59728B" w:rsidRDefault="00F6716A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MS Mincho" w:hAnsi="MS Mincho" w:hint="eastAsia"/>
          <w:sz w:val="28"/>
          <w:szCs w:val="28"/>
        </w:rPr>
        <w:t xml:space="preserve">    </w:t>
      </w:r>
      <w:r>
        <w:rPr>
          <w:rFonts w:ascii="MS Mincho" w:hAnsi="MS Mincho"/>
          <w:noProof/>
          <w:sz w:val="28"/>
          <w:szCs w:val="28"/>
        </w:rPr>
        <w:drawing>
          <wp:inline distT="0" distB="0" distL="0" distR="0">
            <wp:extent cx="1000125" cy="330868"/>
            <wp:effectExtent l="0" t="0" r="0" b="0"/>
            <wp:docPr id="1" name="图片 1" descr="D:\Users\Administrator\Desktop\日语系专兼职教师电子签名\专职老师\榎園珠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专职老师\榎園珠美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3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Mincho" w:hAnsi="MS Mincho" w:hint="eastAsia"/>
          <w:sz w:val="28"/>
          <w:szCs w:val="28"/>
        </w:rPr>
        <w:t xml:space="preserve">  </w:t>
      </w:r>
      <w:r>
        <w:rPr>
          <w:rFonts w:ascii="MS Mincho" w:eastAsiaTheme="minorEastAsia" w:hAnsi="MS Mincho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  </w:t>
      </w: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</w:p>
    <w:p w:rsidR="0059728B" w:rsidRDefault="0059728B"/>
    <w:sectPr w:rsidR="0059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E05F97"/>
    <w:multiLevelType w:val="singleLevel"/>
    <w:tmpl w:val="C2E05F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9728B"/>
    <w:rsid w:val="005B2B6D"/>
    <w:rsid w:val="005B4B4E"/>
    <w:rsid w:val="00624FE1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0F6716A"/>
    <w:rsid w:val="016E63C2"/>
    <w:rsid w:val="024B0C39"/>
    <w:rsid w:val="02896EE4"/>
    <w:rsid w:val="089D6B77"/>
    <w:rsid w:val="0A8128A6"/>
    <w:rsid w:val="0BF32A1B"/>
    <w:rsid w:val="0EEA0F21"/>
    <w:rsid w:val="0FFA5589"/>
    <w:rsid w:val="10BD2C22"/>
    <w:rsid w:val="22987C80"/>
    <w:rsid w:val="24192CCC"/>
    <w:rsid w:val="39A66CD4"/>
    <w:rsid w:val="3CD52CE1"/>
    <w:rsid w:val="410F2E6A"/>
    <w:rsid w:val="433B3139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671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716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3667</Words>
  <Characters>991</Characters>
  <Application>Microsoft Office Word</Application>
  <DocSecurity>0</DocSecurity>
  <Lines>8</Lines>
  <Paragraphs>9</Paragraphs>
  <ScaleCrop>false</ScaleCrop>
  <Company>Microsoft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15</cp:revision>
  <dcterms:created xsi:type="dcterms:W3CDTF">2016-12-19T07:34:00Z</dcterms:created>
  <dcterms:modified xsi:type="dcterms:W3CDTF">2021-03-15T10:35:00Z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