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/>
          <w:b/>
          <w:sz w:val="28"/>
          <w:szCs w:val="30"/>
        </w:rPr>
      </w:pPr>
    </w:p>
    <w:p>
      <w:pPr>
        <w:widowControl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【大学日语2】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【College Japanese2】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课程代码：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2020337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通识教育基础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1277" w:leftChars="406" w:hanging="424" w:hangingChars="21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 初级（上、下）》，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399" w:leftChars="190" w:hanging="1000" w:hangingChars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日语》修订版</w:t>
      </w:r>
      <w:r>
        <w:rPr>
          <w:rFonts w:hint="eastAsia"/>
          <w:color w:val="000000"/>
          <w:sz w:val="20"/>
          <w:szCs w:val="20"/>
        </w:rPr>
        <w:t xml:space="preserve"> 第一</w:t>
      </w:r>
      <w:r>
        <w:rPr>
          <w:rFonts w:hint="eastAsia" w:ascii="MS Mincho" w:hAnsi="MS Mincho" w:eastAsia="MS Mincho"/>
          <w:color w:val="000000"/>
          <w:sz w:val="20"/>
          <w:szCs w:val="20"/>
        </w:rPr>
        <w:t>、二</w:t>
      </w:r>
      <w:r>
        <w:rPr>
          <w:rFonts w:hint="eastAsia"/>
          <w:color w:val="000000"/>
          <w:sz w:val="20"/>
          <w:szCs w:val="20"/>
        </w:rPr>
        <w:t>册，周平、陈小芬主编，上海外语教育出版社，2012年1月第1版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1200" w:firstLineChars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新日语N4教程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2011年7月1日】</w:t>
      </w:r>
    </w:p>
    <w:p>
      <w:pPr>
        <w:snapToGrid w:val="0"/>
        <w:spacing w:line="288" w:lineRule="auto"/>
        <w:ind w:firstLine="1200" w:firstLineChars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2018年3月1日】</w:t>
      </w:r>
    </w:p>
    <w:p>
      <w:pPr>
        <w:snapToGrid w:val="0"/>
        <w:spacing w:line="288" w:lineRule="auto"/>
        <w:ind w:firstLine="402" w:firstLineChars="200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  <w:rPr>
          <w:color w:val="000000"/>
          <w:sz w:val="20"/>
          <w:szCs w:val="20"/>
          <w:highlight w:val="yellow"/>
        </w:rPr>
      </w:pPr>
      <w:r>
        <w:t>https://elearning.gench.edu.cn:8443/webapps/discussionboard/do/conference?toggle_mode=edit&amp;action=list_forums&amp;course_id=_46932_1&amp;nav=discussion_board_entry&amp;mode=cpview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大学日语1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面向全校专业的通识教育基础课，开课对象为全校一年级学生。本课程以奠定学生日语基础为主要目标，要求学生在日语的基础语音、语法、日常口语方面都具备一定能力，同时具备基本的日语口语交流、阅读能力。通过学习本课程，培养学生实际运用的能力，拓宽学生各方面知识，调动学生的学习积极性，使学生增强学好日语的信心。</w:t>
      </w:r>
      <w:r>
        <w:rPr>
          <w:color w:val="000000"/>
          <w:sz w:val="20"/>
          <w:szCs w:val="20"/>
        </w:rPr>
        <w:t>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本课程在全校各专业一年级下学期开设。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备注：LO=</w:t>
      </w:r>
      <w:r>
        <w:rPr>
          <w:szCs w:val="21"/>
        </w:rPr>
        <w:t>learning outcomes</w:t>
      </w:r>
      <w:r>
        <w:rPr>
          <w:rFonts w:hint="eastAsia"/>
          <w:szCs w:val="21"/>
        </w:rPr>
        <w:t>（学习成果）</w:t>
      </w:r>
    </w:p>
    <w:p>
      <w:pPr>
        <w:ind w:firstLine="420" w:firstLineChars="200"/>
        <w:rPr>
          <w:rFonts w:hint="eastAsia"/>
          <w:szCs w:val="21"/>
        </w:rPr>
      </w:pPr>
    </w:p>
    <w:p>
      <w:pPr>
        <w:widowControl/>
        <w:adjustRightInd w:val="0"/>
        <w:snapToGrid w:val="0"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adjustRightInd w:val="0"/>
        <w:snapToGrid w:val="0"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33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  <w:highlight w:val="yellow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53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根据需要确定学习目标，制定学习计划。</w:t>
            </w:r>
          </w:p>
        </w:tc>
        <w:tc>
          <w:tcPr>
            <w:tcW w:w="2160" w:type="dxa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1.帮助学生课前确认每篇课文学习目标，要求学生按照学习目标制定学习计划。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2.要求熟记单词、背诵基本课文、熟读应用课文、完成练习。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听写单词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朗读课文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能听懂正常语速下的日语对话，根据语音语调理解说话者的意图，听懂语段内容，并提取信息和观点。</w:t>
            </w:r>
          </w:p>
        </w:tc>
        <w:tc>
          <w:tcPr>
            <w:tcW w:w="2160" w:type="dxa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1.反复带领学生朗读，注音语音语调。听录音完成部分课后练习。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2.详细解说单词意思及用法，特别是单词在课文中的使用。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3.详细解说每课出现的语法及句型，进行造句、翻译练习。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朗读课文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完成练习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掌握正确的发音，能够使用日语进行简单的交流与表达。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根据课文会话内容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学习场景模拟会话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场景模拟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会话练习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L0411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了解日本人的生活习惯，学习日本人为人处世方面严谨的态度。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结合课文介绍日本人遵纪守法方面严谨的态度和做法。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查阅有关日本人生活习惯的资料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2722"/>
        <w:gridCol w:w="2409"/>
        <w:gridCol w:w="1956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公司生活</w:t>
            </w:r>
          </w:p>
        </w:tc>
        <w:tc>
          <w:tcPr>
            <w:tcW w:w="2722" w:type="dxa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1、动词持续体的用法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2、名词、形容动词、形容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词的连接形式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、「が」表示转折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4、「てもいい」表示许可</w:t>
            </w:r>
          </w:p>
        </w:tc>
        <w:tc>
          <w:tcPr>
            <w:tcW w:w="2409" w:type="dxa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1、动词持续体的构成</w:t>
            </w:r>
          </w:p>
          <w:p>
            <w:pPr>
              <w:widowControl/>
              <w:ind w:left="200" w:hanging="200" w:hangingChars="10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2、形容动词、形容词的连用形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、「が」的接续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4、「てもいい」的接续</w:t>
            </w:r>
          </w:p>
        </w:tc>
        <w:tc>
          <w:tcPr>
            <w:tcW w:w="1956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掌握每课单词、语法。</w:t>
            </w:r>
          </w:p>
          <w:p>
            <w:pPr>
              <w:pStyle w:val="12"/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要求学生能用正确的语音、语调朗读课文。</w:t>
            </w:r>
          </w:p>
          <w:p>
            <w:pPr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背诵并灵活运用课文内容进行场景对话。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color w:val="000000"/>
                <w:kern w:val="0"/>
                <w:sz w:val="20"/>
                <w:szCs w:val="20"/>
              </w:rPr>
              <w:t>单元小李在日本迎新春</w:t>
            </w:r>
          </w:p>
        </w:tc>
        <w:tc>
          <w:tcPr>
            <w:tcW w:w="2722" w:type="dxa"/>
          </w:tcPr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1、「ほしい/たい」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表示愿望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2、「ほうがいいです」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表示提议。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3、「なければなりません」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表示必须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4、「ことができます」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表示能力</w:t>
            </w:r>
          </w:p>
        </w:tc>
        <w:tc>
          <w:tcPr>
            <w:tcW w:w="2409" w:type="dxa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「で」「に」的区别</w:t>
            </w:r>
          </w:p>
          <w:p>
            <w:pPr>
              <w:widowControl/>
              <w:ind w:left="200" w:hanging="200" w:hangingChars="100"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在公司或客人家里要告辞时的说法；服务行业的用语。</w:t>
            </w:r>
          </w:p>
        </w:tc>
        <w:tc>
          <w:tcPr>
            <w:tcW w:w="1956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掌握每课单词、语法。</w:t>
            </w:r>
          </w:p>
          <w:p>
            <w:pPr>
              <w:pStyle w:val="12"/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要求学生能用正确的语音、语调朗读课文。</w:t>
            </w:r>
          </w:p>
          <w:p>
            <w:pPr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背诵并灵活运用课文内容进行场景对话。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722" w:type="dxa"/>
          </w:tcPr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1、「～たことがある」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表示过去的经历。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2、「けど」表示铺垫、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转折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3、「～かどうか」表示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疑问。</w:t>
            </w:r>
          </w:p>
          <w:p>
            <w:pPr>
              <w:widowControl/>
              <w:ind w:left="400" w:hanging="400" w:hangingChars="200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4、「～と思う」表示说话人的思考内容。</w:t>
            </w:r>
          </w:p>
        </w:tc>
        <w:tc>
          <w:tcPr>
            <w:tcW w:w="2409" w:type="dxa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定语句的结构，要分清时态。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hint="eastAsia" w:eastAsia="MS Mincho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hint="eastAsia" w:eastAsiaTheme="minor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3、「～たことがある」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的接续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4、「～かどうか」的</w:t>
            </w:r>
          </w:p>
          <w:p>
            <w:pPr>
              <w:widowControl/>
              <w:ind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接续</w:t>
            </w:r>
          </w:p>
        </w:tc>
        <w:tc>
          <w:tcPr>
            <w:tcW w:w="1956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掌握每课单词、语法。</w:t>
            </w:r>
          </w:p>
          <w:p>
            <w:pPr>
              <w:pStyle w:val="12"/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要求学生能用正确的语音、语调朗读课文。</w:t>
            </w:r>
          </w:p>
          <w:p>
            <w:pPr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背诵并灵活运用课文内容进行场景对话。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hint="eastAsia" w:eastAsiaTheme="minor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  <w:p>
            <w:pPr>
              <w:widowControl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森赴北京</w:t>
            </w:r>
          </w:p>
        </w:tc>
        <w:tc>
          <w:tcPr>
            <w:tcW w:w="2722" w:type="dxa"/>
          </w:tcPr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1、「かもしれません」</w:t>
            </w:r>
          </w:p>
          <w:p>
            <w:pPr>
              <w:ind w:right="-50"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表示推测</w:t>
            </w:r>
          </w:p>
          <w:p>
            <w:pPr>
              <w:ind w:left="400" w:right="-50" w:hanging="400" w:hanging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2、「～ながら」表示同时进行两个动作</w:t>
            </w:r>
          </w:p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3、「～ている」表示反复</w:t>
            </w:r>
          </w:p>
          <w:p>
            <w:pPr>
              <w:ind w:right="-50"/>
              <w:rPr>
                <w:rFonts w:eastAsiaTheme="minorEastAsia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4、「～てあげる/～てもらう/～てくれる」表示的意思</w:t>
            </w:r>
          </w:p>
        </w:tc>
        <w:tc>
          <w:tcPr>
            <w:tcW w:w="2409" w:type="dxa"/>
          </w:tcPr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1、「かもしれません」</w:t>
            </w:r>
          </w:p>
          <w:p>
            <w:pPr>
              <w:ind w:right="-50" w:firstLine="400" w:firstLine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的接续</w:t>
            </w:r>
          </w:p>
          <w:p>
            <w:pPr>
              <w:ind w:left="400" w:right="-50" w:hanging="400" w:hanging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2、「～ながら」的接续</w:t>
            </w:r>
          </w:p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3、「～ている」的接续</w:t>
            </w:r>
          </w:p>
          <w:p>
            <w:pPr>
              <w:ind w:left="200" w:right="-50" w:hanging="200" w:hangingChars="1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4、「～てあげる/～てもらう/～てくれる」的</w:t>
            </w:r>
          </w:p>
          <w:p>
            <w:pPr>
              <w:ind w:right="-50" w:firstLine="200" w:firstLineChars="100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用法</w:t>
            </w:r>
          </w:p>
        </w:tc>
        <w:tc>
          <w:tcPr>
            <w:tcW w:w="1956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掌握每课单词、语法。</w:t>
            </w:r>
          </w:p>
          <w:p>
            <w:pPr>
              <w:pStyle w:val="12"/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要求学生能用正确的语音、语调朗读课文。</w:t>
            </w:r>
          </w:p>
          <w:p>
            <w:pPr>
              <w:pStyle w:val="12"/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背诵并灵活运用课文内容进行场景对话。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</w:p>
          <w:p>
            <w:pPr>
              <w:widowControl/>
              <w:spacing w:before="156" w:beforeLines="50" w:after="156" w:afterLines="50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hint="eastAsia" w:eastAsiaTheme="minorEastAsia"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余暇</w:t>
            </w:r>
          </w:p>
        </w:tc>
        <w:tc>
          <w:tcPr>
            <w:tcW w:w="2722" w:type="dxa"/>
          </w:tcPr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1、「～なさい」表示命令</w:t>
            </w:r>
          </w:p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2、「という」表示内容</w:t>
            </w:r>
          </w:p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3、「～う（よう）と思う」表示做某事的意志</w:t>
            </w:r>
          </w:p>
          <w:p>
            <w:pPr>
              <w:ind w:right="-5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4、「ので」表示原因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409" w:type="dxa"/>
          </w:tcPr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1、「～なさい」的接续</w:t>
            </w:r>
          </w:p>
          <w:p>
            <w:pPr>
              <w:ind w:right="-5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2、「という」的接续</w:t>
            </w:r>
          </w:p>
          <w:p>
            <w:pPr>
              <w:ind w:left="400" w:right="-50" w:hanging="400" w:hangingChars="200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3、「う（よう）と思う」的接续</w:t>
            </w:r>
          </w:p>
          <w:p>
            <w:pPr>
              <w:ind w:right="-5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4、「ので」的接续</w:t>
            </w:r>
          </w:p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956" w:type="dxa"/>
          </w:tcPr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掌握每课单词、语法。</w:t>
            </w:r>
          </w:p>
          <w:p>
            <w:pPr>
              <w:pStyle w:val="12"/>
              <w:widowControl/>
              <w:ind w:left="200" w:hanging="200" w:hangingChars="1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要求学生能用正确的语音、语调朗读课文。</w:t>
            </w:r>
          </w:p>
          <w:p>
            <w:pPr>
              <w:pStyle w:val="12"/>
              <w:widowControl/>
              <w:ind w:firstLine="0"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背诵并灵活运用课文内容进行场景对话。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</w:t>
      </w:r>
    </w:p>
    <w:tbl>
      <w:tblPr>
        <w:tblStyle w:val="6"/>
        <w:tblpPr w:leftFromText="180" w:rightFromText="180" w:vertAnchor="text" w:horzAnchor="page" w:tblpX="1598" w:tblpY="21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课堂测验+平时表现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课堂测验+平时表现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课堂测验+平时表现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szCs w:val="21"/>
        </w:rPr>
        <w:t xml:space="preserve"> </w:t>
      </w:r>
      <w:bookmarkStart w:id="1" w:name="_GoBack"/>
      <w:r>
        <w:drawing>
          <wp:inline distT="0" distB="0" distL="0" distR="0">
            <wp:extent cx="723900" cy="276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szCs w:val="21"/>
        </w:rPr>
        <w:t xml:space="preserve">      </w:t>
      </w:r>
      <w:r>
        <w:rPr>
          <w:rFonts w:hint="eastAsia"/>
          <w:szCs w:val="21"/>
        </w:rPr>
        <w:t>系主任审核签名：</w:t>
      </w:r>
      <w:r>
        <w:rPr>
          <w:rFonts w:hint="eastAsia"/>
          <w:szCs w:val="21"/>
        </w:rPr>
        <w:drawing>
          <wp:inline distT="0" distB="0" distL="114300" distR="114300">
            <wp:extent cx="946785" cy="343535"/>
            <wp:effectExtent l="0" t="0" r="5715" b="18415"/>
            <wp:docPr id="3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刘尔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审核时间：202</w:t>
      </w:r>
      <w:r>
        <w:rPr>
          <w:szCs w:val="21"/>
        </w:rPr>
        <w:t>3</w:t>
      </w:r>
      <w:r>
        <w:rPr>
          <w:rFonts w:hint="eastAsia"/>
          <w:szCs w:val="21"/>
        </w:rPr>
        <w:t>.2.20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A6101"/>
    <w:multiLevelType w:val="multilevel"/>
    <w:tmpl w:val="0C2A61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7362F"/>
    <w:rsid w:val="00074FC0"/>
    <w:rsid w:val="000846C5"/>
    <w:rsid w:val="00090988"/>
    <w:rsid w:val="0013273B"/>
    <w:rsid w:val="001B7502"/>
    <w:rsid w:val="001D159E"/>
    <w:rsid w:val="001F3943"/>
    <w:rsid w:val="001F4A01"/>
    <w:rsid w:val="00205F38"/>
    <w:rsid w:val="00256B39"/>
    <w:rsid w:val="0026033C"/>
    <w:rsid w:val="00267659"/>
    <w:rsid w:val="00267CB4"/>
    <w:rsid w:val="00294AF0"/>
    <w:rsid w:val="002A0073"/>
    <w:rsid w:val="002B1063"/>
    <w:rsid w:val="002E3721"/>
    <w:rsid w:val="002E4966"/>
    <w:rsid w:val="002F1A16"/>
    <w:rsid w:val="00313BBA"/>
    <w:rsid w:val="0032602E"/>
    <w:rsid w:val="003367AE"/>
    <w:rsid w:val="003A4E9B"/>
    <w:rsid w:val="003B4405"/>
    <w:rsid w:val="003C0F1B"/>
    <w:rsid w:val="004100B0"/>
    <w:rsid w:val="0041285C"/>
    <w:rsid w:val="00447045"/>
    <w:rsid w:val="00454421"/>
    <w:rsid w:val="00475B8B"/>
    <w:rsid w:val="00481D6E"/>
    <w:rsid w:val="004A5662"/>
    <w:rsid w:val="004C7DAB"/>
    <w:rsid w:val="004F10E5"/>
    <w:rsid w:val="005467DC"/>
    <w:rsid w:val="00553D03"/>
    <w:rsid w:val="00557370"/>
    <w:rsid w:val="00594D19"/>
    <w:rsid w:val="005B2B6D"/>
    <w:rsid w:val="005B4B4E"/>
    <w:rsid w:val="00607D0B"/>
    <w:rsid w:val="00610760"/>
    <w:rsid w:val="00624FE1"/>
    <w:rsid w:val="00653860"/>
    <w:rsid w:val="006B2D94"/>
    <w:rsid w:val="006C0060"/>
    <w:rsid w:val="006C4752"/>
    <w:rsid w:val="006E548A"/>
    <w:rsid w:val="007011BF"/>
    <w:rsid w:val="007174D5"/>
    <w:rsid w:val="007208D6"/>
    <w:rsid w:val="00756AB4"/>
    <w:rsid w:val="007C083F"/>
    <w:rsid w:val="007C57A2"/>
    <w:rsid w:val="00816827"/>
    <w:rsid w:val="00822313"/>
    <w:rsid w:val="00862A2C"/>
    <w:rsid w:val="00877CD6"/>
    <w:rsid w:val="00882796"/>
    <w:rsid w:val="008A52DB"/>
    <w:rsid w:val="008B397C"/>
    <w:rsid w:val="008B47F4"/>
    <w:rsid w:val="008B68AE"/>
    <w:rsid w:val="008E03F1"/>
    <w:rsid w:val="00900019"/>
    <w:rsid w:val="009006FC"/>
    <w:rsid w:val="00931D37"/>
    <w:rsid w:val="009470BF"/>
    <w:rsid w:val="00974FDD"/>
    <w:rsid w:val="0099063E"/>
    <w:rsid w:val="00990B8E"/>
    <w:rsid w:val="009A27E0"/>
    <w:rsid w:val="009A4F4C"/>
    <w:rsid w:val="009C26E4"/>
    <w:rsid w:val="009D0B2A"/>
    <w:rsid w:val="00A044E5"/>
    <w:rsid w:val="00A14BD1"/>
    <w:rsid w:val="00A161DF"/>
    <w:rsid w:val="00A806A6"/>
    <w:rsid w:val="00A94646"/>
    <w:rsid w:val="00A94EA9"/>
    <w:rsid w:val="00AA1FE6"/>
    <w:rsid w:val="00AE458B"/>
    <w:rsid w:val="00B03B76"/>
    <w:rsid w:val="00B511A5"/>
    <w:rsid w:val="00B61441"/>
    <w:rsid w:val="00B653B7"/>
    <w:rsid w:val="00B7448B"/>
    <w:rsid w:val="00B7651F"/>
    <w:rsid w:val="00B8433F"/>
    <w:rsid w:val="00BA16D1"/>
    <w:rsid w:val="00BB3237"/>
    <w:rsid w:val="00C136BD"/>
    <w:rsid w:val="00C22EF4"/>
    <w:rsid w:val="00C56E09"/>
    <w:rsid w:val="00C57656"/>
    <w:rsid w:val="00C60F27"/>
    <w:rsid w:val="00C721FD"/>
    <w:rsid w:val="00CC5852"/>
    <w:rsid w:val="00CD6596"/>
    <w:rsid w:val="00D05BDD"/>
    <w:rsid w:val="00D566EC"/>
    <w:rsid w:val="00D601BE"/>
    <w:rsid w:val="00D8692E"/>
    <w:rsid w:val="00E12A50"/>
    <w:rsid w:val="00E16D30"/>
    <w:rsid w:val="00E33169"/>
    <w:rsid w:val="00E337A3"/>
    <w:rsid w:val="00E34942"/>
    <w:rsid w:val="00E47858"/>
    <w:rsid w:val="00E66E49"/>
    <w:rsid w:val="00E70904"/>
    <w:rsid w:val="00E80ABF"/>
    <w:rsid w:val="00E825AF"/>
    <w:rsid w:val="00EB2632"/>
    <w:rsid w:val="00EE1EFB"/>
    <w:rsid w:val="00EE7556"/>
    <w:rsid w:val="00EF44B1"/>
    <w:rsid w:val="00EF6F78"/>
    <w:rsid w:val="00F35AA0"/>
    <w:rsid w:val="00F37F09"/>
    <w:rsid w:val="00F40BEA"/>
    <w:rsid w:val="00F65037"/>
    <w:rsid w:val="00FE2137"/>
    <w:rsid w:val="00FF2C61"/>
    <w:rsid w:val="024B0C39"/>
    <w:rsid w:val="06CD4C74"/>
    <w:rsid w:val="07910517"/>
    <w:rsid w:val="089608E6"/>
    <w:rsid w:val="0D4102D7"/>
    <w:rsid w:val="1252010C"/>
    <w:rsid w:val="170C74B4"/>
    <w:rsid w:val="24192CCC"/>
    <w:rsid w:val="2B3E1A4F"/>
    <w:rsid w:val="3CD52CE1"/>
    <w:rsid w:val="3D3C55B6"/>
    <w:rsid w:val="3FEA0FDF"/>
    <w:rsid w:val="41736F2E"/>
    <w:rsid w:val="4C653F3E"/>
    <w:rsid w:val="54875D3D"/>
    <w:rsid w:val="66BA4938"/>
    <w:rsid w:val="6EC86481"/>
    <w:rsid w:val="6F5042C2"/>
    <w:rsid w:val="72D01C9E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5</Pages>
  <Words>2938</Words>
  <Characters>3372</Characters>
  <Lines>26</Lines>
  <Paragraphs>7</Paragraphs>
  <TotalTime>0</TotalTime>
  <ScaleCrop>false</ScaleCrop>
  <LinksUpToDate>false</LinksUpToDate>
  <CharactersWithSpaces>3389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2023-02-17T12:19:00Z</dcterms:created>
  <dc:creator>juvg</dc:creator>
  <cp:lastModifiedBy>Administrator</cp:lastModifiedBy>
  <dcterms:modified xsi:type="dcterms:W3CDTF">2023-03-20T03:08:32Z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58C09B9F057D47C682B90E951B4A538E</vt:lpwstr>
  </property>
</Properties>
</file>