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1FCF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英语写作（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）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32B00258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109"/>
        <w:gridCol w:w="1137"/>
        <w:gridCol w:w="451"/>
        <w:gridCol w:w="842"/>
        <w:gridCol w:w="786"/>
      </w:tblGrid>
      <w:tr w14:paraId="015B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556C20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5DB0FA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英语写作（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97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4E41C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F3E42D7">
            <w:pPr>
              <w:widowControl w:val="0"/>
              <w:jc w:val="both"/>
              <w:rPr>
                <w:rFonts w:hint="eastAsia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English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Writing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55A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B68FE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4BB6673">
            <w:pPr>
              <w:widowControl w:val="0"/>
              <w:jc w:val="left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202016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46" w:type="dxa"/>
            <w:gridSpan w:val="2"/>
            <w:vAlign w:val="center"/>
          </w:tcPr>
          <w:p w14:paraId="345634B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79" w:type="dxa"/>
            <w:gridSpan w:val="3"/>
            <w:tcBorders>
              <w:right w:val="single" w:color="auto" w:sz="12" w:space="0"/>
            </w:tcBorders>
            <w:vAlign w:val="center"/>
          </w:tcPr>
          <w:p w14:paraId="6A309895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3F8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0CBEA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CFBC4D1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09" w:type="dxa"/>
            <w:vAlign w:val="center"/>
          </w:tcPr>
          <w:p w14:paraId="61BA8CF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1137" w:type="dxa"/>
            <w:vAlign w:val="center"/>
          </w:tcPr>
          <w:p w14:paraId="4CBE060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93" w:type="dxa"/>
            <w:gridSpan w:val="2"/>
            <w:vAlign w:val="center"/>
          </w:tcPr>
          <w:p w14:paraId="30FA9D9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97BF87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ADB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93D4C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056C557">
            <w:pPr>
              <w:widowControl w:val="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246" w:type="dxa"/>
            <w:gridSpan w:val="2"/>
            <w:vAlign w:val="center"/>
          </w:tcPr>
          <w:p w14:paraId="6BDD55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79" w:type="dxa"/>
            <w:gridSpan w:val="3"/>
            <w:tcBorders>
              <w:right w:val="single" w:color="auto" w:sz="12" w:space="0"/>
            </w:tcBorders>
            <w:vAlign w:val="center"/>
          </w:tcPr>
          <w:p w14:paraId="252300A1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英语专业本科一年级</w:t>
            </w:r>
          </w:p>
        </w:tc>
      </w:tr>
      <w:tr w14:paraId="0FF6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05DDE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91DF302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246" w:type="dxa"/>
            <w:gridSpan w:val="2"/>
            <w:vAlign w:val="center"/>
          </w:tcPr>
          <w:p w14:paraId="5D00475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79" w:type="dxa"/>
            <w:gridSpan w:val="3"/>
            <w:tcBorders>
              <w:right w:val="single" w:color="auto" w:sz="12" w:space="0"/>
            </w:tcBorders>
            <w:vAlign w:val="center"/>
          </w:tcPr>
          <w:p w14:paraId="6EBE274D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E90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3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43E01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06" w:type="dxa"/>
            <w:gridSpan w:val="3"/>
            <w:vAlign w:val="center"/>
          </w:tcPr>
          <w:p w14:paraId="17F8EAC3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《写作教程1》（第三版）徐永、邹申编，上海外语教育出版社，2023</w:t>
            </w:r>
          </w:p>
          <w:p w14:paraId="58C5E83B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英语写作实战教程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陶然、王君兰编，同济大学出版社，2025</w:t>
            </w:r>
          </w:p>
          <w:p w14:paraId="61CFAA6D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《理解当代中国读写教程》，孙有中主编，外语教学与研究出版社，2022</w:t>
            </w:r>
          </w:p>
        </w:tc>
        <w:tc>
          <w:tcPr>
            <w:tcW w:w="1293" w:type="dxa"/>
            <w:gridSpan w:val="2"/>
            <w:vAlign w:val="center"/>
          </w:tcPr>
          <w:p w14:paraId="622E0CD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BAF41E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D7F7AA2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51C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AD3A1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D9AC24C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caps/>
              </w:rPr>
              <w:t>《</w:t>
            </w:r>
            <w:r>
              <w:rPr>
                <w:rFonts w:hint="eastAsia"/>
                <w:caps/>
                <w:lang w:val="en-US" w:eastAsia="zh-CN"/>
              </w:rPr>
              <w:t>英语写作</w:t>
            </w:r>
            <w:r>
              <w:rPr>
                <w:rFonts w:hint="eastAsia"/>
                <w:caps/>
              </w:rPr>
              <w:t>1</w:t>
            </w:r>
            <w:r>
              <w:rPr>
                <w:caps/>
              </w:rPr>
              <w:t>》</w:t>
            </w:r>
            <w:r>
              <w:t>2020</w:t>
            </w:r>
            <w:r>
              <w:rPr>
                <w:rFonts w:hint="eastAsia"/>
                <w:lang w:val="en-US" w:eastAsia="zh-CN"/>
              </w:rPr>
              <w:t>160、</w:t>
            </w:r>
            <w:r>
              <w:rPr>
                <w:rFonts w:hint="eastAsia"/>
              </w:rPr>
              <w:t xml:space="preserve"> </w:t>
            </w:r>
            <w:r>
              <w:rPr>
                <w:caps/>
              </w:rPr>
              <w:t>《</w:t>
            </w:r>
            <w:r>
              <w:rPr>
                <w:rFonts w:hint="eastAsia"/>
                <w:caps/>
              </w:rPr>
              <w:t>英语语法</w:t>
            </w:r>
            <w:r>
              <w:rPr>
                <w:caps/>
              </w:rPr>
              <w:t>1》</w:t>
            </w:r>
            <w:r>
              <w:rPr>
                <w:bCs/>
              </w:rPr>
              <w:t>2020</w:t>
            </w:r>
            <w:r>
              <w:rPr>
                <w:rFonts w:hint="eastAsia"/>
                <w:bCs/>
              </w:rPr>
              <w:t>163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  <w:lang w:val="en-US" w:eastAsia="zh-CN"/>
              </w:rPr>
              <w:t xml:space="preserve"> 《英语语法2》2020164</w:t>
            </w:r>
          </w:p>
        </w:tc>
      </w:tr>
      <w:tr w14:paraId="05F5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9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5A0A3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5467138">
            <w:pPr>
              <w:widowControl w:val="0"/>
              <w:snapToGrid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本课程是英语专业基础必修课，旨在掌握写作基础知识和技巧，提高英语写作水平和实际应用能力。</w:t>
            </w:r>
            <w:r>
              <w:rPr>
                <w:rFonts w:hint="eastAsia"/>
              </w:rPr>
              <w:t xml:space="preserve"> </w:t>
            </w:r>
          </w:p>
          <w:p w14:paraId="4A721C4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重点研究英语写作基本知识、技巧和实践方法。课堂教学采用以学生为主体、教师为主导的教学模式，辅以大量阅读实践培养学生对英语段落、篇章的赏析能力和批评能力，加深对新时代中国特色社会主义理论和中国实践的认识，培养理论思维和分析问题与解决问题的能力及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跨文化思辨意识，提高用英语讲好中国故事的能力。</w:t>
            </w:r>
          </w:p>
          <w:p w14:paraId="16B3ACB5">
            <w:pPr>
              <w:widowControl w:val="0"/>
              <w:snapToGrid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通过本课程学习，学生能培养多种思维能力，</w:t>
            </w:r>
            <w:r>
              <w:rPr>
                <w:rFonts w:hint="eastAsia"/>
                <w:color w:val="000000"/>
                <w:sz w:val="21"/>
                <w:szCs w:val="21"/>
              </w:rPr>
              <w:t>提高英语实际运用能力和跨文化沟通能力，为将来的就业和职业发展奠定基础。</w:t>
            </w:r>
          </w:p>
        </w:tc>
      </w:tr>
      <w:tr w14:paraId="3744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0464C9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3F4F415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本课程适合英语专业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年级学生第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学期学习，学习基础为修完一年级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英语专业必修课。要求学生具有一定的语法、词汇知识，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具备一定的自主学习能力</w:t>
            </w:r>
            <w:r>
              <w:rPr>
                <w:rFonts w:hint="eastAsia"/>
              </w:rPr>
              <w:t>。</w:t>
            </w:r>
          </w:p>
        </w:tc>
      </w:tr>
      <w:tr w14:paraId="443A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5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BFAF2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369" w:type="dxa"/>
            <w:gridSpan w:val="2"/>
            <w:tcBorders>
              <w:top w:val="double" w:color="auto" w:sz="4" w:space="0"/>
            </w:tcBorders>
            <w:vAlign w:val="center"/>
          </w:tcPr>
          <w:p w14:paraId="4CAEFF66">
            <w:pPr>
              <w:widowControl w:val="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-56515</wp:posOffset>
                  </wp:positionV>
                  <wp:extent cx="638175" cy="386080"/>
                  <wp:effectExtent l="0" t="0" r="9525" b="0"/>
                  <wp:wrapNone/>
                  <wp:docPr id="2" name="图片 1" descr="C:\Users\ADMINI~1\AppData\Local\Temp\WeChat Files\83cdc910731f0139bd781b3b3ea3b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WeChat Files\83cdc910731f0139bd781b3b3ea3b4a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 xml:space="preserve">                  （签名）</w:t>
            </w:r>
          </w:p>
        </w:tc>
        <w:tc>
          <w:tcPr>
            <w:tcW w:w="1588" w:type="dxa"/>
            <w:gridSpan w:val="2"/>
            <w:tcBorders>
              <w:top w:val="double" w:color="auto" w:sz="4" w:space="0"/>
            </w:tcBorders>
            <w:vAlign w:val="center"/>
          </w:tcPr>
          <w:p w14:paraId="7088C78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A5BF10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5D12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C1E5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369" w:type="dxa"/>
            <w:gridSpan w:val="2"/>
            <w:vAlign w:val="center"/>
          </w:tcPr>
          <w:p w14:paraId="408F83C6"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711200" cy="285115"/>
                  <wp:effectExtent l="0" t="0" r="5080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588" w:type="dxa"/>
            <w:gridSpan w:val="2"/>
            <w:vAlign w:val="center"/>
          </w:tcPr>
          <w:p w14:paraId="5CBF15F3">
            <w:pPr>
              <w:widowControl w:val="0"/>
              <w:ind w:firstLine="210" w:firstLineChars="1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9B9EF0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34F9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AA130F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369" w:type="dxa"/>
            <w:gridSpan w:val="2"/>
            <w:tcBorders>
              <w:bottom w:val="single" w:color="auto" w:sz="12" w:space="0"/>
            </w:tcBorders>
            <w:vAlign w:val="center"/>
          </w:tcPr>
          <w:p w14:paraId="54E17FF3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43815</wp:posOffset>
                  </wp:positionV>
                  <wp:extent cx="597535" cy="353060"/>
                  <wp:effectExtent l="0" t="0" r="0" b="8890"/>
                  <wp:wrapNone/>
                  <wp:docPr id="3461704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704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</w:p>
          <w:p w14:paraId="69F67AE5">
            <w:pPr>
              <w:widowControl w:val="0"/>
              <w:tabs>
                <w:tab w:val="left" w:pos="1575"/>
                <w:tab w:val="center" w:pos="2768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（签名）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588" w:type="dxa"/>
            <w:gridSpan w:val="2"/>
            <w:tcBorders>
              <w:bottom w:val="single" w:color="auto" w:sz="12" w:space="0"/>
            </w:tcBorders>
            <w:vAlign w:val="center"/>
          </w:tcPr>
          <w:p w14:paraId="2FD5996E">
            <w:pPr>
              <w:widowControl w:val="0"/>
              <w:tabs>
                <w:tab w:val="left" w:pos="1575"/>
                <w:tab w:val="center" w:pos="2768"/>
              </w:tabs>
              <w:ind w:firstLine="210" w:firstLineChars="10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6BDC9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5E99A99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80C731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0A7A2F4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4F58D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A23389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43DE8E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261D5BD6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2BA5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1EA6F07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56320C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6EC4FB3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能够掌握</w:t>
            </w:r>
            <w:r>
              <w:rPr>
                <w:rFonts w:hint="eastAsia"/>
              </w:rPr>
              <w:t>英语词语的正确使用、句子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段落</w:t>
            </w:r>
            <w:r>
              <w:rPr>
                <w:rFonts w:hint="eastAsia"/>
                <w:lang w:val="en-US" w:eastAsia="zh-CN"/>
              </w:rPr>
              <w:t>和文章</w:t>
            </w:r>
            <w:r>
              <w:rPr>
                <w:rFonts w:hint="eastAsia"/>
              </w:rPr>
              <w:t>的</w:t>
            </w:r>
            <w:r>
              <w:rPr>
                <w:rFonts w:hint="eastAsia" w:ascii="宋体" w:hAnsi="宋体"/>
                <w:bCs/>
              </w:rPr>
              <w:t>基本</w:t>
            </w:r>
            <w:r>
              <w:rPr>
                <w:rFonts w:hint="eastAsia"/>
              </w:rPr>
              <w:t>写作知识与技巧；</w:t>
            </w:r>
          </w:p>
        </w:tc>
      </w:tr>
      <w:tr w14:paraId="624CC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210E3E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D04CD2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0C3EDA63">
            <w:pPr>
              <w:rPr>
                <w:rFonts w:hint="default"/>
                <w:bCs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</w:rPr>
              <w:t>能够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掌握英语专业四级的写作尤其是议论文写作的要求、评分标准及应试技巧；能进行团队协作来探究写作的规律和方法。</w:t>
            </w:r>
          </w:p>
        </w:tc>
      </w:tr>
      <w:tr w14:paraId="06F70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6B6B917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AE7887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3F6B004B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能</w:t>
            </w:r>
            <w:r>
              <w:rPr>
                <w:rFonts w:hint="eastAsia"/>
                <w:bCs/>
              </w:rPr>
              <w:t>够</w:t>
            </w:r>
            <w:r>
              <w:rPr>
                <w:rFonts w:hint="eastAsia"/>
                <w:bCs/>
                <w:lang w:val="en-US" w:eastAsia="zh-CN"/>
              </w:rPr>
              <w:t>知晓并掌握毕业论文写作中的部分内容（摘要写作）的要求，方法和技巧；具备自主学习能力，能借助字典和网络资源等学习资料解决学习问题。</w:t>
            </w:r>
          </w:p>
        </w:tc>
      </w:tr>
      <w:tr w14:paraId="0BBCB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DC2353F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E81815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29ABAB39">
            <w:pPr>
              <w:snapToGrid w:val="0"/>
              <w:spacing w:line="300" w:lineRule="auto"/>
              <w:ind w:right="-818" w:rightChars="-341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能够具备各类应用文写作（便条、通知、书信、合同）的基础知识</w:t>
            </w:r>
          </w:p>
          <w:p w14:paraId="7F3E151B">
            <w:pPr>
              <w:snapToGrid w:val="0"/>
              <w:spacing w:line="300" w:lineRule="auto"/>
              <w:ind w:right="-818" w:rightChars="-341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和技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能。</w:t>
            </w:r>
          </w:p>
        </w:tc>
      </w:tr>
      <w:tr w14:paraId="61458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623A475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0CF741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A4E1D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0D7875A2">
            <w:pPr>
              <w:snapToGrid w:val="0"/>
              <w:spacing w:line="288" w:lineRule="auto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社会主义核心价值观的教育，使同学们筑牢了传播中华文明的历史责任感和使命感，能够成为合格的中国故事的书写者和传播者。</w:t>
            </w:r>
          </w:p>
        </w:tc>
      </w:tr>
    </w:tbl>
    <w:p w14:paraId="4328A536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C81B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296" w:type="dxa"/>
          </w:tcPr>
          <w:p w14:paraId="0956E4A2">
            <w:pPr>
              <w:widowControl/>
              <w:tabs>
                <w:tab w:val="left" w:pos="4200"/>
              </w:tabs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LO1品德修养：拥护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658DD06C">
            <w:pPr>
              <w:widowControl/>
              <w:tabs>
                <w:tab w:val="left" w:pos="4200"/>
              </w:tabs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④</w:t>
            </w:r>
            <w:r>
              <w:rPr>
                <w:bCs/>
                <w:sz w:val="21"/>
                <w:szCs w:val="21"/>
              </w:rPr>
              <w:t xml:space="preserve">诚信尽责，为人诚实，信守承诺，勤奋努力，精益求精，勇于担责。 </w:t>
            </w:r>
          </w:p>
        </w:tc>
      </w:tr>
      <w:tr w14:paraId="25351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7DF25C3">
            <w:pPr>
              <w:widowControl/>
              <w:tabs>
                <w:tab w:val="left" w:pos="4200"/>
              </w:tabs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LO2专业能力：具有人文科学素养，具备从事某项工作或专业的理论知识、实践能力。</w:t>
            </w:r>
          </w:p>
          <w:p w14:paraId="76B8A8EA">
            <w:pPr>
              <w:widowControl/>
              <w:tabs>
                <w:tab w:val="left" w:pos="4200"/>
              </w:tabs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②掌握英语语言基本理论与知识，具备扎实的语言基本功和听、说、读、写、译等语言应用能力。</w:t>
            </w:r>
          </w:p>
        </w:tc>
      </w:tr>
      <w:tr w14:paraId="333B5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70FA3B">
            <w:pPr>
              <w:widowControl/>
              <w:tabs>
                <w:tab w:val="left" w:pos="4200"/>
              </w:tabs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663C52A4">
            <w:pPr>
              <w:widowControl/>
              <w:tabs>
                <w:tab w:val="left" w:pos="4200"/>
              </w:tabs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③</w:t>
            </w:r>
            <w:r>
              <w:rPr>
                <w:bCs/>
                <w:sz w:val="21"/>
                <w:szCs w:val="21"/>
              </w:rPr>
              <w:t>能用创新的方法或者多种方法解决复杂问题或真实问题。</w:t>
            </w:r>
          </w:p>
        </w:tc>
      </w:tr>
    </w:tbl>
    <w:p w14:paraId="06F9E543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951"/>
        <w:gridCol w:w="1151"/>
      </w:tblGrid>
      <w:tr w14:paraId="3216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BDCF49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69FEFA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0B9358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951" w:type="dxa"/>
            <w:tcBorders>
              <w:top w:val="single" w:color="auto" w:sz="12" w:space="0"/>
            </w:tcBorders>
            <w:vAlign w:val="center"/>
          </w:tcPr>
          <w:p w14:paraId="3C484D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1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CA25B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F2C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42F68D">
            <w:pPr>
              <w:pStyle w:val="14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65F946A1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/>
              </w:rPr>
              <w:t>④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176C4D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L</w:t>
            </w:r>
          </w:p>
        </w:tc>
        <w:tc>
          <w:tcPr>
            <w:tcW w:w="4951" w:type="dxa"/>
            <w:vAlign w:val="center"/>
          </w:tcPr>
          <w:p w14:paraId="48A28955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Calibri" w:hAnsi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社会主义核心价值观的教育，使同学们筑牢了传播中华文明的历史责任感和使命感，能够成为合格的中国故事的书写者和传播者。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1E7B6709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6228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1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936DDD5">
            <w:pPr>
              <w:pStyle w:val="14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78E914C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②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0D040A3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951" w:type="dxa"/>
            <w:vAlign w:val="center"/>
          </w:tcPr>
          <w:p w14:paraId="704C755E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</w:t>
            </w:r>
            <w:r>
              <w:rPr>
                <w:rFonts w:hint="eastAsia" w:ascii="宋体" w:hAnsi="宋体"/>
                <w:bCs/>
                <w:lang w:val="en-US" w:eastAsia="zh-CN"/>
              </w:rPr>
              <w:t>能够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hint="eastAsia"/>
              </w:rPr>
              <w:t>英语词语的正确使用、句子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段落</w:t>
            </w:r>
            <w:r>
              <w:rPr>
                <w:rFonts w:hint="eastAsia"/>
                <w:lang w:val="en-US" w:eastAsia="zh-CN"/>
              </w:rPr>
              <w:t>和文章</w:t>
            </w:r>
            <w:r>
              <w:rPr>
                <w:rFonts w:hint="eastAsia"/>
              </w:rPr>
              <w:t>的</w:t>
            </w:r>
            <w:r>
              <w:rPr>
                <w:rFonts w:hint="eastAsia" w:ascii="宋体" w:hAnsi="宋体"/>
                <w:bCs/>
              </w:rPr>
              <w:t>基本</w:t>
            </w:r>
            <w:r>
              <w:rPr>
                <w:rFonts w:hint="eastAsia"/>
              </w:rPr>
              <w:t>写作知识与技巧；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403F9447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1B9F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2" w:hRule="atLeast"/>
          <w:jc w:val="center"/>
        </w:trPr>
        <w:tc>
          <w:tcPr>
            <w:tcW w:w="780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145702A">
            <w:pPr>
              <w:pStyle w:val="14"/>
              <w:rPr>
                <w:rFonts w:cs="Times New Roman"/>
                <w:b/>
                <w:bCs/>
              </w:rPr>
            </w:pPr>
          </w:p>
          <w:p w14:paraId="4FECB7B9">
            <w:pPr>
              <w:pStyle w:val="14"/>
              <w:rPr>
                <w:rFonts w:cs="Times New Roman"/>
                <w:b/>
                <w:bCs/>
              </w:rPr>
            </w:pPr>
          </w:p>
          <w:p w14:paraId="47512473">
            <w:pPr>
              <w:pStyle w:val="14"/>
              <w:rPr>
                <w:rFonts w:cs="Times New Roman"/>
                <w:b/>
                <w:bCs/>
              </w:rPr>
            </w:pPr>
          </w:p>
          <w:p w14:paraId="0EF02D5E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6</w:t>
            </w:r>
          </w:p>
        </w:tc>
        <w:tc>
          <w:tcPr>
            <w:tcW w:w="797" w:type="dxa"/>
            <w:vMerge w:val="restart"/>
            <w:tcBorders>
              <w:left w:val="single" w:color="auto" w:sz="4" w:space="0"/>
            </w:tcBorders>
            <w:vAlign w:val="center"/>
          </w:tcPr>
          <w:p w14:paraId="2F091D9B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hint="eastAsia" w:ascii="宋体" w:hAnsi="宋体"/>
                <w:b/>
              </w:rPr>
              <w:t>③</w:t>
            </w:r>
          </w:p>
        </w:tc>
        <w:tc>
          <w:tcPr>
            <w:tcW w:w="797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BC18E77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M</w:t>
            </w:r>
          </w:p>
        </w:tc>
        <w:tc>
          <w:tcPr>
            <w:tcW w:w="4951" w:type="dxa"/>
            <w:vAlign w:val="center"/>
          </w:tcPr>
          <w:p w14:paraId="17783EC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能够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掌握英语专业四级的写作尤其是议论文写作的要求、评分标准及应试技巧；能进行团队协作来探究写作的规律和方法。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114EEB25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3A10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2" w:hRule="atLeast"/>
          <w:jc w:val="center"/>
        </w:trPr>
        <w:tc>
          <w:tcPr>
            <w:tcW w:w="7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256A080">
            <w:pPr>
              <w:pStyle w:val="14"/>
              <w:jc w:val="left"/>
            </w:pPr>
          </w:p>
        </w:tc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</w:tcPr>
          <w:p w14:paraId="4CC2D634">
            <w:pPr>
              <w:pStyle w:val="14"/>
              <w:jc w:val="left"/>
            </w:pPr>
          </w:p>
        </w:tc>
        <w:tc>
          <w:tcPr>
            <w:tcW w:w="79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FE5215E">
            <w:pPr>
              <w:pStyle w:val="14"/>
              <w:jc w:val="left"/>
            </w:pPr>
          </w:p>
        </w:tc>
        <w:tc>
          <w:tcPr>
            <w:tcW w:w="4951" w:type="dxa"/>
            <w:vAlign w:val="center"/>
          </w:tcPr>
          <w:p w14:paraId="3B1C445C">
            <w:pPr>
              <w:pStyle w:val="14"/>
              <w:jc w:val="left"/>
            </w:pPr>
            <w:r>
              <w:rPr>
                <w:rFonts w:hint="eastAsia" w:ascii="宋体" w:hAnsi="宋体"/>
                <w:bCs/>
              </w:rPr>
              <w:t>能</w:t>
            </w:r>
            <w:r>
              <w:rPr>
                <w:rFonts w:hint="eastAsia"/>
                <w:bCs/>
              </w:rPr>
              <w:t>够</w:t>
            </w:r>
            <w:r>
              <w:rPr>
                <w:rFonts w:hint="eastAsia"/>
                <w:bCs/>
                <w:lang w:val="en-US" w:eastAsia="zh-CN"/>
              </w:rPr>
              <w:t>知晓并掌握毕业论文写作中的部分内容（摘要写作）的要求，方法和技巧；具备自主学习能力，能借助字典和网络资源等学习资料解决学习问题。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1F72DEE4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30%</w:t>
            </w:r>
          </w:p>
        </w:tc>
      </w:tr>
      <w:tr w14:paraId="4CB7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43B0066">
            <w:pPr>
              <w:pStyle w:val="14"/>
              <w:rPr>
                <w:rFonts w:cs="Times New Roman"/>
                <w:b/>
              </w:rPr>
            </w:pPr>
          </w:p>
        </w:tc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</w:tcPr>
          <w:p w14:paraId="768B1F85">
            <w:pPr>
              <w:pStyle w:val="14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24522AF">
            <w:pPr>
              <w:pStyle w:val="14"/>
              <w:rPr>
                <w:rFonts w:cs="Times New Roman"/>
              </w:rPr>
            </w:pPr>
          </w:p>
        </w:tc>
        <w:tc>
          <w:tcPr>
            <w:tcW w:w="4951" w:type="dxa"/>
            <w:vAlign w:val="center"/>
          </w:tcPr>
          <w:p w14:paraId="1680D406">
            <w:pPr>
              <w:snapToGrid w:val="0"/>
              <w:spacing w:line="300" w:lineRule="auto"/>
              <w:ind w:right="-818" w:rightChars="-341"/>
              <w:rPr>
                <w:rFonts w:hint="eastAsia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能够具备各类应用文写作（便条、通知、书信、合同）的基础知识和技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能。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6FC3FC6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3949526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CE9FD59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02A6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47A91C51">
            <w:pPr>
              <w:widowControl w:val="0"/>
              <w:snapToGrid w:val="0"/>
              <w:spacing w:line="360" w:lineRule="auto"/>
              <w:jc w:val="both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Animals</w:t>
            </w:r>
          </w:p>
          <w:p w14:paraId="0EAD86CE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知识点：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giant panda protection; function of participles</w:t>
            </w:r>
          </w:p>
          <w:p w14:paraId="2C902BD4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能力要求：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identify the functions of participles in expanding sentences;use participl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es to expand sen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tences effectively; tell the difference between participles and absolutes;</w:t>
            </w:r>
          </w:p>
          <w:p w14:paraId="5C2630C9">
            <w:pPr>
              <w:widowControl w:val="0"/>
              <w:snapToGrid w:val="0"/>
              <w:spacing w:line="360" w:lineRule="auto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</w:rPr>
              <w:t>教学重点：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expand sentences with absolutes;and avoid run-on sentences in writing.</w:t>
            </w:r>
          </w:p>
        </w:tc>
      </w:tr>
      <w:tr w14:paraId="4045B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36954B21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Chinese Kung Fu</w:t>
            </w:r>
          </w:p>
          <w:p w14:paraId="186FFC25">
            <w:pPr>
              <w:widowControl w:val="0"/>
              <w:snapToGrid w:val="0"/>
              <w:spacing w:line="300" w:lineRule="auto"/>
              <w:ind w:left="840" w:right="6" w:hanging="960" w:hangingChars="400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知识点：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influence of Kung Fu in the world; the use of coordination</w:t>
            </w:r>
          </w:p>
          <w:p w14:paraId="1B28D20A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能力要求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recognize the features and types of coordinate sentences </w:t>
            </w:r>
          </w:p>
          <w:p w14:paraId="35FCDA0B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教学重点：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know how to coordinate sentences; and achieve sentence unity and correct parallelism. </w:t>
            </w:r>
          </w:p>
          <w:p w14:paraId="016D92E1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思政点：</w:t>
            </w:r>
          </w:p>
          <w:p w14:paraId="3C5150CD">
            <w:pPr>
              <w:widowControl w:val="0"/>
              <w:snapToGrid w:val="0"/>
              <w:spacing w:line="300" w:lineRule="auto"/>
              <w:ind w:left="960" w:right="6" w:hanging="960" w:hangingChars="400"/>
              <w:jc w:val="both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知识点：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中国人民抗日战争暨世界反法西斯战争胜利80周年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阅兵仪式</w:t>
            </w:r>
            <w:r>
              <w:rPr>
                <w:rFonts w:ascii="宋体" w:hAnsi="宋体" w:eastAsia="宋体" w:cs="宋体"/>
                <w:sz w:val="24"/>
                <w:szCs w:val="24"/>
              </w:rPr>
              <w:t>于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2025年9月3日</w:t>
            </w:r>
            <w:r>
              <w:rPr>
                <w:rFonts w:ascii="宋体" w:hAnsi="宋体" w:eastAsia="宋体" w:cs="宋体"/>
                <w:sz w:val="24"/>
                <w:szCs w:val="24"/>
              </w:rPr>
              <w:t>在北京天安门广场举行。这是中国纪念抗战胜利、弘扬抗战精神的一项重要活动。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我们要</w:t>
            </w:r>
            <w:r>
              <w:rPr>
                <w:rFonts w:ascii="宋体" w:hAnsi="宋体" w:eastAsia="宋体" w:cs="宋体"/>
                <w:sz w:val="24"/>
                <w:szCs w:val="24"/>
              </w:rPr>
              <w:t>"铭记历史、缅怀先烈、珍爱和平、开创未来"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93阅兵是一次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纪念历史、缅怀先烈</w:t>
            </w:r>
            <w:r>
              <w:rPr>
                <w:rFonts w:ascii="宋体" w:hAnsi="宋体" w:eastAsia="宋体" w:cs="宋体"/>
                <w:sz w:val="24"/>
                <w:szCs w:val="24"/>
              </w:rPr>
              <w:t>的庄严活动，也是一次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展示中国军队现代化建设和捍卫和平能力</w:t>
            </w:r>
            <w:r>
              <w:rPr>
                <w:rFonts w:ascii="宋体" w:hAnsi="宋体" w:eastAsia="宋体" w:cs="宋体"/>
                <w:sz w:val="24"/>
                <w:szCs w:val="24"/>
              </w:rPr>
              <w:t>的盛会，同时也是一次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促进国际交流与合作</w:t>
            </w:r>
            <w:r>
              <w:rPr>
                <w:rFonts w:ascii="宋体" w:hAnsi="宋体" w:eastAsia="宋体" w:cs="宋体"/>
                <w:sz w:val="24"/>
                <w:szCs w:val="24"/>
              </w:rPr>
              <w:t>的外交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活动</w:t>
            </w:r>
            <w:r>
              <w:rPr>
                <w:rFonts w:ascii="宋体" w:hAnsi="宋体" w:eastAsia="宋体" w:cs="宋体"/>
                <w:sz w:val="24"/>
                <w:szCs w:val="24"/>
              </w:rPr>
              <w:t>。国际社会广泛关注，肯定中国为世界反法西斯战争胜利作出的巨大贡献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</w:p>
          <w:p w14:paraId="532E4A35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能力要求：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学生课外搜集资料，课内结合课外搜索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尝试从多个角度讨论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02AEC144">
            <w:pPr>
              <w:widowControl w:val="0"/>
              <w:snapToGrid w:val="0"/>
              <w:spacing w:line="300" w:lineRule="auto"/>
              <w:ind w:right="6"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九三阅兵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，进行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相关专四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写作训练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议论文、说明文、记叙文、</w:t>
            </w:r>
          </w:p>
          <w:p w14:paraId="31DE7BDA">
            <w:pPr>
              <w:widowControl w:val="0"/>
              <w:snapToGrid w:val="0"/>
              <w:spacing w:line="300" w:lineRule="auto"/>
              <w:ind w:right="6"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描写文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5F73A9E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教学重点：如何培养启发学生从不同的视角分析九三阅兵对于中国乃至世界的</w:t>
            </w:r>
          </w:p>
          <w:p w14:paraId="4131FD32">
            <w:pPr>
              <w:widowControl w:val="0"/>
              <w:snapToGrid w:val="0"/>
              <w:spacing w:line="300" w:lineRule="auto"/>
              <w:ind w:right="6" w:firstLine="1200" w:firstLineChars="5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意义。</w:t>
            </w:r>
          </w:p>
        </w:tc>
      </w:tr>
      <w:tr w14:paraId="47244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3538415F">
            <w:pPr>
              <w:widowControl w:val="0"/>
              <w:snapToGrid w:val="0"/>
              <w:spacing w:line="360" w:lineRule="auto"/>
              <w:jc w:val="both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Traditional Festival</w:t>
            </w:r>
          </w:p>
          <w:p w14:paraId="1B5D0D9F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Chinese New Year; use of subordination</w:t>
            </w:r>
          </w:p>
          <w:p w14:paraId="2F75214D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identify subordinate structure; explain the similarity and the difference between coordination and subordination; understand how to add information and achieve special emphasis with subordination;</w:t>
            </w:r>
          </w:p>
          <w:p w14:paraId="576E8D01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know how to write concise subordinate sentences and how to avoid misplaced modifiers and dangling modifiers</w:t>
            </w:r>
          </w:p>
        </w:tc>
      </w:tr>
      <w:tr w14:paraId="02655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0A457FD8">
            <w:pPr>
              <w:widowControl w:val="0"/>
              <w:snapToGrid w:val="0"/>
              <w:spacing w:line="360" w:lineRule="auto"/>
              <w:jc w:val="both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Inventions and Discoveries</w:t>
            </w:r>
          </w:p>
          <w:p w14:paraId="23104526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Ancient Chinese Inventions and sentence variety</w:t>
            </w:r>
          </w:p>
          <w:p w14:paraId="42398A70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understand the importance of sentence variety; improve sentence variety in terms of length, pattern, emphasis, and sentence beginner</w:t>
            </w:r>
          </w:p>
          <w:p w14:paraId="33348F2C">
            <w:pPr>
              <w:widowControl w:val="0"/>
              <w:snapToGrid w:val="0"/>
              <w:spacing w:line="360" w:lineRule="auto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know how to use  inversion correctly; and avoid word-for-word translation in writing compositions</w:t>
            </w:r>
          </w:p>
        </w:tc>
      </w:tr>
      <w:tr w14:paraId="14697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75AFC9F4">
            <w:pPr>
              <w:widowControl w:val="0"/>
              <w:snapToGrid w:val="0"/>
              <w:spacing w:line="360" w:lineRule="auto"/>
              <w:jc w:val="both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Transportation</w:t>
            </w:r>
          </w:p>
          <w:p w14:paraId="3694AD8D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China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s high-speed rail and the use of articles</w:t>
            </w:r>
          </w:p>
          <w:p w14:paraId="00D2C2AF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know how to write a simple note to deliver information and how to develop an awareness of format and style in note writing</w:t>
            </w:r>
          </w:p>
          <w:p w14:paraId="29298270">
            <w:pPr>
              <w:widowControl w:val="0"/>
              <w:snapToGrid w:val="0"/>
              <w:spacing w:line="360" w:lineRule="auto"/>
              <w:jc w:val="both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教学重点：know how to use articles correctly</w:t>
            </w:r>
          </w:p>
          <w:p w14:paraId="56540231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val="en-US" w:eastAsia="zh-CN"/>
              </w:rPr>
              <w:t>思政点：</w:t>
            </w:r>
          </w:p>
          <w:p w14:paraId="048E2EBC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单元：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High-Quality Development</w:t>
            </w:r>
          </w:p>
          <w:p w14:paraId="5DA39D90">
            <w:pPr>
              <w:widowControl w:val="0"/>
              <w:snapToGrid w:val="0"/>
              <w:spacing w:line="360" w:lineRule="auto"/>
              <w:ind w:left="840" w:hanging="840" w:hangingChars="40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高质量发展可以满足人民群众对于更美好生活的不断追求。它体现了新的发展哲学。人工智能尤其是中国具身智能的发展。</w:t>
            </w:r>
          </w:p>
          <w:p w14:paraId="5C1D2BF3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培养同学们用不同的视角或方法来理解分析什么是高质量发展，如何体现出</w:t>
            </w:r>
          </w:p>
          <w:p w14:paraId="089A5FC5">
            <w:pPr>
              <w:widowControl w:val="0"/>
              <w:snapToGrid w:val="0"/>
              <w:spacing w:line="300" w:lineRule="auto"/>
              <w:ind w:right="-818" w:rightChars="-341" w:firstLine="1050" w:firstLineChars="50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新的发展哲学。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学生的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思辨能力、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以及从不同的角度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用英语讲好中国故事</w:t>
            </w:r>
          </w:p>
          <w:p w14:paraId="68E09126">
            <w:pPr>
              <w:widowControl w:val="0"/>
              <w:snapToGrid w:val="0"/>
              <w:spacing w:line="300" w:lineRule="auto"/>
              <w:ind w:right="-818" w:rightChars="-341" w:firstLine="1050" w:firstLineChars="500"/>
              <w:jc w:val="both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的能力。</w:t>
            </w:r>
          </w:p>
          <w:p w14:paraId="490D0AF0">
            <w:pPr>
              <w:widowControl w:val="0"/>
              <w:snapToGrid w:val="0"/>
              <w:spacing w:line="360" w:lineRule="auto"/>
              <w:ind w:left="1050" w:hanging="1050" w:hangingChars="500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如何讲好中国故事是一个复杂而真实的问题，如何培养学生能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创造性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地传播好中国声音。</w:t>
            </w:r>
          </w:p>
        </w:tc>
      </w:tr>
      <w:bookmarkEnd w:id="0"/>
      <w:bookmarkEnd w:id="1"/>
    </w:tbl>
    <w:p w14:paraId="56F20C3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7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33"/>
        <w:gridCol w:w="982"/>
        <w:gridCol w:w="970"/>
        <w:gridCol w:w="975"/>
        <w:gridCol w:w="982"/>
        <w:gridCol w:w="1063"/>
      </w:tblGrid>
      <w:tr w14:paraId="50A2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7" w:hRule="atLeast"/>
          <w:jc w:val="center"/>
        </w:trPr>
        <w:tc>
          <w:tcPr>
            <w:tcW w:w="303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ECA651B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5958437">
            <w:pPr>
              <w:pStyle w:val="13"/>
              <w:ind w:right="210"/>
              <w:jc w:val="left"/>
              <w:rPr>
                <w:szCs w:val="16"/>
              </w:rPr>
            </w:pPr>
          </w:p>
          <w:p w14:paraId="63FE0FC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 w14:paraId="24B0A21C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color="auto" w:sz="12" w:space="0"/>
            </w:tcBorders>
            <w:vAlign w:val="center"/>
          </w:tcPr>
          <w:p w14:paraId="2747CAF7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74" w:type="dxa"/>
            <w:tcBorders>
              <w:top w:val="single" w:color="auto" w:sz="12" w:space="0"/>
            </w:tcBorders>
            <w:vAlign w:val="center"/>
          </w:tcPr>
          <w:p w14:paraId="08422174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 w14:paraId="6C0A09B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62" w:type="dxa"/>
            <w:tcBorders>
              <w:top w:val="single" w:color="auto" w:sz="12" w:space="0"/>
            </w:tcBorders>
            <w:vAlign w:val="center"/>
          </w:tcPr>
          <w:p w14:paraId="5822F87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1BBF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2E4D60AC">
            <w:pPr>
              <w:snapToGrid w:val="0"/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Animals</w:t>
            </w:r>
          </w:p>
        </w:tc>
        <w:tc>
          <w:tcPr>
            <w:tcW w:w="981" w:type="dxa"/>
            <w:vAlign w:val="center"/>
          </w:tcPr>
          <w:p w14:paraId="69826F9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4C00BEA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539F576C">
            <w:pPr>
              <w:jc w:val="center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81" w:type="dxa"/>
            <w:vAlign w:val="center"/>
          </w:tcPr>
          <w:p w14:paraId="22E9B802">
            <w:pPr>
              <w:jc w:val="center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62" w:type="dxa"/>
            <w:vAlign w:val="center"/>
          </w:tcPr>
          <w:p w14:paraId="7B44DC2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BE7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59198F3B">
            <w:pPr>
              <w:snapToGrid w:val="0"/>
              <w:spacing w:line="360" w:lineRule="auto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Chinese Kung Fu</w:t>
            </w:r>
          </w:p>
          <w:p w14:paraId="61B678AE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中国人民抗日战争暨世界反法西斯战争胜利80周年纪念大会（包括阅兵）</w:t>
            </w:r>
          </w:p>
        </w:tc>
        <w:tc>
          <w:tcPr>
            <w:tcW w:w="981" w:type="dxa"/>
            <w:vAlign w:val="center"/>
          </w:tcPr>
          <w:p w14:paraId="4498BD9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32AE776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6A2704E0">
            <w:pPr>
              <w:jc w:val="center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81" w:type="dxa"/>
            <w:vAlign w:val="center"/>
          </w:tcPr>
          <w:p w14:paraId="75F30580">
            <w:pPr>
              <w:jc w:val="center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62" w:type="dxa"/>
            <w:vAlign w:val="center"/>
          </w:tcPr>
          <w:p w14:paraId="0726F09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5E7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771FFB0B">
            <w:pPr>
              <w:snapToGrid w:val="0"/>
              <w:spacing w:line="360" w:lineRule="auto"/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Traditional Festival</w:t>
            </w:r>
          </w:p>
        </w:tc>
        <w:tc>
          <w:tcPr>
            <w:tcW w:w="981" w:type="dxa"/>
            <w:vAlign w:val="center"/>
          </w:tcPr>
          <w:p w14:paraId="20EEDC5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0686EB1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00F4A446">
            <w:pPr>
              <w:jc w:val="center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81" w:type="dxa"/>
            <w:vAlign w:val="center"/>
          </w:tcPr>
          <w:p w14:paraId="444ED4A4">
            <w:pPr>
              <w:jc w:val="center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62" w:type="dxa"/>
            <w:vAlign w:val="center"/>
          </w:tcPr>
          <w:p w14:paraId="1F406EC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D85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3EE25CDD">
            <w:pPr>
              <w:snapToGrid w:val="0"/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Inventions and Discoveries</w:t>
            </w:r>
          </w:p>
        </w:tc>
        <w:tc>
          <w:tcPr>
            <w:tcW w:w="981" w:type="dxa"/>
            <w:vAlign w:val="center"/>
          </w:tcPr>
          <w:p w14:paraId="0D11712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712F1AC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3723C2FA">
            <w:pPr>
              <w:jc w:val="center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81" w:type="dxa"/>
            <w:vAlign w:val="center"/>
          </w:tcPr>
          <w:p w14:paraId="71FBB394">
            <w:pPr>
              <w:jc w:val="center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62" w:type="dxa"/>
            <w:vAlign w:val="center"/>
          </w:tcPr>
          <w:p w14:paraId="60252EE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59A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5B83F56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Transportation</w:t>
            </w:r>
          </w:p>
          <w:p w14:paraId="29609816">
            <w:pPr>
              <w:widowControl w:val="0"/>
              <w:snapToGrid w:val="0"/>
              <w:spacing w:line="360" w:lineRule="auto"/>
              <w:ind w:left="840" w:hanging="840" w:hangingChars="4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</w:rPr>
              <w:t>理解当代中国英语读写教程》</w:t>
            </w:r>
          </w:p>
          <w:p w14:paraId="511C2255">
            <w:pPr>
              <w:widowControl w:val="0"/>
              <w:snapToGrid w:val="0"/>
              <w:spacing w:line="360" w:lineRule="auto"/>
              <w:ind w:left="840" w:hanging="840" w:hangingChars="400"/>
              <w:jc w:val="both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第3单元：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High-Quality </w:t>
            </w:r>
          </w:p>
          <w:p w14:paraId="16ABE41C">
            <w:pPr>
              <w:widowControl w:val="0"/>
              <w:snapToGrid w:val="0"/>
              <w:spacing w:line="360" w:lineRule="auto"/>
              <w:ind w:left="840" w:hanging="960" w:hangingChars="40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Development 聚焦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人工智能</w:t>
            </w:r>
          </w:p>
          <w:p w14:paraId="2165B4D6">
            <w:pPr>
              <w:widowControl w:val="0"/>
              <w:snapToGrid w:val="0"/>
              <w:spacing w:line="360" w:lineRule="auto"/>
              <w:ind w:left="840" w:hanging="840" w:hangingChars="400"/>
              <w:jc w:val="both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的发展、具身智能的发展。</w:t>
            </w:r>
          </w:p>
        </w:tc>
        <w:tc>
          <w:tcPr>
            <w:tcW w:w="981" w:type="dxa"/>
            <w:vAlign w:val="center"/>
          </w:tcPr>
          <w:p w14:paraId="2258F461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49A3FBFD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3306EF14">
            <w:pPr>
              <w:jc w:val="center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81" w:type="dxa"/>
            <w:vAlign w:val="center"/>
          </w:tcPr>
          <w:p w14:paraId="2C0EA7C3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62" w:type="dxa"/>
            <w:vAlign w:val="center"/>
          </w:tcPr>
          <w:p w14:paraId="4946A0FB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43EC7A31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10"/>
        <w:gridCol w:w="2872"/>
        <w:gridCol w:w="1150"/>
        <w:gridCol w:w="701"/>
        <w:gridCol w:w="649"/>
        <w:gridCol w:w="694"/>
      </w:tblGrid>
      <w:tr w14:paraId="2289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6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1877C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899" w:type="dxa"/>
            <w:vMerge w:val="restart"/>
            <w:tcBorders>
              <w:top w:val="single" w:color="auto" w:sz="12" w:space="0"/>
            </w:tcBorders>
            <w:vAlign w:val="center"/>
          </w:tcPr>
          <w:p w14:paraId="5FB8D0A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159" w:type="dxa"/>
            <w:vMerge w:val="restart"/>
            <w:tcBorders>
              <w:top w:val="single" w:color="auto" w:sz="12" w:space="0"/>
            </w:tcBorders>
            <w:vAlign w:val="center"/>
          </w:tcPr>
          <w:p w14:paraId="502AA1EA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5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E926DC5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5D9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60" w:type="dxa"/>
            <w:vMerge w:val="continue"/>
            <w:tcBorders>
              <w:left w:val="single" w:color="auto" w:sz="12" w:space="0"/>
            </w:tcBorders>
          </w:tcPr>
          <w:p w14:paraId="1D14F89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899" w:type="dxa"/>
            <w:vMerge w:val="continue"/>
          </w:tcPr>
          <w:p w14:paraId="48928AD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</w:tcPr>
          <w:p w14:paraId="38E5DC0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65361A8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67A3C8A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1155062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C7E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2FF35554">
            <w:pPr>
              <w:pStyle w:val="14"/>
              <w:widowControl w:val="0"/>
              <w:jc w:val="left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</w:rPr>
              <w:t>《写作教程1》第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章：</w:t>
            </w:r>
            <w:r>
              <w:rPr>
                <w:rFonts w:hint="eastAsia"/>
                <w:lang w:val="en-US" w:eastAsia="zh-CN"/>
              </w:rPr>
              <w:t>Animals</w:t>
            </w:r>
          </w:p>
        </w:tc>
        <w:tc>
          <w:tcPr>
            <w:tcW w:w="2899" w:type="dxa"/>
            <w:vAlign w:val="center"/>
          </w:tcPr>
          <w:p w14:paraId="251D38C8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就课文“giant pandas”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开展深入的文本分析与解读，提出问题，学生结合问题学习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讨论分词的作用、应用和</w:t>
            </w:r>
            <w:r>
              <w:rPr>
                <w:rFonts w:hint="eastAsia"/>
                <w:color w:val="000000"/>
                <w:sz w:val="21"/>
                <w:szCs w:val="21"/>
              </w:rPr>
              <w:t>正确搭配。</w:t>
            </w:r>
          </w:p>
          <w:p w14:paraId="6D180C26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教师布置阅读任务，让学生课前预习，通过多样化的课内课外小组活动进行合作探究。</w:t>
            </w:r>
          </w:p>
        </w:tc>
        <w:tc>
          <w:tcPr>
            <w:tcW w:w="1159" w:type="dxa"/>
            <w:vAlign w:val="center"/>
          </w:tcPr>
          <w:p w14:paraId="0F8927F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提问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对学生回答进行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</w:t>
            </w:r>
          </w:p>
        </w:tc>
        <w:tc>
          <w:tcPr>
            <w:tcW w:w="706" w:type="dxa"/>
            <w:vAlign w:val="center"/>
          </w:tcPr>
          <w:p w14:paraId="1BCE45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5359CA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36C707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CE3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055CDA55">
            <w:pPr>
              <w:pStyle w:val="14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《写作教程1》第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章：</w:t>
            </w:r>
            <w:r>
              <w:rPr>
                <w:rFonts w:hint="eastAsia"/>
                <w:lang w:val="en-US" w:eastAsia="zh-CN"/>
              </w:rPr>
              <w:t>Chinese Kung Fu</w:t>
            </w:r>
          </w:p>
          <w:p w14:paraId="20942633">
            <w:pPr>
              <w:pStyle w:val="14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中国人民抗日战争暨世界反法西斯战争胜利80周年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阅兵仪式</w:t>
            </w:r>
          </w:p>
        </w:tc>
        <w:tc>
          <w:tcPr>
            <w:tcW w:w="2899" w:type="dxa"/>
            <w:vAlign w:val="center"/>
          </w:tcPr>
          <w:p w14:paraId="5630AD1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就课文“Chinese Kung Fu”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开展深入的讲解与分析，提出问题，引导学生了解和掌握英语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并列连词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的正确使用。</w:t>
            </w:r>
          </w:p>
          <w:p w14:paraId="274A1649">
            <w:pPr>
              <w:numPr>
                <w:ilvl w:val="0"/>
                <w:numId w:val="1"/>
              </w:numPr>
              <w:ind w:left="155" w:leftChars="-23" w:right="-50" w:hanging="210" w:hangingChars="100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教师给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出2025年9月3日阅兵仪式的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搜索主题，学生课外搜集资料，课内结合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</w:rPr>
              <w:t>课外搜索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  <w:lang w:val="en-US" w:eastAsia="zh-CN"/>
              </w:rPr>
              <w:t>的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</w:rPr>
              <w:t>资料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  <w:lang w:val="en-US" w:eastAsia="zh-CN"/>
              </w:rPr>
              <w:t>尝试从多个角度讨论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学习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九三阅兵带给我们的启发和动力</w:t>
            </w:r>
            <w:r>
              <w:rPr>
                <w:rFonts w:hint="eastAsia"/>
                <w:sz w:val="21"/>
                <w:szCs w:val="21"/>
              </w:rPr>
              <w:t>，</w:t>
            </w:r>
            <w:bookmarkStart w:id="6" w:name="_GoBack"/>
            <w:r>
              <w:rPr>
                <w:rFonts w:hint="eastAsia"/>
                <w:sz w:val="21"/>
                <w:szCs w:val="21"/>
              </w:rPr>
              <w:t>进行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相关专四</w:t>
            </w:r>
            <w:r>
              <w:rPr>
                <w:rFonts w:hint="eastAsia"/>
                <w:sz w:val="21"/>
                <w:szCs w:val="21"/>
              </w:rPr>
              <w:t>写作训练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议论文、说明文、记叙文、描写文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bookmarkEnd w:id="6"/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 xml:space="preserve"> a. the motivation that this Military Parade conveys to us or b.</w:t>
            </w:r>
            <w:r>
              <w:rPr>
                <w:rFonts w:hint="eastAsia" w:ascii="??_GB2312" w:cs="??_GB2312" w:eastAsiaTheme="minorEastAsia"/>
                <w:lang w:val="en-US" w:eastAsia="zh-CN"/>
              </w:rPr>
              <w:t xml:space="preserve">the connection between Chinese Kung Fu and this Military Parade or c. </w:t>
            </w: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 xml:space="preserve">What is the Great Spirit of the Resistance War </w:t>
            </w:r>
          </w:p>
          <w:p w14:paraId="2EE2E163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三选一。</w:t>
            </w:r>
          </w:p>
        </w:tc>
        <w:tc>
          <w:tcPr>
            <w:tcW w:w="1159" w:type="dxa"/>
            <w:vAlign w:val="center"/>
          </w:tcPr>
          <w:p w14:paraId="70994C5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4413C5D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口头评价，</w:t>
            </w:r>
          </w:p>
          <w:p w14:paraId="459956D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纸笔测试</w:t>
            </w:r>
          </w:p>
          <w:p w14:paraId="26A472F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（过程考核1）</w:t>
            </w:r>
          </w:p>
        </w:tc>
        <w:tc>
          <w:tcPr>
            <w:tcW w:w="706" w:type="dxa"/>
            <w:vAlign w:val="center"/>
          </w:tcPr>
          <w:p w14:paraId="0DDBE5F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53" w:type="dxa"/>
            <w:vAlign w:val="center"/>
          </w:tcPr>
          <w:p w14:paraId="48122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7C3AF5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B86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7FDC1120">
            <w:pPr>
              <w:widowControl w:val="0"/>
              <w:snapToGrid w:val="0"/>
              <w:spacing w:line="360" w:lineRule="auto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Traditional Festival</w:t>
            </w:r>
          </w:p>
          <w:p w14:paraId="4DA2AF33">
            <w:pPr>
              <w:pStyle w:val="14"/>
              <w:widowControl w:val="0"/>
              <w:jc w:val="left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899" w:type="dxa"/>
            <w:vAlign w:val="center"/>
          </w:tcPr>
          <w:p w14:paraId="75281FAD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就课文“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Traditional Festival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开展深入的讲解与分析，提出问题，引导学生了解和掌握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subordinate structure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穿插一些与毕业论文相关的内容，比如如何搜索，查找资料，进行整理并整合，要求学生进行相关实践。</w:t>
            </w:r>
          </w:p>
          <w:p w14:paraId="1F541C1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78C796D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1BF3B90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口头评价，</w:t>
            </w:r>
          </w:p>
          <w:p w14:paraId="700E67C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纸笔测试（过程考核2）</w:t>
            </w:r>
          </w:p>
        </w:tc>
        <w:tc>
          <w:tcPr>
            <w:tcW w:w="706" w:type="dxa"/>
            <w:vAlign w:val="center"/>
          </w:tcPr>
          <w:p w14:paraId="73B14C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3CB4F7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59B3A32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15</w:t>
            </w:r>
          </w:p>
        </w:tc>
      </w:tr>
      <w:tr w14:paraId="1E66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4ADF5B3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</w:rPr>
              <w:t>《写作教程1》第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章：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Inventions and Discoveries</w:t>
            </w:r>
          </w:p>
        </w:tc>
        <w:tc>
          <w:tcPr>
            <w:tcW w:w="2899" w:type="dxa"/>
            <w:vAlign w:val="center"/>
          </w:tcPr>
          <w:p w14:paraId="75BA556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就课文“Ancient Chinese Inventions”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开展深入的讲解与分析，提出问题，引导学生了解和掌握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sentence variety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在课堂内进行读写的训练。</w:t>
            </w:r>
          </w:p>
          <w:p w14:paraId="086AE16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教师布置阅读任务，让学生课前预习，在课堂内进行写作训练。</w:t>
            </w:r>
          </w:p>
          <w:p w14:paraId="0756F56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E1246D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0E3483B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口头评价，</w:t>
            </w:r>
          </w:p>
          <w:p w14:paraId="0FACF21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写作训练</w:t>
            </w:r>
          </w:p>
        </w:tc>
        <w:tc>
          <w:tcPr>
            <w:tcW w:w="706" w:type="dxa"/>
            <w:vAlign w:val="center"/>
          </w:tcPr>
          <w:p w14:paraId="78D15A6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3" w:type="dxa"/>
            <w:vAlign w:val="center"/>
          </w:tcPr>
          <w:p w14:paraId="128675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4B5531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</w:tr>
      <w:tr w14:paraId="605C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39876F9D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Transportation</w:t>
            </w:r>
          </w:p>
          <w:p w14:paraId="031B658C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</w:rPr>
              <w:t>理解当代中国英语读</w:t>
            </w:r>
          </w:p>
          <w:p w14:paraId="0D7F1200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写教程》</w:t>
            </w:r>
          </w:p>
          <w:p w14:paraId="405B66C7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第3单元：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High-Quality </w:t>
            </w:r>
          </w:p>
          <w:p w14:paraId="41D408A2">
            <w:pPr>
              <w:widowControl w:val="0"/>
              <w:snapToGrid w:val="0"/>
              <w:spacing w:line="360" w:lineRule="auto"/>
              <w:ind w:left="840" w:hanging="960" w:hangingChars="400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Development 聚焦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人</w:t>
            </w:r>
          </w:p>
          <w:p w14:paraId="54682170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工智能的发展、具身智能</w:t>
            </w:r>
          </w:p>
          <w:p w14:paraId="4F57A4C9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的发展。</w:t>
            </w:r>
          </w:p>
        </w:tc>
        <w:tc>
          <w:tcPr>
            <w:tcW w:w="2899" w:type="dxa"/>
            <w:vAlign w:val="center"/>
          </w:tcPr>
          <w:p w14:paraId="107C7CE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教师开展深入的讲解与分析，提出问题，引导学生了解和掌握关系从句。</w:t>
            </w:r>
          </w:p>
          <w:p w14:paraId="2DD04881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教师布置有关中国全过程人民民主和中国人权事业发展的阅读任务，让学生课前预习，进行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分组讨论，</w:t>
            </w:r>
            <w:r>
              <w:rPr>
                <w:rFonts w:hint="eastAsia"/>
                <w:sz w:val="21"/>
                <w:szCs w:val="21"/>
              </w:rPr>
              <w:t>在课堂内进行读写的训练。</w:t>
            </w:r>
          </w:p>
          <w:p w14:paraId="0CD600FA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教师布置有关中国高质量发展的阅读任务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(聚焦中国人工智能中具身智能的发展)</w:t>
            </w:r>
            <w:r>
              <w:rPr>
                <w:rFonts w:hint="eastAsia"/>
                <w:sz w:val="21"/>
                <w:szCs w:val="21"/>
              </w:rPr>
              <w:t>，让学生课前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搜索相关资料自主</w:t>
            </w:r>
            <w:r>
              <w:rPr>
                <w:rFonts w:hint="eastAsia"/>
                <w:sz w:val="21"/>
                <w:szCs w:val="21"/>
              </w:rPr>
              <w:t>预习，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分组讨论，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培养学生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从不同的视角创新性地分析预测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我国人工智能的未来发展，</w:t>
            </w:r>
            <w:r>
              <w:rPr>
                <w:rFonts w:hint="eastAsia"/>
                <w:sz w:val="21"/>
                <w:szCs w:val="21"/>
              </w:rPr>
              <w:t>在课堂内进行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应用文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写作</w:t>
            </w:r>
            <w:r>
              <w:rPr>
                <w:rFonts w:hint="eastAsia"/>
                <w:sz w:val="21"/>
                <w:szCs w:val="21"/>
              </w:rPr>
              <w:t>训练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whether personal or business letters to introduce China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 embodied AI to the rest of the world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159" w:type="dxa"/>
            <w:vAlign w:val="center"/>
          </w:tcPr>
          <w:p w14:paraId="6FA16F3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0681BE8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口头评价，</w:t>
            </w:r>
          </w:p>
          <w:p w14:paraId="54EFC4D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写作训练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（过程考核3）</w:t>
            </w:r>
          </w:p>
        </w:tc>
        <w:tc>
          <w:tcPr>
            <w:tcW w:w="706" w:type="dxa"/>
            <w:vAlign w:val="center"/>
          </w:tcPr>
          <w:p w14:paraId="2F046F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583A40C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4DD430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197F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E3C82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6" w:type="dxa"/>
            <w:tcBorders>
              <w:bottom w:val="single" w:color="auto" w:sz="12" w:space="0"/>
            </w:tcBorders>
            <w:vAlign w:val="center"/>
          </w:tcPr>
          <w:p w14:paraId="2262C0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418BFC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9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58F36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463AE309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2"/>
        <w:gridCol w:w="1881"/>
        <w:gridCol w:w="4054"/>
        <w:gridCol w:w="864"/>
        <w:gridCol w:w="952"/>
      </w:tblGrid>
      <w:tr w14:paraId="7128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BAE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A8E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705E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9B9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8F0E6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BC8BF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852879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E3D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72C0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6591">
            <w:pPr>
              <w:pStyle w:val="14"/>
              <w:jc w:val="left"/>
            </w:pPr>
            <w:r>
              <w:rPr>
                <w:rFonts w:hint="eastAsia"/>
                <w:bCs/>
                <w:lang w:val="en-US" w:eastAsia="zh-CN"/>
              </w:rPr>
              <w:t>积极宣传</w:t>
            </w:r>
            <w:r>
              <w:rPr>
                <w:rFonts w:hint="eastAsia"/>
                <w:bCs/>
              </w:rPr>
              <w:t>中国人民抗日战争暨世界反法西斯战争胜利80周年</w:t>
            </w:r>
            <w:r>
              <w:rPr>
                <w:rFonts w:hint="eastAsia"/>
                <w:bCs/>
                <w:lang w:val="en-US" w:eastAsia="zh-CN"/>
              </w:rPr>
              <w:t>阅兵仪式，</w:t>
            </w:r>
            <w:r>
              <w:rPr>
                <w:rFonts w:hint="eastAsia"/>
              </w:rPr>
              <w:t>讲好中国故事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9B1C">
            <w:pPr>
              <w:pStyle w:val="14"/>
              <w:jc w:val="left"/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教师给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出2025年9月3日阅兵仪式的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搜索主题，学生课外搜集资料，课内结合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</w:rPr>
              <w:t>课外搜索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  <w:lang w:val="en-US" w:eastAsia="zh-CN"/>
              </w:rPr>
              <w:t>的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</w:rPr>
              <w:t>资料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  <w:lang w:val="en-US" w:eastAsia="zh-CN"/>
              </w:rPr>
              <w:t>尝试从多个角度讨论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学习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九三阅兵</w:t>
            </w:r>
            <w:r>
              <w:rPr>
                <w:rFonts w:hint="eastAsia"/>
                <w:sz w:val="21"/>
                <w:szCs w:val="21"/>
              </w:rPr>
              <w:t>，进行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相关专四</w:t>
            </w:r>
            <w:r>
              <w:rPr>
                <w:rFonts w:hint="eastAsia"/>
                <w:sz w:val="21"/>
                <w:szCs w:val="21"/>
              </w:rPr>
              <w:t>写作训练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议论文、说明文、记叙文、描写文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</w:rPr>
              <w:t>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3864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FE4F83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50CF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9CF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AC01">
            <w:pPr>
              <w:pStyle w:val="14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查找、整理、整合相关资料撰写论文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7F2F">
            <w:pPr>
              <w:snapToGrid w:val="0"/>
              <w:spacing w:before="163" w:beforeLines="50" w:after="163" w:afterLines="50" w:line="288" w:lineRule="auto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搜索，查找资料，进行整理并整合，要求学生进行相关实践。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D2B7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488980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221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C33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161E">
            <w:pPr>
              <w:widowControl w:val="0"/>
              <w:snapToGrid w:val="0"/>
              <w:spacing w:line="360" w:lineRule="auto"/>
              <w:ind w:left="840" w:hanging="960" w:hangingChars="400"/>
              <w:jc w:val="left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High-Quality </w:t>
            </w:r>
          </w:p>
          <w:p w14:paraId="28B535B6">
            <w:pPr>
              <w:widowControl w:val="0"/>
              <w:snapToGrid w:val="0"/>
              <w:spacing w:line="360" w:lineRule="auto"/>
              <w:ind w:left="840" w:hanging="960" w:hangingChars="400"/>
              <w:jc w:val="left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Development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 聚</w:t>
            </w:r>
          </w:p>
          <w:p w14:paraId="2BC42C12">
            <w:pPr>
              <w:widowControl w:val="0"/>
              <w:snapToGrid w:val="0"/>
              <w:spacing w:line="360" w:lineRule="auto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人工智能尤其是中国具身智能的发</w:t>
            </w:r>
          </w:p>
          <w:p w14:paraId="15E07546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展。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7233">
            <w:pPr>
              <w:pStyle w:val="14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教师布置有关中国高质量发展的阅读任务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(聚焦中国人工智能中具身智能的发展)</w:t>
            </w:r>
            <w:r>
              <w:rPr>
                <w:rFonts w:hint="eastAsia"/>
                <w:sz w:val="21"/>
                <w:szCs w:val="21"/>
              </w:rPr>
              <w:t>，让学生课前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搜索相关资料自主</w:t>
            </w:r>
            <w:r>
              <w:rPr>
                <w:rFonts w:hint="eastAsia"/>
                <w:sz w:val="21"/>
                <w:szCs w:val="21"/>
              </w:rPr>
              <w:t>预习，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分组讨论，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培养学生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从不同的视角创新性地分析预测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我国人工智能的未来发展，</w:t>
            </w:r>
            <w:r>
              <w:rPr>
                <w:rFonts w:hint="eastAsia"/>
                <w:sz w:val="21"/>
                <w:szCs w:val="21"/>
              </w:rPr>
              <w:t>在课堂内进行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应用文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写作</w:t>
            </w:r>
            <w:r>
              <w:rPr>
                <w:rFonts w:hint="eastAsia"/>
                <w:sz w:val="21"/>
                <w:szCs w:val="21"/>
              </w:rPr>
              <w:t>训练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DA21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EF0864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4E9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4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AEE9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FA873CD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0848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C6F7C14">
            <w:pPr>
              <w:widowControl w:val="0"/>
              <w:snapToGrid w:val="0"/>
              <w:spacing w:line="300" w:lineRule="auto"/>
              <w:ind w:firstLine="420" w:firstLineChars="20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在授课过程中有意识、有计划、有目的地把思政的内容从课程的开始贯穿到课程的结束，坚持显性教育和隐性教育相统一，深入挖掘课程中和教学方式中蕴含的思想政治教育资源，</w:t>
            </w: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加强核心价值观教育引领作用，在知识传授中融入社会主义核心价值观和中华优秀文化，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将价值塑造、知识传授和能力培养融为一体，</w:t>
            </w: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使学生在学习英语语言文化的同时，激发他们传承和弘扬中华文明的历史使命感和责任感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培养学生的跨文化思辨意识，提高用英语讲好中国故事的能力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BF7E7CD">
            <w:pPr>
              <w:pStyle w:val="14"/>
              <w:widowControl w:val="0"/>
              <w:spacing w:line="300" w:lineRule="auto"/>
              <w:ind w:firstLine="420" w:firstLineChars="200"/>
              <w:jc w:val="left"/>
            </w:pPr>
            <w:r>
              <w:rPr>
                <w:rFonts w:hint="eastAsia"/>
              </w:rPr>
              <w:t>本课程按照循序渐进的原则导入课程思政目标。第一阶段，培养学生的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跨文化思辨意识，</w:t>
            </w:r>
            <w:r>
              <w:rPr>
                <w:rFonts w:hint="eastAsia"/>
              </w:rPr>
              <w:t>强化批判性思维能力培养；第二阶段，立足学生的家国情怀与文化自信培养，强化</w:t>
            </w:r>
            <w:r>
              <w:rPr>
                <w:rFonts w:hint="eastAsia" w:ascii="Calibri" w:hAnsi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传承和弘扬中华文明的历史使命感</w:t>
            </w:r>
            <w:r>
              <w:rPr>
                <w:rFonts w:hint="eastAsia" w:ascii="Calibri" w:hAnsi="Calibri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Calibri" w:hAnsi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责任感</w:t>
            </w:r>
            <w:r>
              <w:rPr>
                <w:rFonts w:hint="eastAsia" w:ascii="Calibri" w:hAnsi="Calibri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和民族自豪感</w:t>
            </w:r>
            <w:r>
              <w:rPr>
                <w:rFonts w:hint="eastAsia" w:ascii="Calibri" w:hAnsi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</w:rPr>
              <w:t>鼓励学生讲好中国故事，传播</w:t>
            </w:r>
            <w:r>
              <w:rPr>
                <w:rFonts w:hint="eastAsia"/>
                <w:lang w:val="en-US" w:eastAsia="zh-CN"/>
              </w:rPr>
              <w:t>好</w:t>
            </w:r>
            <w:r>
              <w:rPr>
                <w:rFonts w:hint="eastAsia"/>
              </w:rPr>
              <w:t>中国声音；第三阶段，拓宽学生交融格局，提升学生的全球视野和文化宽容度。</w:t>
            </w:r>
          </w:p>
        </w:tc>
      </w:tr>
    </w:tbl>
    <w:tbl>
      <w:tblPr>
        <w:tblStyle w:val="8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3711"/>
        <w:gridCol w:w="4765"/>
      </w:tblGrid>
      <w:tr w14:paraId="0A628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1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A8422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4765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E146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课程思政教学设计</w:t>
            </w:r>
          </w:p>
        </w:tc>
      </w:tr>
      <w:tr w14:paraId="7F95D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12" w:hRule="atLeast"/>
          <w:jc w:val="center"/>
        </w:trPr>
        <w:tc>
          <w:tcPr>
            <w:tcW w:w="3711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90F7B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765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7C109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</w:tr>
      <w:tr w14:paraId="1C888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711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F9D6DE">
            <w:pPr>
              <w:pStyle w:val="14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《写作教程1》第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章：</w:t>
            </w:r>
            <w:r>
              <w:rPr>
                <w:rFonts w:hint="eastAsia"/>
                <w:lang w:val="en-US" w:eastAsia="zh-CN"/>
              </w:rPr>
              <w:t>Chinese Kung Fu</w:t>
            </w:r>
          </w:p>
          <w:p w14:paraId="6621C1F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中国人民抗日战争暨世界反法西斯战争胜利80周年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阅兵仪式</w:t>
            </w:r>
          </w:p>
        </w:tc>
        <w:tc>
          <w:tcPr>
            <w:tcW w:w="476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066CCC">
            <w:pPr>
              <w:widowControl w:val="0"/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教师给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出2025年9月3日阅兵仪式的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搜索主题，学生课外搜集资料，课内结合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</w:rPr>
              <w:t>课外搜索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  <w:lang w:val="en-US" w:eastAsia="zh-CN"/>
              </w:rPr>
              <w:t>的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</w:rPr>
              <w:t>资料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u w:val="single"/>
                <w:lang w:val="en-US" w:eastAsia="zh-CN"/>
              </w:rPr>
              <w:t>尝试从多个角度讨论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学习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九三阅兵</w:t>
            </w:r>
            <w:r>
              <w:rPr>
                <w:rFonts w:hint="eastAsia"/>
                <w:sz w:val="21"/>
                <w:szCs w:val="21"/>
              </w:rPr>
              <w:t>，进行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相关专四</w:t>
            </w:r>
            <w:r>
              <w:rPr>
                <w:rFonts w:hint="eastAsia"/>
                <w:sz w:val="21"/>
                <w:szCs w:val="21"/>
              </w:rPr>
              <w:t>写作训练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议论文、说明文、记叙文、描写文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4A63B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52" w:hRule="atLeast"/>
          <w:jc w:val="center"/>
        </w:trPr>
        <w:tc>
          <w:tcPr>
            <w:tcW w:w="3711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82EC9F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Transportation</w:t>
            </w:r>
          </w:p>
          <w:p w14:paraId="564DD37E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</w:rPr>
              <w:t>理解当代中国英语读</w:t>
            </w:r>
          </w:p>
          <w:p w14:paraId="73730576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写教程》</w:t>
            </w:r>
          </w:p>
          <w:p w14:paraId="5478B75D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第3单元：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High-Quality Development </w:t>
            </w:r>
          </w:p>
          <w:p w14:paraId="1A91C8AF">
            <w:pPr>
              <w:widowControl w:val="0"/>
              <w:snapToGrid w:val="0"/>
              <w:spacing w:line="360" w:lineRule="auto"/>
              <w:ind w:left="840" w:hanging="960" w:hangingChars="400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聚焦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人工智能尤其是中国具身智能的</w:t>
            </w:r>
          </w:p>
          <w:p w14:paraId="7A110CAD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发展。</w:t>
            </w:r>
          </w:p>
        </w:tc>
        <w:tc>
          <w:tcPr>
            <w:tcW w:w="476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512E22">
            <w:pPr>
              <w:widowControl w:val="0"/>
              <w:snapToGrid w:val="0"/>
              <w:spacing w:line="30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教师布置有关中国高质量发展的阅读任务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(聚焦中国人工智能中具身智能的发展)</w:t>
            </w:r>
            <w:r>
              <w:rPr>
                <w:rFonts w:hint="eastAsia"/>
                <w:sz w:val="21"/>
                <w:szCs w:val="21"/>
              </w:rPr>
              <w:t>，让学生课前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搜索相关资料自主</w:t>
            </w:r>
            <w:r>
              <w:rPr>
                <w:rFonts w:hint="eastAsia"/>
                <w:sz w:val="21"/>
                <w:szCs w:val="21"/>
              </w:rPr>
              <w:t>预习，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分组讨论，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培养学生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从不同的视角创新性地分析预测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我国人工智能的未来发展，</w:t>
            </w:r>
            <w:r>
              <w:rPr>
                <w:rFonts w:hint="eastAsia"/>
                <w:sz w:val="21"/>
                <w:szCs w:val="21"/>
              </w:rPr>
              <w:t>在课堂内进行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应用文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写作</w:t>
            </w:r>
            <w:r>
              <w:rPr>
                <w:rFonts w:hint="eastAsia"/>
                <w:sz w:val="21"/>
                <w:szCs w:val="21"/>
              </w:rPr>
              <w:t>训练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</w:tbl>
    <w:p w14:paraId="3A5EFF78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34"/>
        <w:gridCol w:w="734"/>
        <w:gridCol w:w="734"/>
        <w:gridCol w:w="736"/>
        <w:gridCol w:w="736"/>
        <w:gridCol w:w="706"/>
      </w:tblGrid>
      <w:tr w14:paraId="3789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7B7A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11E481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1C177BF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61BB3D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CF876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DB6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CD57FB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5919334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CC9182C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9B1012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6857B8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9E18FE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D5AC69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0E82879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4098B72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6C15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FA0EF7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C0FADE7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08F528F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随堂纸笔测试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55EF10B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6521C93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71EE442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17277BF0">
            <w:pPr>
              <w:pStyle w:val="14"/>
              <w:widowControl w:val="0"/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0CA765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22B8EE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150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E77C99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47D1EE2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F16C86C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随堂纸笔测试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813CF0C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50 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AFAC3EC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13AEFEE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6D1343F7">
            <w:pPr>
              <w:pStyle w:val="14"/>
              <w:widowControl w:val="0"/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7235803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1F4398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0E6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4582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8A6E56D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5BC76EB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作业、小组讨论、课堂展示、实践报告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A2AD3A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805EBE1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6370483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57B4CD1C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E2D9BD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6C14E5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06D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05FBA8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14:paraId="1382B2B2">
            <w:pPr>
              <w:pStyle w:val="14"/>
              <w:widowContro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55%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80E0EC0">
            <w:pPr>
              <w:pStyle w:val="14"/>
              <w:widowControl w:val="0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hint="eastAsia"/>
                <w:szCs w:val="24"/>
              </w:rPr>
              <w:t>期末纸笔测试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E58A0CB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91D876A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CE0D2E2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38071F17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44079EB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891E791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</w:tbl>
    <w:p w14:paraId="10DC1DFF">
      <w:pPr>
        <w:pStyle w:val="17"/>
        <w:spacing w:before="326" w:beforeLines="100" w:after="163"/>
        <w:jc w:val="center"/>
      </w:pPr>
    </w:p>
    <w:p w14:paraId="7C9A418B">
      <w:pPr>
        <w:pStyle w:val="17"/>
        <w:spacing w:before="326" w:beforeLines="100" w:after="163"/>
        <w:jc w:val="center"/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3CDE2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624D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C624D2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EC1C5"/>
    <w:multiLevelType w:val="singleLevel"/>
    <w:tmpl w:val="4FCEC1C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mI1ZjRkMDllM2ZmNjlmNmQwOTVhZTUyYzg2OG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A63F9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72A27"/>
    <w:rsid w:val="00183AA1"/>
    <w:rsid w:val="0018767C"/>
    <w:rsid w:val="001919F4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0A8E"/>
    <w:rsid w:val="001F284E"/>
    <w:rsid w:val="001F332E"/>
    <w:rsid w:val="00217861"/>
    <w:rsid w:val="002204E4"/>
    <w:rsid w:val="002211BF"/>
    <w:rsid w:val="00233F15"/>
    <w:rsid w:val="002420F1"/>
    <w:rsid w:val="002430F8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3C9A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51E6"/>
    <w:rsid w:val="0062115C"/>
    <w:rsid w:val="0062265B"/>
    <w:rsid w:val="00624B5C"/>
    <w:rsid w:val="00624FE1"/>
    <w:rsid w:val="0062577D"/>
    <w:rsid w:val="0063249D"/>
    <w:rsid w:val="006331EE"/>
    <w:rsid w:val="006355E6"/>
    <w:rsid w:val="00635B2F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29AA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0824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214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DF0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3065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2117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319A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34CF"/>
    <w:rsid w:val="00D15595"/>
    <w:rsid w:val="00D278FB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7765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551A2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2271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279E"/>
    <w:rsid w:val="00F35AA0"/>
    <w:rsid w:val="00F43C49"/>
    <w:rsid w:val="00F45C12"/>
    <w:rsid w:val="00F544A2"/>
    <w:rsid w:val="00F713E9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0FF5BA2"/>
    <w:rsid w:val="016E63C2"/>
    <w:rsid w:val="024B0C39"/>
    <w:rsid w:val="031E278B"/>
    <w:rsid w:val="049D01EF"/>
    <w:rsid w:val="05B9780A"/>
    <w:rsid w:val="06CB45D2"/>
    <w:rsid w:val="0A8128A6"/>
    <w:rsid w:val="0A907BA0"/>
    <w:rsid w:val="0B8B209B"/>
    <w:rsid w:val="0BF32A1B"/>
    <w:rsid w:val="0EC05CCB"/>
    <w:rsid w:val="105B76CF"/>
    <w:rsid w:val="108A012F"/>
    <w:rsid w:val="10BD2C22"/>
    <w:rsid w:val="145D3EBB"/>
    <w:rsid w:val="14E37DDB"/>
    <w:rsid w:val="161F5AE9"/>
    <w:rsid w:val="167D6398"/>
    <w:rsid w:val="16B41D43"/>
    <w:rsid w:val="19AD4A52"/>
    <w:rsid w:val="1D8C2A69"/>
    <w:rsid w:val="1DE64F49"/>
    <w:rsid w:val="20721301"/>
    <w:rsid w:val="20B37E93"/>
    <w:rsid w:val="22987C80"/>
    <w:rsid w:val="23EE1EFC"/>
    <w:rsid w:val="24192CCC"/>
    <w:rsid w:val="241C6A54"/>
    <w:rsid w:val="25E17ABF"/>
    <w:rsid w:val="25FB36EC"/>
    <w:rsid w:val="275A59B4"/>
    <w:rsid w:val="2849653D"/>
    <w:rsid w:val="2BA0335B"/>
    <w:rsid w:val="2DE858D5"/>
    <w:rsid w:val="32681DDB"/>
    <w:rsid w:val="341C228B"/>
    <w:rsid w:val="36F420A8"/>
    <w:rsid w:val="396350A5"/>
    <w:rsid w:val="39A66CD4"/>
    <w:rsid w:val="3AE00EEE"/>
    <w:rsid w:val="3CD52CE1"/>
    <w:rsid w:val="407307A6"/>
    <w:rsid w:val="410F2E6A"/>
    <w:rsid w:val="4430136C"/>
    <w:rsid w:val="45260E40"/>
    <w:rsid w:val="478657BA"/>
    <w:rsid w:val="487B457C"/>
    <w:rsid w:val="4A1E7749"/>
    <w:rsid w:val="4AB0382B"/>
    <w:rsid w:val="4CF84CBE"/>
    <w:rsid w:val="4DD724CA"/>
    <w:rsid w:val="50115BCE"/>
    <w:rsid w:val="52252886"/>
    <w:rsid w:val="569868B5"/>
    <w:rsid w:val="57EA14CF"/>
    <w:rsid w:val="5C582B8C"/>
    <w:rsid w:val="5F536572"/>
    <w:rsid w:val="611F6817"/>
    <w:rsid w:val="6181593A"/>
    <w:rsid w:val="618C7E5E"/>
    <w:rsid w:val="636B1FDC"/>
    <w:rsid w:val="64E30D41"/>
    <w:rsid w:val="66CA1754"/>
    <w:rsid w:val="694F3860"/>
    <w:rsid w:val="6F1E65D4"/>
    <w:rsid w:val="6F266C86"/>
    <w:rsid w:val="6F5042C2"/>
    <w:rsid w:val="74316312"/>
    <w:rsid w:val="780F13C8"/>
    <w:rsid w:val="78AF2F5D"/>
    <w:rsid w:val="78BF2B86"/>
    <w:rsid w:val="7ACF672D"/>
    <w:rsid w:val="7C385448"/>
    <w:rsid w:val="7CB3663D"/>
    <w:rsid w:val="7D576513"/>
    <w:rsid w:val="7E273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1160</Words>
  <Characters>1222</Characters>
  <Lines>40</Lines>
  <Paragraphs>11</Paragraphs>
  <TotalTime>0</TotalTime>
  <ScaleCrop>false</ScaleCrop>
  <LinksUpToDate>false</LinksUpToDate>
  <CharactersWithSpaces>1273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2025-02-26T03:27:00Z</dcterms:created>
  <dc:creator>juvg</dc:creator>
  <cp:lastModifiedBy>陶然 Edy</cp:lastModifiedBy>
  <cp:lastPrinted>2023-11-21T00:52:00Z</cp:lastPrinted>
  <dcterms:modified xsi:type="dcterms:W3CDTF">2025-09-03T12:37:55Z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75A5950F35E44E4099B8E2C8E0EA07EF_12</vt:lpwstr>
  </property>
  <property fmtid="{D5CDD505-2E9C-101B-9397-08002B2CF9AE}" pid="4" name="KSOTemplateDocerSaveRecord">
    <vt:lpwstr>eyJoZGlkIjoiYmVhYzBjMGYxOWY3Mzg0MmNiNGNmMWYzYTIxZmZiM2UiLCJ1c2VySWQiOiI4NTk3NjcyOTAifQ==</vt:lpwstr>
  </property>
</Properties>
</file>