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6E5D9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6E5D90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法语(2)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6E5D9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2020017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6E5D9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1920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6E5D9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6E5D9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李金薇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C92CFC" w:rsidRDefault="006E5D9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13073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6E5D9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6E5D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B23-1-5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Pr="00C92CFC" w:rsidRDefault="006E5D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C92CFC" w:rsidRDefault="006E5D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6E5D9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周四15:00-16:30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6E5D90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你好！法语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》</w:t>
            </w:r>
            <w:r>
              <w:rPr>
                <w:color w:val="000000"/>
                <w:kern w:val="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王海燕</w:t>
            </w:r>
            <w:r>
              <w:rPr>
                <w:color w:val="000000"/>
                <w:szCs w:val="21"/>
              </w:rPr>
              <w:t>编，外语教学与研究出版社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5D90" w:rsidRPr="004F4EDB" w:rsidRDefault="006E5D90" w:rsidP="006E5D90">
            <w:pPr>
              <w:snapToGrid w:val="0"/>
              <w:spacing w:line="300" w:lineRule="auto"/>
              <w:ind w:leftChars="22" w:left="53"/>
              <w:rPr>
                <w:rFonts w:hint="eastAsia"/>
                <w:color w:val="000000"/>
                <w:szCs w:val="21"/>
              </w:rPr>
            </w:pPr>
            <w:r w:rsidRPr="004F4EDB">
              <w:rPr>
                <w:rFonts w:hint="eastAsia"/>
                <w:color w:val="000000"/>
                <w:szCs w:val="21"/>
              </w:rPr>
              <w:t>《新公共法语基础语法全解》，吴贤良主编，上海外语教育出版社，</w:t>
            </w:r>
            <w:r w:rsidRPr="004F4EDB">
              <w:rPr>
                <w:rFonts w:hint="eastAsia"/>
                <w:color w:val="000000"/>
                <w:szCs w:val="21"/>
              </w:rPr>
              <w:t>2012</w:t>
            </w:r>
            <w:r w:rsidRPr="004F4EDB">
              <w:rPr>
                <w:rFonts w:hint="eastAsia"/>
                <w:color w:val="000000"/>
                <w:szCs w:val="21"/>
              </w:rPr>
              <w:t>年</w:t>
            </w:r>
            <w:r w:rsidRPr="004F4EDB">
              <w:rPr>
                <w:rFonts w:hint="eastAsia"/>
                <w:color w:val="000000"/>
                <w:szCs w:val="21"/>
              </w:rPr>
              <w:t>8</w:t>
            </w:r>
            <w:r w:rsidRPr="004F4EDB">
              <w:rPr>
                <w:rFonts w:hint="eastAsia"/>
                <w:color w:val="000000"/>
                <w:szCs w:val="21"/>
              </w:rPr>
              <w:t>月第</w:t>
            </w:r>
            <w:r w:rsidRPr="004F4EDB">
              <w:rPr>
                <w:rFonts w:hint="eastAsia"/>
                <w:color w:val="000000"/>
                <w:szCs w:val="21"/>
              </w:rPr>
              <w:t>1</w:t>
            </w:r>
            <w:r w:rsidRPr="004F4EDB">
              <w:rPr>
                <w:rFonts w:hint="eastAsia"/>
                <w:color w:val="000000"/>
                <w:szCs w:val="21"/>
              </w:rPr>
              <w:t>版；</w:t>
            </w:r>
          </w:p>
          <w:p w:rsidR="00C91C85" w:rsidRPr="00391A51" w:rsidRDefault="006E5D90" w:rsidP="006E5D9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F4EDB">
              <w:rPr>
                <w:rFonts w:hint="eastAsia"/>
                <w:color w:val="000000"/>
                <w:szCs w:val="21"/>
              </w:rPr>
              <w:t>《你好！法语</w:t>
            </w:r>
            <w:r w:rsidRPr="004F4EDB">
              <w:rPr>
                <w:rFonts w:hint="eastAsia"/>
                <w:color w:val="000000"/>
                <w:szCs w:val="21"/>
              </w:rPr>
              <w:t>1</w:t>
            </w:r>
            <w:r w:rsidRPr="004F4EDB">
              <w:rPr>
                <w:rFonts w:hint="eastAsia"/>
                <w:color w:val="000000"/>
                <w:szCs w:val="21"/>
              </w:rPr>
              <w:t>练习册》，王海燕主编，外语教学与研究出版社，</w:t>
            </w:r>
            <w:r w:rsidRPr="004F4EDB">
              <w:rPr>
                <w:rFonts w:hint="eastAsia"/>
                <w:color w:val="000000"/>
                <w:szCs w:val="21"/>
              </w:rPr>
              <w:t>2012</w:t>
            </w:r>
            <w:r w:rsidRPr="004F4EDB">
              <w:rPr>
                <w:rFonts w:hint="eastAsia"/>
                <w:color w:val="000000"/>
                <w:szCs w:val="21"/>
              </w:rPr>
              <w:t>年</w:t>
            </w:r>
            <w:r w:rsidRPr="004F4EDB">
              <w:rPr>
                <w:rFonts w:hint="eastAsia"/>
                <w:color w:val="000000"/>
                <w:szCs w:val="21"/>
              </w:rPr>
              <w:t>9</w:t>
            </w:r>
            <w:r w:rsidRPr="004F4EDB">
              <w:rPr>
                <w:rFonts w:hint="eastAsia"/>
                <w:color w:val="000000"/>
                <w:szCs w:val="21"/>
              </w:rPr>
              <w:t>月第</w:t>
            </w:r>
            <w:r w:rsidRPr="004F4EDB">
              <w:rPr>
                <w:rFonts w:hint="eastAsia"/>
                <w:color w:val="000000"/>
                <w:szCs w:val="21"/>
              </w:rPr>
              <w:t>1</w:t>
            </w:r>
            <w:r w:rsidRPr="004F4EDB">
              <w:rPr>
                <w:rFonts w:hint="eastAsia"/>
                <w:color w:val="000000"/>
                <w:szCs w:val="21"/>
              </w:rPr>
              <w:t>版；</w:t>
            </w:r>
          </w:p>
        </w:tc>
      </w:tr>
    </w:tbl>
    <w:p w:rsidR="00336376" w:rsidRDefault="00336376" w:rsidP="006E5D90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6E5D9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3454"/>
        <w:gridCol w:w="2268"/>
        <w:gridCol w:w="1811"/>
      </w:tblGrid>
      <w:tr w:rsidR="009D7F2A" w:rsidTr="006E5D90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EE233B">
            <w:pPr>
              <w:rPr>
                <w:rFonts w:hint="eastAsia"/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L</w:t>
            </w:r>
            <w:r>
              <w:rPr>
                <w:color w:val="000000"/>
                <w:kern w:val="0"/>
                <w:szCs w:val="21"/>
                <w:lang w:val="fr-FR"/>
              </w:rPr>
              <w:t>eçon 10 C’est par où ?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oraux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EE233B">
            <w:pPr>
              <w:rPr>
                <w:color w:val="000000"/>
                <w:kern w:val="0"/>
                <w:szCs w:val="21"/>
                <w:lang w:val="fr-F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fr-FR"/>
              </w:rPr>
              <w:t>L</w:t>
            </w:r>
            <w:r>
              <w:rPr>
                <w:color w:val="000000"/>
                <w:kern w:val="0"/>
                <w:szCs w:val="21"/>
                <w:lang w:val="fr-FR"/>
              </w:rPr>
              <w:t>eçon 10 C’est par où ?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écrites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9D15BA" w:rsidRDefault="006E5D90" w:rsidP="00EE233B">
            <w:pPr>
              <w:rPr>
                <w:rFonts w:eastAsia="黑体"/>
                <w:szCs w:val="21"/>
                <w:lang w:val="fr-FR"/>
              </w:rPr>
            </w:pPr>
            <w:r w:rsidRPr="00154C5C">
              <w:rPr>
                <w:color w:val="000000"/>
                <w:kern w:val="0"/>
                <w:szCs w:val="21"/>
                <w:lang w:val="fr-FR"/>
              </w:rPr>
              <w:t xml:space="preserve">Leçon </w:t>
            </w:r>
            <w:r>
              <w:rPr>
                <w:color w:val="000000"/>
                <w:kern w:val="0"/>
                <w:szCs w:val="21"/>
                <w:lang w:val="fr-FR"/>
              </w:rPr>
              <w:t>11 Bon voyage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oraux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F0558" w:rsidRDefault="006E5D90" w:rsidP="00EE233B">
            <w:pPr>
              <w:snapToGrid w:val="0"/>
              <w:rPr>
                <w:rFonts w:eastAsia="黑体"/>
                <w:szCs w:val="21"/>
                <w:lang w:val="fr-FR"/>
              </w:rPr>
            </w:pPr>
            <w:r w:rsidRPr="00154C5C">
              <w:rPr>
                <w:color w:val="000000"/>
                <w:kern w:val="0"/>
                <w:szCs w:val="21"/>
                <w:lang w:val="fr-FR"/>
              </w:rPr>
              <w:t xml:space="preserve">Leçon </w:t>
            </w:r>
            <w:r>
              <w:rPr>
                <w:color w:val="000000"/>
                <w:kern w:val="0"/>
                <w:szCs w:val="21"/>
                <w:lang w:val="fr-FR"/>
              </w:rPr>
              <w:t>11 Bon voyage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6C7F2D" w:rsidRDefault="006E5D90" w:rsidP="006E5D90">
            <w:pPr>
              <w:snapToGrid w:val="0"/>
              <w:spacing w:beforeLines="15" w:afterLines="15"/>
              <w:rPr>
                <w:color w:val="000000"/>
                <w:szCs w:val="21"/>
                <w:lang w:val="fr-FR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oraux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734855" w:rsidRDefault="006E5D90" w:rsidP="00EE233B">
            <w:pPr>
              <w:snapToGrid w:val="0"/>
              <w:rPr>
                <w:szCs w:val="21"/>
                <w:lang w:val="fr-FR"/>
              </w:rPr>
            </w:pPr>
            <w:r>
              <w:rPr>
                <w:szCs w:val="21"/>
                <w:lang w:val="fr-FR"/>
              </w:rPr>
              <w:t>Leçon 13 Un aller simple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xercises</w:t>
            </w:r>
            <w:r>
              <w:rPr>
                <w:color w:val="000000"/>
                <w:szCs w:val="21"/>
              </w:rPr>
              <w:t xml:space="preserve"> Grammaires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EE233B">
            <w:pPr>
              <w:snapToGrid w:val="0"/>
              <w:rPr>
                <w:rFonts w:hint="eastAsia"/>
                <w:szCs w:val="21"/>
                <w:lang w:val="fr-FR"/>
              </w:rPr>
            </w:pPr>
            <w:r>
              <w:rPr>
                <w:szCs w:val="21"/>
                <w:lang w:val="fr-FR"/>
              </w:rPr>
              <w:t>Leçon 13 Un aller simple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Exercises Grammaires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Leçon 14 à Londres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6E5D90" w:rsidRDefault="006E5D90" w:rsidP="006E5D90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EB631E" w:rsidRDefault="006E5D90" w:rsidP="00EE233B">
            <w:pPr>
              <w:snapToGrid w:val="0"/>
              <w:rPr>
                <w:rFonts w:eastAsia="黑体"/>
                <w:szCs w:val="21"/>
                <w:lang w:val="fr-FR"/>
              </w:rPr>
            </w:pPr>
            <w:r>
              <w:rPr>
                <w:szCs w:val="21"/>
              </w:rPr>
              <w:t>Leçon 14 à Londres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6E5D90" w:rsidRDefault="006E5D90" w:rsidP="006E5D90">
            <w:pPr>
              <w:snapToGrid w:val="0"/>
              <w:spacing w:beforeLines="15" w:afterLines="15"/>
              <w:rPr>
                <w:rFonts w:eastAsia="黑体"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EE233B">
            <w:pPr>
              <w:snapToGrid w:val="0"/>
              <w:rPr>
                <w:rFonts w:hint="eastAsia"/>
                <w:szCs w:val="21"/>
                <w:lang w:val="fr-FR"/>
              </w:rPr>
            </w:pPr>
            <w:r w:rsidRPr="00734855">
              <w:rPr>
                <w:szCs w:val="21"/>
                <w:lang w:val="fr-FR"/>
              </w:rPr>
              <w:t xml:space="preserve">Leçon </w:t>
            </w:r>
            <w:r>
              <w:rPr>
                <w:szCs w:val="21"/>
                <w:lang w:val="fr-FR"/>
              </w:rPr>
              <w:t>15 Le dimanche matin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 xml:space="preserve">Lecture 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6E5D90" w:rsidRDefault="006E5D90" w:rsidP="006E5D90">
            <w:pPr>
              <w:snapToGrid w:val="0"/>
              <w:spacing w:beforeLines="15" w:afterLines="15"/>
              <w:rPr>
                <w:rFonts w:eastAsia="黑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6E5D90" w:rsidRP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6C7F2D" w:rsidRDefault="006E5D90" w:rsidP="00EE233B">
            <w:pPr>
              <w:rPr>
                <w:rFonts w:eastAsia="黑体"/>
                <w:szCs w:val="21"/>
                <w:lang w:val="fr-FR"/>
              </w:rPr>
            </w:pPr>
            <w:r w:rsidRPr="00734855">
              <w:rPr>
                <w:szCs w:val="21"/>
                <w:lang w:val="fr-FR"/>
              </w:rPr>
              <w:t xml:space="preserve">Leçon </w:t>
            </w:r>
            <w:r>
              <w:rPr>
                <w:szCs w:val="21"/>
                <w:lang w:val="fr-FR"/>
              </w:rPr>
              <w:t>15 Le dimanche matin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1.E</w:t>
            </w:r>
            <w:r w:rsidRPr="00154C5C">
              <w:rPr>
                <w:rFonts w:hint="eastAsia"/>
                <w:color w:val="000000"/>
                <w:szCs w:val="21"/>
                <w:lang w:val="fr-FR"/>
              </w:rPr>
              <w:t>xercises;</w:t>
            </w:r>
          </w:p>
          <w:p w:rsidR="006E5D90" w:rsidRPr="00154C5C" w:rsidRDefault="006E5D90" w:rsidP="006E5D90">
            <w:pPr>
              <w:snapToGrid w:val="0"/>
              <w:spacing w:beforeLines="15" w:afterLines="15"/>
              <w:rPr>
                <w:rFonts w:eastAsia="黑体" w:hint="eastAsia"/>
                <w:i/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2.Compréhension écrite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F657F" w:rsidRDefault="006E5D90" w:rsidP="00EE233B">
            <w:pPr>
              <w:rPr>
                <w:rFonts w:eastAsia="黑体"/>
                <w:szCs w:val="21"/>
                <w:lang w:val="fr-FR"/>
              </w:rPr>
            </w:pPr>
            <w:r w:rsidRPr="00CF657F">
              <w:rPr>
                <w:szCs w:val="21"/>
                <w:lang w:val="fr-FR"/>
              </w:rPr>
              <w:t>Leçon 17 On fait des c</w:t>
            </w:r>
            <w:r>
              <w:rPr>
                <w:szCs w:val="21"/>
                <w:lang w:val="fr-FR"/>
              </w:rPr>
              <w:t>rêpes ?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6E5D90" w:rsidRDefault="006E5D90" w:rsidP="006E5D90">
            <w:pPr>
              <w:snapToGrid w:val="0"/>
              <w:spacing w:beforeLines="15" w:afterLines="15"/>
              <w:rPr>
                <w:rFonts w:eastAsia="黑体"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2.Discussion </w:t>
            </w:r>
          </w:p>
        </w:tc>
      </w:tr>
      <w:tr w:rsidR="006E5D90" w:rsidRP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EE233B">
            <w:pPr>
              <w:snapToGrid w:val="0"/>
              <w:rPr>
                <w:rFonts w:hint="eastAsia"/>
                <w:szCs w:val="21"/>
                <w:lang w:val="fr-FR"/>
              </w:rPr>
            </w:pPr>
            <w:r w:rsidRPr="00CF657F">
              <w:rPr>
                <w:szCs w:val="21"/>
                <w:lang w:val="fr-FR"/>
              </w:rPr>
              <w:t>Leçon 17 On fait des c</w:t>
            </w:r>
            <w:r>
              <w:rPr>
                <w:szCs w:val="21"/>
                <w:lang w:val="fr-FR"/>
              </w:rPr>
              <w:t>rêpes ?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1.E</w:t>
            </w:r>
            <w:r w:rsidRPr="00154C5C">
              <w:rPr>
                <w:rFonts w:hint="eastAsia"/>
                <w:color w:val="000000"/>
                <w:szCs w:val="21"/>
                <w:lang w:val="fr-FR"/>
              </w:rPr>
              <w:t>xercises;</w:t>
            </w:r>
          </w:p>
          <w:p w:rsidR="006E5D90" w:rsidRPr="00154C5C" w:rsidRDefault="006E5D90" w:rsidP="006E5D90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2.Compréhension écrite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6C7F2D" w:rsidRDefault="006E5D90" w:rsidP="006E5D90">
            <w:pPr>
              <w:widowControl/>
              <w:snapToGrid w:val="0"/>
              <w:ind w:leftChars="-98" w:left="-235"/>
              <w:rPr>
                <w:bCs/>
                <w:i/>
                <w:iCs/>
                <w:color w:val="000000"/>
                <w:kern w:val="0"/>
                <w:szCs w:val="21"/>
                <w:lang w:val="fr-FR"/>
              </w:rPr>
            </w:pPr>
            <w:r w:rsidRPr="002D08E2">
              <w:rPr>
                <w:bCs/>
                <w:i/>
                <w:iCs/>
                <w:color w:val="000000"/>
                <w:kern w:val="0"/>
                <w:szCs w:val="21"/>
                <w:lang w:val="fr-FR"/>
              </w:rPr>
              <w:t>L</w:t>
            </w:r>
            <w:r w:rsidRPr="002D08E2">
              <w:rPr>
                <w:rFonts w:hint="eastAsia"/>
                <w:bCs/>
                <w:i/>
                <w:iCs/>
                <w:color w:val="000000"/>
                <w:kern w:val="0"/>
                <w:szCs w:val="21"/>
                <w:lang w:val="fr-FR"/>
              </w:rPr>
              <w:t xml:space="preserve"> </w:t>
            </w:r>
            <w:r w:rsidRPr="002D08E2">
              <w:rPr>
                <w:bCs/>
                <w:iCs/>
                <w:color w:val="000000"/>
                <w:kern w:val="0"/>
                <w:szCs w:val="21"/>
                <w:lang w:val="fr-FR"/>
              </w:rPr>
              <w:t xml:space="preserve">Leçon </w:t>
            </w:r>
            <w:r>
              <w:rPr>
                <w:bCs/>
                <w:iCs/>
                <w:color w:val="000000"/>
                <w:kern w:val="0"/>
                <w:szCs w:val="21"/>
                <w:lang w:val="fr-FR"/>
              </w:rPr>
              <w:t>18 Il est comment ?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6E5D90" w:rsidRDefault="006E5D90" w:rsidP="006E5D90">
            <w:pPr>
              <w:snapToGrid w:val="0"/>
              <w:spacing w:beforeLines="15" w:afterLines="15"/>
              <w:rPr>
                <w:rFonts w:eastAsia="黑体"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6C7F2D" w:rsidRDefault="006E5D90" w:rsidP="00EE233B">
            <w:pPr>
              <w:snapToGrid w:val="0"/>
              <w:rPr>
                <w:rFonts w:eastAsia="黑体"/>
                <w:color w:val="000000"/>
                <w:kern w:val="0"/>
                <w:szCs w:val="21"/>
                <w:lang w:val="fr-FR"/>
              </w:rPr>
            </w:pPr>
            <w:r w:rsidRPr="002D08E2">
              <w:rPr>
                <w:bCs/>
                <w:iCs/>
                <w:color w:val="000000"/>
                <w:kern w:val="0"/>
                <w:szCs w:val="21"/>
                <w:lang w:val="fr-FR"/>
              </w:rPr>
              <w:t xml:space="preserve">Leçon </w:t>
            </w:r>
            <w:r>
              <w:rPr>
                <w:bCs/>
                <w:iCs/>
                <w:color w:val="000000"/>
                <w:kern w:val="0"/>
                <w:szCs w:val="21"/>
                <w:lang w:val="fr-FR"/>
              </w:rPr>
              <w:t>18 Il est comment ?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Lecture, Discussion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1.E</w:t>
            </w:r>
            <w:r>
              <w:rPr>
                <w:rFonts w:hint="eastAsia"/>
                <w:color w:val="000000"/>
                <w:szCs w:val="21"/>
              </w:rPr>
              <w:t>xercises;</w:t>
            </w:r>
          </w:p>
          <w:p w:rsidR="006E5D90" w:rsidRDefault="006E5D90" w:rsidP="006E5D90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2.Discussion</w:t>
            </w:r>
          </w:p>
        </w:tc>
      </w:tr>
      <w:tr w:rsidR="006E5D90" w:rsidRP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EE233B">
            <w:pPr>
              <w:widowControl/>
              <w:rPr>
                <w:rFonts w:hint="eastAsia"/>
                <w:bCs/>
                <w:color w:val="000000"/>
                <w:kern w:val="0"/>
                <w:szCs w:val="21"/>
                <w:lang w:val="fr-FR"/>
              </w:rPr>
            </w:pPr>
            <w:r>
              <w:rPr>
                <w:bCs/>
                <w:color w:val="000000"/>
                <w:kern w:val="0"/>
                <w:szCs w:val="21"/>
                <w:lang w:val="fr-FR"/>
              </w:rPr>
              <w:t>Leçon 19 Chère Léa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Ansi="宋体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1.E</w:t>
            </w:r>
            <w:r w:rsidRPr="00154C5C">
              <w:rPr>
                <w:rFonts w:hint="eastAsia"/>
                <w:color w:val="000000"/>
                <w:szCs w:val="21"/>
                <w:lang w:val="fr-FR"/>
              </w:rPr>
              <w:t>xercises;</w:t>
            </w:r>
          </w:p>
          <w:p w:rsidR="006E5D90" w:rsidRPr="00154C5C" w:rsidRDefault="006E5D90" w:rsidP="006E5D90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2.Compréhension écrite</w:t>
            </w:r>
          </w:p>
        </w:tc>
      </w:tr>
      <w:tr w:rsidR="006E5D90" w:rsidRPr="006E5D90" w:rsidTr="006E5D9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CD68E8" w:rsidRDefault="006E5D90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E5D90" w:rsidRPr="00CD68E8" w:rsidRDefault="006E5D90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6E5D90" w:rsidRDefault="006E5D90" w:rsidP="00EE233B">
            <w:pPr>
              <w:snapToGrid w:val="0"/>
              <w:rPr>
                <w:rFonts w:hint="eastAsia"/>
                <w:bCs/>
                <w:szCs w:val="21"/>
                <w:lang w:val="fr-FR"/>
              </w:rPr>
            </w:pPr>
            <w:r>
              <w:rPr>
                <w:bCs/>
                <w:color w:val="000000"/>
                <w:kern w:val="0"/>
                <w:szCs w:val="21"/>
                <w:lang w:val="fr-FR"/>
              </w:rPr>
              <w:t>Leçon 19 Chère Léa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Default="006E5D90" w:rsidP="00EE233B">
            <w:pPr>
              <w:widowControl/>
              <w:jc w:val="center"/>
              <w:rPr>
                <w:rFonts w:eastAsia="黑体"/>
                <w:szCs w:val="21"/>
              </w:rPr>
            </w:pPr>
            <w:r>
              <w:rPr>
                <w:rFonts w:hAnsi="宋体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8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5D90" w:rsidRPr="00154C5C" w:rsidRDefault="006E5D90" w:rsidP="006E5D90">
            <w:pPr>
              <w:snapToGrid w:val="0"/>
              <w:spacing w:beforeLines="15" w:afterLines="15"/>
              <w:rPr>
                <w:rFonts w:hint="eastAsia"/>
                <w:color w:val="00000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1.E</w:t>
            </w:r>
            <w:r w:rsidRPr="00154C5C">
              <w:rPr>
                <w:rFonts w:hint="eastAsia"/>
                <w:color w:val="000000"/>
                <w:szCs w:val="21"/>
                <w:lang w:val="fr-FR"/>
              </w:rPr>
              <w:t>xercises;</w:t>
            </w:r>
          </w:p>
          <w:p w:rsidR="006E5D90" w:rsidRPr="00CF657F" w:rsidRDefault="006E5D90" w:rsidP="006E5D90">
            <w:pPr>
              <w:snapToGrid w:val="0"/>
              <w:spacing w:beforeLines="15" w:afterLines="15"/>
              <w:rPr>
                <w:rFonts w:eastAsia="黑体"/>
                <w:color w:val="000000"/>
                <w:kern w:val="0"/>
                <w:szCs w:val="21"/>
                <w:lang w:val="fr-FR"/>
              </w:rPr>
            </w:pPr>
            <w:r w:rsidRPr="00154C5C">
              <w:rPr>
                <w:color w:val="000000"/>
                <w:szCs w:val="21"/>
                <w:lang w:val="fr-FR"/>
              </w:rPr>
              <w:t>2.Compréhension écrite</w:t>
            </w:r>
          </w:p>
        </w:tc>
      </w:tr>
    </w:tbl>
    <w:p w:rsidR="00FD1B13" w:rsidRPr="00FD1B13" w:rsidRDefault="00372DCB" w:rsidP="006E5D90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6E5D90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6E5D9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期末闭卷考试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6E5D9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6E5D9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考勤+平时作业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6E5D9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6E5D9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期中小测验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6E5D9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6E5D90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过程性小测验</w:t>
            </w:r>
          </w:p>
        </w:tc>
      </w:tr>
    </w:tbl>
    <w:p w:rsidR="00A278DA" w:rsidRPr="00E80D3A" w:rsidRDefault="00A278DA" w:rsidP="006E5D90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8340AA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bookmarkStart w:id="0" w:name="_GoBack"/>
      <w:bookmarkEnd w:id="0"/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6E5D90">
        <w:rPr>
          <w:noProof/>
          <w:lang w:eastAsia="zh-CN"/>
        </w:rPr>
        <w:drawing>
          <wp:inline distT="0" distB="0" distL="0" distR="0">
            <wp:extent cx="1266825" cy="476250"/>
            <wp:effectExtent l="19050" t="0" r="9525" b="0"/>
            <wp:docPr id="3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E5D9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1019175" cy="566400"/>
            <wp:effectExtent l="19050" t="0" r="9525" b="0"/>
            <wp:docPr id="4" name="图片 4" descr="D:\用户目录\Documents\WeChat Files\lijinwei880617\FileStorage\Temp\6034e784cf18a796d1ae5d34ba58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Documents\WeChat Files\lijinwei880617\FileStorage\Temp\6034e784cf18a796d1ae5d34ba585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6E5D9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2026.3.12</w:t>
      </w:r>
    </w:p>
    <w:sectPr w:rsidR="00A278DA" w:rsidRPr="00925B62" w:rsidSect="008340A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D28" w:rsidRDefault="00A04D28">
      <w:r>
        <w:separator/>
      </w:r>
    </w:p>
  </w:endnote>
  <w:endnote w:type="continuationSeparator" w:id="1">
    <w:p w:rsidR="00A04D28" w:rsidRDefault="00A04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8340A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340A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340A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E5D9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8340A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6E5D90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D28" w:rsidRDefault="00A04D28">
      <w:r>
        <w:separator/>
      </w:r>
    </w:p>
  </w:footnote>
  <w:footnote w:type="continuationSeparator" w:id="1">
    <w:p w:rsidR="00A04D28" w:rsidRDefault="00A04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372DCB" w:rsidP="006E5D90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DA" w:rsidRDefault="008340AA" w:rsidP="006E5D90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340A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5D90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40AA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4D28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A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34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834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8340AA"/>
  </w:style>
  <w:style w:type="character" w:styleId="a6">
    <w:name w:val="Hyperlink"/>
    <w:rsid w:val="008340AA"/>
    <w:rPr>
      <w:color w:val="0000FF"/>
      <w:u w:val="single"/>
    </w:rPr>
  </w:style>
  <w:style w:type="table" w:styleId="a7">
    <w:name w:val="Table Grid"/>
    <w:basedOn w:val="a1"/>
    <w:qFormat/>
    <w:rsid w:val="008340A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8340A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6E5D90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6E5D90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Company>CMT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SDWM</cp:lastModifiedBy>
  <cp:revision>2</cp:revision>
  <cp:lastPrinted>2015-03-18T03:45:00Z</cp:lastPrinted>
  <dcterms:created xsi:type="dcterms:W3CDTF">2026-03-12T08:17:00Z</dcterms:created>
  <dcterms:modified xsi:type="dcterms:W3CDTF">2026-03-12T08:17:00Z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