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16"/>
        <w:gridCol w:w="1499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德语传媒选读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2020381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2203</w:t>
            </w:r>
          </w:p>
        </w:tc>
        <w:tc>
          <w:tcPr>
            <w:tcW w:w="1669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58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讲授教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姚佳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23047</w:t>
            </w:r>
          </w:p>
        </w:tc>
        <w:tc>
          <w:tcPr>
            <w:tcW w:w="1669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58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1，德语B23-2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669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58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329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lang w:val="en-US" w:eastAsia="zh-CN"/>
              </w:rPr>
              <w:t>每周三 16</w:t>
            </w:r>
            <w:r>
              <w:rPr>
                <w:rFonts w:hint="default" w:eastAsia="宋体"/>
                <w:lang w:val="de-DE" w:eastAsia="zh-CN"/>
              </w:rPr>
              <w:t>:00-1</w:t>
            </w:r>
            <w:r>
              <w:rPr>
                <w:rFonts w:hint="eastAsia" w:eastAsia="宋体"/>
                <w:lang w:val="en-US" w:eastAsia="zh-CN"/>
              </w:rPr>
              <w:t>7</w:t>
            </w:r>
            <w:r>
              <w:rPr>
                <w:rFonts w:hint="default" w:eastAsia="宋体"/>
                <w:lang w:val="de-DE" w:eastAsia="zh-CN"/>
              </w:rPr>
              <w:t>:</w:t>
            </w:r>
            <w:r>
              <w:rPr>
                <w:rFonts w:hint="eastAsia" w:eastAsia="宋体"/>
                <w:lang w:val="en-US" w:eastAsia="zh-CN"/>
              </w:rPr>
              <w:t>30  外国语225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7047029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《新编德语报刊阅读》，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"https://book.jd.com/writer/%E6%A2%81%E7%8F%8A%E7%8F%8A_1.html" 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梁珊珊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编著，上海外语教育出版社，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40D5B37">
            <w:pPr>
              <w:pStyle w:val="11"/>
              <w:spacing w:before="103" w:line="193" w:lineRule="auto"/>
              <w:ind w:left="108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《时事德语通》，姚晓舟，外语教学与研究出版社， 2007</w:t>
            </w:r>
          </w:p>
          <w:p w14:paraId="38617591">
            <w:pPr>
              <w:tabs>
                <w:tab w:val="left" w:pos="532"/>
              </w:tabs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《新编德语报刊教程》，桂乾元，外语教学与研究出版社， 2016 </w:t>
            </w:r>
          </w:p>
          <w:p w14:paraId="1016730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《德语报刊导读》，钱汝敏编，上海外语教育出版社， 2007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6FB2C5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310"/>
        <w:gridCol w:w="2477"/>
        <w:gridCol w:w="1747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20" w:type="dxa"/>
            <w:vAlign w:val="center"/>
          </w:tcPr>
          <w:p w14:paraId="3487BA8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10" w:type="dxa"/>
            <w:vAlign w:val="center"/>
          </w:tcPr>
          <w:p w14:paraId="48578B3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00" w:type="dxa"/>
            <w:vAlign w:val="center"/>
          </w:tcPr>
          <w:p w14:paraId="6AE647F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D4B377">
            <w:pPr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德国新闻业的基本概况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5E13A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讨论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054813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完成课后阅读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EB41EF">
            <w:pPr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新闻选读 Nachricht 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A34734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50DFFAC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0C0060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A676BD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消息选读 Meldung</w:t>
            </w:r>
          </w:p>
          <w:p w14:paraId="375A0FEA">
            <w:pP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D1B2D6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2C0A3CB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4A8DB7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EBCCC0">
            <w:pPr>
              <w:pStyle w:val="11"/>
              <w:spacing w:before="98" w:line="178" w:lineRule="auto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报道选读 Bericht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B8D142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5EE3095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CB3B6B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19A95D">
            <w:pP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报告文学选读 Reportage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0A06DC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4E54213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DDAF28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30E3BF">
            <w:pP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专题特写选读 Feature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F9C31E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0B12613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1DDF91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680874">
            <w:pPr>
              <w:pStyle w:val="11"/>
              <w:spacing w:before="98" w:line="178" w:lineRule="auto"/>
              <w:ind w:left="98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采访选读 Interview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EEB618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5E09641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63FB4C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0EAF42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de-DE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人物刻画选读 Port</w:t>
            </w:r>
            <w:r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de-DE" w:eastAsia="zh-CN" w:bidi="ar-SA"/>
              </w:rPr>
              <w:t>rät</w:t>
            </w:r>
          </w:p>
          <w:p w14:paraId="50EA74BE">
            <w:pPr>
              <w:widowControl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0B8BD4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222411A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AA846D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1E7B3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6C78C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2E11AAD4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AFDD66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评论选读 Kommentar</w:t>
            </w:r>
          </w:p>
          <w:p w14:paraId="19D3DC6E">
            <w:pPr>
              <w:widowControl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A282D3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74E364C4">
            <w:pPr>
              <w:widowControl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432DDA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768CA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51C2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  <w:t>10</w:t>
            </w:r>
          </w:p>
        </w:tc>
        <w:tc>
          <w:tcPr>
            <w:tcW w:w="721" w:type="dxa"/>
            <w:vAlign w:val="center"/>
          </w:tcPr>
          <w:p w14:paraId="4095396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CEDF58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社论选读 Leitartikel</w:t>
            </w:r>
          </w:p>
          <w:p w14:paraId="74403421">
            <w:pPr>
              <w:widowControl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24A29A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5A4F4C16">
            <w:pPr>
              <w:widowControl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6015D5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24A4A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040D3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  <w:t>11</w:t>
            </w:r>
          </w:p>
        </w:tc>
        <w:tc>
          <w:tcPr>
            <w:tcW w:w="721" w:type="dxa"/>
            <w:vAlign w:val="center"/>
          </w:tcPr>
          <w:p w14:paraId="1BCD5139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DEEE1C">
            <w:pP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讽刺性杂文选读 Glosse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70297F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6D51CF79">
            <w:pPr>
              <w:widowControl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010C53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639D6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693FA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  <w:t>12</w:t>
            </w:r>
          </w:p>
        </w:tc>
        <w:tc>
          <w:tcPr>
            <w:tcW w:w="721" w:type="dxa"/>
            <w:vAlign w:val="center"/>
          </w:tcPr>
          <w:p w14:paraId="7C91346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F0DC69">
            <w:pP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专栏选读 Kolumne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45021F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3D831E34">
            <w:pPr>
              <w:widowControl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3714BE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44C92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B79B9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  <w:t>13</w:t>
            </w:r>
          </w:p>
        </w:tc>
        <w:tc>
          <w:tcPr>
            <w:tcW w:w="721" w:type="dxa"/>
            <w:vAlign w:val="center"/>
          </w:tcPr>
          <w:p w14:paraId="5681CD8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1C44B3">
            <w:pP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批评类文章选读 Rezension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743FC9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2DDA593E">
            <w:pPr>
              <w:widowControl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86E4F8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79F8E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228B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  <w:t>14</w:t>
            </w:r>
          </w:p>
        </w:tc>
        <w:tc>
          <w:tcPr>
            <w:tcW w:w="721" w:type="dxa"/>
            <w:vAlign w:val="center"/>
          </w:tcPr>
          <w:p w14:paraId="41B40594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E0A665">
            <w:pP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小品文选读1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E51CC5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37BD4F67">
            <w:pPr>
              <w:widowControl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9901BD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7EA52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B5693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  <w:t>15</w:t>
            </w:r>
          </w:p>
        </w:tc>
        <w:tc>
          <w:tcPr>
            <w:tcW w:w="721" w:type="dxa"/>
            <w:vAlign w:val="center"/>
          </w:tcPr>
          <w:p w14:paraId="042157AB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AEAF9F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小品文选读2</w:t>
            </w:r>
          </w:p>
          <w:p w14:paraId="388E44DC">
            <w:pPr>
              <w:widowControl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F3680A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课堂展示，</w:t>
            </w:r>
          </w:p>
          <w:p w14:paraId="1C549E6A">
            <w:pPr>
              <w:widowControl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699532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相关时事拓展阅读</w:t>
            </w:r>
          </w:p>
        </w:tc>
      </w:tr>
      <w:tr w14:paraId="272D9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B173D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hint="default" w:ascii="宋体" w:hAnsi="宋体" w:eastAsia="宋体"/>
                <w:kern w:val="0"/>
                <w:sz w:val="21"/>
                <w:szCs w:val="21"/>
                <w:lang w:val="de-DE" w:eastAsia="zh-CN"/>
              </w:rPr>
              <w:t>16</w:t>
            </w:r>
          </w:p>
        </w:tc>
        <w:tc>
          <w:tcPr>
            <w:tcW w:w="721" w:type="dxa"/>
            <w:vAlign w:val="center"/>
          </w:tcPr>
          <w:p w14:paraId="53E5416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091277">
            <w:pPr>
              <w:widowControl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复习总结以及读书报告撰写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A3EDEE">
            <w:pPr>
              <w:widowControl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讲授，练习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C89DF2">
            <w:pPr>
              <w:widowControl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撰写读书报告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6B59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BA0AB8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E146F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66D35C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713E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7065B2B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08861F4E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t>60%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1C6B9A87">
            <w:pPr>
              <w:snapToGrid w:val="0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</w:rPr>
              <w:t>读书报告</w:t>
            </w:r>
          </w:p>
        </w:tc>
      </w:tr>
      <w:tr w14:paraId="0B635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0096401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1F269C69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t>20</w:t>
            </w:r>
            <w:r>
              <w:t>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5ABC1E31">
            <w:pPr>
              <w:pStyle w:val="11"/>
              <w:spacing w:before="190" w:line="195" w:lineRule="auto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TW" w:bidi="ar-SA"/>
              </w:rPr>
              <w:t>平时成绩</w:t>
            </w:r>
          </w:p>
          <w:p w14:paraId="6AA67F6E">
            <w:pPr>
              <w:snapToGrid w:val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TW" w:bidi="ar-SA"/>
              </w:rPr>
              <w:t>（课堂表现、课后作业、在线自主学习等）</w:t>
            </w:r>
          </w:p>
        </w:tc>
      </w:tr>
      <w:tr w14:paraId="114DD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7C5D755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286CC34C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t>20</w:t>
            </w:r>
            <w:r>
              <w:t>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6F8D0D8D">
            <w:pPr>
              <w:snapToGrid w:val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课堂展示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22675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</w:t>
      </w:r>
      <w:r>
        <w:drawing>
          <wp:inline distT="0" distB="0" distL="114300" distR="114300">
            <wp:extent cx="560070" cy="276225"/>
            <wp:effectExtent l="0" t="0" r="1143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86740" cy="327025"/>
            <wp:effectExtent l="0" t="0" r="10160" b="3175"/>
            <wp:docPr id="155234308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343088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52" cy="32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3OWVkNzNjZGIzYmIzZTY5OTNmMzM1MzA5MjY2ZjkifQ=="/>
  </w:docVars>
  <w:rsids>
    <w:rsidRoot w:val="0047565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0AF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390C"/>
    <w:rsid w:val="002E0E77"/>
    <w:rsid w:val="002E39E6"/>
    <w:rsid w:val="002E7F5C"/>
    <w:rsid w:val="002F20BD"/>
    <w:rsid w:val="002F2551"/>
    <w:rsid w:val="002F4DC5"/>
    <w:rsid w:val="00300031"/>
    <w:rsid w:val="00302917"/>
    <w:rsid w:val="00307CA5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E2A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D70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D52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792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460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5B7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5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0A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1FB"/>
    <w:rsid w:val="00CC7DCB"/>
    <w:rsid w:val="00CD1F19"/>
    <w:rsid w:val="00CD68E8"/>
    <w:rsid w:val="00CE12AB"/>
    <w:rsid w:val="00CE601F"/>
    <w:rsid w:val="00CE77BE"/>
    <w:rsid w:val="00CF0452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3C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DAB"/>
    <w:rsid w:val="00F14CE0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BFB7796"/>
    <w:rsid w:val="0DB76A4A"/>
    <w:rsid w:val="199D2E85"/>
    <w:rsid w:val="1B9B294B"/>
    <w:rsid w:val="2E59298A"/>
    <w:rsid w:val="37E50B00"/>
    <w:rsid w:val="459C15ED"/>
    <w:rsid w:val="49DF08B3"/>
    <w:rsid w:val="65310993"/>
    <w:rsid w:val="6E256335"/>
    <w:rsid w:val="6EB4689C"/>
    <w:rsid w:val="700912C5"/>
    <w:rsid w:val="74F62C86"/>
    <w:rsid w:val="78F6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Table Text"/>
    <w:basedOn w:val="1"/>
    <w:semiHidden/>
    <w:qFormat/>
    <w:uiPriority w:val="0"/>
    <w:rPr>
      <w:rFonts w:ascii="Microsoft JhengHei" w:hAnsi="Microsoft JhengHei" w:eastAsia="Microsoft JhengHei" w:cs="Microsoft JhengHei"/>
      <w:sz w:val="20"/>
      <w:szCs w:val="2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734</Words>
  <Characters>897</Characters>
  <Lines>1</Lines>
  <Paragraphs>1</Paragraphs>
  <TotalTime>0</TotalTime>
  <ScaleCrop>false</ScaleCrop>
  <LinksUpToDate>false</LinksUpToDate>
  <CharactersWithSpaces>942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2024-09-02T13:41:00Z</dcterms:created>
  <dc:creator>*****</dc:creator>
  <cp:lastModifiedBy>J. Yao</cp:lastModifiedBy>
  <cp:lastPrinted>2015-03-18T03:45:00Z</cp:lastPrinted>
  <dcterms:modified xsi:type="dcterms:W3CDTF">2026-03-09T07:00:07Z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D55A37D91A904BABA69AA9D3B2690892_12</vt:lpwstr>
  </property>
  <property fmtid="{D5CDD505-2E9C-101B-9397-08002B2CF9AE}" pid="4" name="KSOTemplateDocerSaveRecord">
    <vt:lpwstr>eyJoZGlkIjoiYjM3OWVkNzNjZGIzYmIzZTY5OTNmMzM1MzA5MjY2ZjkiLCJ1c2VySWQiOiIxMzQyOTg5Nzc5In0=</vt:lpwstr>
  </property>
</Properties>
</file>