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56" w:rsidRDefault="00230838">
      <w:pPr>
        <w:widowControl/>
        <w:tabs>
          <w:tab w:val="center" w:pos="4484"/>
          <w:tab w:val="left" w:pos="6480"/>
        </w:tabs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7556" w:rsidRDefault="00E3755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ab/>
        <w:t>上海建桥学院</w:t>
      </w:r>
    </w:p>
    <w:p w:rsidR="00E37556" w:rsidRDefault="00230838">
      <w:pPr>
        <w:widowControl/>
        <w:tabs>
          <w:tab w:val="center" w:pos="4484"/>
          <w:tab w:val="left" w:pos="6480"/>
        </w:tabs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ab/>
      </w:r>
    </w:p>
    <w:p w:rsidR="00E37556" w:rsidRDefault="0023083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30"/>
          <w:u w:val="single"/>
        </w:rPr>
        <w:t>西班牙语（</w:t>
      </w:r>
      <w:r>
        <w:rPr>
          <w:rFonts w:hint="eastAsia"/>
          <w:b/>
          <w:sz w:val="28"/>
          <w:szCs w:val="30"/>
          <w:u w:val="single"/>
        </w:rPr>
        <w:t>2</w:t>
      </w:r>
      <w:r>
        <w:rPr>
          <w:rFonts w:hint="eastAsia"/>
          <w:b/>
          <w:sz w:val="28"/>
          <w:szCs w:val="30"/>
          <w:u w:val="single"/>
        </w:rPr>
        <w:t>）</w:t>
      </w:r>
      <w:r>
        <w:rPr>
          <w:rFonts w:ascii="宋体" w:hAnsi="宋体" w:hint="eastAsia"/>
          <w:sz w:val="30"/>
          <w:szCs w:val="44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:rsidR="00E37556" w:rsidRDefault="00E37556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E37556" w:rsidRPr="00FA70FC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 xml:space="preserve">周次1第1、2次课 4 学时  </w:t>
      </w:r>
      <w:r w:rsidR="00FA70FC">
        <w:rPr>
          <w:rFonts w:ascii="仿宋_GB2312" w:eastAsia="仿宋_GB2312" w:hAnsi="宋体" w:hint="eastAsia"/>
          <w:sz w:val="24"/>
        </w:rPr>
        <w:t xml:space="preserve">                           </w:t>
      </w:r>
      <w:r>
        <w:rPr>
          <w:rFonts w:ascii="仿宋_GB2312" w:eastAsia="仿宋_GB2312" w:hAnsi="宋体" w:hint="eastAsia"/>
          <w:sz w:val="24"/>
        </w:rPr>
        <w:t>教案撰写人：</w:t>
      </w:r>
      <w:r w:rsidR="00FA70FC">
        <w:rPr>
          <w:rFonts w:ascii="仿宋_GB2312" w:eastAsia="仿宋_GB2312" w:hAnsi="宋体"/>
          <w:noProof/>
          <w:sz w:val="24"/>
        </w:rPr>
        <w:drawing>
          <wp:inline distT="0" distB="0" distL="0" distR="0">
            <wp:extent cx="599606" cy="341581"/>
            <wp:effectExtent l="0" t="0" r="0" b="1905"/>
            <wp:docPr id="2" name="图片 2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ind w:firstLineChars="200" w:firstLine="420"/>
              <w:jc w:val="left"/>
              <w:rPr>
                <w:rFonts w:ascii="仿宋_GB2312" w:eastAsia="仿宋_GB2312"/>
                <w:bCs/>
                <w:szCs w:val="21"/>
              </w:rPr>
            </w:pP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Libros</w:t>
            </w:r>
            <w:proofErr w:type="spellEnd"/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pStyle w:val="a5"/>
              <w:snapToGrid w:val="0"/>
              <w:spacing w:line="300" w:lineRule="auto"/>
              <w:ind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1.理解并掌握西班牙语第三变位规则动词陈述式现在时的变位</w:t>
            </w:r>
          </w:p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2.掌握西班牙语常用不规则动词的陈述式现在时变位</w:t>
            </w:r>
          </w:p>
          <w:p w:rsidR="00E37556" w:rsidRDefault="00E3755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重点：西班牙语第三变位规则动词陈述式现在时的变位。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难点：如何在获知第三变位规则动词的相关理论基础的同时做到熟练运用。</w:t>
            </w: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pStyle w:val="a5"/>
              <w:snapToGrid w:val="0"/>
              <w:spacing w:line="300" w:lineRule="auto"/>
              <w:ind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1.课程概述（15min）</w:t>
            </w:r>
          </w:p>
          <w:p w:rsidR="00E37556" w:rsidRDefault="00230838">
            <w:pPr>
              <w:pStyle w:val="a5"/>
              <w:snapToGrid w:val="0"/>
              <w:spacing w:line="300" w:lineRule="auto"/>
              <w:ind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2.第三变位规则动词陈述式现在时的变位（30min）</w:t>
            </w:r>
          </w:p>
          <w:p w:rsidR="00E37556" w:rsidRDefault="00230838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3.常用不规则动词讲解（20min）</w:t>
            </w:r>
          </w:p>
          <w:p w:rsidR="00E37556" w:rsidRDefault="00230838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4.相关练习。（25min）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37556">
        <w:trPr>
          <w:cantSplit/>
          <w:trHeight w:val="1065"/>
          <w:jc w:val="center"/>
        </w:trPr>
        <w:tc>
          <w:tcPr>
            <w:tcW w:w="8956" w:type="dxa"/>
            <w:gridSpan w:val="3"/>
          </w:tcPr>
          <w:p w:rsidR="00E37556" w:rsidRDefault="0023083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37556" w:rsidRDefault="00E3755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完成课后相关练习并预习课文及词汇</w:t>
            </w:r>
          </w:p>
        </w:tc>
      </w:tr>
      <w:tr w:rsidR="00E37556">
        <w:trPr>
          <w:cantSplit/>
          <w:trHeight w:val="1482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E3755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E37556" w:rsidRDefault="00E3755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E37556" w:rsidRDefault="00E3755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E37556" w:rsidRDefault="00E3755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>周次2 第3、4次课 4 学时</w:t>
      </w:r>
      <w:r>
        <w:rPr>
          <w:rFonts w:ascii="仿宋_GB2312" w:eastAsia="仿宋_GB2312" w:hAnsi="宋体" w:hint="eastAsia"/>
          <w:sz w:val="24"/>
        </w:rPr>
        <w:t xml:space="preserve">                 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4" name="图片 4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Comprar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por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 xml:space="preserve"> Internet</w:t>
            </w:r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1.间接宾语和与格人称代词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2.连接词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porque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及原因从句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3.疑问副词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por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qu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é</w:t>
            </w: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重点：掌握间接宾语和与格人称代词的理论知识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难点：清楚区分直接宾语和间接宾语，用正确的代词进行取代并准确放置于相应位置</w:t>
            </w: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1.间接宾语和与格人称代词（20min）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2.连接词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porque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、原因从句及疑问副词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por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qu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é</w:t>
            </w:r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15min）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3.词汇（20min）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4.课文（35min）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 xml:space="preserve">周次3 第5、6次课 4 学时            </w:t>
      </w:r>
      <w:r w:rsidR="000933BE">
        <w:rPr>
          <w:rFonts w:ascii="仿宋_GB2312" w:eastAsia="仿宋_GB2312" w:hAnsi="宋体" w:hint="eastAsia"/>
          <w:sz w:val="24"/>
        </w:rPr>
        <w:t xml:space="preserve">                  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5" name="图片 5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 w:rsidRPr="000933B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Pr="00FA70FC" w:rsidRDefault="00230838">
            <w:pPr>
              <w:rPr>
                <w:rFonts w:ascii="仿宋_GB2312" w:eastAsia="宋体"/>
                <w:bCs/>
                <w:szCs w:val="21"/>
                <w:lang w:val="fr-FR"/>
              </w:rPr>
            </w:pPr>
            <w:r>
              <w:rPr>
                <w:rFonts w:ascii="仿宋_GB2312" w:eastAsia="宋体"/>
                <w:bCs/>
                <w:szCs w:val="21"/>
                <w:lang w:val="es-ES"/>
              </w:rPr>
              <w:t>En la recepc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i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ó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n d</w:t>
            </w:r>
            <w:r>
              <w:rPr>
                <w:rFonts w:ascii="仿宋_GB2312" w:eastAsia="宋体"/>
                <w:bCs/>
                <w:szCs w:val="21"/>
                <w:lang w:val="es-ES"/>
              </w:rPr>
              <w:t>el hotel</w:t>
            </w:r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adjustRightInd w:val="0"/>
              <w:snapToGrid w:val="0"/>
              <w:ind w:right="-50" w:firstLineChars="300" w:firstLine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1.重读物主形容词和物主代词</w:t>
            </w:r>
          </w:p>
          <w:p w:rsidR="00E37556" w:rsidRDefault="00230838">
            <w:pPr>
              <w:adjustRightInd w:val="0"/>
              <w:snapToGrid w:val="0"/>
              <w:ind w:right="-50" w:firstLineChars="300" w:firstLine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2.疑问代词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cu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á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l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的用法</w:t>
            </w:r>
          </w:p>
          <w:p w:rsidR="00E37556" w:rsidRDefault="00230838">
            <w:pPr>
              <w:adjustRightInd w:val="0"/>
              <w:snapToGrid w:val="0"/>
              <w:ind w:right="-50" w:firstLineChars="300" w:firstLine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3.感叹句</w:t>
            </w:r>
          </w:p>
          <w:p w:rsidR="00E37556" w:rsidRDefault="00E37556">
            <w:pPr>
              <w:adjustRightInd w:val="0"/>
              <w:snapToGrid w:val="0"/>
              <w:ind w:leftChars="-24" w:left="-50" w:right="-50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重点：掌握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重读物主形容词和物主代词的结构和用法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1.重读物主形容词和物主代词（20min）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2.疑问代词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cu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á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l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的用法</w:t>
            </w:r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3.感叹句（20min）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4.相关练习（30min）</w:t>
            </w:r>
          </w:p>
          <w:p w:rsidR="00E37556" w:rsidRDefault="00E37556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/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 xml:space="preserve">周次4 第7、8次课  4 学时    </w:t>
      </w:r>
      <w:r w:rsidR="000933BE">
        <w:rPr>
          <w:rFonts w:ascii="仿宋_GB2312" w:eastAsia="仿宋_GB2312" w:hAnsi="宋体" w:hint="eastAsia"/>
          <w:sz w:val="24"/>
        </w:rPr>
        <w:t xml:space="preserve">                         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6" name="图片 6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rPr>
                <w:rFonts w:ascii="仿宋_GB2312" w:eastAsia="宋体"/>
                <w:bCs/>
                <w:szCs w:val="21"/>
                <w:lang w:val="es-ES"/>
              </w:rPr>
            </w:pPr>
            <w:r>
              <w:rPr>
                <w:rFonts w:ascii="仿宋_GB2312" w:eastAsia="宋体"/>
                <w:bCs/>
                <w:szCs w:val="21"/>
                <w:lang w:val="es-ES"/>
              </w:rPr>
              <w:t>Regalos</w:t>
            </w:r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1.如何回答否定形式的一般疑问句</w:t>
            </w:r>
          </w:p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2.动词短语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poder+inf</w:t>
            </w:r>
            <w:proofErr w:type="spellEnd"/>
          </w:p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3.基数词</w:t>
            </w: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否定形式的一般疑问句的回答方式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难点：熟练掌握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如何回答否定形式的一般疑问句</w:t>
            </w: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1.否定形式的一般疑问句的回答方式（20min）</w:t>
            </w:r>
          </w:p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2.动词短语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poder+inf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的用法</w:t>
            </w:r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15min）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3.词汇（20min）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4.课文（35min）</w:t>
            </w:r>
          </w:p>
          <w:p w:rsidR="00E37556" w:rsidRDefault="00E37556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lastRenderedPageBreak/>
        <w:t xml:space="preserve">周次5第9、10次课 4 学时  </w:t>
      </w:r>
      <w:r>
        <w:rPr>
          <w:rFonts w:ascii="仿宋_GB2312" w:eastAsia="仿宋_GB2312" w:hAnsi="宋体" w:hint="eastAsia"/>
          <w:sz w:val="24"/>
        </w:rPr>
        <w:t xml:space="preserve">               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7" name="图片 7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Indicando</w:t>
            </w:r>
            <w:proofErr w:type="spellEnd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 xml:space="preserve"> el 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camino</w:t>
            </w:r>
            <w:proofErr w:type="spellEnd"/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adjustRightInd w:val="0"/>
              <w:snapToGrid w:val="0"/>
              <w:ind w:left="-50" w:right="-50" w:firstLineChars="300" w:firstLine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1.宾格与格人称代词同时使用</w:t>
            </w:r>
          </w:p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2.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命令式第二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人称亲昵式单数及礼貌式的单复数</w:t>
            </w:r>
          </w:p>
          <w:p w:rsidR="00E37556" w:rsidRDefault="00230838">
            <w:pPr>
              <w:adjustRightInd w:val="0"/>
              <w:snapToGrid w:val="0"/>
              <w:ind w:right="-50" w:firstLineChars="300" w:firstLine="63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3.相关不规则动词变位</w:t>
            </w: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重点：1.宾格与格人称代词同时使用的相关概念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2.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命令式第二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人称亲昵式的相关概念</w:t>
            </w:r>
          </w:p>
          <w:p w:rsidR="00E37556" w:rsidRDefault="00E3755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1.宾格与格人称代词同时使用的理论知识（20min）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命令式第二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人称亲昵式单数及礼貌式的单复数</w:t>
            </w:r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3.相关不规则动词变位（20min）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4.相关练习（30min）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 xml:space="preserve">周次6第11、12次课  4学时 </w:t>
      </w:r>
      <w:r>
        <w:rPr>
          <w:rFonts w:ascii="仿宋_GB2312" w:eastAsia="仿宋_GB2312" w:hAnsi="宋体" w:hint="eastAsia"/>
          <w:sz w:val="24"/>
        </w:rPr>
        <w:t xml:space="preserve">               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8" name="图片 8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仿宋" w:eastAsia="仿宋" w:hAnsi="仿宋" w:cs="Helvetica"/>
                <w:bCs/>
                <w:shd w:val="clear" w:color="auto" w:fill="FFFFFF"/>
              </w:rPr>
              <w:t>Secretaria</w:t>
            </w:r>
            <w:proofErr w:type="spellEnd"/>
            <w:r>
              <w:rPr>
                <w:rFonts w:ascii="仿宋" w:eastAsia="仿宋" w:hAnsi="仿宋" w:cs="Helvetica"/>
                <w:bCs/>
                <w:shd w:val="clear" w:color="auto" w:fill="FFFFFF"/>
              </w:rPr>
              <w:t xml:space="preserve"> y </w:t>
            </w:r>
            <w:proofErr w:type="spellStart"/>
            <w:r>
              <w:rPr>
                <w:rFonts w:ascii="仿宋" w:eastAsia="仿宋" w:hAnsi="仿宋" w:cs="Helvetica"/>
                <w:bCs/>
                <w:shd w:val="clear" w:color="auto" w:fill="FFFFFF"/>
              </w:rPr>
              <w:t>cliente</w:t>
            </w:r>
            <w:proofErr w:type="spellEnd"/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pStyle w:val="a5"/>
              <w:snapToGrid w:val="0"/>
              <w:spacing w:line="300" w:lineRule="auto"/>
              <w:ind w:firstLineChars="300" w:firstLine="630"/>
              <w:rPr>
                <w:rFonts w:ascii="仿宋" w:eastAsia="仿宋" w:hAnsi="仿宋" w:cs="Helvetica"/>
                <w:bCs/>
                <w:shd w:val="clear" w:color="auto" w:fill="FFFFFF"/>
              </w:rPr>
            </w:pP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1.连接词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si</w:t>
            </w:r>
            <w:proofErr w:type="spellEnd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和条件从句</w:t>
            </w:r>
          </w:p>
          <w:p w:rsidR="00E37556" w:rsidRDefault="00230838">
            <w:pPr>
              <w:pStyle w:val="a5"/>
              <w:snapToGrid w:val="0"/>
              <w:spacing w:line="300" w:lineRule="auto"/>
              <w:ind w:firstLineChars="300" w:firstLine="630"/>
              <w:rPr>
                <w:rFonts w:ascii="仿宋" w:eastAsia="仿宋" w:hAnsi="仿宋" w:cs="Helvetica"/>
                <w:bCs/>
                <w:shd w:val="clear" w:color="auto" w:fill="FFFFFF"/>
              </w:rPr>
            </w:pP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2.动词短语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volver</w:t>
            </w:r>
            <w:proofErr w:type="spellEnd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a+inf</w:t>
            </w:r>
            <w:proofErr w:type="spellEnd"/>
          </w:p>
          <w:p w:rsidR="00E37556" w:rsidRDefault="00230838">
            <w:pPr>
              <w:adjustRightInd w:val="0"/>
              <w:snapToGrid w:val="0"/>
              <w:ind w:right="-50" w:firstLineChars="300" w:firstLine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3.不规则动词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encender</w:t>
            </w:r>
            <w:proofErr w:type="spellEnd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的陈述式现在时变位</w:t>
            </w: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重点：理解条件从句的相关概念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难点：熟练应用相关理论知识写出条件从句。</w:t>
            </w: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1.</w:t>
            </w: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连接词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si</w:t>
            </w:r>
            <w:proofErr w:type="spellEnd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和条件从句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（20min）</w:t>
            </w:r>
          </w:p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动词短语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volver</w:t>
            </w:r>
            <w:proofErr w:type="spellEnd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a+inf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15min）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4.课文（35min）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 xml:space="preserve">周次7第13、14次课  4学时 </w:t>
      </w:r>
      <w:r>
        <w:rPr>
          <w:rFonts w:ascii="仿宋_GB2312" w:eastAsia="仿宋_GB2312" w:hAnsi="宋体" w:hint="eastAsia"/>
          <w:sz w:val="24"/>
        </w:rPr>
        <w:t xml:space="preserve">               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9" name="图片 9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 w:rsidRPr="000933B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Pr="00FA70FC" w:rsidRDefault="00230838">
            <w:pPr>
              <w:rPr>
                <w:rFonts w:ascii="Times New Roman" w:hAnsi="Times New Roman"/>
                <w:shd w:val="clear" w:color="auto" w:fill="FFFFFF"/>
                <w:lang w:val="fr-FR"/>
              </w:rPr>
            </w:pPr>
            <w:r w:rsidRPr="00FA70FC">
              <w:rPr>
                <w:rFonts w:ascii="仿宋" w:eastAsia="仿宋" w:hAnsi="仿宋" w:cs="Helvetica" w:hint="eastAsia"/>
                <w:bCs/>
                <w:shd w:val="clear" w:color="auto" w:fill="FFFFFF"/>
                <w:lang w:val="fr-FR"/>
              </w:rPr>
              <w:t>En una tienda de ropa</w:t>
            </w:r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命令式第一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人称复数和第二人称复数的亲昵式</w:t>
            </w:r>
          </w:p>
          <w:p w:rsidR="00E37556" w:rsidRDefault="00230838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2.常用不规则动词的命令式变位</w:t>
            </w: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重点：掌握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命令式第一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人称复数和第二人称复数的亲昵式的相关理论知识。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难点：掌握相关理论知识的同时熟练运用。</w:t>
            </w: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143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命令式第一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人称复数和第二人称复数的亲昵式（30min）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2.相关不规则动词变位（30min）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3.相关练习（30min）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/>
    <w:p w:rsidR="00E37556" w:rsidRDefault="00E37556"/>
    <w:p w:rsidR="00E37556" w:rsidRDefault="00E37556"/>
    <w:p w:rsidR="00E37556" w:rsidRDefault="00E37556"/>
    <w:p w:rsidR="00E37556" w:rsidRDefault="00E37556"/>
    <w:p w:rsidR="00E37556" w:rsidRDefault="00E37556"/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lastRenderedPageBreak/>
        <w:t xml:space="preserve">周次8、9第15、16、17、18次课 8 学时   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10" name="图片 10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 w:rsidRPr="000933B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Pr="00FA70FC" w:rsidRDefault="00230838">
            <w:pPr>
              <w:rPr>
                <w:rFonts w:ascii="仿宋" w:eastAsia="仿宋" w:hAnsi="仿宋" w:cs="Helvetica"/>
                <w:bCs/>
                <w:shd w:val="clear" w:color="auto" w:fill="FFFFFF"/>
                <w:lang w:val="fr-FR"/>
              </w:rPr>
            </w:pPr>
            <w:r w:rsidRPr="00FA70FC">
              <w:rPr>
                <w:rFonts w:ascii="仿宋" w:eastAsia="仿宋" w:hAnsi="仿宋" w:cs="Helvetica"/>
                <w:bCs/>
                <w:shd w:val="clear" w:color="auto" w:fill="FFFFFF"/>
                <w:lang w:val="fr-FR"/>
              </w:rPr>
              <w:t>Encargo por teléfono</w:t>
            </w:r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" w:eastAsia="仿宋" w:hAnsi="仿宋" w:cs="Helvetica"/>
                <w:bCs/>
                <w:shd w:val="clear" w:color="auto" w:fill="FFFFFF"/>
              </w:rPr>
            </w:pP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1.直接宾语从句</w:t>
            </w:r>
          </w:p>
          <w:p w:rsidR="00E37556" w:rsidRDefault="00230838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2.不规则动词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elegir</w:t>
            </w:r>
            <w:proofErr w:type="spellEnd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和</w:t>
            </w: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mostrar</w:t>
            </w:r>
            <w:proofErr w:type="spellEnd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的陈述式现在时变位</w:t>
            </w: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重难点：掌握直接宾语从句的结构。</w:t>
            </w: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直接宾语从句的结构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（20min）</w:t>
            </w:r>
          </w:p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2.常用不规则动词变位</w:t>
            </w:r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15min）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4.课文（35min）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/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>周次10第19、20次课 4 学时</w:t>
      </w:r>
      <w:r>
        <w:rPr>
          <w:rFonts w:ascii="仿宋_GB2312" w:eastAsia="仿宋_GB2312" w:hAnsi="宋体" w:hint="eastAsia"/>
          <w:sz w:val="24"/>
        </w:rPr>
        <w:t xml:space="preserve">              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11" name="图片 11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Estudiar</w:t>
            </w:r>
            <w:proofErr w:type="spellEnd"/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Helvetica"/>
                <w:bCs/>
                <w:shd w:val="clear" w:color="auto" w:fill="FFFFFF"/>
                <w:lang w:val="es-ES"/>
              </w:rPr>
              <w:t>esp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a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ñ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ol</w:t>
            </w:r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1.否定命令式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2.关系代词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que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与定语从句</w:t>
            </w:r>
          </w:p>
          <w:p w:rsidR="00E37556" w:rsidRDefault="00E3755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重点：1.否定命令式的结构和用法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2.定语从句的相关概念</w:t>
            </w: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1.否定命令式的结构和用法（20min）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2.关系代词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que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的概念及用法</w:t>
            </w:r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3.定语从句的相关概念及用法（20min）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4.相关练习（30min）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 xml:space="preserve">周次11第21、22次课 4 学时 </w:t>
      </w:r>
      <w:r>
        <w:rPr>
          <w:rFonts w:ascii="仿宋_GB2312" w:eastAsia="仿宋_GB2312" w:hAnsi="宋体" w:hint="eastAsia"/>
          <w:sz w:val="24"/>
        </w:rPr>
        <w:t xml:space="preserve">              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12" name="图片 12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rPr>
                <w:rFonts w:ascii="Times New Roman" w:eastAsia="仿宋" w:hAnsi="Times New Roman"/>
                <w:shd w:val="clear" w:color="auto" w:fill="FFFFFF"/>
                <w:lang w:val="es-ES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N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i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ñ</w:t>
            </w:r>
            <w:r>
              <w:rPr>
                <w:rFonts w:ascii="仿宋_GB2312" w:eastAsia="仿宋_GB2312" w:hAnsi="宋体"/>
                <w:bCs/>
                <w:szCs w:val="21"/>
                <w:lang w:val="es-ES"/>
              </w:rPr>
              <w:t>o y adultos</w:t>
            </w:r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pStyle w:val="a5"/>
              <w:snapToGrid w:val="0"/>
              <w:spacing w:line="300" w:lineRule="auto"/>
              <w:ind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1.副动词与动词短语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estar+gerundio</w:t>
            </w:r>
            <w:proofErr w:type="spellEnd"/>
          </w:p>
          <w:p w:rsidR="00E37556" w:rsidRDefault="00230838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2.不规则动词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jugar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的陈述式现在时变位</w:t>
            </w: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重点：掌握副动词结构和用法</w:t>
            </w:r>
          </w:p>
          <w:p w:rsidR="00E37556" w:rsidRDefault="00E3755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1.副动词</w:t>
            </w: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结构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（20min）</w:t>
            </w:r>
          </w:p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2.动词短语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estar+gerundio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15min）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4.课文（35min）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 xml:space="preserve">周次12、13第23、24、25、26次课  8学时  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13" name="图片 13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rPr>
                <w:rFonts w:ascii="Times New Roman" w:eastAsia="仿宋_GB2312" w:hAnsi="Times New Roman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No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hagas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eso</w:t>
            </w:r>
            <w:proofErr w:type="spellEnd"/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1.否定命令式</w:t>
            </w:r>
          </w:p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2.副动词表示方式</w:t>
            </w:r>
          </w:p>
          <w:p w:rsidR="00E37556" w:rsidRDefault="00E37556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重难点：掌握否定命令式的概念及用法</w:t>
            </w:r>
          </w:p>
          <w:p w:rsidR="00E37556" w:rsidRDefault="00E3755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1.否定命令式的结构和用法（30min）</w:t>
            </w:r>
          </w:p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2.副动词表示方式</w:t>
            </w:r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30min）</w:t>
            </w:r>
          </w:p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3.相关练习（30min）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 xml:space="preserve">周次14第27、28次课 4 学时 </w:t>
      </w:r>
      <w:r>
        <w:rPr>
          <w:rFonts w:ascii="仿宋_GB2312" w:eastAsia="仿宋_GB2312" w:hAnsi="宋体" w:hint="eastAsia"/>
          <w:sz w:val="24"/>
        </w:rPr>
        <w:t xml:space="preserve">              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14" name="图片 14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Advertencia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del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gu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ía</w:t>
            </w:r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1.动词短语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querer+inf</w:t>
            </w:r>
            <w:proofErr w:type="spellEnd"/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2.不规则动词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agradecer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conocer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的陈述式现在时变位。</w:t>
            </w:r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重点：掌握常用动词短语及常用不规则动词变位</w:t>
            </w:r>
          </w:p>
          <w:p w:rsidR="00E37556" w:rsidRDefault="00E3755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1.动词短语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querer+inf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用法（20min）</w:t>
            </w:r>
          </w:p>
          <w:p w:rsidR="00E37556" w:rsidRDefault="00230838">
            <w:pPr>
              <w:pStyle w:val="a5"/>
              <w:snapToGrid w:val="0"/>
              <w:spacing w:line="300" w:lineRule="auto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2.常用不规则动词变位</w:t>
            </w:r>
            <w:r>
              <w:rPr>
                <w:rFonts w:ascii="仿宋_GB2312" w:eastAsia="仿宋_GB2312" w:hAnsi="宋体" w:hint="eastAsia"/>
                <w:bCs/>
                <w:szCs w:val="21"/>
                <w:lang w:val="es-ES"/>
              </w:rPr>
              <w:t>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15min）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>
              <w:rPr>
                <w:rFonts w:ascii="仿宋" w:eastAsia="仿宋" w:hAnsi="仿宋" w:cs="Helvetica" w:hint="eastAsia"/>
                <w:bCs/>
                <w:shd w:val="clear" w:color="auto" w:fill="FFFFFF"/>
              </w:rPr>
              <w:t>词汇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（20min）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4.课文（35min）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Pr="000933BE" w:rsidRDefault="00230838" w:rsidP="00FA70F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lastRenderedPageBreak/>
        <w:t xml:space="preserve">周次15、16第29、30、31、32次课 8 学时   </w:t>
      </w:r>
      <w:r>
        <w:rPr>
          <w:rFonts w:ascii="仿宋_GB2312" w:eastAsia="仿宋_GB2312" w:hAnsi="宋体" w:hint="eastAsia"/>
          <w:sz w:val="24"/>
        </w:rPr>
        <w:t xml:space="preserve">              </w:t>
      </w:r>
      <w:r w:rsidR="000933BE">
        <w:rPr>
          <w:rFonts w:ascii="仿宋_GB2312" w:eastAsia="仿宋_GB2312" w:hAnsi="宋体" w:hint="eastAsia"/>
          <w:sz w:val="24"/>
        </w:rPr>
        <w:t>教案撰写人：</w:t>
      </w:r>
      <w:r w:rsidR="000933BE">
        <w:rPr>
          <w:rFonts w:ascii="仿宋_GB2312" w:eastAsia="仿宋_GB2312" w:hAnsi="宋体"/>
          <w:noProof/>
          <w:sz w:val="24"/>
        </w:rPr>
        <w:drawing>
          <wp:inline distT="0" distB="0" distL="0" distR="0" wp14:anchorId="2ECBD582" wp14:editId="5CCAA01C">
            <wp:extent cx="599606" cy="341581"/>
            <wp:effectExtent l="0" t="0" r="0" b="1905"/>
            <wp:docPr id="15" name="图片 15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" cy="3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3755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Repaso</w:t>
            </w:r>
            <w:proofErr w:type="spellEnd"/>
          </w:p>
        </w:tc>
      </w:tr>
      <w:tr w:rsidR="00E3755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37556" w:rsidRDefault="00230838">
            <w:pPr>
              <w:adjustRightInd w:val="0"/>
              <w:snapToGrid w:val="0"/>
              <w:ind w:left="-50" w:right="-50" w:firstLineChars="400" w:firstLine="84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1.直接引语与间接引语</w:t>
            </w:r>
          </w:p>
          <w:p w:rsidR="00E37556" w:rsidRDefault="00230838">
            <w:pPr>
              <w:adjustRightInd w:val="0"/>
              <w:snapToGrid w:val="0"/>
              <w:ind w:left="-50" w:right="-50" w:firstLineChars="400" w:firstLine="84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2.连接词y/e，o/u和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ni</w:t>
            </w:r>
            <w:proofErr w:type="spellEnd"/>
          </w:p>
        </w:tc>
      </w:tr>
      <w:tr w:rsidR="00E3755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借助课本相关知识并结合板书、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等，教授学生基础理论知识，同时引导学生进行思考、讨论，从而达到熟练运用的目的。</w:t>
            </w:r>
          </w:p>
        </w:tc>
      </w:tr>
      <w:tr w:rsidR="00E3755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37556" w:rsidRDefault="002308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E37556" w:rsidRDefault="00230838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重点：掌握直接引语与间接引语的相关概念及用法。</w:t>
            </w:r>
          </w:p>
          <w:p w:rsidR="00E37556" w:rsidRDefault="00E3755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3755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37556" w:rsidRDefault="002308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37556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E37556" w:rsidRDefault="00230838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直接引语与间接引语概念及用法（20min）</w:t>
            </w:r>
          </w:p>
          <w:p w:rsidR="00E37556" w:rsidRDefault="00230838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相关连接词用法（20min）</w:t>
            </w:r>
          </w:p>
          <w:p w:rsidR="00E37556" w:rsidRDefault="00230838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复习（50min）</w:t>
            </w:r>
          </w:p>
          <w:p w:rsidR="00E37556" w:rsidRDefault="00E37556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PPT+板书</w:t>
            </w:r>
          </w:p>
          <w:p w:rsidR="00E37556" w:rsidRDefault="00E37556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2308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教授基础理论知识的同时，与学生互动并引导其思考、讨论。</w:t>
            </w: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37556" w:rsidRDefault="00E3755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Default="00E37556" w:rsidP="00FA70FC">
      <w:pPr>
        <w:spacing w:beforeLines="50" w:before="156" w:line="400" w:lineRule="exact"/>
        <w:rPr>
          <w:rFonts w:ascii="仿宋_GB2312" w:eastAsia="仿宋_GB2312" w:hAnsi="宋体"/>
          <w:b/>
          <w:bCs/>
          <w:sz w:val="24"/>
        </w:rPr>
      </w:pPr>
    </w:p>
    <w:p w:rsidR="00E37556" w:rsidRDefault="00E37556"/>
    <w:sectPr w:rsidR="00E37556">
      <w:footerReference w:type="even" r:id="rId10"/>
      <w:footerReference w:type="default" r:id="rId11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2E" w:rsidRDefault="0086222E">
      <w:r>
        <w:separator/>
      </w:r>
    </w:p>
  </w:endnote>
  <w:endnote w:type="continuationSeparator" w:id="0">
    <w:p w:rsidR="0086222E" w:rsidRDefault="0086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56" w:rsidRDefault="00230838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E37556" w:rsidRDefault="00E375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56" w:rsidRDefault="00230838">
    <w:pPr>
      <w:pStyle w:val="a3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7556" w:rsidRDefault="00230838">
                          <w:pPr>
                            <w:pStyle w:val="a3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933BE" w:rsidRPr="000933BE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0933BE">
                            <w:rPr>
                              <w:noProof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37556" w:rsidRDefault="00230838">
                    <w:pPr>
                      <w:pStyle w:val="a3"/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933BE" w:rsidRPr="000933BE">
                      <w:rPr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0933BE">
                      <w:rPr>
                        <w:noProof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37556" w:rsidRDefault="00E375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2E" w:rsidRDefault="0086222E">
      <w:r>
        <w:separator/>
      </w:r>
    </w:p>
  </w:footnote>
  <w:footnote w:type="continuationSeparator" w:id="0">
    <w:p w:rsidR="0086222E" w:rsidRDefault="0086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AC8E60"/>
    <w:multiLevelType w:val="singleLevel"/>
    <w:tmpl w:val="E7AC8E6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66B81"/>
    <w:rsid w:val="000933BE"/>
    <w:rsid w:val="00230838"/>
    <w:rsid w:val="0086222E"/>
    <w:rsid w:val="00E37556"/>
    <w:rsid w:val="00FA70FC"/>
    <w:rsid w:val="18096042"/>
    <w:rsid w:val="22E72129"/>
    <w:rsid w:val="24C50FF4"/>
    <w:rsid w:val="25C63476"/>
    <w:rsid w:val="2BBE7B7C"/>
    <w:rsid w:val="2DBB4265"/>
    <w:rsid w:val="32D66B81"/>
    <w:rsid w:val="340B2AE9"/>
    <w:rsid w:val="38496C29"/>
    <w:rsid w:val="3ED03842"/>
    <w:rsid w:val="484739BC"/>
    <w:rsid w:val="489432F0"/>
    <w:rsid w:val="4B7D473D"/>
    <w:rsid w:val="57327A6A"/>
    <w:rsid w:val="5F2C4DCF"/>
    <w:rsid w:val="7A6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4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"/>
    <w:rsid w:val="00FA70FC"/>
    <w:rPr>
      <w:sz w:val="18"/>
      <w:szCs w:val="18"/>
    </w:rPr>
  </w:style>
  <w:style w:type="character" w:customStyle="1" w:styleId="Char">
    <w:name w:val="批注框文本 Char"/>
    <w:basedOn w:val="a0"/>
    <w:link w:val="a6"/>
    <w:rsid w:val="00FA70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4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"/>
    <w:rsid w:val="00FA70FC"/>
    <w:rPr>
      <w:sz w:val="18"/>
      <w:szCs w:val="18"/>
    </w:rPr>
  </w:style>
  <w:style w:type="character" w:customStyle="1" w:styleId="Char">
    <w:name w:val="批注框文本 Char"/>
    <w:basedOn w:val="a0"/>
    <w:link w:val="a6"/>
    <w:rsid w:val="00FA70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747</Words>
  <Characters>4263</Characters>
  <Application>Microsoft Office Word</Application>
  <DocSecurity>0</DocSecurity>
  <Lines>35</Lines>
  <Paragraphs>9</Paragraphs>
  <ScaleCrop>false</ScaleCrop>
  <Company>china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37290</dc:creator>
  <cp:lastModifiedBy>Administrator</cp:lastModifiedBy>
  <cp:revision>3</cp:revision>
  <dcterms:created xsi:type="dcterms:W3CDTF">2019-08-21T02:36:00Z</dcterms:created>
  <dcterms:modified xsi:type="dcterms:W3CDTF">2021-03-11T09:46:00Z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