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MS Mincho"/>
                <w:sz w:val="21"/>
                <w:szCs w:val="21"/>
                <w:lang w:eastAsia="ja-JP"/>
              </w:rPr>
              <w:t>1025005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商务日语会话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周杨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19149@gench.edu.cn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级日语专升本-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5,6班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三教1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，外语学院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每周二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商务日语会话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《国际商务日语会话》，潘雪辉等编；南开大学出版社，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2008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942"/>
        <w:gridCol w:w="2961"/>
        <w:gridCol w:w="3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kern w:val="0"/>
                <w:sz w:val="21"/>
                <w:szCs w:val="21"/>
                <w:lang w:eastAsia="zh-CN"/>
              </w:rPr>
              <w:t>单元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kern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lang w:eastAsia="zh-CN"/>
              </w:rPr>
            </w:pPr>
            <w:r>
              <w:rPr>
                <w:rFonts w:hint="eastAsia" w:ascii="Calibri" w:hAnsi="Calibri" w:eastAsia="MS Mincho"/>
                <w:color w:val="000000"/>
                <w:kern w:val="0"/>
                <w:lang w:eastAsia="ja-JP"/>
              </w:rPr>
              <w:t>自己紹介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</w:t>
            </w:r>
            <w:r>
              <w:rPr>
                <w:rFonts w:ascii="宋体" w:hAnsi="宋体" w:eastAsia="宋体"/>
                <w:lang w:eastAsia="zh-CN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个句型，导入基础会话</w:t>
            </w:r>
            <w:r>
              <w:rPr>
                <w:rFonts w:ascii="宋体" w:hAnsi="宋体" w:eastAsia="宋体"/>
                <w:lang w:eastAsia="zh-CN"/>
              </w:rPr>
              <w:t>1-4</w:t>
            </w:r>
            <w:r>
              <w:rPr>
                <w:rFonts w:hint="eastAsia" w:ascii="宋体" w:hAnsi="宋体" w:eastAsia="宋体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利用句型设计不同场景下的自我介绍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宋体" w:hAnsi="Calibri" w:eastAsia="宋体"/>
                <w:bCs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自己紹介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</w:t>
            </w:r>
            <w:r>
              <w:rPr>
                <w:rFonts w:ascii="宋体" w:hAnsi="宋体" w:eastAsia="宋体"/>
                <w:lang w:eastAsia="zh-CN"/>
              </w:rPr>
              <w:t>4</w:t>
            </w:r>
            <w:r>
              <w:rPr>
                <w:rFonts w:hint="eastAsia" w:ascii="宋体" w:hAnsi="宋体" w:eastAsia="宋体"/>
                <w:lang w:eastAsia="zh-CN"/>
              </w:rPr>
              <w:t>个句型，导入基础会话</w:t>
            </w:r>
            <w:r>
              <w:rPr>
                <w:rFonts w:ascii="宋体" w:hAnsi="宋体" w:eastAsia="宋体"/>
                <w:lang w:eastAsia="zh-CN"/>
              </w:rPr>
              <w:t>1-5</w:t>
            </w:r>
            <w:r>
              <w:rPr>
                <w:rFonts w:hint="eastAsia" w:ascii="宋体" w:hAnsi="宋体" w:eastAsia="宋体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复习自我介绍内容，预习新课的词汇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宋体" w:hAnsi="Calibri" w:eastAsia="宋体"/>
                <w:bCs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電話・伝言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</w:t>
            </w:r>
            <w:r>
              <w:rPr>
                <w:rFonts w:ascii="宋体" w:hAnsi="宋体" w:eastAsia="宋体"/>
                <w:lang w:eastAsia="zh-CN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个句型、自动词、他动词，导入基础会话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2人一组进行商务电话情景练习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微软雅黑" w:hAnsi="微软雅黑" w:eastAsia="微软雅黑" w:cs="微软雅黑"/>
                <w:sz w:val="21"/>
                <w:szCs w:val="22"/>
                <w:lang w:eastAsia="ja-JP"/>
              </w:rPr>
            </w:pPr>
            <w:r>
              <w:rPr>
                <w:rFonts w:hint="eastAsia" w:ascii="MS Mincho" w:hAnsi="MS Mincho" w:eastAsia="MS Mincho"/>
                <w:sz w:val="21"/>
                <w:szCs w:val="22"/>
                <w:lang w:eastAsia="ja-JP"/>
              </w:rPr>
              <w:t>電話</w:t>
            </w:r>
            <w:r>
              <w:rPr>
                <w:rFonts w:hint="eastAsia" w:ascii="MS Mincho" w:hAnsi="MS Mincho" w:eastAsia="MS Mincho" w:cs="微软雅黑"/>
                <w:sz w:val="21"/>
                <w:szCs w:val="22"/>
                <w:lang w:eastAsia="ja-JP"/>
              </w:rPr>
              <w:t>・伝言</w:t>
            </w:r>
          </w:p>
          <w:p>
            <w:pPr>
              <w:widowControl/>
              <w:jc w:val="both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ja-JP"/>
              </w:rPr>
              <w:t>复习及过程性测验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复习</w:t>
            </w:r>
            <w:r>
              <w:rPr>
                <w:rFonts w:ascii="宋体" w:hAnsi="宋体" w:eastAsia="宋体"/>
                <w:lang w:eastAsia="zh-CN"/>
              </w:rPr>
              <w:t>1-3</w:t>
            </w:r>
            <w:r>
              <w:rPr>
                <w:rFonts w:hint="eastAsia" w:ascii="宋体" w:hAnsi="宋体" w:eastAsia="宋体"/>
                <w:lang w:eastAsia="zh-CN"/>
              </w:rPr>
              <w:t>课的难点句型</w:t>
            </w:r>
            <w:r>
              <w:rPr>
                <w:rFonts w:ascii="宋体" w:hAnsi="宋体" w:eastAsia="宋体"/>
                <w:lang w:eastAsia="zh-CN"/>
              </w:rPr>
              <w:t>;</w:t>
            </w:r>
            <w:r>
              <w:rPr>
                <w:rFonts w:hint="eastAsia" w:ascii="宋体" w:hAnsi="宋体" w:eastAsia="宋体"/>
                <w:lang w:eastAsia="zh-CN"/>
              </w:rPr>
              <w:t>以「寒假」为题作过程性测验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预习第三课内容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宋体" w:hAnsi="Calibri" w:eastAsia="宋体"/>
                <w:bCs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アポイント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MS Mincho" w:hAnsi="MS Mincho" w:eastAsia="宋体"/>
                <w:lang w:eastAsia="zh-CN"/>
              </w:rPr>
              <w:t>讲解</w:t>
            </w:r>
            <w:r>
              <w:rPr>
                <w:rFonts w:ascii="MS Mincho" w:hAnsi="MS Mincho" w:eastAsia="宋体"/>
                <w:lang w:eastAsia="zh-CN"/>
              </w:rPr>
              <w:t>8</w:t>
            </w:r>
            <w:r>
              <w:rPr>
                <w:rFonts w:hint="eastAsia" w:ascii="MS Mincho" w:hAnsi="MS Mincho" w:eastAsia="宋体"/>
                <w:lang w:eastAsia="zh-CN"/>
              </w:rPr>
              <w:t>个句型，导入基础会话</w:t>
            </w:r>
            <w:r>
              <w:rPr>
                <w:rFonts w:ascii="MS Mincho" w:hAnsi="MS Mincho" w:eastAsia="宋体"/>
                <w:lang w:eastAsia="zh-CN"/>
              </w:rPr>
              <w:t>1-5</w:t>
            </w:r>
            <w:r>
              <w:rPr>
                <w:rFonts w:hint="eastAsia" w:ascii="MS Mincho" w:hAnsi="MS Mincho" w:eastAsia="宋体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设计预约相关会话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宋体" w:hAnsi="Calibri" w:eastAsia="宋体"/>
                <w:bCs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アポイント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</w:t>
            </w:r>
            <w:r>
              <w:rPr>
                <w:rFonts w:ascii="宋体" w:hAnsi="宋体" w:eastAsia="宋体"/>
                <w:lang w:eastAsia="zh-CN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个句型，导入基础会话</w:t>
            </w:r>
            <w:r>
              <w:rPr>
                <w:rFonts w:ascii="宋体" w:hAnsi="宋体" w:eastAsia="宋体"/>
                <w:lang w:eastAsia="zh-CN"/>
              </w:rPr>
              <w:t>1-4</w:t>
            </w:r>
            <w:r>
              <w:rPr>
                <w:rFonts w:hint="eastAsia" w:ascii="宋体" w:hAnsi="宋体" w:eastAsia="宋体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运用本课知识点完成应用练习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lang w:eastAsia="zh-CN"/>
              </w:rPr>
            </w:pPr>
            <w:r>
              <w:rPr>
                <w:rFonts w:hint="eastAsia" w:ascii="Calibri" w:hAnsi="Calibri" w:eastAsia="MS Mincho"/>
                <w:color w:val="000000"/>
                <w:kern w:val="0"/>
                <w:lang w:eastAsia="ja-JP"/>
              </w:rPr>
              <w:t>依頼・受ける・断る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</w:t>
            </w:r>
            <w:r>
              <w:rPr>
                <w:rFonts w:ascii="宋体" w:hAnsi="宋体" w:eastAsia="宋体"/>
                <w:lang w:eastAsia="zh-CN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个句型，导入基础会话</w:t>
            </w:r>
            <w:r>
              <w:rPr>
                <w:rFonts w:ascii="宋体" w:hAnsi="宋体" w:eastAsia="宋体"/>
                <w:lang w:eastAsia="zh-CN"/>
              </w:rPr>
              <w:t>1-5</w:t>
            </w:r>
            <w:r>
              <w:rPr>
                <w:rFonts w:hint="eastAsia" w:ascii="宋体" w:hAnsi="宋体" w:eastAsia="宋体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设计相关情景会话，可从请求，接受，拒绝中选取一组进行练习。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微软雅黑" w:hAnsi="微软雅黑" w:eastAsia="微软雅黑" w:cs="微软雅黑"/>
                <w:sz w:val="21"/>
                <w:szCs w:val="22"/>
                <w:lang w:eastAsia="ja-JP"/>
              </w:rPr>
            </w:pPr>
            <w:r>
              <w:rPr>
                <w:rFonts w:hint="eastAsia" w:ascii="MS Mincho" w:hAnsi="MS Mincho" w:eastAsia="MS Mincho"/>
                <w:sz w:val="21"/>
                <w:szCs w:val="22"/>
                <w:lang w:eastAsia="ja-JP"/>
              </w:rPr>
              <w:t>依頼</w:t>
            </w:r>
            <w:r>
              <w:rPr>
                <w:rFonts w:hint="eastAsia" w:ascii="MS Mincho" w:hAnsi="MS Mincho" w:eastAsia="MS Mincho" w:cs="微软雅黑"/>
                <w:sz w:val="21"/>
                <w:szCs w:val="22"/>
                <w:lang w:eastAsia="ja-JP"/>
              </w:rPr>
              <w:t>・受ける・断る</w:t>
            </w:r>
          </w:p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lang w:eastAsia="ja-JP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ja-JP"/>
              </w:rPr>
              <w:t>复习及过程性测验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复习第四</w:t>
            </w:r>
            <w:r>
              <w:rPr>
                <w:rFonts w:ascii="宋体" w:hAnsi="宋体" w:eastAsia="宋体"/>
                <w:lang w:eastAsia="zh-CN"/>
              </w:rPr>
              <w:t>-</w:t>
            </w:r>
            <w:r>
              <w:rPr>
                <w:rFonts w:hint="eastAsia" w:ascii="宋体" w:hAnsi="宋体" w:eastAsia="宋体"/>
                <w:lang w:eastAsia="zh-CN"/>
              </w:rPr>
              <w:t>第六课；以「</w:t>
            </w:r>
            <w:r>
              <w:rPr>
                <w:rFonts w:hint="eastAsia" w:ascii="MS Mincho" w:hAnsi="MS Mincho" w:eastAsia="MS Mincho"/>
                <w:lang w:eastAsia="zh-CN"/>
              </w:rPr>
              <w:t>勉強</w:t>
            </w:r>
            <w:r>
              <w:rPr>
                <w:rFonts w:hint="eastAsia" w:ascii="MS Mincho" w:hAnsi="MS Mincho" w:eastAsia="宋体"/>
                <w:lang w:eastAsia="zh-CN"/>
              </w:rPr>
              <w:t>」为题作过程性会话测验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预习第5课单词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lang w:eastAsia="ja-JP"/>
              </w:rPr>
            </w:pPr>
            <w:r>
              <w:rPr>
                <w:rFonts w:hint="eastAsia" w:ascii="Calibri" w:hAnsi="Calibri" w:eastAsia="MS Mincho"/>
                <w:color w:val="000000"/>
                <w:kern w:val="0"/>
                <w:lang w:eastAsia="ja-JP"/>
              </w:rPr>
              <w:t>許可・了解を求める、許可。承諾する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</w:t>
            </w:r>
            <w:r>
              <w:rPr>
                <w:rFonts w:ascii="宋体" w:hAnsi="宋体" w:eastAsia="宋体"/>
                <w:lang w:eastAsia="zh-CN"/>
              </w:rPr>
              <w:t>7</w:t>
            </w:r>
            <w:r>
              <w:rPr>
                <w:rFonts w:hint="eastAsia" w:ascii="宋体" w:hAnsi="宋体" w:eastAsia="宋体"/>
                <w:lang w:eastAsia="zh-CN"/>
              </w:rPr>
              <w:t>个句型，导入基础会话</w:t>
            </w:r>
            <w:r>
              <w:rPr>
                <w:rFonts w:ascii="宋体" w:hAnsi="宋体" w:eastAsia="宋体"/>
                <w:lang w:eastAsia="zh-CN"/>
              </w:rPr>
              <w:t>1-5</w:t>
            </w:r>
            <w:r>
              <w:rPr>
                <w:rFonts w:hint="eastAsia" w:ascii="宋体" w:hAnsi="宋体" w:eastAsia="宋体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复习本课内容，设计征求意见相关内容情景会话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宋体" w:hAnsi="Calibri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10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lang w:eastAsia="ja-JP"/>
              </w:rPr>
            </w:pPr>
            <w:r>
              <w:rPr>
                <w:rFonts w:hint="eastAsia" w:ascii="Calibri" w:hAnsi="Calibri" w:eastAsia="MS Mincho"/>
                <w:color w:val="000000"/>
                <w:kern w:val="0"/>
                <w:lang w:eastAsia="ja-JP"/>
              </w:rPr>
              <w:t>許可・了解を求める、許可。承諾する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讲解</w:t>
            </w:r>
            <w:r>
              <w:rPr>
                <w:rFonts w:ascii="宋体" w:hAnsi="宋体" w:eastAsia="宋体" w:cs="Arial"/>
                <w:kern w:val="0"/>
                <w:lang w:eastAsia="zh-CN"/>
              </w:rPr>
              <w:t>5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个句型，导入基础会话</w:t>
            </w:r>
            <w:r>
              <w:rPr>
                <w:rFonts w:ascii="宋体" w:hAnsi="宋体" w:eastAsia="宋体" w:cs="Arial"/>
                <w:kern w:val="0"/>
                <w:lang w:eastAsia="zh-CN"/>
              </w:rPr>
              <w:t>1-4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，操练会话</w:t>
            </w:r>
            <w:r>
              <w:rPr>
                <w:rFonts w:ascii="宋体" w:hAnsi="宋体" w:eastAsia="宋体" w:cs="Arial"/>
                <w:kern w:val="0"/>
                <w:lang w:eastAsia="zh-CN"/>
              </w:rPr>
              <w:t xml:space="preserve">  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朗读例句，预习第6课单词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lang w:eastAsia="ja-JP"/>
              </w:rPr>
            </w:pPr>
            <w:r>
              <w:rPr>
                <w:rFonts w:hint="eastAsia" w:ascii="MS Mincho" w:hAnsi="MS Mincho" w:eastAsia="MS Mincho"/>
                <w:sz w:val="21"/>
                <w:szCs w:val="22"/>
                <w:lang w:eastAsia="ja-JP"/>
              </w:rPr>
              <w:t>お礼</w:t>
            </w:r>
            <w:r>
              <w:rPr>
                <w:rFonts w:hint="eastAsia" w:ascii="MS Mincho" w:hAnsi="MS Mincho" w:eastAsia="MS Mincho" w:cs="微软雅黑"/>
                <w:sz w:val="21"/>
                <w:szCs w:val="22"/>
                <w:lang w:eastAsia="ja-JP"/>
              </w:rPr>
              <w:t>・お詫び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</w:t>
            </w:r>
            <w:r>
              <w:rPr>
                <w:rFonts w:ascii="宋体" w:hAnsi="宋体" w:eastAsia="宋体"/>
                <w:lang w:eastAsia="zh-CN"/>
              </w:rPr>
              <w:t>6</w:t>
            </w:r>
            <w:r>
              <w:rPr>
                <w:rFonts w:hint="eastAsia" w:ascii="宋体" w:hAnsi="宋体" w:eastAsia="宋体"/>
                <w:lang w:eastAsia="zh-CN"/>
              </w:rPr>
              <w:t>个句型，导入基础会话</w:t>
            </w:r>
            <w:r>
              <w:rPr>
                <w:rFonts w:ascii="宋体" w:hAnsi="宋体" w:eastAsia="宋体"/>
                <w:lang w:eastAsia="zh-CN"/>
              </w:rPr>
              <w:t>1-4</w:t>
            </w:r>
            <w:r>
              <w:rPr>
                <w:rFonts w:hint="eastAsia" w:ascii="宋体" w:hAnsi="宋体" w:eastAsia="宋体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MS Mincho"/>
                <w:sz w:val="21"/>
                <w:szCs w:val="22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复习本课内容，设计致谢，道歉相关情景会话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lang w:eastAsia="ja-JP"/>
              </w:rPr>
            </w:pPr>
            <w:r>
              <w:rPr>
                <w:rFonts w:hint="eastAsia" w:ascii="MS Mincho" w:hAnsi="MS Mincho" w:eastAsia="MS Mincho"/>
                <w:sz w:val="21"/>
                <w:szCs w:val="22"/>
                <w:lang w:eastAsia="ja-JP"/>
              </w:rPr>
              <w:t>お礼</w:t>
            </w:r>
            <w:r>
              <w:rPr>
                <w:rFonts w:hint="eastAsia" w:ascii="MS Mincho" w:hAnsi="MS Mincho" w:eastAsia="MS Mincho" w:cs="微软雅黑"/>
                <w:sz w:val="21"/>
                <w:szCs w:val="22"/>
                <w:lang w:eastAsia="ja-JP"/>
              </w:rPr>
              <w:t>・お詫び</w:t>
            </w:r>
            <w:r>
              <w:rPr>
                <w:rFonts w:hint="eastAsia" w:ascii="宋体" w:hAnsi="宋体" w:eastAsia="宋体"/>
                <w:sz w:val="21"/>
                <w:szCs w:val="22"/>
                <w:lang w:eastAsia="ja-JP"/>
              </w:rPr>
              <w:t>复习及过程性测验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ja-JP"/>
              </w:rPr>
            </w:pPr>
            <w:r>
              <w:rPr>
                <w:rFonts w:hint="eastAsia" w:ascii="宋体" w:hAnsi="宋体" w:eastAsia="宋体"/>
                <w:lang w:eastAsia="ja-JP"/>
              </w:rPr>
              <w:t>复习</w:t>
            </w:r>
            <w:r>
              <w:rPr>
                <w:rFonts w:ascii="宋体" w:hAnsi="宋体" w:eastAsia="宋体"/>
                <w:lang w:eastAsia="ja-JP"/>
              </w:rPr>
              <w:t>7-9</w:t>
            </w:r>
            <w:r>
              <w:rPr>
                <w:rFonts w:hint="eastAsia" w:ascii="宋体" w:hAnsi="宋体" w:eastAsia="宋体"/>
                <w:lang w:eastAsia="ja-JP"/>
              </w:rPr>
              <w:t>课的难点句型，以「</w:t>
            </w:r>
            <w:r>
              <w:rPr>
                <w:rFonts w:hint="eastAsia" w:ascii="宋体" w:hAnsi="宋体" w:eastAsia="MS Mincho"/>
                <w:lang w:eastAsia="ja-JP"/>
              </w:rPr>
              <w:t>文化祭り</w:t>
            </w:r>
            <w:r>
              <w:rPr>
                <w:rFonts w:hint="eastAsia" w:ascii="宋体" w:hAnsi="宋体" w:eastAsia="宋体"/>
                <w:lang w:eastAsia="ja-JP"/>
              </w:rPr>
              <w:t>」为题作过程性测验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预习新课的单词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宋体" w:hAnsi="Calibri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2"/>
                <w:lang w:eastAsia="ja-JP"/>
              </w:rPr>
              <w:t>意見を言う・申し出る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</w:t>
            </w:r>
            <w:r>
              <w:rPr>
                <w:rFonts w:ascii="MS Mincho" w:hAnsi="MS Mincho" w:eastAsia="宋体"/>
                <w:lang w:eastAsia="zh-CN"/>
              </w:rPr>
              <w:t>5</w:t>
            </w:r>
            <w:r>
              <w:rPr>
                <w:rFonts w:hint="eastAsia" w:ascii="MS Mincho" w:hAnsi="MS Mincho" w:eastAsia="宋体"/>
                <w:lang w:eastAsia="zh-CN"/>
              </w:rPr>
              <w:t>个句型，导入基础会话</w:t>
            </w:r>
            <w:r>
              <w:rPr>
                <w:rFonts w:ascii="MS Mincho" w:hAnsi="MS Mincho" w:eastAsia="宋体"/>
                <w:lang w:eastAsia="zh-CN"/>
              </w:rPr>
              <w:t>1-4</w:t>
            </w:r>
            <w:r>
              <w:rPr>
                <w:rFonts w:hint="eastAsia" w:ascii="MS Mincho" w:hAnsi="MS Mincho" w:eastAsia="宋体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熟读本课例句，设计陈述意见相关会话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宋体" w:hAnsi="Calibri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lang w:eastAsia="ja-JP"/>
              </w:rPr>
            </w:pP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>意見を言う申し出る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</w:t>
            </w:r>
            <w:r>
              <w:rPr>
                <w:rFonts w:ascii="宋体" w:hAnsi="宋体" w:eastAsia="宋体"/>
                <w:lang w:eastAsia="zh-CN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个句型，导入基础会话</w:t>
            </w:r>
            <w:r>
              <w:rPr>
                <w:rFonts w:ascii="宋体" w:hAnsi="宋体" w:eastAsia="宋体"/>
                <w:lang w:eastAsia="zh-CN"/>
              </w:rPr>
              <w:t>1-4</w:t>
            </w:r>
            <w:r>
              <w:rPr>
                <w:rFonts w:hint="eastAsia" w:ascii="宋体" w:hAnsi="宋体" w:eastAsia="宋体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应用有关句型完成应用练习，预习第8课单词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宋体" w:hAnsi="Calibri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lang w:eastAsia="zh-CN"/>
              </w:rPr>
            </w:pPr>
            <w:r>
              <w:rPr>
                <w:rFonts w:hint="eastAsia" w:ascii="MS Mincho" w:hAnsi="MS Mincho" w:eastAsia="MS Mincho"/>
                <w:sz w:val="21"/>
                <w:szCs w:val="22"/>
                <w:lang w:eastAsia="ja-JP"/>
              </w:rPr>
              <w:t>誘いを受ける</w:t>
            </w:r>
            <w:r>
              <w:rPr>
                <w:rFonts w:hint="eastAsia" w:ascii="MS Mincho" w:hAnsi="MS Mincho" w:eastAsia="MS Mincho" w:cs="微软雅黑"/>
                <w:sz w:val="21"/>
                <w:szCs w:val="22"/>
                <w:lang w:eastAsia="ja-JP"/>
              </w:rPr>
              <w:t>・断る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讲解本课的句型，导入基础会话</w:t>
            </w:r>
            <w:r>
              <w:rPr>
                <w:rFonts w:ascii="宋体" w:hAnsi="宋体" w:eastAsia="宋体"/>
                <w:lang w:eastAsia="zh-CN"/>
              </w:rPr>
              <w:t>1-4</w:t>
            </w:r>
            <w:r>
              <w:rPr>
                <w:rFonts w:hint="eastAsia" w:ascii="宋体" w:hAnsi="宋体" w:eastAsia="宋体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总复习单词，复习所学商务情景下的会话内容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宋体" w:hAnsi="Calibri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kern w:val="0"/>
                <w:lang w:eastAsia="zh-CN"/>
              </w:rPr>
              <w:t>期末考试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根据考题作期末考试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</w:p>
        </w:tc>
      </w:tr>
    </w:tbl>
    <w:p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总评构成（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全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X4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课堂测验（会话练习）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课堂测验（</w:t>
            </w:r>
            <w:r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人一组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课堂测验（</w:t>
            </w:r>
            <w:r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人一组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pict>
          <v:shape id="_x0000_i1025" o:spt="75" type="#_x0000_t75" style="height:33.6pt;width:55.8pt;" filled="f" o:preferrelative="t" stroked="f" coordsize="21600,21600">
            <v:path/>
            <v:fill on="f" focussize="0,0"/>
            <v:stroke on="f" joinstyle="miter"/>
            <v:imagedata r:id="rId8" o:title="50d79121f1c0707ed0899e1fc424500"/>
            <o:lock v:ext="edit" aspectratio="t"/>
            <w10:wrap type="none"/>
            <w10:anchorlock/>
          </v:shape>
        </w:pic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pict>
          <v:shape id="_x0000_i1026" o:spt="75" alt="bd4f17d11f7311aace87321366a413c" type="#_x0000_t75" style="height:46.55pt;width:67.3pt;" filled="f" o:preferrelative="t" stroked="f" coordsize="21600,21600">
            <v:path/>
            <v:fill on="f" focussize="0,0"/>
            <v:stroke on="f"/>
            <v:imagedata r:id="rId9" o:title="bd4f17d11f7311aace87321366a413c"/>
            <o:lock v:ext="edit" aspectratio="t"/>
            <w10:wrap type="none"/>
            <w10:anchorlock/>
          </v:shape>
        </w:pic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2024年3月15日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Style w:val="8"/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Style w:val="8"/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  <w:lang w:eastAsia="zh-CN"/>
      </w:rPr>
      <w:t>23</w:t>
    </w:r>
    <w:r>
      <w:rPr>
        <w:rStyle w:val="8"/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Style w:val="8"/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pict>
        <v:shape id="_x0000_i1027" o:spt="75" alt="底線" type="#_x0000_t75" style="height:19.8pt;width:517.8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ascii="宋体" w:hAnsi="宋体" w:eastAsia="宋体"/>
                    <w:spacing w:val="20"/>
                  </w:rPr>
                  <w:t>SJQU-Q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hAnsi="宋体" w:eastAsia="宋体"/>
                    <w:spacing w:val="20"/>
                  </w:rPr>
                  <w:t>-0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</w:t>
                </w:r>
                <w:r>
                  <w:rPr>
                    <w:rFonts w:ascii="宋体" w:hAnsi="宋体" w:eastAsia="宋体"/>
                    <w:spacing w:val="20"/>
                  </w:rPr>
                  <w:t>A0</w:t>
                </w:r>
                <w:r>
                  <w:rPr>
                    <w:rFonts w:hint="eastAsia" w:ascii="宋体" w:hAnsi="宋体" w:eastAsia="宋体"/>
                    <w:spacing w:val="20"/>
                  </w:rPr>
                  <w:t>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pict>
        <v:shape id="Picture 10" o:spid="_x0000_s1025" o:spt="75" alt="untitled" type="#_x0000_t75" style="position:absolute;left:0pt;margin-left:-2.2pt;margin-top:-2.65pt;height:28.8pt;width:525.05pt;mso-wrap-distance-left:9pt;mso-wrap-distance-right:9pt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cropbottom="52158f" o:title=""/>
          <o:lock v:ext="edit" aspectratio="t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80"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4F9"/>
    <w:rsid w:val="000F77FE"/>
    <w:rsid w:val="00102516"/>
    <w:rsid w:val="00103793"/>
    <w:rsid w:val="00105684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658E"/>
    <w:rsid w:val="00187761"/>
    <w:rsid w:val="00187F2F"/>
    <w:rsid w:val="00190BF2"/>
    <w:rsid w:val="001918B2"/>
    <w:rsid w:val="001A3DD1"/>
    <w:rsid w:val="001A5966"/>
    <w:rsid w:val="001A6911"/>
    <w:rsid w:val="001B1B60"/>
    <w:rsid w:val="001B5B7C"/>
    <w:rsid w:val="001B6F0E"/>
    <w:rsid w:val="001B7389"/>
    <w:rsid w:val="001C2E51"/>
    <w:rsid w:val="001C57B1"/>
    <w:rsid w:val="001C6408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623F"/>
    <w:rsid w:val="00280A20"/>
    <w:rsid w:val="00283A9D"/>
    <w:rsid w:val="00287142"/>
    <w:rsid w:val="00290A4F"/>
    <w:rsid w:val="00290EB6"/>
    <w:rsid w:val="002A0689"/>
    <w:rsid w:val="002A5E2C"/>
    <w:rsid w:val="002B23AD"/>
    <w:rsid w:val="002C578A"/>
    <w:rsid w:val="002D21B9"/>
    <w:rsid w:val="002D42F6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01AB"/>
    <w:rsid w:val="003958D4"/>
    <w:rsid w:val="00395E5E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201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0B91"/>
    <w:rsid w:val="004B3566"/>
    <w:rsid w:val="004C1D3E"/>
    <w:rsid w:val="004C7613"/>
    <w:rsid w:val="004C7D1E"/>
    <w:rsid w:val="004D07ED"/>
    <w:rsid w:val="004D74F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6BE"/>
    <w:rsid w:val="00530738"/>
    <w:rsid w:val="00531494"/>
    <w:rsid w:val="00541E3A"/>
    <w:rsid w:val="005452A0"/>
    <w:rsid w:val="005452F2"/>
    <w:rsid w:val="005456AB"/>
    <w:rsid w:val="00552F8A"/>
    <w:rsid w:val="00554878"/>
    <w:rsid w:val="0056101B"/>
    <w:rsid w:val="0056466D"/>
    <w:rsid w:val="0056717F"/>
    <w:rsid w:val="00570125"/>
    <w:rsid w:val="00572687"/>
    <w:rsid w:val="00572980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490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3937"/>
    <w:rsid w:val="006A4FA3"/>
    <w:rsid w:val="006B0F20"/>
    <w:rsid w:val="006B1B20"/>
    <w:rsid w:val="006B3072"/>
    <w:rsid w:val="006B6279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6DA0"/>
    <w:rsid w:val="00714CF5"/>
    <w:rsid w:val="00727FB2"/>
    <w:rsid w:val="007308B2"/>
    <w:rsid w:val="00734FB4"/>
    <w:rsid w:val="0073594C"/>
    <w:rsid w:val="00736189"/>
    <w:rsid w:val="007431DA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B6D5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622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B42"/>
    <w:rsid w:val="00814A3F"/>
    <w:rsid w:val="00816C25"/>
    <w:rsid w:val="008175E8"/>
    <w:rsid w:val="008241FF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D4"/>
    <w:rsid w:val="00865C6A"/>
    <w:rsid w:val="008665DF"/>
    <w:rsid w:val="00866AEC"/>
    <w:rsid w:val="00866CD5"/>
    <w:rsid w:val="008702F7"/>
    <w:rsid w:val="00870487"/>
    <w:rsid w:val="00873C4B"/>
    <w:rsid w:val="00882E20"/>
    <w:rsid w:val="00883FEF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3DE"/>
    <w:rsid w:val="008E4701"/>
    <w:rsid w:val="008F099E"/>
    <w:rsid w:val="008F2379"/>
    <w:rsid w:val="008F26F4"/>
    <w:rsid w:val="008F2AD8"/>
    <w:rsid w:val="00900A34"/>
    <w:rsid w:val="009035F1"/>
    <w:rsid w:val="00903D74"/>
    <w:rsid w:val="0091127F"/>
    <w:rsid w:val="00914040"/>
    <w:rsid w:val="009168F4"/>
    <w:rsid w:val="0092044B"/>
    <w:rsid w:val="00920D39"/>
    <w:rsid w:val="00922B9C"/>
    <w:rsid w:val="0092367E"/>
    <w:rsid w:val="00925AAB"/>
    <w:rsid w:val="00932626"/>
    <w:rsid w:val="00934AC4"/>
    <w:rsid w:val="00935F4D"/>
    <w:rsid w:val="00936F97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2329"/>
    <w:rsid w:val="009937CB"/>
    <w:rsid w:val="009959B1"/>
    <w:rsid w:val="0099751B"/>
    <w:rsid w:val="009A4AC6"/>
    <w:rsid w:val="009A78CD"/>
    <w:rsid w:val="009B045A"/>
    <w:rsid w:val="009B4549"/>
    <w:rsid w:val="009B475C"/>
    <w:rsid w:val="009B52BE"/>
    <w:rsid w:val="009B608E"/>
    <w:rsid w:val="009B73EC"/>
    <w:rsid w:val="009B75BF"/>
    <w:rsid w:val="009C2C3A"/>
    <w:rsid w:val="009C5E61"/>
    <w:rsid w:val="009C7751"/>
    <w:rsid w:val="009D1F7E"/>
    <w:rsid w:val="009D3BA7"/>
    <w:rsid w:val="009D5969"/>
    <w:rsid w:val="009E4677"/>
    <w:rsid w:val="009E5019"/>
    <w:rsid w:val="009E7902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479B4"/>
    <w:rsid w:val="00A505AB"/>
    <w:rsid w:val="00A6016E"/>
    <w:rsid w:val="00A6030A"/>
    <w:rsid w:val="00A62205"/>
    <w:rsid w:val="00A63E2D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702"/>
    <w:rsid w:val="00A926F8"/>
    <w:rsid w:val="00A935B6"/>
    <w:rsid w:val="00A95239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AF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243B"/>
    <w:rsid w:val="00BA5396"/>
    <w:rsid w:val="00BB00B3"/>
    <w:rsid w:val="00BB021D"/>
    <w:rsid w:val="00BC09B7"/>
    <w:rsid w:val="00BC622E"/>
    <w:rsid w:val="00BD5400"/>
    <w:rsid w:val="00BE1F18"/>
    <w:rsid w:val="00BE1F39"/>
    <w:rsid w:val="00BE747E"/>
    <w:rsid w:val="00BE7EFB"/>
    <w:rsid w:val="00BF7135"/>
    <w:rsid w:val="00C014E9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36D"/>
    <w:rsid w:val="00C37A43"/>
    <w:rsid w:val="00C438C7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00A"/>
    <w:rsid w:val="00C84ED2"/>
    <w:rsid w:val="00C86C3F"/>
    <w:rsid w:val="00C925BC"/>
    <w:rsid w:val="00C97B4D"/>
    <w:rsid w:val="00CA1CEF"/>
    <w:rsid w:val="00CB08A7"/>
    <w:rsid w:val="00CB0D73"/>
    <w:rsid w:val="00CB5FD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1ED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72EE"/>
    <w:rsid w:val="00D7212C"/>
    <w:rsid w:val="00D778BB"/>
    <w:rsid w:val="00D77CB5"/>
    <w:rsid w:val="00D84EBD"/>
    <w:rsid w:val="00D8521A"/>
    <w:rsid w:val="00D8659C"/>
    <w:rsid w:val="00D87174"/>
    <w:rsid w:val="00D87438"/>
    <w:rsid w:val="00D92235"/>
    <w:rsid w:val="00D976E9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410E"/>
    <w:rsid w:val="00DF5DE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28CD"/>
    <w:rsid w:val="00E27623"/>
    <w:rsid w:val="00E31628"/>
    <w:rsid w:val="00E32DD8"/>
    <w:rsid w:val="00E4037B"/>
    <w:rsid w:val="00E43444"/>
    <w:rsid w:val="00E46564"/>
    <w:rsid w:val="00E52CD7"/>
    <w:rsid w:val="00E56EF6"/>
    <w:rsid w:val="00E573C0"/>
    <w:rsid w:val="00E57781"/>
    <w:rsid w:val="00E611E6"/>
    <w:rsid w:val="00E67717"/>
    <w:rsid w:val="00E70DFC"/>
    <w:rsid w:val="00E72B2E"/>
    <w:rsid w:val="00E72C30"/>
    <w:rsid w:val="00E76164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F3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20C9"/>
    <w:rsid w:val="00F418D3"/>
    <w:rsid w:val="00F45EBF"/>
    <w:rsid w:val="00F46AC8"/>
    <w:rsid w:val="00F479F0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4E9"/>
    <w:rsid w:val="00FD313C"/>
    <w:rsid w:val="00FE319F"/>
    <w:rsid w:val="00FE6709"/>
    <w:rsid w:val="00FF2D60"/>
    <w:rsid w:val="0250298D"/>
    <w:rsid w:val="0B02141F"/>
    <w:rsid w:val="0B9F1F73"/>
    <w:rsid w:val="0DB76A4A"/>
    <w:rsid w:val="199D2E85"/>
    <w:rsid w:val="1B9B294B"/>
    <w:rsid w:val="2E59298A"/>
    <w:rsid w:val="37E50B00"/>
    <w:rsid w:val="48284337"/>
    <w:rsid w:val="49DF08B3"/>
    <w:rsid w:val="568D6DE0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locked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9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99"/>
    <w:rPr>
      <w:rFonts w:cs="Times New Roman"/>
    </w:rPr>
  </w:style>
  <w:style w:type="character" w:styleId="9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0">
    <w:name w:val="页脚 字符"/>
    <w:link w:val="3"/>
    <w:autoRedefine/>
    <w:semiHidden/>
    <w:qFormat/>
    <w:locked/>
    <w:uiPriority w:val="99"/>
    <w:rPr>
      <w:rFonts w:eastAsia="PMingLiU" w:cs="Times New Roman"/>
      <w:sz w:val="18"/>
      <w:szCs w:val="18"/>
      <w:lang w:eastAsia="zh-TW"/>
    </w:rPr>
  </w:style>
  <w:style w:type="character" w:customStyle="1" w:styleId="11">
    <w:name w:val="页眉 字符"/>
    <w:link w:val="4"/>
    <w:autoRedefine/>
    <w:semiHidden/>
    <w:qFormat/>
    <w:locked/>
    <w:uiPriority w:val="99"/>
    <w:rPr>
      <w:rFonts w:eastAsia="PMingLiU" w:cs="Times New Roman"/>
      <w:sz w:val="18"/>
      <w:szCs w:val="18"/>
      <w:lang w:eastAsia="zh-TW"/>
    </w:rPr>
  </w:style>
  <w:style w:type="paragraph" w:customStyle="1" w:styleId="12">
    <w:name w:val="1 字元"/>
    <w:basedOn w:val="1"/>
    <w:autoRedefine/>
    <w:uiPriority w:val="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3">
    <w:name w:val="批注框文本 字符"/>
    <w:link w:val="2"/>
    <w:semiHidden/>
    <w:qFormat/>
    <w:uiPriority w:val="99"/>
    <w:rPr>
      <w:rFonts w:eastAsia="PMingLiU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178</Words>
  <Characters>1019</Characters>
  <Lines>8</Lines>
  <Paragraphs>2</Paragraphs>
  <TotalTime>1</TotalTime>
  <ScaleCrop>false</ScaleCrop>
  <LinksUpToDate>false</LinksUpToDate>
  <CharactersWithSpaces>1195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扬扬</cp:lastModifiedBy>
  <cp:lastPrinted>2022-02-18T01:08:00Z</cp:lastPrinted>
  <dcterms:modified xsi:type="dcterms:W3CDTF">2024-03-15T03:54:54Z</dcterms:modified>
  <dc:title>上海建桥学院教学进度计划表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A4278BDC08E44DABA125F3C397784161_12</vt:lpwstr>
  </property>
</Properties>
</file>