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094FC" w14:textId="5E6B2E3A" w:rsidR="00D465F9" w:rsidRDefault="002B146A" w:rsidP="00136C40">
      <w:pPr>
        <w:spacing w:line="288" w:lineRule="auto"/>
        <w:rPr>
          <w:rFonts w:ascii="宋体" w:hAnsi="宋体"/>
          <w:bCs/>
          <w:kern w:val="0"/>
          <w:sz w:val="40"/>
          <w:szCs w:val="40"/>
        </w:rPr>
      </w:pPr>
      <w:r>
        <w:pict w14:anchorId="0622DFC7">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stroked="f" strokeweight=".5pt">
            <v:textbox>
              <w:txbxContent>
                <w:p w14:paraId="302E8CBA" w14:textId="77777777" w:rsidR="00D465F9" w:rsidRDefault="001A378F">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14:paraId="6D706FD8" w14:textId="3CD531B1" w:rsidR="00D465F9" w:rsidRDefault="0059339A">
      <w:pPr>
        <w:spacing w:line="288" w:lineRule="auto"/>
        <w:jc w:val="center"/>
        <w:rPr>
          <w:b/>
          <w:sz w:val="28"/>
          <w:szCs w:val="30"/>
        </w:rPr>
      </w:pPr>
      <w:r>
        <w:rPr>
          <w:rFonts w:hint="eastAsia"/>
          <w:b/>
          <w:sz w:val="28"/>
          <w:szCs w:val="30"/>
        </w:rPr>
        <w:t>【</w:t>
      </w:r>
      <w:r w:rsidR="001A378F">
        <w:rPr>
          <w:rFonts w:hint="eastAsia"/>
          <w:b/>
          <w:sz w:val="28"/>
          <w:szCs w:val="30"/>
        </w:rPr>
        <w:t>英语</w:t>
      </w:r>
      <w:r w:rsidR="006D1CBB">
        <w:rPr>
          <w:rFonts w:hint="eastAsia"/>
          <w:b/>
          <w:sz w:val="28"/>
          <w:szCs w:val="30"/>
        </w:rPr>
        <w:t>视</w:t>
      </w:r>
      <w:r w:rsidR="001A378F">
        <w:rPr>
          <w:rFonts w:hint="eastAsia"/>
          <w:b/>
          <w:sz w:val="28"/>
          <w:szCs w:val="30"/>
        </w:rPr>
        <w:t>听说</w:t>
      </w:r>
      <w:r>
        <w:rPr>
          <w:rFonts w:hint="eastAsia"/>
          <w:b/>
          <w:sz w:val="28"/>
          <w:szCs w:val="30"/>
        </w:rPr>
        <w:t>】</w:t>
      </w:r>
    </w:p>
    <w:p w14:paraId="0D7FABAE" w14:textId="08BA898C" w:rsidR="00D465F9" w:rsidRDefault="0059339A">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w:t>
      </w:r>
      <w:r>
        <w:rPr>
          <w:rFonts w:hint="eastAsia"/>
          <w:b/>
          <w:sz w:val="28"/>
          <w:szCs w:val="30"/>
        </w:rPr>
        <w:t xml:space="preserve"> </w:t>
      </w:r>
      <w:r w:rsidR="001A378F">
        <w:rPr>
          <w:rFonts w:hint="eastAsia"/>
          <w:b/>
          <w:sz w:val="28"/>
          <w:szCs w:val="30"/>
        </w:rPr>
        <w:t>V</w:t>
      </w:r>
      <w:r w:rsidR="00821A53">
        <w:rPr>
          <w:b/>
          <w:sz w:val="28"/>
          <w:szCs w:val="30"/>
        </w:rPr>
        <w:t>IEWING, LISTENING AND SPEAKING</w:t>
      </w:r>
      <w:r w:rsidR="001A378F">
        <w:rPr>
          <w:b/>
          <w:sz w:val="28"/>
          <w:szCs w:val="30"/>
        </w:rPr>
        <w:t xml:space="preserve"> </w:t>
      </w:r>
      <w:r>
        <w:rPr>
          <w:rFonts w:hint="eastAsia"/>
          <w:b/>
          <w:sz w:val="28"/>
          <w:szCs w:val="30"/>
        </w:rPr>
        <w:t>】</w:t>
      </w:r>
    </w:p>
    <w:p w14:paraId="75E9EF93" w14:textId="77777777" w:rsidR="00D465F9" w:rsidRDefault="001A378F">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14:paraId="2A98D18A" w14:textId="34241613"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课程代码：</w:t>
      </w:r>
      <w:r w:rsidR="0059339A">
        <w:rPr>
          <w:color w:val="000000"/>
          <w:sz w:val="20"/>
          <w:szCs w:val="20"/>
        </w:rPr>
        <w:t>【</w:t>
      </w:r>
      <w:r>
        <w:rPr>
          <w:rFonts w:ascii="宋体" w:hAnsi="宋体" w:cs="Arial"/>
          <w:kern w:val="0"/>
          <w:szCs w:val="18"/>
        </w:rPr>
        <w:t>202</w:t>
      </w:r>
      <w:r>
        <w:rPr>
          <w:rFonts w:ascii="宋体" w:hAnsi="宋体" w:cs="Arial" w:hint="eastAsia"/>
          <w:kern w:val="0"/>
          <w:szCs w:val="18"/>
        </w:rPr>
        <w:t>5003</w:t>
      </w:r>
      <w:r w:rsidR="0059339A">
        <w:rPr>
          <w:color w:val="000000"/>
          <w:sz w:val="20"/>
          <w:szCs w:val="20"/>
        </w:rPr>
        <w:t>】</w:t>
      </w:r>
    </w:p>
    <w:p w14:paraId="43AB6DC7" w14:textId="676FAAE5" w:rsidR="00D465F9" w:rsidRDefault="001A378F">
      <w:pPr>
        <w:snapToGrid w:val="0"/>
        <w:spacing w:line="288" w:lineRule="auto"/>
        <w:ind w:firstLineChars="196" w:firstLine="394"/>
        <w:rPr>
          <w:color w:val="000000"/>
          <w:szCs w:val="21"/>
        </w:rPr>
      </w:pPr>
      <w:r>
        <w:rPr>
          <w:rFonts w:hint="eastAsia"/>
          <w:b/>
          <w:bCs/>
          <w:color w:val="000000"/>
          <w:sz w:val="20"/>
          <w:szCs w:val="20"/>
        </w:rPr>
        <w:t>课程学分：</w:t>
      </w:r>
      <w:r w:rsidR="0059339A">
        <w:rPr>
          <w:color w:val="000000"/>
          <w:sz w:val="20"/>
          <w:szCs w:val="20"/>
        </w:rPr>
        <w:t>【</w:t>
      </w:r>
      <w:r>
        <w:rPr>
          <w:color w:val="000000"/>
          <w:sz w:val="20"/>
          <w:szCs w:val="20"/>
        </w:rPr>
        <w:t>2</w:t>
      </w:r>
      <w:r w:rsidR="0059339A">
        <w:rPr>
          <w:color w:val="000000"/>
          <w:sz w:val="20"/>
          <w:szCs w:val="20"/>
        </w:rPr>
        <w:t>】</w:t>
      </w:r>
    </w:p>
    <w:p w14:paraId="229F528C" w14:textId="075D1413" w:rsidR="00D465F9" w:rsidRDefault="001A378F">
      <w:pPr>
        <w:snapToGrid w:val="0"/>
        <w:spacing w:line="288" w:lineRule="auto"/>
        <w:ind w:firstLineChars="196" w:firstLine="394"/>
        <w:rPr>
          <w:color w:val="000000"/>
          <w:szCs w:val="21"/>
        </w:rPr>
      </w:pPr>
      <w:r>
        <w:rPr>
          <w:rFonts w:hint="eastAsia"/>
          <w:b/>
          <w:bCs/>
          <w:color w:val="000000"/>
          <w:sz w:val="20"/>
          <w:szCs w:val="20"/>
        </w:rPr>
        <w:t>面向专业：</w:t>
      </w:r>
      <w:r w:rsidR="0059339A">
        <w:rPr>
          <w:color w:val="000000"/>
          <w:sz w:val="20"/>
          <w:szCs w:val="20"/>
        </w:rPr>
        <w:t>【</w:t>
      </w:r>
      <w:r>
        <w:rPr>
          <w:rFonts w:hint="eastAsia"/>
          <w:color w:val="000000"/>
          <w:sz w:val="20"/>
          <w:szCs w:val="20"/>
        </w:rPr>
        <w:t>英语</w:t>
      </w:r>
      <w:r w:rsidR="0059339A">
        <w:rPr>
          <w:color w:val="000000"/>
          <w:sz w:val="20"/>
          <w:szCs w:val="20"/>
        </w:rPr>
        <w:t>】</w:t>
      </w:r>
    </w:p>
    <w:p w14:paraId="552E83E0" w14:textId="7BB99174"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课程性质：</w:t>
      </w:r>
      <w:r w:rsidR="0059339A">
        <w:rPr>
          <w:color w:val="000000"/>
          <w:sz w:val="20"/>
          <w:szCs w:val="20"/>
        </w:rPr>
        <w:t>【</w:t>
      </w:r>
      <w:r>
        <w:rPr>
          <w:rFonts w:hint="eastAsia"/>
          <w:color w:val="000000"/>
          <w:sz w:val="20"/>
          <w:szCs w:val="20"/>
        </w:rPr>
        <w:t>系级必修课</w:t>
      </w:r>
      <w:r w:rsidR="0059339A">
        <w:rPr>
          <w:color w:val="000000"/>
          <w:sz w:val="20"/>
          <w:szCs w:val="20"/>
        </w:rPr>
        <w:t>】</w:t>
      </w:r>
    </w:p>
    <w:p w14:paraId="7485F8FF" w14:textId="77777777" w:rsidR="00D465F9" w:rsidRDefault="001A378F">
      <w:pPr>
        <w:snapToGrid w:val="0"/>
        <w:spacing w:line="288" w:lineRule="auto"/>
        <w:ind w:firstLineChars="196" w:firstLine="394"/>
        <w:rPr>
          <w:b/>
          <w:bCs/>
          <w:color w:val="000000"/>
          <w:szCs w:val="21"/>
        </w:rPr>
      </w:pPr>
      <w:r>
        <w:rPr>
          <w:rFonts w:hint="eastAsia"/>
          <w:b/>
          <w:bCs/>
          <w:color w:val="000000"/>
          <w:sz w:val="20"/>
          <w:szCs w:val="20"/>
        </w:rPr>
        <w:t>开课院系：</w:t>
      </w:r>
      <w:r>
        <w:rPr>
          <w:rFonts w:hint="eastAsia"/>
          <w:bCs/>
          <w:color w:val="000000"/>
          <w:sz w:val="20"/>
          <w:szCs w:val="20"/>
        </w:rPr>
        <w:t>外国语学院英语系</w:t>
      </w:r>
    </w:p>
    <w:p w14:paraId="52AE398F"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使用教材：</w:t>
      </w:r>
    </w:p>
    <w:p w14:paraId="00E30496" w14:textId="77777777"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bCs/>
          <w:kern w:val="1"/>
          <w:sz w:val="20"/>
          <w:szCs w:val="20"/>
        </w:rPr>
        <w:t>教材：</w:t>
      </w:r>
    </w:p>
    <w:p w14:paraId="2033959B" w14:textId="59E76CB0"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kern w:val="1"/>
          <w:sz w:val="20"/>
          <w:szCs w:val="20"/>
        </w:rPr>
        <w:t>《</w:t>
      </w:r>
      <w:r w:rsidR="00821A53">
        <w:rPr>
          <w:rFonts w:ascii="Times New Roman" w:hAnsi="Times New Roman" w:hint="eastAsia"/>
          <w:kern w:val="1"/>
          <w:sz w:val="20"/>
          <w:szCs w:val="20"/>
        </w:rPr>
        <w:t>视听说教程</w:t>
      </w:r>
      <w:r w:rsidR="008159BC">
        <w:rPr>
          <w:rFonts w:ascii="Times New Roman" w:hAnsi="Times New Roman" w:hint="eastAsia"/>
          <w:kern w:val="1"/>
          <w:sz w:val="20"/>
          <w:szCs w:val="20"/>
        </w:rPr>
        <w:t>1</w:t>
      </w:r>
      <w:r>
        <w:rPr>
          <w:rFonts w:ascii="Times New Roman" w:hAnsi="Times New Roman" w:hint="eastAsia"/>
          <w:kern w:val="1"/>
          <w:sz w:val="20"/>
          <w:szCs w:val="20"/>
        </w:rPr>
        <w:t>》，</w:t>
      </w:r>
      <w:bookmarkStart w:id="1" w:name="_Hlk144366005"/>
      <w:r w:rsidR="008159BC">
        <w:rPr>
          <w:rFonts w:ascii="Times New Roman" w:hAnsi="Times New Roman" w:hint="eastAsia"/>
          <w:kern w:val="1"/>
          <w:sz w:val="20"/>
          <w:szCs w:val="20"/>
        </w:rPr>
        <w:t>张锷</w:t>
      </w:r>
      <w:r w:rsidR="008159BC">
        <w:rPr>
          <w:rFonts w:ascii="Times New Roman" w:hAnsi="Times New Roman" w:hint="eastAsia"/>
          <w:kern w:val="1"/>
          <w:sz w:val="20"/>
          <w:szCs w:val="20"/>
        </w:rPr>
        <w:t xml:space="preserve"> </w:t>
      </w:r>
      <w:r w:rsidR="008159BC">
        <w:rPr>
          <w:rFonts w:ascii="Times New Roman" w:hAnsi="Times New Roman" w:hint="eastAsia"/>
          <w:kern w:val="1"/>
          <w:sz w:val="20"/>
          <w:szCs w:val="20"/>
        </w:rPr>
        <w:t>邓昱平</w:t>
      </w:r>
      <w:r w:rsidR="008159BC">
        <w:rPr>
          <w:rFonts w:ascii="Times New Roman" w:hAnsi="Times New Roman" w:hint="eastAsia"/>
          <w:kern w:val="1"/>
          <w:sz w:val="20"/>
          <w:szCs w:val="20"/>
        </w:rPr>
        <w:t xml:space="preserve"> </w:t>
      </w:r>
      <w:r w:rsidR="008159BC">
        <w:rPr>
          <w:rFonts w:ascii="Times New Roman" w:hAnsi="Times New Roman" w:hint="eastAsia"/>
          <w:kern w:val="1"/>
          <w:sz w:val="20"/>
          <w:szCs w:val="20"/>
        </w:rPr>
        <w:t>徐卫列</w:t>
      </w:r>
      <w:bookmarkEnd w:id="1"/>
      <w:r w:rsidR="008159BC">
        <w:rPr>
          <w:rFonts w:ascii="Times New Roman" w:hAnsi="Times New Roman" w:hint="eastAsia"/>
          <w:kern w:val="1"/>
          <w:sz w:val="20"/>
          <w:szCs w:val="20"/>
        </w:rPr>
        <w:t>，</w:t>
      </w:r>
      <w:r>
        <w:rPr>
          <w:rFonts w:ascii="Times New Roman" w:hAnsi="Times New Roman" w:hint="eastAsia"/>
          <w:kern w:val="1"/>
          <w:sz w:val="20"/>
          <w:szCs w:val="20"/>
        </w:rPr>
        <w:t>上海外语教育出版社</w:t>
      </w:r>
      <w:r w:rsidR="008159BC">
        <w:rPr>
          <w:rFonts w:ascii="Times New Roman" w:hAnsi="Times New Roman" w:hint="eastAsia"/>
          <w:kern w:val="1"/>
          <w:sz w:val="20"/>
          <w:szCs w:val="20"/>
        </w:rPr>
        <w:t>，</w:t>
      </w:r>
      <w:r w:rsidR="0099539D">
        <w:rPr>
          <w:rFonts w:ascii="Times New Roman" w:hAnsi="Times New Roman" w:hint="eastAsia"/>
          <w:kern w:val="1"/>
          <w:sz w:val="20"/>
          <w:szCs w:val="20"/>
        </w:rPr>
        <w:t>2</w:t>
      </w:r>
      <w:r w:rsidR="0099539D">
        <w:rPr>
          <w:rFonts w:ascii="Times New Roman" w:hAnsi="Times New Roman"/>
          <w:kern w:val="1"/>
          <w:sz w:val="20"/>
          <w:szCs w:val="20"/>
        </w:rPr>
        <w:t>019</w:t>
      </w:r>
    </w:p>
    <w:p w14:paraId="59989C22" w14:textId="77777777" w:rsidR="00D465F9" w:rsidRDefault="001A378F">
      <w:pPr>
        <w:spacing w:line="300" w:lineRule="auto"/>
        <w:ind w:firstLine="1400"/>
        <w:rPr>
          <w:rFonts w:ascii="Times New Roman" w:hAnsi="Times New Roman"/>
          <w:kern w:val="1"/>
          <w:sz w:val="20"/>
          <w:szCs w:val="20"/>
        </w:rPr>
      </w:pPr>
      <w:r>
        <w:rPr>
          <w:rFonts w:ascii="Times New Roman" w:hAnsi="Times New Roman" w:hint="eastAsia"/>
          <w:kern w:val="1"/>
          <w:sz w:val="20"/>
          <w:szCs w:val="20"/>
        </w:rPr>
        <w:t>参考书目及网站：</w:t>
      </w:r>
    </w:p>
    <w:p w14:paraId="4EAAB02C" w14:textId="65C8566C" w:rsidR="00D465F9" w:rsidRDefault="001A378F">
      <w:pPr>
        <w:snapToGrid w:val="0"/>
        <w:spacing w:line="288" w:lineRule="auto"/>
        <w:ind w:leftChars="665" w:left="1800" w:hangingChars="202" w:hanging="404"/>
        <w:rPr>
          <w:rFonts w:ascii="Times New Roman" w:hAnsi="Times New Roman"/>
          <w:bCs/>
          <w:kern w:val="1"/>
          <w:sz w:val="20"/>
          <w:szCs w:val="20"/>
        </w:rPr>
      </w:pPr>
      <w:r>
        <w:rPr>
          <w:rFonts w:ascii="Times New Roman" w:hAnsi="Times New Roman"/>
          <w:kern w:val="1"/>
          <w:sz w:val="20"/>
          <w:szCs w:val="20"/>
        </w:rPr>
        <w:t>1.</w:t>
      </w:r>
      <w:r>
        <w:rPr>
          <w:rFonts w:ascii="Times New Roman" w:hAnsi="Times New Roman" w:hint="eastAsia"/>
          <w:kern w:val="1"/>
          <w:sz w:val="20"/>
          <w:szCs w:val="20"/>
        </w:rPr>
        <w:t>《</w:t>
      </w:r>
      <w:r w:rsidR="008159BC">
        <w:rPr>
          <w:rFonts w:ascii="Times New Roman" w:hAnsi="Times New Roman" w:hint="eastAsia"/>
          <w:kern w:val="1"/>
          <w:sz w:val="20"/>
          <w:szCs w:val="20"/>
        </w:rPr>
        <w:t>视听说教程</w:t>
      </w:r>
      <w:r w:rsidR="008159BC">
        <w:rPr>
          <w:rFonts w:ascii="Times New Roman" w:hAnsi="Times New Roman" w:hint="eastAsia"/>
          <w:kern w:val="1"/>
          <w:sz w:val="20"/>
          <w:szCs w:val="20"/>
        </w:rPr>
        <w:t>1</w:t>
      </w:r>
      <w:r>
        <w:rPr>
          <w:rFonts w:ascii="Times New Roman" w:hAnsi="Times New Roman" w:hint="eastAsia"/>
          <w:kern w:val="1"/>
          <w:sz w:val="20"/>
          <w:szCs w:val="20"/>
        </w:rPr>
        <w:t>》教师用书，</w:t>
      </w:r>
      <w:r w:rsidR="008159BC">
        <w:rPr>
          <w:rFonts w:ascii="Times New Roman" w:hAnsi="Times New Roman" w:hint="eastAsia"/>
          <w:kern w:val="1"/>
          <w:sz w:val="20"/>
          <w:szCs w:val="20"/>
        </w:rPr>
        <w:t>张锷</w:t>
      </w:r>
      <w:r w:rsidR="008159BC">
        <w:rPr>
          <w:rFonts w:ascii="Times New Roman" w:hAnsi="Times New Roman" w:hint="eastAsia"/>
          <w:kern w:val="1"/>
          <w:sz w:val="20"/>
          <w:szCs w:val="20"/>
        </w:rPr>
        <w:t xml:space="preserve"> </w:t>
      </w:r>
      <w:r w:rsidR="008159BC">
        <w:rPr>
          <w:rFonts w:ascii="Times New Roman" w:hAnsi="Times New Roman" w:hint="eastAsia"/>
          <w:kern w:val="1"/>
          <w:sz w:val="20"/>
          <w:szCs w:val="20"/>
        </w:rPr>
        <w:t>邓昱平</w:t>
      </w:r>
      <w:r w:rsidR="008159BC">
        <w:rPr>
          <w:rFonts w:ascii="Times New Roman" w:hAnsi="Times New Roman" w:hint="eastAsia"/>
          <w:kern w:val="1"/>
          <w:sz w:val="20"/>
          <w:szCs w:val="20"/>
        </w:rPr>
        <w:t xml:space="preserve"> </w:t>
      </w:r>
      <w:r w:rsidR="008159BC">
        <w:rPr>
          <w:rFonts w:ascii="Times New Roman" w:hAnsi="Times New Roman" w:hint="eastAsia"/>
          <w:kern w:val="1"/>
          <w:sz w:val="20"/>
          <w:szCs w:val="20"/>
        </w:rPr>
        <w:t>徐卫列，</w:t>
      </w:r>
      <w:r>
        <w:rPr>
          <w:rFonts w:ascii="Times New Roman" w:hAnsi="Times New Roman" w:hint="eastAsia"/>
          <w:kern w:val="1"/>
          <w:sz w:val="20"/>
          <w:szCs w:val="20"/>
        </w:rPr>
        <w:t>上海外语教育出版社，</w:t>
      </w:r>
      <w:r w:rsidR="0099539D">
        <w:rPr>
          <w:rFonts w:ascii="Times New Roman" w:hAnsi="Times New Roman" w:hint="eastAsia"/>
          <w:kern w:val="1"/>
          <w:sz w:val="20"/>
          <w:szCs w:val="20"/>
        </w:rPr>
        <w:t>2</w:t>
      </w:r>
      <w:r w:rsidR="0099539D">
        <w:rPr>
          <w:rFonts w:ascii="Times New Roman" w:hAnsi="Times New Roman"/>
          <w:kern w:val="1"/>
          <w:sz w:val="20"/>
          <w:szCs w:val="20"/>
        </w:rPr>
        <w:t>019</w:t>
      </w:r>
    </w:p>
    <w:p w14:paraId="6E27341A"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3</w:t>
      </w:r>
      <w:r>
        <w:rPr>
          <w:rFonts w:ascii="宋体" w:hAnsi="宋体" w:cs="宋体"/>
          <w:kern w:val="1"/>
          <w:szCs w:val="21"/>
        </w:rPr>
        <w:t xml:space="preserve">. </w:t>
      </w:r>
      <w:hyperlink r:id="rId8" w:history="1">
        <w:r>
          <w:rPr>
            <w:rStyle w:val="a6"/>
            <w:rFonts w:ascii="宋体" w:hAnsi="宋体" w:cs="宋体"/>
            <w:kern w:val="1"/>
            <w:szCs w:val="21"/>
          </w:rPr>
          <w:t>www.bbc.com/news</w:t>
        </w:r>
      </w:hyperlink>
    </w:p>
    <w:p w14:paraId="7106CB38"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4</w:t>
      </w:r>
      <w:r>
        <w:rPr>
          <w:rFonts w:ascii="宋体" w:hAnsi="宋体" w:cs="宋体"/>
          <w:kern w:val="1"/>
          <w:szCs w:val="21"/>
        </w:rPr>
        <w:t xml:space="preserve">. </w:t>
      </w:r>
      <w:hyperlink r:id="rId9" w:history="1">
        <w:r>
          <w:rPr>
            <w:rStyle w:val="a6"/>
            <w:rFonts w:ascii="宋体" w:hAnsi="宋体" w:cs="宋体"/>
            <w:kern w:val="1"/>
            <w:szCs w:val="21"/>
          </w:rPr>
          <w:t>www.npr.org</w:t>
        </w:r>
      </w:hyperlink>
      <w:r>
        <w:rPr>
          <w:rFonts w:ascii="宋体" w:hAnsi="宋体" w:cs="宋体"/>
          <w:kern w:val="1"/>
          <w:szCs w:val="21"/>
        </w:rPr>
        <w:t xml:space="preserve"> </w:t>
      </w:r>
    </w:p>
    <w:p w14:paraId="2CAF1443"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5</w:t>
      </w:r>
      <w:r>
        <w:rPr>
          <w:rFonts w:ascii="宋体" w:hAnsi="宋体" w:cs="宋体"/>
          <w:kern w:val="1"/>
          <w:szCs w:val="21"/>
        </w:rPr>
        <w:t xml:space="preserve">. </w:t>
      </w:r>
      <w:hyperlink r:id="rId10" w:history="1">
        <w:r>
          <w:rPr>
            <w:rStyle w:val="a6"/>
            <w:rFonts w:ascii="宋体" w:hAnsi="宋体" w:cs="宋体"/>
            <w:kern w:val="1"/>
            <w:szCs w:val="21"/>
          </w:rPr>
          <w:t>www.ted.com</w:t>
        </w:r>
      </w:hyperlink>
      <w:r>
        <w:rPr>
          <w:rFonts w:ascii="宋体" w:hAnsi="宋体" w:cs="宋体"/>
          <w:kern w:val="1"/>
          <w:szCs w:val="21"/>
        </w:rPr>
        <w:t xml:space="preserve"> </w:t>
      </w:r>
    </w:p>
    <w:p w14:paraId="53A91DFD" w14:textId="77777777" w:rsidR="00D465F9" w:rsidRDefault="001A378F">
      <w:pPr>
        <w:snapToGrid w:val="0"/>
        <w:spacing w:line="288" w:lineRule="auto"/>
        <w:ind w:firstLineChars="196" w:firstLine="394"/>
        <w:rPr>
          <w:b/>
          <w:bCs/>
          <w:color w:val="000000"/>
          <w:sz w:val="20"/>
          <w:szCs w:val="20"/>
        </w:rPr>
      </w:pPr>
      <w:r>
        <w:rPr>
          <w:rFonts w:hint="eastAsia"/>
          <w:b/>
          <w:bCs/>
          <w:color w:val="000000"/>
          <w:sz w:val="20"/>
          <w:szCs w:val="20"/>
        </w:rPr>
        <w:t>课程网站网址：</w:t>
      </w:r>
    </w:p>
    <w:p w14:paraId="19F04FF9" w14:textId="77777777" w:rsidR="00D465F9" w:rsidRDefault="002B146A">
      <w:pPr>
        <w:snapToGrid w:val="0"/>
        <w:spacing w:line="288" w:lineRule="auto"/>
        <w:ind w:leftChars="196" w:left="412"/>
        <w:rPr>
          <w:color w:val="000000"/>
          <w:sz w:val="20"/>
          <w:szCs w:val="20"/>
        </w:rPr>
      </w:pPr>
      <w:hyperlink r:id="rId11" w:history="1">
        <w:r w:rsidR="001A378F">
          <w:rPr>
            <w:rStyle w:val="a6"/>
            <w:sz w:val="20"/>
            <w:szCs w:val="20"/>
          </w:rPr>
          <w:t>https://elearning.gench.edu.cn:8443/webapps/blackboard/execute/modulepage/view?course_id=_9135_1&amp;cmp_tab_id=_9475_1&amp;editMode=true&amp;mode=cpview</w:t>
        </w:r>
      </w:hyperlink>
      <w:r w:rsidR="001A378F">
        <w:rPr>
          <w:color w:val="000000"/>
          <w:sz w:val="20"/>
          <w:szCs w:val="20"/>
        </w:rPr>
        <w:t xml:space="preserve"> </w:t>
      </w:r>
    </w:p>
    <w:p w14:paraId="3338CDDD" w14:textId="77777777" w:rsidR="00D465F9" w:rsidRDefault="001A378F">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ascii="Times New Roman" w:hAnsi="Times New Roman" w:hint="eastAsia"/>
          <w:color w:val="000000"/>
          <w:kern w:val="1"/>
          <w:sz w:val="20"/>
          <w:szCs w:val="20"/>
        </w:rPr>
        <w:t>《英语听说（</w:t>
      </w:r>
      <w:r>
        <w:rPr>
          <w:rFonts w:ascii="Times New Roman" w:hAnsi="Times New Roman"/>
          <w:color w:val="000000"/>
          <w:kern w:val="1"/>
          <w:sz w:val="20"/>
          <w:szCs w:val="20"/>
        </w:rPr>
        <w:t>2</w:t>
      </w:r>
      <w:r>
        <w:rPr>
          <w:rFonts w:ascii="Times New Roman" w:hAnsi="Times New Roman" w:hint="eastAsia"/>
          <w:color w:val="000000"/>
          <w:kern w:val="1"/>
          <w:sz w:val="20"/>
          <w:szCs w:val="20"/>
        </w:rPr>
        <w:t>）》</w:t>
      </w:r>
      <w:r>
        <w:rPr>
          <w:rFonts w:ascii="Times New Roman" w:hAnsi="Times New Roman" w:hint="eastAsia"/>
          <w:color w:val="000000"/>
          <w:kern w:val="1"/>
          <w:sz w:val="20"/>
          <w:szCs w:val="20"/>
        </w:rPr>
        <w:t>202015</w:t>
      </w:r>
      <w:r>
        <w:rPr>
          <w:rFonts w:ascii="Times New Roman" w:hAnsi="Times New Roman"/>
          <w:color w:val="000000"/>
          <w:kern w:val="1"/>
          <w:sz w:val="20"/>
          <w:szCs w:val="20"/>
        </w:rPr>
        <w:t>7</w:t>
      </w:r>
      <w:r>
        <w:rPr>
          <w:rFonts w:ascii="Times New Roman" w:hAnsi="Times New Roman" w:hint="eastAsia"/>
          <w:color w:val="000000"/>
          <w:kern w:val="1"/>
          <w:sz w:val="20"/>
          <w:szCs w:val="20"/>
        </w:rPr>
        <w:t xml:space="preserve"> </w:t>
      </w:r>
      <w:r>
        <w:rPr>
          <w:color w:val="000000"/>
          <w:sz w:val="20"/>
          <w:szCs w:val="20"/>
        </w:rPr>
        <w:t xml:space="preserve"> </w:t>
      </w:r>
    </w:p>
    <w:p w14:paraId="253E58ED" w14:textId="77777777" w:rsidR="00D465F9" w:rsidRDefault="001A378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14:paraId="63E63411" w14:textId="0F61832D" w:rsidR="00D465F9" w:rsidRDefault="001A378F">
      <w:pPr>
        <w:snapToGrid w:val="0"/>
        <w:spacing w:line="288" w:lineRule="auto"/>
        <w:ind w:firstLineChars="200" w:firstLine="400"/>
        <w:rPr>
          <w:color w:val="000000"/>
          <w:sz w:val="20"/>
          <w:szCs w:val="20"/>
        </w:rPr>
      </w:pPr>
      <w:r>
        <w:rPr>
          <w:rFonts w:hint="eastAsia"/>
          <w:color w:val="000000"/>
          <w:sz w:val="20"/>
          <w:szCs w:val="20"/>
        </w:rPr>
        <w:t>英语视听说是英语专业学生基础阶段的必修课。本课程是英语</w:t>
      </w:r>
      <w:r w:rsidR="00C6219A">
        <w:rPr>
          <w:rFonts w:hint="eastAsia"/>
          <w:color w:val="000000"/>
          <w:sz w:val="20"/>
          <w:szCs w:val="20"/>
        </w:rPr>
        <w:t>视听</w:t>
      </w:r>
      <w:r>
        <w:rPr>
          <w:rFonts w:hint="eastAsia"/>
          <w:color w:val="000000"/>
          <w:sz w:val="20"/>
          <w:szCs w:val="20"/>
        </w:rPr>
        <w:t>和英语口语相结合的课程。在</w:t>
      </w:r>
      <w:r w:rsidR="00C6219A">
        <w:rPr>
          <w:rFonts w:hint="eastAsia"/>
          <w:color w:val="000000"/>
          <w:sz w:val="20"/>
          <w:szCs w:val="20"/>
        </w:rPr>
        <w:t>视听</w:t>
      </w:r>
      <w:r>
        <w:rPr>
          <w:rFonts w:hint="eastAsia"/>
          <w:color w:val="000000"/>
          <w:sz w:val="20"/>
          <w:szCs w:val="20"/>
        </w:rPr>
        <w:t>方面通过大量、系统、循序渐进的多形式训练使学生掌握听力技巧，初步克服听力障碍，提高听力理解能力，为高年级进一步的听说训练打下坚实基础，最终达到获取英语口头信息的目的。</w:t>
      </w:r>
    </w:p>
    <w:p w14:paraId="11686451" w14:textId="002C0645" w:rsidR="00D465F9" w:rsidRDefault="001A378F">
      <w:pPr>
        <w:snapToGrid w:val="0"/>
        <w:spacing w:line="288" w:lineRule="auto"/>
        <w:ind w:firstLineChars="200" w:firstLine="400"/>
        <w:rPr>
          <w:color w:val="000000"/>
          <w:sz w:val="20"/>
          <w:szCs w:val="20"/>
        </w:rPr>
      </w:pPr>
      <w:r>
        <w:rPr>
          <w:rFonts w:hint="eastAsia"/>
          <w:color w:val="000000"/>
          <w:sz w:val="20"/>
          <w:szCs w:val="20"/>
        </w:rPr>
        <w:t>听力能力是英语专业学生必须具备的语言基本技能之一。</w:t>
      </w:r>
      <w:r w:rsidR="00C6219A">
        <w:rPr>
          <w:rFonts w:hint="eastAsia"/>
          <w:color w:val="000000"/>
          <w:sz w:val="20"/>
          <w:szCs w:val="20"/>
        </w:rPr>
        <w:t>视</w:t>
      </w:r>
      <w:r>
        <w:rPr>
          <w:rFonts w:hint="eastAsia"/>
          <w:color w:val="000000"/>
          <w:sz w:val="20"/>
          <w:szCs w:val="20"/>
        </w:rPr>
        <w:t>听是学生</w:t>
      </w:r>
      <w:r w:rsidR="00C6219A">
        <w:rPr>
          <w:rFonts w:hint="eastAsia"/>
          <w:color w:val="000000"/>
          <w:sz w:val="20"/>
          <w:szCs w:val="20"/>
        </w:rPr>
        <w:t>进行语言输入</w:t>
      </w:r>
      <w:r>
        <w:rPr>
          <w:rFonts w:hint="eastAsia"/>
          <w:color w:val="000000"/>
          <w:sz w:val="20"/>
          <w:szCs w:val="20"/>
        </w:rPr>
        <w:t>、获取知识的重要途径，是语言交际活动的一个重要方面。</w:t>
      </w:r>
      <w:r w:rsidR="00C6219A">
        <w:rPr>
          <w:rFonts w:hint="eastAsia"/>
          <w:color w:val="000000"/>
          <w:sz w:val="20"/>
          <w:szCs w:val="20"/>
        </w:rPr>
        <w:t>视</w:t>
      </w:r>
      <w:r>
        <w:rPr>
          <w:rFonts w:hint="eastAsia"/>
          <w:color w:val="000000"/>
          <w:sz w:val="20"/>
          <w:szCs w:val="20"/>
        </w:rPr>
        <w:t>听能力的提高对于口语的表达</w:t>
      </w:r>
      <w:r w:rsidR="003F1831">
        <w:rPr>
          <w:rFonts w:hint="eastAsia"/>
          <w:color w:val="000000"/>
          <w:sz w:val="20"/>
          <w:szCs w:val="20"/>
        </w:rPr>
        <w:t>、</w:t>
      </w:r>
      <w:r>
        <w:rPr>
          <w:rFonts w:hint="eastAsia"/>
          <w:color w:val="000000"/>
          <w:sz w:val="20"/>
          <w:szCs w:val="20"/>
        </w:rPr>
        <w:t>词汇及句型等的运用也具有极大的促进作用。</w:t>
      </w:r>
    </w:p>
    <w:p w14:paraId="6CDD3FBB" w14:textId="26D19A2A" w:rsidR="00D465F9" w:rsidRDefault="001A378F">
      <w:pPr>
        <w:snapToGrid w:val="0"/>
        <w:spacing w:line="288" w:lineRule="auto"/>
        <w:ind w:firstLineChars="200" w:firstLine="400"/>
        <w:rPr>
          <w:color w:val="000000"/>
          <w:sz w:val="20"/>
          <w:szCs w:val="20"/>
        </w:rPr>
      </w:pPr>
      <w:r>
        <w:rPr>
          <w:rFonts w:hint="eastAsia"/>
          <w:color w:val="000000"/>
          <w:sz w:val="20"/>
          <w:szCs w:val="20"/>
        </w:rPr>
        <w:t>本课程的主要内容是训练学生的</w:t>
      </w:r>
      <w:r w:rsidR="00056672">
        <w:rPr>
          <w:rFonts w:hint="eastAsia"/>
          <w:color w:val="000000"/>
          <w:sz w:val="20"/>
          <w:szCs w:val="20"/>
        </w:rPr>
        <w:t>视听</w:t>
      </w:r>
      <w:r>
        <w:rPr>
          <w:rFonts w:hint="eastAsia"/>
          <w:color w:val="000000"/>
          <w:sz w:val="20"/>
          <w:szCs w:val="20"/>
        </w:rPr>
        <w:t>技能，使学生在实际语言环境中应用</w:t>
      </w:r>
      <w:r w:rsidR="00056672">
        <w:rPr>
          <w:rFonts w:hint="eastAsia"/>
          <w:color w:val="000000"/>
          <w:sz w:val="20"/>
          <w:szCs w:val="20"/>
        </w:rPr>
        <w:t>视听</w:t>
      </w:r>
      <w:r>
        <w:rPr>
          <w:rFonts w:hint="eastAsia"/>
          <w:color w:val="000000"/>
          <w:sz w:val="20"/>
          <w:szCs w:val="20"/>
        </w:rPr>
        <w:t>技巧，提高交际综合能力。本课程以</w:t>
      </w:r>
      <w:r>
        <w:rPr>
          <w:rFonts w:ascii="Times New Roman" w:hAnsi="Times New Roman" w:hint="eastAsia"/>
          <w:kern w:val="1"/>
          <w:sz w:val="20"/>
          <w:szCs w:val="20"/>
        </w:rPr>
        <w:t>《</w:t>
      </w:r>
      <w:r w:rsidR="00C6219A">
        <w:rPr>
          <w:rFonts w:ascii="Times New Roman" w:hAnsi="Times New Roman" w:hint="eastAsia"/>
          <w:kern w:val="1"/>
          <w:sz w:val="20"/>
          <w:szCs w:val="20"/>
        </w:rPr>
        <w:t>视听说教程</w:t>
      </w:r>
      <w:r>
        <w:rPr>
          <w:rFonts w:hint="eastAsia"/>
          <w:color w:val="000000"/>
          <w:sz w:val="20"/>
          <w:szCs w:val="20"/>
        </w:rPr>
        <w:t>》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rPr>
        <w:t>APP</w:t>
      </w:r>
      <w:r>
        <w:rPr>
          <w:rFonts w:hint="eastAsia"/>
          <w:color w:val="000000"/>
          <w:sz w:val="20"/>
          <w:szCs w:val="20"/>
        </w:rPr>
        <w:t>程序随时随地练习听力，</w:t>
      </w:r>
      <w:r w:rsidR="00056672">
        <w:rPr>
          <w:rFonts w:hint="eastAsia"/>
          <w:color w:val="000000"/>
          <w:sz w:val="20"/>
          <w:szCs w:val="20"/>
        </w:rPr>
        <w:t>同时</w:t>
      </w:r>
      <w:r>
        <w:rPr>
          <w:rFonts w:hint="eastAsia"/>
          <w:color w:val="000000"/>
          <w:sz w:val="20"/>
          <w:szCs w:val="20"/>
        </w:rPr>
        <w:t>关注历届英语专业四级统考中的听力理解部分，以提高专业四级考试的听力成绩。</w:t>
      </w:r>
    </w:p>
    <w:p w14:paraId="7EE2CDA2"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在英语口头表达能力方面，要求学生达到：（</w:t>
      </w:r>
      <w:r>
        <w:rPr>
          <w:color w:val="000000"/>
          <w:sz w:val="20"/>
          <w:szCs w:val="20"/>
        </w:rPr>
        <w:t>a</w:t>
      </w:r>
      <w:r>
        <w:rPr>
          <w:rFonts w:hint="eastAsia"/>
          <w:color w:val="000000"/>
          <w:sz w:val="20"/>
          <w:szCs w:val="20"/>
        </w:rPr>
        <w:t>）能利用已掌握的英语比较清楚地表达自己的思想，能运用交际策略绕过难点达到交际目的；（</w:t>
      </w:r>
      <w:r>
        <w:rPr>
          <w:color w:val="000000"/>
          <w:sz w:val="20"/>
          <w:szCs w:val="20"/>
        </w:rPr>
        <w:t>b</w:t>
      </w:r>
      <w:r>
        <w:rPr>
          <w:rFonts w:hint="eastAsia"/>
          <w:color w:val="000000"/>
          <w:sz w:val="20"/>
          <w:szCs w:val="20"/>
        </w:rPr>
        <w:t>）能准确掌握诸如询问、请求、建议等交际功能。在不同的场合，对不同的人用恰当、得体的语言形式去体现不同的交际功能；（</w:t>
      </w:r>
      <w:r>
        <w:rPr>
          <w:color w:val="000000"/>
          <w:sz w:val="20"/>
          <w:szCs w:val="20"/>
        </w:rPr>
        <w:t>c</w:t>
      </w:r>
      <w:r>
        <w:rPr>
          <w:rFonts w:hint="eastAsia"/>
          <w:color w:val="000000"/>
          <w:sz w:val="20"/>
          <w:szCs w:val="20"/>
        </w:rPr>
        <w:t>）树立主动</w:t>
      </w:r>
      <w:r>
        <w:rPr>
          <w:rFonts w:hint="eastAsia"/>
          <w:color w:val="000000"/>
          <w:sz w:val="20"/>
          <w:szCs w:val="20"/>
        </w:rPr>
        <w:lastRenderedPageBreak/>
        <w:t>开口讲英语的信心，培养讲英语的热情和兴趣；（</w:t>
      </w:r>
      <w:r>
        <w:rPr>
          <w:color w:val="000000"/>
          <w:sz w:val="20"/>
          <w:szCs w:val="20"/>
        </w:rPr>
        <w:t>d</w:t>
      </w:r>
      <w:r>
        <w:rPr>
          <w:rFonts w:hint="eastAsia"/>
          <w:color w:val="000000"/>
          <w:sz w:val="20"/>
          <w:szCs w:val="20"/>
        </w:rPr>
        <w:t>）逐步达到在英语口头表达方面准确与流利的结合。</w:t>
      </w:r>
    </w:p>
    <w:p w14:paraId="5DF7C4D9"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14:paraId="0547A28F" w14:textId="40406D6D" w:rsidR="00D465F9" w:rsidRDefault="001A378F">
      <w:pPr>
        <w:snapToGrid w:val="0"/>
        <w:spacing w:line="300" w:lineRule="auto"/>
        <w:ind w:firstLineChars="200" w:firstLine="400"/>
        <w:rPr>
          <w:color w:val="000000"/>
          <w:szCs w:val="21"/>
        </w:rPr>
      </w:pPr>
      <w:r>
        <w:rPr>
          <w:rFonts w:hint="eastAsia"/>
          <w:color w:val="000000"/>
          <w:sz w:val="20"/>
          <w:szCs w:val="20"/>
        </w:rPr>
        <w:t>本课程为英语本科专业必修课，适合对</w:t>
      </w:r>
      <w:r w:rsidR="00056672">
        <w:rPr>
          <w:rFonts w:hint="eastAsia"/>
          <w:color w:val="000000"/>
          <w:sz w:val="20"/>
          <w:szCs w:val="20"/>
        </w:rPr>
        <w:t>二</w:t>
      </w:r>
      <w:r>
        <w:rPr>
          <w:rFonts w:hint="eastAsia"/>
          <w:color w:val="000000"/>
          <w:sz w:val="20"/>
          <w:szCs w:val="20"/>
        </w:rPr>
        <w:t>年级</w:t>
      </w:r>
      <w:r w:rsidR="00056672">
        <w:rPr>
          <w:rFonts w:hint="eastAsia"/>
          <w:color w:val="000000"/>
          <w:sz w:val="20"/>
          <w:szCs w:val="20"/>
        </w:rPr>
        <w:t>上</w:t>
      </w:r>
      <w:r>
        <w:rPr>
          <w:rFonts w:hint="eastAsia"/>
          <w:color w:val="000000"/>
          <w:sz w:val="20"/>
          <w:szCs w:val="20"/>
        </w:rPr>
        <w:t>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p w14:paraId="719C5B87" w14:textId="41DF4C35" w:rsidR="008C03DA" w:rsidRDefault="001A378F" w:rsidP="008C03D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四、课程与专业毕业要求的关联性</w:t>
      </w:r>
    </w:p>
    <w:tbl>
      <w:tblPr>
        <w:tblpPr w:leftFromText="180" w:rightFromText="180" w:vertAnchor="text" w:horzAnchor="page" w:tblpX="1924" w:tblpY="25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3"/>
        <w:gridCol w:w="1687"/>
      </w:tblGrid>
      <w:tr w:rsidR="0044509D" w:rsidRPr="0044509D" w14:paraId="0082BB03" w14:textId="77777777" w:rsidTr="003F1831">
        <w:tc>
          <w:tcPr>
            <w:tcW w:w="6643" w:type="dxa"/>
            <w:shd w:val="clear" w:color="auto" w:fill="auto"/>
          </w:tcPr>
          <w:p w14:paraId="36CF7F08" w14:textId="77777777" w:rsidR="0044509D" w:rsidRPr="0044509D" w:rsidRDefault="0044509D" w:rsidP="003F1831">
            <w:pPr>
              <w:jc w:val="center"/>
              <w:rPr>
                <w:rFonts w:ascii="宋体" w:hAnsi="宋体" w:cs="宋体"/>
                <w:sz w:val="20"/>
                <w:szCs w:val="20"/>
              </w:rPr>
            </w:pPr>
            <w:r w:rsidRPr="0044509D">
              <w:rPr>
                <w:rFonts w:ascii="宋体" w:hAnsi="宋体" w:cs="宋体" w:hint="eastAsia"/>
                <w:sz w:val="20"/>
                <w:szCs w:val="20"/>
              </w:rPr>
              <w:t>专业毕业要求</w:t>
            </w:r>
          </w:p>
        </w:tc>
        <w:tc>
          <w:tcPr>
            <w:tcW w:w="1687" w:type="dxa"/>
            <w:shd w:val="clear" w:color="auto" w:fill="auto"/>
          </w:tcPr>
          <w:p w14:paraId="514934FD" w14:textId="77777777" w:rsidR="0044509D" w:rsidRPr="0044509D" w:rsidRDefault="0044509D" w:rsidP="003F1831">
            <w:pPr>
              <w:jc w:val="center"/>
              <w:rPr>
                <w:rFonts w:ascii="仿宋" w:eastAsia="仿宋" w:hAnsi="仿宋" w:cs="黑体"/>
              </w:rPr>
            </w:pPr>
            <w:r w:rsidRPr="0044509D">
              <w:rPr>
                <w:rFonts w:ascii="仿宋" w:eastAsia="仿宋" w:hAnsi="仿宋" w:cs="黑体" w:hint="eastAsia"/>
              </w:rPr>
              <w:t>关联</w:t>
            </w:r>
          </w:p>
        </w:tc>
      </w:tr>
      <w:tr w:rsidR="0044509D" w:rsidRPr="0044509D" w14:paraId="1DAEF478" w14:textId="77777777" w:rsidTr="003F1831">
        <w:tc>
          <w:tcPr>
            <w:tcW w:w="6643" w:type="dxa"/>
            <w:shd w:val="clear" w:color="auto" w:fill="auto"/>
            <w:vAlign w:val="center"/>
          </w:tcPr>
          <w:p w14:paraId="324D0130" w14:textId="77777777" w:rsidR="0044509D" w:rsidRPr="0044509D" w:rsidRDefault="0044509D" w:rsidP="003F1831">
            <w:pPr>
              <w:rPr>
                <w:rFonts w:ascii="宋体" w:hAnsi="宋体" w:cs="宋体"/>
                <w:color w:val="000000"/>
                <w:kern w:val="0"/>
                <w:sz w:val="20"/>
                <w:szCs w:val="20"/>
              </w:rPr>
            </w:pPr>
            <w:r w:rsidRPr="0044509D">
              <w:rPr>
                <w:rFonts w:ascii="宋体" w:hAnsi="宋体" w:cs="宋体" w:hint="eastAsia"/>
                <w:color w:val="000000"/>
                <w:kern w:val="0"/>
                <w:sz w:val="20"/>
                <w:szCs w:val="20"/>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F335086" w14:textId="3996DFA8" w:rsidR="0044509D" w:rsidRPr="0044509D" w:rsidRDefault="0044509D" w:rsidP="003F1831">
            <w:pPr>
              <w:rPr>
                <w:rFonts w:ascii="宋体" w:hAnsi="宋体" w:cs="宋体"/>
                <w:sz w:val="20"/>
                <w:szCs w:val="20"/>
              </w:rPr>
            </w:pPr>
            <w:r w:rsidRPr="008C03DA">
              <w:rPr>
                <w:rFonts w:hint="eastAsia"/>
                <w:b/>
                <w:bCs/>
                <w:color w:val="000000"/>
                <w:sz w:val="20"/>
                <w:szCs w:val="20"/>
              </w:rPr>
              <w:t>④</w:t>
            </w:r>
            <w:r w:rsidRPr="008C03DA">
              <w:rPr>
                <w:b/>
                <w:bCs/>
                <w:color w:val="000000"/>
                <w:sz w:val="20"/>
                <w:szCs w:val="20"/>
              </w:rPr>
              <w:t>诚信尽责，为人诚实，信守承诺，勤奋努力，精益求精，勇于担责</w:t>
            </w:r>
            <w:r>
              <w:rPr>
                <w:rFonts w:hint="eastAsia"/>
                <w:b/>
                <w:bCs/>
                <w:color w:val="000000"/>
                <w:sz w:val="20"/>
                <w:szCs w:val="20"/>
              </w:rPr>
              <w:t>。</w:t>
            </w:r>
            <w:r w:rsidRPr="0044509D">
              <w:rPr>
                <w:rFonts w:ascii="宋体" w:hAnsi="宋体" w:cs="宋体" w:hint="eastAsia"/>
                <w:b/>
                <w:bCs/>
                <w:color w:val="000000"/>
                <w:kern w:val="0"/>
                <w:sz w:val="20"/>
                <w:szCs w:val="20"/>
              </w:rPr>
              <w:t>L</w:t>
            </w:r>
          </w:p>
        </w:tc>
        <w:tc>
          <w:tcPr>
            <w:tcW w:w="1687" w:type="dxa"/>
            <w:shd w:val="clear" w:color="auto" w:fill="auto"/>
            <w:vAlign w:val="center"/>
          </w:tcPr>
          <w:p w14:paraId="7EA511F6" w14:textId="77777777" w:rsidR="0044509D" w:rsidRPr="0044509D" w:rsidRDefault="0044509D" w:rsidP="003F1831">
            <w:pPr>
              <w:jc w:val="center"/>
              <w:rPr>
                <w:rFonts w:ascii="仿宋" w:eastAsia="仿宋" w:hAnsi="仿宋" w:cs="宋体"/>
                <w:color w:val="000000"/>
                <w:kern w:val="0"/>
                <w:sz w:val="24"/>
              </w:rPr>
            </w:pPr>
            <w:r w:rsidRPr="0044509D">
              <w:rPr>
                <w:color w:val="000000"/>
                <w:kern w:val="0"/>
                <w:sz w:val="20"/>
                <w:szCs w:val="20"/>
              </w:rPr>
              <w:sym w:font="Wingdings 2" w:char="F098"/>
            </w:r>
          </w:p>
        </w:tc>
      </w:tr>
      <w:tr w:rsidR="0044509D" w:rsidRPr="0044509D" w14:paraId="6C4014A2" w14:textId="77777777" w:rsidTr="003F1831">
        <w:tc>
          <w:tcPr>
            <w:tcW w:w="6643" w:type="dxa"/>
            <w:shd w:val="clear" w:color="auto" w:fill="auto"/>
            <w:vAlign w:val="center"/>
          </w:tcPr>
          <w:p w14:paraId="02096162" w14:textId="77777777" w:rsidR="0044509D" w:rsidRDefault="0044509D" w:rsidP="003F1831">
            <w:pPr>
              <w:widowControl/>
              <w:rPr>
                <w:rFonts w:ascii="宋体" w:hAnsi="宋体" w:cs="宋体"/>
                <w:color w:val="000000"/>
                <w:kern w:val="0"/>
                <w:sz w:val="20"/>
                <w:szCs w:val="20"/>
              </w:rPr>
            </w:pPr>
            <w:r w:rsidRPr="0044509D">
              <w:rPr>
                <w:rFonts w:ascii="宋体" w:hAnsi="宋体" w:cs="宋体" w:hint="eastAsia"/>
                <w:color w:val="000000"/>
                <w:kern w:val="0"/>
                <w:sz w:val="20"/>
                <w:szCs w:val="20"/>
              </w:rPr>
              <w:t>LO2专业能力：具有人文科学素养，具备从事某项工作或专业的理论知识、实践能力。</w:t>
            </w:r>
          </w:p>
          <w:p w14:paraId="5BE55ADC" w14:textId="6E816CB9" w:rsidR="0044509D" w:rsidRPr="0044509D" w:rsidRDefault="0044509D" w:rsidP="003F1831">
            <w:pPr>
              <w:widowControl/>
              <w:tabs>
                <w:tab w:val="left" w:pos="4200"/>
              </w:tabs>
              <w:jc w:val="left"/>
              <w:rPr>
                <w:b/>
                <w:bCs/>
                <w:color w:val="000000"/>
                <w:sz w:val="20"/>
                <w:szCs w:val="20"/>
              </w:rPr>
            </w:pPr>
            <w:r w:rsidRPr="008C03DA">
              <w:rPr>
                <w:rFonts w:hint="eastAsia"/>
                <w:b/>
                <w:bCs/>
                <w:color w:val="000000"/>
                <w:sz w:val="20"/>
                <w:szCs w:val="20"/>
              </w:rPr>
              <w:t>②掌握英英语语言基本理论与知识，具备扎实的语言基本功和听、说、读、写、译等语言应用能力。</w:t>
            </w:r>
            <w:r w:rsidR="006925CB">
              <w:rPr>
                <w:b/>
                <w:bCs/>
                <w:color w:val="000000"/>
                <w:sz w:val="20"/>
                <w:szCs w:val="20"/>
              </w:rPr>
              <w:t>H</w:t>
            </w:r>
          </w:p>
        </w:tc>
        <w:tc>
          <w:tcPr>
            <w:tcW w:w="1687" w:type="dxa"/>
            <w:shd w:val="clear" w:color="auto" w:fill="auto"/>
            <w:vAlign w:val="center"/>
          </w:tcPr>
          <w:p w14:paraId="08DB9DC4" w14:textId="7DC32872" w:rsidR="0044509D" w:rsidRPr="0044509D" w:rsidRDefault="0044509D" w:rsidP="003F1831">
            <w:pPr>
              <w:widowControl/>
              <w:jc w:val="center"/>
              <w:rPr>
                <w:rFonts w:ascii="仿宋" w:eastAsia="仿宋" w:hAnsi="仿宋" w:cs="宋体"/>
                <w:color w:val="000000"/>
                <w:kern w:val="0"/>
                <w:sz w:val="24"/>
              </w:rPr>
            </w:pPr>
            <w:r w:rsidRPr="0044509D">
              <w:rPr>
                <w:color w:val="000000"/>
                <w:kern w:val="0"/>
                <w:sz w:val="20"/>
                <w:szCs w:val="20"/>
              </w:rPr>
              <w:sym w:font="Wingdings 2" w:char="F098"/>
            </w:r>
          </w:p>
        </w:tc>
      </w:tr>
      <w:tr w:rsidR="0044509D" w:rsidRPr="0044509D" w14:paraId="4B724303" w14:textId="77777777" w:rsidTr="003F1831">
        <w:tc>
          <w:tcPr>
            <w:tcW w:w="6643" w:type="dxa"/>
            <w:shd w:val="clear" w:color="auto" w:fill="auto"/>
            <w:vAlign w:val="center"/>
          </w:tcPr>
          <w:p w14:paraId="71648009" w14:textId="77777777" w:rsidR="0044509D" w:rsidRPr="0044509D" w:rsidRDefault="0044509D" w:rsidP="003F1831">
            <w:pPr>
              <w:widowControl/>
              <w:rPr>
                <w:rFonts w:ascii="宋体" w:hAnsi="宋体" w:cs="宋体"/>
                <w:color w:val="000000"/>
                <w:kern w:val="0"/>
                <w:sz w:val="20"/>
                <w:szCs w:val="20"/>
              </w:rPr>
            </w:pPr>
            <w:r w:rsidRPr="0044509D">
              <w:rPr>
                <w:rFonts w:ascii="宋体" w:hAnsi="宋体" w:cs="宋体" w:hint="eastAsia"/>
                <w:color w:val="000000"/>
                <w:kern w:val="0"/>
                <w:sz w:val="20"/>
                <w:szCs w:val="20"/>
              </w:rPr>
              <w:t>LO3表达沟通：理解他人的观点，尊重他人的价值观，能在不同场合用书面或口头形式进行有效沟通。</w:t>
            </w:r>
          </w:p>
        </w:tc>
        <w:tc>
          <w:tcPr>
            <w:tcW w:w="1687" w:type="dxa"/>
            <w:shd w:val="clear" w:color="auto" w:fill="auto"/>
            <w:vAlign w:val="center"/>
          </w:tcPr>
          <w:p w14:paraId="3790DCC5" w14:textId="77777777" w:rsidR="0044509D" w:rsidRPr="0044509D" w:rsidRDefault="0044509D" w:rsidP="003F1831">
            <w:pPr>
              <w:widowControl/>
              <w:jc w:val="center"/>
              <w:rPr>
                <w:rFonts w:ascii="仿宋" w:eastAsia="仿宋" w:hAnsi="仿宋" w:cs="宋体"/>
                <w:color w:val="000000"/>
                <w:kern w:val="0"/>
                <w:sz w:val="24"/>
              </w:rPr>
            </w:pPr>
          </w:p>
        </w:tc>
      </w:tr>
      <w:tr w:rsidR="0044509D" w:rsidRPr="0044509D" w14:paraId="2F9F5D26" w14:textId="77777777" w:rsidTr="003F1831">
        <w:tc>
          <w:tcPr>
            <w:tcW w:w="6643" w:type="dxa"/>
            <w:shd w:val="clear" w:color="auto" w:fill="auto"/>
            <w:vAlign w:val="center"/>
          </w:tcPr>
          <w:p w14:paraId="7981B4EF" w14:textId="77777777" w:rsidR="0044509D" w:rsidRPr="0044509D" w:rsidRDefault="0044509D" w:rsidP="003F1831">
            <w:pPr>
              <w:widowControl/>
              <w:rPr>
                <w:rFonts w:ascii="宋体" w:hAnsi="宋体" w:cs="宋体"/>
                <w:color w:val="000000"/>
                <w:kern w:val="0"/>
                <w:sz w:val="20"/>
                <w:szCs w:val="20"/>
              </w:rPr>
            </w:pPr>
            <w:r w:rsidRPr="0044509D">
              <w:rPr>
                <w:rFonts w:ascii="宋体" w:hAnsi="宋体" w:cs="宋体" w:hint="eastAsia"/>
                <w:color w:val="000000"/>
                <w:kern w:val="0"/>
                <w:sz w:val="20"/>
                <w:szCs w:val="20"/>
              </w:rPr>
              <w:t>LO4自主学习：能根据环境需要确定自己的学习目标，并主动地通过搜集信息、分析信息、讨论、实践、质疑、创造等方法来实现学习目标。</w:t>
            </w:r>
          </w:p>
          <w:p w14:paraId="000735C8" w14:textId="424314FC" w:rsidR="0044509D" w:rsidRPr="0044509D" w:rsidRDefault="0044509D" w:rsidP="003F1831">
            <w:pPr>
              <w:widowControl/>
              <w:tabs>
                <w:tab w:val="left" w:pos="4200"/>
              </w:tabs>
              <w:jc w:val="left"/>
              <w:rPr>
                <w:b/>
                <w:bCs/>
                <w:color w:val="000000"/>
                <w:sz w:val="20"/>
                <w:szCs w:val="20"/>
              </w:rPr>
            </w:pPr>
            <w:r w:rsidRPr="00D05CA8">
              <w:rPr>
                <w:rFonts w:hint="eastAsia"/>
                <w:b/>
                <w:bCs/>
                <w:color w:val="000000"/>
                <w:sz w:val="20"/>
                <w:szCs w:val="20"/>
              </w:rPr>
              <w:t>①</w:t>
            </w:r>
            <w:r w:rsidRPr="00D05CA8">
              <w:rPr>
                <w:b/>
                <w:bCs/>
                <w:color w:val="000000"/>
                <w:sz w:val="20"/>
                <w:szCs w:val="20"/>
              </w:rPr>
              <w:t>能根据需要确定学习目标，并设计学习计划。</w:t>
            </w:r>
            <w:r>
              <w:rPr>
                <w:rFonts w:hint="eastAsia"/>
                <w:b/>
                <w:bCs/>
                <w:color w:val="000000"/>
                <w:sz w:val="20"/>
                <w:szCs w:val="20"/>
              </w:rPr>
              <w:t>M</w:t>
            </w:r>
          </w:p>
        </w:tc>
        <w:tc>
          <w:tcPr>
            <w:tcW w:w="1687" w:type="dxa"/>
            <w:shd w:val="clear" w:color="auto" w:fill="auto"/>
            <w:vAlign w:val="center"/>
          </w:tcPr>
          <w:p w14:paraId="2FA6DDFF" w14:textId="2D498387" w:rsidR="0044509D" w:rsidRPr="0044509D" w:rsidRDefault="0044509D" w:rsidP="003F1831">
            <w:pPr>
              <w:widowControl/>
              <w:jc w:val="center"/>
              <w:rPr>
                <w:rFonts w:ascii="仿宋" w:eastAsia="仿宋" w:hAnsi="仿宋" w:cs="宋体"/>
                <w:color w:val="000000"/>
                <w:kern w:val="0"/>
                <w:sz w:val="24"/>
              </w:rPr>
            </w:pPr>
            <w:r w:rsidRPr="0044509D">
              <w:rPr>
                <w:color w:val="000000"/>
                <w:kern w:val="0"/>
                <w:sz w:val="20"/>
                <w:szCs w:val="20"/>
              </w:rPr>
              <w:sym w:font="Wingdings 2" w:char="F098"/>
            </w:r>
          </w:p>
        </w:tc>
      </w:tr>
      <w:tr w:rsidR="0044509D" w:rsidRPr="0044509D" w14:paraId="58E8F7BF" w14:textId="77777777" w:rsidTr="003F1831">
        <w:tc>
          <w:tcPr>
            <w:tcW w:w="6643" w:type="dxa"/>
            <w:shd w:val="clear" w:color="auto" w:fill="auto"/>
            <w:vAlign w:val="center"/>
          </w:tcPr>
          <w:p w14:paraId="145FDFC3" w14:textId="77777777" w:rsidR="0044509D" w:rsidRPr="0044509D" w:rsidRDefault="0044509D" w:rsidP="003F1831">
            <w:pPr>
              <w:widowControl/>
              <w:rPr>
                <w:rFonts w:ascii="宋体" w:hAnsi="宋体" w:cs="宋体"/>
                <w:color w:val="000000"/>
                <w:kern w:val="0"/>
                <w:sz w:val="20"/>
                <w:szCs w:val="20"/>
              </w:rPr>
            </w:pPr>
            <w:r w:rsidRPr="0044509D">
              <w:rPr>
                <w:rFonts w:ascii="宋体" w:hAnsi="宋体" w:cs="宋体" w:hint="eastAsia"/>
                <w:color w:val="000000"/>
                <w:kern w:val="0"/>
                <w:sz w:val="20"/>
                <w:szCs w:val="20"/>
              </w:rPr>
              <w:t>LO5健康发展：懂得审美、热爱劳动、为人热忱、身心健康、耐挫折，具有可持续发展的能力。</w:t>
            </w:r>
          </w:p>
        </w:tc>
        <w:tc>
          <w:tcPr>
            <w:tcW w:w="1687" w:type="dxa"/>
            <w:shd w:val="clear" w:color="auto" w:fill="auto"/>
            <w:vAlign w:val="center"/>
          </w:tcPr>
          <w:p w14:paraId="3D17E640" w14:textId="77777777" w:rsidR="0044509D" w:rsidRPr="0044509D" w:rsidRDefault="0044509D" w:rsidP="003F1831">
            <w:pPr>
              <w:widowControl/>
              <w:jc w:val="center"/>
              <w:rPr>
                <w:rFonts w:ascii="仿宋" w:eastAsia="仿宋" w:hAnsi="仿宋" w:cs="宋体"/>
                <w:color w:val="000000"/>
                <w:kern w:val="0"/>
                <w:sz w:val="24"/>
              </w:rPr>
            </w:pPr>
          </w:p>
        </w:tc>
      </w:tr>
      <w:tr w:rsidR="0044509D" w:rsidRPr="0044509D" w14:paraId="01FF3F30" w14:textId="77777777" w:rsidTr="003F1831">
        <w:tc>
          <w:tcPr>
            <w:tcW w:w="6643" w:type="dxa"/>
            <w:shd w:val="clear" w:color="auto" w:fill="auto"/>
            <w:vAlign w:val="center"/>
          </w:tcPr>
          <w:p w14:paraId="7C7533B3" w14:textId="05657AFC" w:rsidR="0044509D" w:rsidRDefault="0044509D" w:rsidP="003F1831">
            <w:pPr>
              <w:widowControl/>
              <w:rPr>
                <w:rFonts w:ascii="宋体" w:hAnsi="宋体" w:cs="宋体"/>
                <w:color w:val="000000"/>
                <w:kern w:val="0"/>
                <w:sz w:val="20"/>
                <w:szCs w:val="20"/>
              </w:rPr>
            </w:pPr>
            <w:r w:rsidRPr="0044509D">
              <w:rPr>
                <w:rFonts w:ascii="宋体" w:hAnsi="宋体" w:cs="宋体" w:hint="eastAsia"/>
                <w:color w:val="000000"/>
                <w:kern w:val="0"/>
                <w:sz w:val="20"/>
                <w:szCs w:val="20"/>
              </w:rPr>
              <w:t>LO6协同创新：同群体保持良好的合作关系，做集体中的积极成员，善于自我管理和团队管理；善于从多个维度思考问题，利用自己的知识与实践来提出新设想。</w:t>
            </w:r>
          </w:p>
          <w:p w14:paraId="374D47A6" w14:textId="2288D88C" w:rsidR="0044509D" w:rsidRPr="0044509D" w:rsidRDefault="0044509D" w:rsidP="003F1831">
            <w:pPr>
              <w:widowControl/>
              <w:rPr>
                <w:rFonts w:ascii="宋体" w:hAnsi="宋体" w:cs="宋体"/>
                <w:color w:val="000000"/>
                <w:kern w:val="0"/>
                <w:sz w:val="20"/>
                <w:szCs w:val="20"/>
              </w:rPr>
            </w:pPr>
            <w:r w:rsidRPr="00D05CA8">
              <w:rPr>
                <w:rFonts w:hint="eastAsia"/>
                <w:b/>
                <w:bCs/>
                <w:color w:val="000000"/>
                <w:sz w:val="20"/>
                <w:szCs w:val="20"/>
              </w:rPr>
              <w:t>③</w:t>
            </w:r>
            <w:r w:rsidRPr="00D05CA8">
              <w:rPr>
                <w:b/>
                <w:bCs/>
                <w:color w:val="000000"/>
                <w:sz w:val="20"/>
                <w:szCs w:val="20"/>
              </w:rPr>
              <w:t>能用创新的方法或者多种方法解决复杂问题或真实问题</w:t>
            </w:r>
            <w:r>
              <w:rPr>
                <w:rFonts w:ascii="宋体" w:hAnsi="宋体" w:cs="宋体" w:hint="eastAsia"/>
                <w:color w:val="000000"/>
                <w:kern w:val="0"/>
                <w:sz w:val="20"/>
                <w:szCs w:val="20"/>
              </w:rPr>
              <w:t>。</w:t>
            </w:r>
            <w:r w:rsidRPr="0044509D">
              <w:rPr>
                <w:rFonts w:hint="eastAsia"/>
                <w:b/>
                <w:bCs/>
                <w:color w:val="000000"/>
                <w:sz w:val="20"/>
                <w:szCs w:val="20"/>
              </w:rPr>
              <w:t>M</w:t>
            </w:r>
          </w:p>
        </w:tc>
        <w:tc>
          <w:tcPr>
            <w:tcW w:w="1687" w:type="dxa"/>
            <w:shd w:val="clear" w:color="auto" w:fill="auto"/>
            <w:vAlign w:val="center"/>
          </w:tcPr>
          <w:p w14:paraId="2AC27B41" w14:textId="77777777" w:rsidR="0044509D" w:rsidRPr="0044509D" w:rsidRDefault="0044509D" w:rsidP="003F1831">
            <w:pPr>
              <w:widowControl/>
              <w:ind w:left="420"/>
              <w:rPr>
                <w:rFonts w:ascii="仿宋" w:eastAsia="仿宋" w:hAnsi="仿宋" w:cs="宋体"/>
                <w:color w:val="000000"/>
                <w:kern w:val="0"/>
                <w:sz w:val="24"/>
              </w:rPr>
            </w:pPr>
            <w:r w:rsidRPr="0044509D">
              <w:rPr>
                <w:color w:val="000000"/>
                <w:kern w:val="0"/>
                <w:sz w:val="20"/>
                <w:szCs w:val="20"/>
              </w:rPr>
              <w:sym w:font="Wingdings 2" w:char="F098"/>
            </w:r>
          </w:p>
        </w:tc>
      </w:tr>
      <w:tr w:rsidR="0044509D" w:rsidRPr="0044509D" w14:paraId="10E5EF34" w14:textId="77777777" w:rsidTr="003F1831">
        <w:tc>
          <w:tcPr>
            <w:tcW w:w="6643" w:type="dxa"/>
            <w:shd w:val="clear" w:color="auto" w:fill="auto"/>
            <w:vAlign w:val="center"/>
          </w:tcPr>
          <w:p w14:paraId="3827CE5C" w14:textId="77777777" w:rsidR="0044509D" w:rsidRPr="0044509D" w:rsidRDefault="0044509D" w:rsidP="003F1831">
            <w:pPr>
              <w:widowControl/>
              <w:rPr>
                <w:rFonts w:ascii="宋体" w:hAnsi="宋体" w:cs="宋体"/>
                <w:sz w:val="20"/>
                <w:szCs w:val="20"/>
              </w:rPr>
            </w:pPr>
            <w:r w:rsidRPr="0044509D">
              <w:rPr>
                <w:rFonts w:ascii="宋体" w:hAnsi="宋体" w:cs="宋体" w:hint="eastAsia"/>
                <w:color w:val="000000"/>
                <w:kern w:val="0"/>
                <w:sz w:val="20"/>
                <w:szCs w:val="20"/>
              </w:rPr>
              <w:t>LO7信息应用：具备一定的信息素养，并能在工作中应用信息技术和工具解决问题。</w:t>
            </w:r>
          </w:p>
        </w:tc>
        <w:tc>
          <w:tcPr>
            <w:tcW w:w="1687" w:type="dxa"/>
            <w:shd w:val="clear" w:color="auto" w:fill="auto"/>
            <w:vAlign w:val="center"/>
          </w:tcPr>
          <w:p w14:paraId="6A24628F" w14:textId="77777777" w:rsidR="0044509D" w:rsidRPr="0044509D" w:rsidRDefault="0044509D" w:rsidP="003F1831">
            <w:pPr>
              <w:widowControl/>
              <w:ind w:firstLineChars="300" w:firstLine="720"/>
              <w:rPr>
                <w:rFonts w:ascii="仿宋" w:eastAsia="仿宋" w:hAnsi="仿宋" w:cs="宋体"/>
                <w:color w:val="000000"/>
                <w:kern w:val="0"/>
                <w:sz w:val="24"/>
              </w:rPr>
            </w:pPr>
          </w:p>
        </w:tc>
      </w:tr>
      <w:tr w:rsidR="0044509D" w:rsidRPr="0044509D" w14:paraId="22EA88D8" w14:textId="77777777" w:rsidTr="003F1831">
        <w:tc>
          <w:tcPr>
            <w:tcW w:w="6643" w:type="dxa"/>
            <w:shd w:val="clear" w:color="auto" w:fill="auto"/>
            <w:vAlign w:val="center"/>
          </w:tcPr>
          <w:p w14:paraId="60165CE7" w14:textId="77777777" w:rsidR="0044509D" w:rsidRPr="0044509D" w:rsidRDefault="0044509D" w:rsidP="003F1831">
            <w:pPr>
              <w:widowControl/>
              <w:rPr>
                <w:rFonts w:ascii="宋体" w:hAnsi="宋体" w:cs="宋体"/>
                <w:sz w:val="20"/>
                <w:szCs w:val="20"/>
              </w:rPr>
            </w:pPr>
            <w:r w:rsidRPr="0044509D">
              <w:rPr>
                <w:rFonts w:ascii="宋体" w:hAnsi="宋体" w:cs="宋体" w:hint="eastAsia"/>
                <w:color w:val="000000"/>
                <w:kern w:val="0"/>
                <w:sz w:val="20"/>
                <w:szCs w:val="20"/>
              </w:rPr>
              <w:t>LO8国际视野：具有基本的外语表达沟通能力与跨文化理解能力，有国际竞争与合作的意识。</w:t>
            </w:r>
          </w:p>
        </w:tc>
        <w:tc>
          <w:tcPr>
            <w:tcW w:w="1687" w:type="dxa"/>
            <w:shd w:val="clear" w:color="auto" w:fill="auto"/>
            <w:vAlign w:val="center"/>
          </w:tcPr>
          <w:p w14:paraId="54F700E7" w14:textId="77777777" w:rsidR="0044509D" w:rsidRPr="0044509D" w:rsidRDefault="0044509D" w:rsidP="003F1831">
            <w:pPr>
              <w:widowControl/>
              <w:rPr>
                <w:rFonts w:ascii="仿宋" w:eastAsia="仿宋" w:hAnsi="仿宋" w:cs="宋体"/>
                <w:color w:val="000000"/>
                <w:kern w:val="0"/>
                <w:sz w:val="24"/>
              </w:rPr>
            </w:pPr>
          </w:p>
        </w:tc>
      </w:tr>
    </w:tbl>
    <w:p w14:paraId="5A67B05E" w14:textId="77777777" w:rsidR="00D465F9" w:rsidRDefault="001A378F" w:rsidP="00465256">
      <w:pPr>
        <w:rPr>
          <w:sz w:val="20"/>
          <w:szCs w:val="20"/>
        </w:rPr>
      </w:pPr>
      <w:r>
        <w:rPr>
          <w:rFonts w:hint="eastAsia"/>
          <w:sz w:val="20"/>
          <w:szCs w:val="20"/>
        </w:rPr>
        <w:t>备注：</w:t>
      </w:r>
      <w:r>
        <w:rPr>
          <w:sz w:val="20"/>
          <w:szCs w:val="20"/>
        </w:rPr>
        <w:t>LO=learning outcomes</w:t>
      </w:r>
      <w:r>
        <w:rPr>
          <w:rFonts w:hint="eastAsia"/>
          <w:sz w:val="20"/>
          <w:szCs w:val="20"/>
        </w:rPr>
        <w:t>（学习成果）</w:t>
      </w:r>
    </w:p>
    <w:p w14:paraId="0C4DBC25" w14:textId="77777777" w:rsidR="00465256" w:rsidRDefault="00465256"/>
    <w:p w14:paraId="4F8BF384"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1953" w:tblpY="152"/>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75"/>
        <w:gridCol w:w="2470"/>
        <w:gridCol w:w="2199"/>
        <w:gridCol w:w="1775"/>
      </w:tblGrid>
      <w:tr w:rsidR="00D465F9" w14:paraId="30E2FC87" w14:textId="77777777" w:rsidTr="003F1831">
        <w:tc>
          <w:tcPr>
            <w:tcW w:w="745" w:type="dxa"/>
          </w:tcPr>
          <w:p w14:paraId="4709F11C"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序号</w:t>
            </w:r>
          </w:p>
        </w:tc>
        <w:tc>
          <w:tcPr>
            <w:tcW w:w="1175" w:type="dxa"/>
          </w:tcPr>
          <w:p w14:paraId="63739710"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课程预期</w:t>
            </w:r>
          </w:p>
          <w:p w14:paraId="64771D1F"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学习成果</w:t>
            </w:r>
          </w:p>
        </w:tc>
        <w:tc>
          <w:tcPr>
            <w:tcW w:w="2470" w:type="dxa"/>
            <w:vAlign w:val="center"/>
          </w:tcPr>
          <w:p w14:paraId="48A52612" w14:textId="77777777" w:rsidR="00D465F9" w:rsidRDefault="001A378F" w:rsidP="003F1831">
            <w:pPr>
              <w:snapToGrid w:val="0"/>
              <w:spacing w:line="288" w:lineRule="auto"/>
              <w:jc w:val="center"/>
              <w:rPr>
                <w:b/>
                <w:bCs/>
                <w:color w:val="000000"/>
                <w:sz w:val="20"/>
                <w:szCs w:val="20"/>
                <w:highlight w:val="yellow"/>
              </w:rPr>
            </w:pPr>
            <w:r>
              <w:rPr>
                <w:rFonts w:cs="宋体" w:hint="eastAsia"/>
                <w:b/>
                <w:bCs/>
                <w:color w:val="000000"/>
                <w:sz w:val="20"/>
                <w:szCs w:val="20"/>
              </w:rPr>
              <w:t>课程目标</w:t>
            </w:r>
          </w:p>
          <w:p w14:paraId="02B26B64"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（细化的预期学习成果）</w:t>
            </w:r>
          </w:p>
        </w:tc>
        <w:tc>
          <w:tcPr>
            <w:tcW w:w="2199" w:type="dxa"/>
            <w:vAlign w:val="center"/>
          </w:tcPr>
          <w:p w14:paraId="11CE8F8E"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教与学方式</w:t>
            </w:r>
          </w:p>
        </w:tc>
        <w:tc>
          <w:tcPr>
            <w:tcW w:w="1775" w:type="dxa"/>
            <w:vAlign w:val="center"/>
          </w:tcPr>
          <w:p w14:paraId="3C660538" w14:textId="77777777" w:rsidR="00D465F9" w:rsidRDefault="001A378F" w:rsidP="003F1831">
            <w:pPr>
              <w:snapToGrid w:val="0"/>
              <w:spacing w:line="288" w:lineRule="auto"/>
              <w:jc w:val="center"/>
              <w:rPr>
                <w:b/>
                <w:bCs/>
                <w:color w:val="000000"/>
                <w:sz w:val="20"/>
                <w:szCs w:val="20"/>
              </w:rPr>
            </w:pPr>
            <w:r>
              <w:rPr>
                <w:rFonts w:cs="宋体" w:hint="eastAsia"/>
                <w:b/>
                <w:bCs/>
                <w:color w:val="000000"/>
                <w:sz w:val="20"/>
                <w:szCs w:val="20"/>
              </w:rPr>
              <w:t>评价方式</w:t>
            </w:r>
          </w:p>
        </w:tc>
      </w:tr>
      <w:tr w:rsidR="00D465F9" w14:paraId="7E7BC43F" w14:textId="77777777" w:rsidTr="003F1831">
        <w:trPr>
          <w:trHeight w:val="1872"/>
        </w:trPr>
        <w:tc>
          <w:tcPr>
            <w:tcW w:w="745" w:type="dxa"/>
          </w:tcPr>
          <w:p w14:paraId="0EFE8FF4" w14:textId="7777777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lastRenderedPageBreak/>
              <w:t>1</w:t>
            </w:r>
          </w:p>
        </w:tc>
        <w:tc>
          <w:tcPr>
            <w:tcW w:w="1175" w:type="dxa"/>
            <w:vAlign w:val="center"/>
          </w:tcPr>
          <w:p w14:paraId="452AF141" w14:textId="7777777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t>L01</w:t>
            </w:r>
          </w:p>
          <w:p w14:paraId="56E52D00" w14:textId="15D78DB9" w:rsidR="00465256" w:rsidRDefault="00465256" w:rsidP="003F1831">
            <w:pPr>
              <w:rPr>
                <w:rFonts w:ascii="仿宋" w:eastAsia="仿宋" w:hAnsi="仿宋" w:cs="仿宋"/>
                <w:color w:val="000000"/>
                <w:kern w:val="0"/>
                <w:sz w:val="24"/>
                <w:szCs w:val="24"/>
              </w:rPr>
            </w:pPr>
            <w:r w:rsidRPr="008C03DA">
              <w:rPr>
                <w:rFonts w:hint="eastAsia"/>
                <w:b/>
                <w:bCs/>
                <w:color w:val="000000"/>
                <w:sz w:val="20"/>
                <w:szCs w:val="20"/>
              </w:rPr>
              <w:t>④</w:t>
            </w:r>
            <w:r>
              <w:rPr>
                <w:rFonts w:hint="eastAsia"/>
                <w:b/>
                <w:bCs/>
                <w:color w:val="000000"/>
                <w:sz w:val="20"/>
                <w:szCs w:val="20"/>
              </w:rPr>
              <w:t xml:space="preserve"> </w:t>
            </w:r>
            <w:r>
              <w:rPr>
                <w:b/>
                <w:bCs/>
                <w:color w:val="000000"/>
                <w:sz w:val="20"/>
                <w:szCs w:val="20"/>
              </w:rPr>
              <w:t>L</w:t>
            </w:r>
          </w:p>
        </w:tc>
        <w:tc>
          <w:tcPr>
            <w:tcW w:w="2470" w:type="dxa"/>
          </w:tcPr>
          <w:p w14:paraId="0814D590" w14:textId="77777777" w:rsidR="00465256" w:rsidRDefault="00465256" w:rsidP="003F1831">
            <w:pPr>
              <w:rPr>
                <w:b/>
                <w:bCs/>
                <w:color w:val="000000"/>
                <w:sz w:val="20"/>
                <w:szCs w:val="20"/>
              </w:rPr>
            </w:pPr>
            <w:r w:rsidRPr="008C03DA">
              <w:rPr>
                <w:b/>
                <w:bCs/>
                <w:color w:val="000000"/>
                <w:sz w:val="20"/>
                <w:szCs w:val="20"/>
              </w:rPr>
              <w:t>诚信尽责，为人诚实，信守承诺，勤奋努力，精益求精，勇于担责</w:t>
            </w:r>
            <w:r>
              <w:rPr>
                <w:rFonts w:hint="eastAsia"/>
                <w:b/>
                <w:bCs/>
                <w:color w:val="000000"/>
                <w:sz w:val="20"/>
                <w:szCs w:val="20"/>
              </w:rPr>
              <w:t>。</w:t>
            </w:r>
          </w:p>
          <w:p w14:paraId="30FC3D08" w14:textId="2144F774" w:rsidR="00D465F9" w:rsidRDefault="001A378F" w:rsidP="003F1831">
            <w:pPr>
              <w:rPr>
                <w:color w:val="000000"/>
                <w:sz w:val="20"/>
                <w:szCs w:val="20"/>
              </w:rPr>
            </w:pPr>
            <w:r>
              <w:rPr>
                <w:rFonts w:hint="eastAsia"/>
                <w:color w:val="000000"/>
                <w:sz w:val="20"/>
                <w:szCs w:val="20"/>
              </w:rPr>
              <w:t>具体要求：</w:t>
            </w:r>
            <w:r w:rsidR="00465256">
              <w:rPr>
                <w:rFonts w:cs="宋体" w:hint="eastAsia"/>
                <w:color w:val="000000"/>
                <w:sz w:val="20"/>
                <w:szCs w:val="20"/>
              </w:rPr>
              <w:t>在平时作业和考试中，能够做到独立完成，按时提交，诚实守信</w:t>
            </w:r>
            <w:r>
              <w:rPr>
                <w:rFonts w:cs="宋体" w:hint="eastAsia"/>
                <w:color w:val="000000"/>
                <w:sz w:val="20"/>
                <w:szCs w:val="20"/>
              </w:rPr>
              <w:t>。</w:t>
            </w:r>
          </w:p>
          <w:p w14:paraId="57BE2230" w14:textId="52306971" w:rsidR="00D465F9" w:rsidRDefault="001A378F" w:rsidP="003F1831">
            <w:pPr>
              <w:rPr>
                <w:color w:val="000000"/>
                <w:sz w:val="20"/>
                <w:szCs w:val="20"/>
              </w:rPr>
            </w:pPr>
            <w:r>
              <w:rPr>
                <w:rFonts w:hint="eastAsia"/>
              </w:rPr>
              <w:t>能够</w:t>
            </w:r>
            <w:r w:rsidR="00465256">
              <w:rPr>
                <w:rFonts w:hint="eastAsia"/>
              </w:rPr>
              <w:t>在小组活动中主动承担任务，勇于发言</w:t>
            </w:r>
            <w:r>
              <w:rPr>
                <w:rFonts w:cs="宋体" w:hint="eastAsia"/>
                <w:color w:val="000000"/>
                <w:sz w:val="20"/>
                <w:szCs w:val="20"/>
              </w:rPr>
              <w:t>。</w:t>
            </w:r>
          </w:p>
        </w:tc>
        <w:tc>
          <w:tcPr>
            <w:tcW w:w="2199" w:type="dxa"/>
            <w:vAlign w:val="center"/>
          </w:tcPr>
          <w:p w14:paraId="343273D0" w14:textId="64AE313B" w:rsidR="00D465F9" w:rsidRDefault="00D465F9" w:rsidP="003F1831">
            <w:pPr>
              <w:snapToGrid w:val="0"/>
              <w:spacing w:line="288" w:lineRule="auto"/>
              <w:jc w:val="center"/>
              <w:rPr>
                <w:rFonts w:ascii="宋体" w:cs="宋体"/>
                <w:sz w:val="20"/>
                <w:szCs w:val="20"/>
              </w:rPr>
            </w:pPr>
          </w:p>
          <w:p w14:paraId="0E91CD61" w14:textId="37E8819A" w:rsidR="00D465F9" w:rsidRDefault="001A378F" w:rsidP="003F1831">
            <w:pPr>
              <w:snapToGrid w:val="0"/>
              <w:spacing w:line="288" w:lineRule="auto"/>
              <w:jc w:val="center"/>
              <w:rPr>
                <w:rFonts w:ascii="宋体" w:cs="宋体"/>
                <w:kern w:val="1"/>
                <w:sz w:val="20"/>
                <w:szCs w:val="20"/>
              </w:rPr>
            </w:pPr>
            <w:r>
              <w:rPr>
                <w:rFonts w:ascii="宋体" w:hAnsi="宋体" w:cs="宋体" w:hint="eastAsia"/>
                <w:kern w:val="1"/>
                <w:sz w:val="20"/>
                <w:szCs w:val="20"/>
              </w:rPr>
              <w:t>课堂</w:t>
            </w:r>
            <w:r w:rsidR="00465256">
              <w:rPr>
                <w:rFonts w:ascii="宋体" w:hAnsi="宋体" w:cs="宋体" w:hint="eastAsia"/>
                <w:kern w:val="1"/>
                <w:sz w:val="20"/>
                <w:szCs w:val="20"/>
              </w:rPr>
              <w:t>指导和</w:t>
            </w:r>
            <w:r>
              <w:rPr>
                <w:rFonts w:ascii="宋体" w:hAnsi="宋体" w:cs="宋体" w:hint="eastAsia"/>
                <w:kern w:val="1"/>
                <w:sz w:val="20"/>
                <w:szCs w:val="20"/>
              </w:rPr>
              <w:t>练习、</w:t>
            </w:r>
            <w:r w:rsidR="00465256">
              <w:rPr>
                <w:rFonts w:ascii="宋体" w:hAnsi="宋体" w:cs="宋体" w:hint="eastAsia"/>
                <w:kern w:val="1"/>
                <w:sz w:val="20"/>
                <w:szCs w:val="20"/>
              </w:rPr>
              <w:t>课堂</w:t>
            </w:r>
            <w:r>
              <w:rPr>
                <w:rFonts w:ascii="宋体" w:hAnsi="宋体" w:cs="宋体" w:hint="eastAsia"/>
                <w:kern w:val="1"/>
                <w:sz w:val="20"/>
                <w:szCs w:val="20"/>
              </w:rPr>
              <w:t>小组讨论</w:t>
            </w:r>
            <w:r w:rsidR="00465256">
              <w:rPr>
                <w:rFonts w:ascii="宋体" w:hAnsi="宋体" w:cs="宋体" w:hint="eastAsia"/>
                <w:kern w:val="1"/>
                <w:sz w:val="20"/>
                <w:szCs w:val="20"/>
              </w:rPr>
              <w:t>、课后作业</w:t>
            </w:r>
          </w:p>
          <w:p w14:paraId="0A80BB6A" w14:textId="77777777" w:rsidR="00D465F9" w:rsidRDefault="00D465F9" w:rsidP="003F1831">
            <w:pPr>
              <w:snapToGrid w:val="0"/>
              <w:spacing w:line="288" w:lineRule="auto"/>
              <w:jc w:val="center"/>
              <w:rPr>
                <w:rFonts w:ascii="宋体" w:cs="宋体"/>
                <w:sz w:val="20"/>
                <w:szCs w:val="20"/>
              </w:rPr>
            </w:pPr>
          </w:p>
        </w:tc>
        <w:tc>
          <w:tcPr>
            <w:tcW w:w="1775" w:type="dxa"/>
            <w:vAlign w:val="center"/>
          </w:tcPr>
          <w:p w14:paraId="07A27554" w14:textId="61A23CA0" w:rsidR="00D465F9" w:rsidRDefault="00465256" w:rsidP="003F1831">
            <w:pPr>
              <w:snapToGrid w:val="0"/>
              <w:spacing w:line="288" w:lineRule="auto"/>
              <w:jc w:val="center"/>
              <w:rPr>
                <w:rFonts w:ascii="Times New Roman" w:hAnsi="Times New Roman"/>
                <w:kern w:val="1"/>
                <w:sz w:val="20"/>
                <w:szCs w:val="20"/>
              </w:rPr>
            </w:pPr>
            <w:r>
              <w:rPr>
                <w:rFonts w:ascii="宋体" w:hAnsi="宋体" w:cs="宋体" w:hint="eastAsia"/>
                <w:sz w:val="20"/>
                <w:szCs w:val="20"/>
              </w:rPr>
              <w:t>纸笔测试</w:t>
            </w:r>
            <w:r w:rsidR="001A378F">
              <w:rPr>
                <w:rFonts w:ascii="宋体" w:hAnsi="宋体" w:cs="宋体" w:hint="eastAsia"/>
                <w:sz w:val="20"/>
                <w:szCs w:val="20"/>
              </w:rPr>
              <w:t>、</w:t>
            </w:r>
            <w:r>
              <w:rPr>
                <w:rFonts w:ascii="宋体" w:hAnsi="宋体" w:cs="宋体" w:hint="eastAsia"/>
                <w:sz w:val="20"/>
                <w:szCs w:val="20"/>
              </w:rPr>
              <w:t>同伴评价、教师评价</w:t>
            </w:r>
          </w:p>
        </w:tc>
      </w:tr>
      <w:tr w:rsidR="00D465F9" w14:paraId="36CEFD5A" w14:textId="77777777" w:rsidTr="003F1831">
        <w:tc>
          <w:tcPr>
            <w:tcW w:w="745" w:type="dxa"/>
          </w:tcPr>
          <w:p w14:paraId="6D248F95" w14:textId="77777777" w:rsidR="00D465F9" w:rsidRDefault="001A378F" w:rsidP="003F1831">
            <w:pPr>
              <w:rPr>
                <w:rFonts w:ascii="仿宋" w:eastAsia="仿宋" w:hAnsi="仿宋"/>
                <w:color w:val="000000"/>
                <w:kern w:val="0"/>
                <w:sz w:val="24"/>
                <w:szCs w:val="24"/>
              </w:rPr>
            </w:pPr>
            <w:r>
              <w:rPr>
                <w:rFonts w:ascii="仿宋" w:eastAsia="仿宋" w:hAnsi="仿宋" w:cs="仿宋"/>
                <w:color w:val="000000"/>
                <w:kern w:val="0"/>
                <w:sz w:val="24"/>
                <w:szCs w:val="24"/>
              </w:rPr>
              <w:t>2</w:t>
            </w:r>
          </w:p>
        </w:tc>
        <w:tc>
          <w:tcPr>
            <w:tcW w:w="1175" w:type="dxa"/>
            <w:vAlign w:val="center"/>
          </w:tcPr>
          <w:p w14:paraId="0A9D0226" w14:textId="7777777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t>LO2</w:t>
            </w:r>
          </w:p>
          <w:p w14:paraId="2EA53A25" w14:textId="35B94D74" w:rsidR="00465256" w:rsidRDefault="00465256" w:rsidP="003F1831">
            <w:pPr>
              <w:rPr>
                <w:rFonts w:ascii="仿宋" w:eastAsia="仿宋" w:hAnsi="仿宋"/>
                <w:color w:val="000000"/>
                <w:kern w:val="0"/>
                <w:sz w:val="24"/>
                <w:szCs w:val="24"/>
              </w:rPr>
            </w:pPr>
            <w:r w:rsidRPr="008C03DA">
              <w:rPr>
                <w:rFonts w:hint="eastAsia"/>
                <w:b/>
                <w:bCs/>
                <w:color w:val="000000"/>
                <w:sz w:val="20"/>
                <w:szCs w:val="20"/>
              </w:rPr>
              <w:t>②</w:t>
            </w:r>
            <w:r>
              <w:rPr>
                <w:rFonts w:hint="eastAsia"/>
                <w:b/>
                <w:bCs/>
                <w:color w:val="000000"/>
                <w:sz w:val="20"/>
                <w:szCs w:val="20"/>
              </w:rPr>
              <w:t xml:space="preserve"> </w:t>
            </w:r>
            <w:r>
              <w:rPr>
                <w:b/>
                <w:bCs/>
                <w:color w:val="000000"/>
                <w:sz w:val="20"/>
                <w:szCs w:val="20"/>
              </w:rPr>
              <w:t>H</w:t>
            </w:r>
          </w:p>
        </w:tc>
        <w:tc>
          <w:tcPr>
            <w:tcW w:w="2470" w:type="dxa"/>
          </w:tcPr>
          <w:p w14:paraId="13309A13" w14:textId="77777777" w:rsidR="00465256" w:rsidRDefault="00465256" w:rsidP="003F1831">
            <w:pPr>
              <w:rPr>
                <w:b/>
                <w:bCs/>
                <w:color w:val="000000"/>
                <w:sz w:val="20"/>
                <w:szCs w:val="20"/>
              </w:rPr>
            </w:pPr>
            <w:r w:rsidRPr="008C03DA">
              <w:rPr>
                <w:rFonts w:hint="eastAsia"/>
                <w:b/>
                <w:bCs/>
                <w:color w:val="000000"/>
                <w:sz w:val="20"/>
                <w:szCs w:val="20"/>
              </w:rPr>
              <w:t>掌握英英语语言基本理论与知识，具备扎实的语言基本功和听、说、读、写、译等语言应用能力</w:t>
            </w:r>
            <w:r w:rsidR="001A378F">
              <w:rPr>
                <w:rFonts w:hint="eastAsia"/>
                <w:b/>
                <w:bCs/>
                <w:color w:val="000000"/>
                <w:sz w:val="20"/>
                <w:szCs w:val="20"/>
              </w:rPr>
              <w:t>。</w:t>
            </w:r>
          </w:p>
          <w:p w14:paraId="13B47064" w14:textId="55C1D1D1" w:rsidR="00D465F9" w:rsidRDefault="001A378F" w:rsidP="003F1831">
            <w:pPr>
              <w:rPr>
                <w:rFonts w:ascii="仿宋" w:eastAsia="仿宋" w:hAnsi="仿宋"/>
                <w:color w:val="000000"/>
                <w:kern w:val="0"/>
                <w:sz w:val="20"/>
                <w:szCs w:val="20"/>
              </w:rPr>
            </w:pPr>
            <w:r>
              <w:rPr>
                <w:rFonts w:hint="eastAsia"/>
                <w:bCs/>
                <w:color w:val="000000"/>
                <w:sz w:val="20"/>
                <w:szCs w:val="20"/>
              </w:rPr>
              <w:t>具体要求：</w:t>
            </w:r>
            <w:r>
              <w:rPr>
                <w:rFonts w:cs="宋体" w:hint="eastAsia"/>
                <w:color w:val="000000"/>
                <w:sz w:val="20"/>
                <w:szCs w:val="20"/>
              </w:rPr>
              <w:t>通过课前词汇预习以及听力练习，能听辨</w:t>
            </w:r>
            <w:r>
              <w:rPr>
                <w:color w:val="000000"/>
                <w:sz w:val="20"/>
                <w:szCs w:val="20"/>
              </w:rPr>
              <w:t>3000-3500</w:t>
            </w:r>
            <w:r>
              <w:rPr>
                <w:rFonts w:cs="宋体" w:hint="eastAsia"/>
                <w:color w:val="000000"/>
                <w:sz w:val="20"/>
                <w:szCs w:val="20"/>
              </w:rPr>
              <w:t>基本日常交际词汇和一部分中等难度的新闻词汇，</w:t>
            </w:r>
            <w:r w:rsidR="00465256">
              <w:rPr>
                <w:rFonts w:cs="宋体" w:hint="eastAsia"/>
                <w:color w:val="000000"/>
                <w:sz w:val="20"/>
                <w:szCs w:val="20"/>
              </w:rPr>
              <w:t>能够听懂中等难度的对话和篇章，能够进行准确的单词拼写和篇章听写；能够在查阅资料的基础上</w:t>
            </w:r>
            <w:r w:rsidR="003C6797">
              <w:rPr>
                <w:rFonts w:cs="宋体" w:hint="eastAsia"/>
                <w:color w:val="000000"/>
                <w:sz w:val="20"/>
                <w:szCs w:val="20"/>
              </w:rPr>
              <w:t>对一定的主题进行口语陈述</w:t>
            </w:r>
            <w:r>
              <w:rPr>
                <w:rFonts w:cs="宋体" w:hint="eastAsia"/>
                <w:color w:val="000000"/>
                <w:sz w:val="20"/>
                <w:szCs w:val="20"/>
              </w:rPr>
              <w:t>。</w:t>
            </w:r>
          </w:p>
        </w:tc>
        <w:tc>
          <w:tcPr>
            <w:tcW w:w="2199" w:type="dxa"/>
            <w:vAlign w:val="center"/>
          </w:tcPr>
          <w:p w14:paraId="0C4862BB" w14:textId="15D69BA7" w:rsidR="00D465F9" w:rsidRDefault="001A378F" w:rsidP="003F1831">
            <w:pPr>
              <w:snapToGrid w:val="0"/>
              <w:spacing w:line="288" w:lineRule="auto"/>
              <w:jc w:val="center"/>
              <w:rPr>
                <w:rFonts w:ascii="宋体" w:cs="宋体"/>
                <w:sz w:val="20"/>
                <w:szCs w:val="20"/>
              </w:rPr>
            </w:pPr>
            <w:r>
              <w:rPr>
                <w:rFonts w:ascii="宋体" w:hAnsi="宋体" w:cs="宋体" w:hint="eastAsia"/>
                <w:sz w:val="20"/>
                <w:szCs w:val="20"/>
              </w:rPr>
              <w:t>布置听力材料，指导学生进行</w:t>
            </w:r>
            <w:r w:rsidR="003C6797">
              <w:rPr>
                <w:rFonts w:ascii="宋体" w:hAnsi="宋体" w:cs="宋体" w:hint="eastAsia"/>
                <w:sz w:val="20"/>
                <w:szCs w:val="20"/>
              </w:rPr>
              <w:t>课内外</w:t>
            </w:r>
            <w:r>
              <w:rPr>
                <w:rFonts w:ascii="宋体" w:hAnsi="宋体" w:cs="宋体" w:hint="eastAsia"/>
                <w:sz w:val="20"/>
                <w:szCs w:val="20"/>
              </w:rPr>
              <w:t>预习</w:t>
            </w:r>
            <w:r w:rsidR="003C6797">
              <w:rPr>
                <w:rFonts w:ascii="宋体" w:hAnsi="宋体" w:cs="宋体" w:hint="eastAsia"/>
                <w:sz w:val="20"/>
                <w:szCs w:val="20"/>
              </w:rPr>
              <w:t>和复习、课堂指导和练习、口头汇报作业</w:t>
            </w:r>
          </w:p>
        </w:tc>
        <w:tc>
          <w:tcPr>
            <w:tcW w:w="1775" w:type="dxa"/>
            <w:vAlign w:val="center"/>
          </w:tcPr>
          <w:p w14:paraId="50004E77" w14:textId="5432EC2E" w:rsidR="00D465F9" w:rsidRDefault="001A378F" w:rsidP="003F1831">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纸笔测试评价、</w:t>
            </w:r>
            <w:r w:rsidR="003C6797">
              <w:rPr>
                <w:rFonts w:ascii="Times New Roman" w:hAnsi="Times New Roman" w:cs="宋体" w:hint="eastAsia"/>
                <w:kern w:val="1"/>
                <w:sz w:val="20"/>
                <w:szCs w:val="20"/>
              </w:rPr>
              <w:t>教师评价</w:t>
            </w:r>
          </w:p>
        </w:tc>
      </w:tr>
      <w:tr w:rsidR="00D465F9" w14:paraId="7679E301" w14:textId="77777777" w:rsidTr="003F1831">
        <w:tc>
          <w:tcPr>
            <w:tcW w:w="745" w:type="dxa"/>
          </w:tcPr>
          <w:p w14:paraId="3DDA4288" w14:textId="77777777" w:rsidR="00D465F9" w:rsidRDefault="001A378F" w:rsidP="003F1831">
            <w:pPr>
              <w:rPr>
                <w:rFonts w:ascii="仿宋" w:eastAsia="仿宋" w:hAnsi="仿宋"/>
                <w:color w:val="000000"/>
                <w:kern w:val="0"/>
                <w:sz w:val="24"/>
                <w:szCs w:val="24"/>
              </w:rPr>
            </w:pPr>
            <w:r>
              <w:rPr>
                <w:rFonts w:ascii="仿宋" w:eastAsia="仿宋" w:hAnsi="仿宋" w:cs="仿宋"/>
                <w:color w:val="000000"/>
                <w:kern w:val="0"/>
                <w:sz w:val="24"/>
                <w:szCs w:val="24"/>
              </w:rPr>
              <w:t>3</w:t>
            </w:r>
          </w:p>
        </w:tc>
        <w:tc>
          <w:tcPr>
            <w:tcW w:w="1175" w:type="dxa"/>
          </w:tcPr>
          <w:p w14:paraId="0D906E6C" w14:textId="5109F52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t>LO</w:t>
            </w:r>
            <w:r w:rsidR="003C6797">
              <w:rPr>
                <w:rFonts w:ascii="仿宋" w:eastAsia="仿宋" w:hAnsi="仿宋" w:cs="仿宋"/>
                <w:color w:val="000000"/>
                <w:kern w:val="0"/>
                <w:sz w:val="24"/>
                <w:szCs w:val="24"/>
              </w:rPr>
              <w:t>4</w:t>
            </w:r>
          </w:p>
          <w:p w14:paraId="79373744" w14:textId="734FDFB7" w:rsidR="003C6797" w:rsidRDefault="003C6797" w:rsidP="003F1831">
            <w:pPr>
              <w:rPr>
                <w:rFonts w:ascii="仿宋" w:eastAsia="仿宋" w:hAnsi="仿宋"/>
                <w:color w:val="000000"/>
                <w:kern w:val="0"/>
                <w:sz w:val="24"/>
                <w:szCs w:val="24"/>
              </w:rPr>
            </w:pPr>
            <w:r w:rsidRPr="00D05CA8">
              <w:rPr>
                <w:rFonts w:hint="eastAsia"/>
                <w:b/>
                <w:bCs/>
                <w:color w:val="000000"/>
                <w:sz w:val="20"/>
                <w:szCs w:val="20"/>
              </w:rPr>
              <w:t>①</w:t>
            </w:r>
            <w:r>
              <w:rPr>
                <w:rFonts w:hint="eastAsia"/>
                <w:b/>
                <w:bCs/>
                <w:color w:val="000000"/>
                <w:sz w:val="20"/>
                <w:szCs w:val="20"/>
              </w:rPr>
              <w:t>M</w:t>
            </w:r>
          </w:p>
        </w:tc>
        <w:tc>
          <w:tcPr>
            <w:tcW w:w="2470" w:type="dxa"/>
          </w:tcPr>
          <w:p w14:paraId="56502011" w14:textId="21E092EC" w:rsidR="00D465F9" w:rsidRDefault="003C6797" w:rsidP="003F1831">
            <w:pPr>
              <w:rPr>
                <w:b/>
                <w:bCs/>
                <w:color w:val="000000"/>
                <w:sz w:val="20"/>
                <w:szCs w:val="20"/>
              </w:rPr>
            </w:pPr>
            <w:r w:rsidRPr="00D05CA8">
              <w:rPr>
                <w:b/>
                <w:bCs/>
                <w:color w:val="000000"/>
                <w:sz w:val="20"/>
                <w:szCs w:val="20"/>
              </w:rPr>
              <w:t>能根据需要确定学习目标，并设计学习计划。</w:t>
            </w:r>
          </w:p>
          <w:p w14:paraId="5AEB0976" w14:textId="236BAB7C" w:rsidR="00D465F9" w:rsidRDefault="001A378F" w:rsidP="003F1831">
            <w:pPr>
              <w:rPr>
                <w:rFonts w:ascii="仿宋" w:eastAsia="仿宋" w:hAnsi="仿宋"/>
                <w:sz w:val="20"/>
                <w:szCs w:val="20"/>
              </w:rPr>
            </w:pPr>
            <w:r>
              <w:rPr>
                <w:rFonts w:hint="eastAsia"/>
                <w:bCs/>
                <w:color w:val="000000"/>
                <w:sz w:val="20"/>
                <w:szCs w:val="20"/>
              </w:rPr>
              <w:t>具体要求：</w:t>
            </w:r>
            <w:r w:rsidR="003C6797" w:rsidRPr="0044509D">
              <w:rPr>
                <w:rFonts w:ascii="宋体" w:hAnsi="宋体" w:cs="宋体" w:hint="eastAsia"/>
                <w:color w:val="000000"/>
                <w:kern w:val="0"/>
                <w:sz w:val="20"/>
                <w:szCs w:val="20"/>
              </w:rPr>
              <w:t>根据</w:t>
            </w:r>
            <w:r w:rsidR="003C6797">
              <w:rPr>
                <w:rFonts w:ascii="宋体" w:hAnsi="宋体" w:cs="宋体" w:hint="eastAsia"/>
                <w:color w:val="000000"/>
                <w:kern w:val="0"/>
                <w:sz w:val="20"/>
                <w:szCs w:val="20"/>
              </w:rPr>
              <w:t>教师布置的听力和口语任务，</w:t>
            </w:r>
            <w:r w:rsidR="003C6797" w:rsidRPr="0044509D">
              <w:rPr>
                <w:rFonts w:ascii="宋体" w:hAnsi="宋体" w:cs="宋体" w:hint="eastAsia"/>
                <w:color w:val="000000"/>
                <w:kern w:val="0"/>
                <w:sz w:val="20"/>
                <w:szCs w:val="20"/>
              </w:rPr>
              <w:t>确定自己的学习目标，并主动地通过搜集信息、分析信息、讨论、实践、质疑、创造等方法来实现学习目标。</w:t>
            </w:r>
          </w:p>
        </w:tc>
        <w:tc>
          <w:tcPr>
            <w:tcW w:w="2199" w:type="dxa"/>
            <w:vAlign w:val="center"/>
          </w:tcPr>
          <w:p w14:paraId="05D6D32E" w14:textId="10504AB9" w:rsidR="00D465F9" w:rsidRDefault="003C6797" w:rsidP="003F1831">
            <w:pPr>
              <w:snapToGrid w:val="0"/>
              <w:spacing w:line="288" w:lineRule="auto"/>
              <w:jc w:val="center"/>
              <w:rPr>
                <w:rFonts w:ascii="宋体" w:cs="宋体"/>
                <w:sz w:val="20"/>
                <w:szCs w:val="20"/>
              </w:rPr>
            </w:pPr>
            <w:r>
              <w:rPr>
                <w:rFonts w:ascii="宋体" w:hAnsi="宋体" w:cs="宋体" w:hint="eastAsia"/>
                <w:sz w:val="20"/>
                <w:szCs w:val="20"/>
              </w:rPr>
              <w:t>教师布置需自主学习的听力任务，学生课后完成</w:t>
            </w:r>
          </w:p>
        </w:tc>
        <w:tc>
          <w:tcPr>
            <w:tcW w:w="1775" w:type="dxa"/>
            <w:vAlign w:val="center"/>
          </w:tcPr>
          <w:p w14:paraId="1D7040FD" w14:textId="588AC604" w:rsidR="00D465F9" w:rsidRDefault="003C6797" w:rsidP="003F1831">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教师评价</w:t>
            </w:r>
          </w:p>
        </w:tc>
      </w:tr>
      <w:tr w:rsidR="00D465F9" w14:paraId="6E05398E" w14:textId="77777777" w:rsidTr="003F1831">
        <w:tc>
          <w:tcPr>
            <w:tcW w:w="745" w:type="dxa"/>
          </w:tcPr>
          <w:p w14:paraId="3D0686F0" w14:textId="7777777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1175" w:type="dxa"/>
          </w:tcPr>
          <w:p w14:paraId="273BB563" w14:textId="77777777" w:rsidR="00D465F9" w:rsidRDefault="001A378F" w:rsidP="003F1831">
            <w:pPr>
              <w:rPr>
                <w:rFonts w:ascii="仿宋" w:eastAsia="仿宋" w:hAnsi="仿宋" w:cs="仿宋"/>
                <w:color w:val="000000"/>
                <w:kern w:val="0"/>
                <w:sz w:val="24"/>
                <w:szCs w:val="24"/>
              </w:rPr>
            </w:pPr>
            <w:r>
              <w:rPr>
                <w:rFonts w:ascii="仿宋" w:eastAsia="仿宋" w:hAnsi="仿宋" w:cs="仿宋"/>
                <w:color w:val="000000"/>
                <w:kern w:val="0"/>
                <w:sz w:val="24"/>
                <w:szCs w:val="24"/>
              </w:rPr>
              <w:t>L0</w:t>
            </w:r>
            <w:r w:rsidR="003C6797">
              <w:rPr>
                <w:rFonts w:ascii="仿宋" w:eastAsia="仿宋" w:hAnsi="仿宋" w:cs="仿宋"/>
                <w:color w:val="000000"/>
                <w:kern w:val="0"/>
                <w:sz w:val="24"/>
                <w:szCs w:val="24"/>
              </w:rPr>
              <w:t>6</w:t>
            </w:r>
          </w:p>
          <w:p w14:paraId="3E737C7B" w14:textId="24B5E66D" w:rsidR="003C6797" w:rsidRDefault="003C6797" w:rsidP="003F1831">
            <w:pPr>
              <w:rPr>
                <w:rFonts w:ascii="仿宋" w:eastAsia="仿宋" w:hAnsi="仿宋" w:cs="仿宋"/>
                <w:color w:val="000000"/>
                <w:kern w:val="0"/>
                <w:sz w:val="24"/>
                <w:szCs w:val="24"/>
              </w:rPr>
            </w:pPr>
            <w:r w:rsidRPr="00D05CA8">
              <w:rPr>
                <w:rFonts w:hint="eastAsia"/>
                <w:b/>
                <w:bCs/>
                <w:color w:val="000000"/>
                <w:sz w:val="20"/>
                <w:szCs w:val="20"/>
              </w:rPr>
              <w:t>③</w:t>
            </w:r>
            <w:r>
              <w:rPr>
                <w:rFonts w:hint="eastAsia"/>
                <w:b/>
                <w:bCs/>
                <w:color w:val="000000"/>
                <w:sz w:val="20"/>
                <w:szCs w:val="20"/>
              </w:rPr>
              <w:t xml:space="preserve"> </w:t>
            </w:r>
            <w:r>
              <w:rPr>
                <w:b/>
                <w:bCs/>
                <w:color w:val="000000"/>
                <w:sz w:val="20"/>
                <w:szCs w:val="20"/>
              </w:rPr>
              <w:t>M</w:t>
            </w:r>
          </w:p>
        </w:tc>
        <w:tc>
          <w:tcPr>
            <w:tcW w:w="2470" w:type="dxa"/>
          </w:tcPr>
          <w:p w14:paraId="6F7B459C" w14:textId="00EF87C3" w:rsidR="00D465F9" w:rsidRDefault="003C6797" w:rsidP="003F1831">
            <w:pPr>
              <w:rPr>
                <w:b/>
                <w:bCs/>
                <w:color w:val="000000"/>
                <w:sz w:val="20"/>
                <w:szCs w:val="20"/>
              </w:rPr>
            </w:pPr>
            <w:r w:rsidRPr="00D05CA8">
              <w:rPr>
                <w:b/>
                <w:bCs/>
                <w:color w:val="000000"/>
                <w:sz w:val="20"/>
                <w:szCs w:val="20"/>
              </w:rPr>
              <w:t>能用创新的方法或者多种方法解决复杂问题或真实问题</w:t>
            </w:r>
            <w:r>
              <w:rPr>
                <w:rFonts w:ascii="宋体" w:hAnsi="宋体" w:cs="宋体" w:hint="eastAsia"/>
                <w:color w:val="000000"/>
                <w:kern w:val="0"/>
                <w:sz w:val="20"/>
                <w:szCs w:val="20"/>
              </w:rPr>
              <w:t>。</w:t>
            </w:r>
          </w:p>
          <w:p w14:paraId="672A6416" w14:textId="3513785C" w:rsidR="00D465F9" w:rsidRDefault="001A378F" w:rsidP="003F1831">
            <w:pPr>
              <w:rPr>
                <w:rFonts w:ascii="仿宋" w:eastAsia="仿宋" w:hAnsi="仿宋"/>
                <w:sz w:val="20"/>
                <w:szCs w:val="20"/>
              </w:rPr>
            </w:pPr>
            <w:r>
              <w:rPr>
                <w:rFonts w:hint="eastAsia"/>
                <w:bCs/>
                <w:color w:val="000000"/>
                <w:sz w:val="20"/>
                <w:szCs w:val="20"/>
              </w:rPr>
              <w:t>具体要求：</w:t>
            </w:r>
            <w:r w:rsidR="003C6797" w:rsidRPr="0044509D">
              <w:rPr>
                <w:rFonts w:ascii="宋体" w:hAnsi="宋体" w:cs="宋体" w:hint="eastAsia"/>
                <w:color w:val="000000"/>
                <w:kern w:val="0"/>
                <w:sz w:val="20"/>
                <w:szCs w:val="20"/>
              </w:rPr>
              <w:t>同群体保持良好的合作关系，做集体中的积极成员；善于从多个维度思考问题，利用自己的知识与实践来提出新设想</w:t>
            </w:r>
            <w:r w:rsidR="003C6797">
              <w:rPr>
                <w:rFonts w:ascii="宋体" w:hAnsi="宋体" w:cs="宋体" w:hint="eastAsia"/>
                <w:color w:val="000000"/>
                <w:kern w:val="0"/>
                <w:sz w:val="20"/>
                <w:szCs w:val="20"/>
              </w:rPr>
              <w:t>,通过查阅资料、与同伴进行讨论解决复杂问题或真实问题。</w:t>
            </w:r>
          </w:p>
        </w:tc>
        <w:tc>
          <w:tcPr>
            <w:tcW w:w="2199" w:type="dxa"/>
            <w:vAlign w:val="center"/>
          </w:tcPr>
          <w:p w14:paraId="604E87EB" w14:textId="10C26619" w:rsidR="00D465F9" w:rsidRDefault="001A378F" w:rsidP="003F1831">
            <w:pPr>
              <w:jc w:val="center"/>
              <w:rPr>
                <w:rFonts w:ascii="宋体" w:cs="宋体"/>
                <w:sz w:val="20"/>
                <w:szCs w:val="20"/>
              </w:rPr>
            </w:pPr>
            <w:r>
              <w:rPr>
                <w:rFonts w:ascii="宋体" w:hAnsi="宋体" w:cs="宋体" w:hint="eastAsia"/>
                <w:sz w:val="20"/>
                <w:szCs w:val="20"/>
              </w:rPr>
              <w:t>课堂</w:t>
            </w:r>
            <w:r w:rsidR="003C6797">
              <w:rPr>
                <w:rFonts w:ascii="宋体" w:hAnsi="宋体" w:cs="宋体" w:hint="eastAsia"/>
                <w:sz w:val="20"/>
                <w:szCs w:val="20"/>
              </w:rPr>
              <w:t>小组讨论、实践报告</w:t>
            </w:r>
          </w:p>
        </w:tc>
        <w:tc>
          <w:tcPr>
            <w:tcW w:w="1775" w:type="dxa"/>
            <w:vAlign w:val="center"/>
          </w:tcPr>
          <w:p w14:paraId="3FC119BD" w14:textId="5300E9D2" w:rsidR="00D465F9" w:rsidRDefault="001A378F" w:rsidP="003F1831">
            <w:pPr>
              <w:snapToGrid w:val="0"/>
              <w:spacing w:line="288" w:lineRule="auto"/>
              <w:jc w:val="center"/>
              <w:rPr>
                <w:rFonts w:ascii="仿宋" w:eastAsia="仿宋" w:hAnsi="仿宋"/>
                <w:sz w:val="20"/>
                <w:szCs w:val="20"/>
              </w:rPr>
            </w:pPr>
            <w:r>
              <w:rPr>
                <w:rFonts w:ascii="Times New Roman" w:hAnsi="Times New Roman" w:hint="eastAsia"/>
                <w:kern w:val="1"/>
                <w:sz w:val="20"/>
                <w:szCs w:val="20"/>
              </w:rPr>
              <w:t>实验项目报告、</w:t>
            </w:r>
            <w:r w:rsidR="003C6797">
              <w:rPr>
                <w:rFonts w:ascii="Times New Roman" w:hAnsi="Times New Roman" w:cs="宋体" w:hint="eastAsia"/>
                <w:kern w:val="1"/>
                <w:sz w:val="20"/>
                <w:szCs w:val="20"/>
              </w:rPr>
              <w:t>同伴评价、教师评价</w:t>
            </w:r>
          </w:p>
        </w:tc>
      </w:tr>
    </w:tbl>
    <w:p w14:paraId="53EBC0DB" w14:textId="77777777" w:rsidR="00D465F9" w:rsidRDefault="00D465F9">
      <w:pPr>
        <w:snapToGrid w:val="0"/>
        <w:spacing w:line="288" w:lineRule="auto"/>
        <w:rPr>
          <w:rFonts w:ascii="黑体" w:eastAsia="黑体" w:hAnsi="宋体"/>
          <w:sz w:val="24"/>
        </w:rPr>
      </w:pPr>
    </w:p>
    <w:p w14:paraId="165264A8"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六、课程内容</w:t>
      </w:r>
    </w:p>
    <w:p w14:paraId="71EC455D" w14:textId="1DC60EB9" w:rsidR="00D465F9" w:rsidRPr="009C7049" w:rsidRDefault="001A378F">
      <w:pPr>
        <w:snapToGrid w:val="0"/>
        <w:spacing w:line="288" w:lineRule="auto"/>
        <w:ind w:firstLineChars="200" w:firstLine="400"/>
        <w:rPr>
          <w:rFonts w:ascii="宋体"/>
          <w:sz w:val="20"/>
          <w:szCs w:val="20"/>
        </w:rPr>
      </w:pPr>
      <w:r w:rsidRPr="009C7049">
        <w:rPr>
          <w:rFonts w:ascii="宋体" w:hAnsi="宋体" w:hint="eastAsia"/>
          <w:sz w:val="20"/>
          <w:szCs w:val="20"/>
        </w:rPr>
        <w:t>本课程</w:t>
      </w:r>
      <w:r w:rsidRPr="009C7049">
        <w:rPr>
          <w:rFonts w:ascii="宋体" w:hAnsi="宋体"/>
          <w:sz w:val="20"/>
          <w:szCs w:val="20"/>
        </w:rPr>
        <w:t>2</w:t>
      </w:r>
      <w:r w:rsidRPr="009C7049">
        <w:rPr>
          <w:rFonts w:ascii="宋体" w:hAnsi="宋体" w:hint="eastAsia"/>
          <w:sz w:val="20"/>
          <w:szCs w:val="20"/>
        </w:rPr>
        <w:t>个学分</w:t>
      </w:r>
      <w:r w:rsidRPr="009C7049">
        <w:rPr>
          <w:rFonts w:ascii="宋体" w:hAnsi="宋体"/>
          <w:sz w:val="20"/>
          <w:szCs w:val="20"/>
        </w:rPr>
        <w:t xml:space="preserve">, </w:t>
      </w:r>
      <w:r w:rsidRPr="009C7049">
        <w:rPr>
          <w:rFonts w:ascii="宋体" w:hAnsi="宋体" w:hint="eastAsia"/>
          <w:sz w:val="20"/>
          <w:szCs w:val="20"/>
        </w:rPr>
        <w:t>在一个学期内开设</w:t>
      </w:r>
      <w:r w:rsidRPr="009C7049">
        <w:rPr>
          <w:rFonts w:ascii="宋体" w:hAnsi="宋体"/>
          <w:sz w:val="20"/>
          <w:szCs w:val="20"/>
        </w:rPr>
        <w:t xml:space="preserve">, </w:t>
      </w:r>
      <w:r w:rsidRPr="009C7049">
        <w:rPr>
          <w:rFonts w:ascii="宋体" w:hAnsi="宋体" w:hint="eastAsia"/>
          <w:sz w:val="20"/>
          <w:szCs w:val="20"/>
        </w:rPr>
        <w:t>每周</w:t>
      </w:r>
      <w:r w:rsidRPr="009C7049">
        <w:rPr>
          <w:rFonts w:ascii="宋体" w:hAnsi="宋体"/>
          <w:sz w:val="20"/>
          <w:szCs w:val="20"/>
        </w:rPr>
        <w:t>2</w:t>
      </w:r>
      <w:r w:rsidRPr="009C7049">
        <w:rPr>
          <w:rFonts w:ascii="宋体" w:hAnsi="宋体" w:hint="eastAsia"/>
          <w:sz w:val="20"/>
          <w:szCs w:val="20"/>
        </w:rPr>
        <w:t>学时</w:t>
      </w:r>
      <w:r w:rsidRPr="009C7049">
        <w:rPr>
          <w:rFonts w:ascii="宋体"/>
          <w:sz w:val="20"/>
          <w:szCs w:val="20"/>
        </w:rPr>
        <w:t>,</w:t>
      </w:r>
      <w:r w:rsidRPr="009C7049">
        <w:rPr>
          <w:rFonts w:ascii="宋体" w:hAnsi="宋体" w:hint="eastAsia"/>
          <w:sz w:val="20"/>
          <w:szCs w:val="20"/>
        </w:rPr>
        <w:t>共计</w:t>
      </w:r>
      <w:r w:rsidRPr="009C7049">
        <w:rPr>
          <w:rFonts w:ascii="宋体" w:hAnsi="宋体"/>
          <w:sz w:val="20"/>
          <w:szCs w:val="20"/>
        </w:rPr>
        <w:t>32</w:t>
      </w:r>
      <w:r w:rsidRPr="009C7049">
        <w:rPr>
          <w:rFonts w:ascii="宋体" w:hAnsi="宋体" w:hint="eastAsia"/>
          <w:sz w:val="20"/>
          <w:szCs w:val="20"/>
        </w:rPr>
        <w:t>学时，</w:t>
      </w:r>
      <w:r w:rsidRPr="009C7049">
        <w:rPr>
          <w:rFonts w:ascii="宋体" w:hAnsi="宋体"/>
          <w:sz w:val="20"/>
          <w:szCs w:val="20"/>
        </w:rPr>
        <w:t>32</w:t>
      </w:r>
      <w:r w:rsidRPr="009C7049">
        <w:rPr>
          <w:rFonts w:ascii="宋体" w:hAnsi="宋体" w:hint="eastAsia"/>
          <w:sz w:val="20"/>
          <w:szCs w:val="20"/>
        </w:rPr>
        <w:t>课时用于课内实验。课程要求以学生练习为主，教师讲解为辅。授课重点应该放在</w:t>
      </w:r>
      <w:r w:rsidR="009F3BCB" w:rsidRPr="009C7049">
        <w:rPr>
          <w:rFonts w:ascii="宋体" w:hAnsi="宋体" w:hint="eastAsia"/>
          <w:sz w:val="20"/>
          <w:szCs w:val="20"/>
        </w:rPr>
        <w:t>视听</w:t>
      </w:r>
      <w:r w:rsidRPr="009C7049">
        <w:rPr>
          <w:rFonts w:ascii="宋体" w:hAnsi="宋体" w:hint="eastAsia"/>
          <w:sz w:val="20"/>
          <w:szCs w:val="20"/>
        </w:rPr>
        <w:t>听力技能技巧</w:t>
      </w:r>
      <w:r w:rsidR="009F3BCB" w:rsidRPr="009C7049">
        <w:rPr>
          <w:rFonts w:ascii="宋体" w:hAnsi="宋体" w:hint="eastAsia"/>
          <w:sz w:val="20"/>
          <w:szCs w:val="20"/>
        </w:rPr>
        <w:t>和口语能力</w:t>
      </w:r>
      <w:r w:rsidRPr="009C7049">
        <w:rPr>
          <w:rFonts w:ascii="宋体" w:hAnsi="宋体" w:hint="eastAsia"/>
          <w:sz w:val="20"/>
          <w:szCs w:val="20"/>
        </w:rPr>
        <w:t>的训练上</w:t>
      </w:r>
      <w:r w:rsidRPr="009C7049">
        <w:rPr>
          <w:rFonts w:ascii="宋体"/>
          <w:sz w:val="20"/>
          <w:szCs w:val="20"/>
        </w:rPr>
        <w:t>,</w:t>
      </w:r>
      <w:r w:rsidRPr="009C7049">
        <w:rPr>
          <w:rFonts w:ascii="宋体" w:hAnsi="宋体" w:hint="eastAsia"/>
          <w:sz w:val="20"/>
          <w:szCs w:val="20"/>
        </w:rPr>
        <w:t>理论知识相对少讲。充分利用网上资源和现代技术设备</w:t>
      </w:r>
      <w:r w:rsidRPr="009C7049">
        <w:rPr>
          <w:rFonts w:ascii="宋体"/>
          <w:sz w:val="20"/>
          <w:szCs w:val="20"/>
        </w:rPr>
        <w:t>,</w:t>
      </w:r>
      <w:r w:rsidRPr="009C7049">
        <w:rPr>
          <w:rFonts w:ascii="宋体" w:hAnsi="宋体" w:hint="eastAsia"/>
          <w:sz w:val="20"/>
          <w:szCs w:val="20"/>
        </w:rPr>
        <w:t>扩大学生的听音、辨音练习，并针对普遍性的问题进行分析讲解。</w:t>
      </w:r>
    </w:p>
    <w:p w14:paraId="102DF3CE" w14:textId="77777777" w:rsidR="00D465F9" w:rsidRPr="009C7049" w:rsidRDefault="001A378F">
      <w:pPr>
        <w:snapToGrid w:val="0"/>
        <w:spacing w:line="288" w:lineRule="auto"/>
        <w:ind w:firstLineChars="200" w:firstLine="400"/>
        <w:rPr>
          <w:rFonts w:ascii="宋体"/>
          <w:sz w:val="20"/>
          <w:szCs w:val="20"/>
        </w:rPr>
      </w:pPr>
      <w:r w:rsidRPr="009C7049">
        <w:rPr>
          <w:rFonts w:ascii="宋体" w:hAnsi="宋体" w:hint="eastAsia"/>
          <w:sz w:val="20"/>
          <w:szCs w:val="20"/>
        </w:rPr>
        <w:t>主要教学内容如下</w:t>
      </w:r>
      <w:r w:rsidRPr="009C7049">
        <w:rPr>
          <w:rFonts w:ascii="宋体" w:hAnsi="宋体"/>
          <w:sz w:val="20"/>
          <w:szCs w:val="20"/>
        </w:rPr>
        <w:t>:</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117"/>
        <w:gridCol w:w="3402"/>
        <w:gridCol w:w="2408"/>
      </w:tblGrid>
      <w:tr w:rsidR="00D465F9" w:rsidRPr="009C7049" w14:paraId="49F58310" w14:textId="77777777" w:rsidTr="003F1831">
        <w:trPr>
          <w:tblHeader/>
        </w:trPr>
        <w:tc>
          <w:tcPr>
            <w:tcW w:w="398" w:type="pct"/>
            <w:tcBorders>
              <w:top w:val="single" w:sz="4" w:space="0" w:color="auto"/>
              <w:left w:val="single" w:sz="4" w:space="0" w:color="auto"/>
              <w:bottom w:val="single" w:sz="4" w:space="0" w:color="auto"/>
              <w:right w:val="single" w:sz="4" w:space="0" w:color="auto"/>
            </w:tcBorders>
            <w:vAlign w:val="center"/>
          </w:tcPr>
          <w:p w14:paraId="4DEED26B" w14:textId="77777777" w:rsidR="00D465F9" w:rsidRPr="009C7049" w:rsidRDefault="001A378F">
            <w:pPr>
              <w:autoSpaceDE w:val="0"/>
              <w:autoSpaceDN w:val="0"/>
              <w:adjustRightInd w:val="0"/>
              <w:snapToGrid w:val="0"/>
              <w:spacing w:beforeLines="10" w:before="31" w:afterLines="10" w:after="31"/>
              <w:jc w:val="left"/>
              <w:rPr>
                <w:color w:val="000000"/>
                <w:sz w:val="20"/>
                <w:szCs w:val="20"/>
                <w:lang w:val="zh-CN"/>
              </w:rPr>
            </w:pPr>
            <w:r w:rsidRPr="009C7049">
              <w:rPr>
                <w:rFonts w:hint="eastAsia"/>
                <w:color w:val="000000"/>
                <w:sz w:val="20"/>
                <w:szCs w:val="20"/>
                <w:lang w:val="zh-CN"/>
              </w:rPr>
              <w:t>单元</w:t>
            </w:r>
          </w:p>
        </w:tc>
        <w:tc>
          <w:tcPr>
            <w:tcW w:w="1229" w:type="pct"/>
            <w:tcBorders>
              <w:top w:val="single" w:sz="4" w:space="0" w:color="auto"/>
              <w:left w:val="single" w:sz="4" w:space="0" w:color="auto"/>
              <w:bottom w:val="single" w:sz="4" w:space="0" w:color="auto"/>
              <w:right w:val="single" w:sz="4" w:space="0" w:color="auto"/>
            </w:tcBorders>
            <w:vAlign w:val="center"/>
          </w:tcPr>
          <w:p w14:paraId="5E0B2FA1" w14:textId="77777777" w:rsidR="00D465F9" w:rsidRPr="009C7049" w:rsidRDefault="001A378F">
            <w:pPr>
              <w:autoSpaceDE w:val="0"/>
              <w:autoSpaceDN w:val="0"/>
              <w:adjustRightInd w:val="0"/>
              <w:snapToGrid w:val="0"/>
              <w:spacing w:beforeLines="10" w:before="31" w:afterLines="10" w:after="31"/>
              <w:jc w:val="center"/>
              <w:rPr>
                <w:color w:val="000000"/>
                <w:sz w:val="20"/>
                <w:szCs w:val="20"/>
                <w:lang w:val="zh-CN"/>
              </w:rPr>
            </w:pPr>
            <w:r w:rsidRPr="009C7049">
              <w:rPr>
                <w:rFonts w:hint="eastAsia"/>
                <w:color w:val="000000"/>
                <w:sz w:val="20"/>
                <w:szCs w:val="20"/>
                <w:lang w:val="zh-CN"/>
              </w:rPr>
              <w:t>教学内容</w:t>
            </w:r>
          </w:p>
        </w:tc>
        <w:tc>
          <w:tcPr>
            <w:tcW w:w="1975" w:type="pct"/>
            <w:tcBorders>
              <w:top w:val="single" w:sz="4" w:space="0" w:color="auto"/>
              <w:left w:val="single" w:sz="4" w:space="0" w:color="auto"/>
              <w:bottom w:val="single" w:sz="4" w:space="0" w:color="auto"/>
              <w:right w:val="single" w:sz="4" w:space="0" w:color="auto"/>
            </w:tcBorders>
            <w:vAlign w:val="center"/>
          </w:tcPr>
          <w:p w14:paraId="6E2F2EBE" w14:textId="77777777" w:rsidR="00D465F9" w:rsidRPr="009C7049" w:rsidRDefault="001A378F">
            <w:pPr>
              <w:autoSpaceDE w:val="0"/>
              <w:autoSpaceDN w:val="0"/>
              <w:adjustRightInd w:val="0"/>
              <w:snapToGrid w:val="0"/>
              <w:spacing w:beforeLines="10" w:before="31" w:afterLines="10" w:after="31"/>
              <w:jc w:val="center"/>
              <w:rPr>
                <w:rFonts w:ascii="宋体" w:hAnsi="宋体"/>
                <w:color w:val="000000"/>
                <w:sz w:val="20"/>
                <w:szCs w:val="20"/>
                <w:lang w:val="zh-CN"/>
              </w:rPr>
            </w:pPr>
            <w:r w:rsidRPr="009C7049">
              <w:rPr>
                <w:rFonts w:ascii="宋体" w:hAnsi="宋体" w:hint="eastAsia"/>
                <w:color w:val="000000"/>
                <w:sz w:val="20"/>
                <w:szCs w:val="20"/>
                <w:lang w:val="zh-CN"/>
              </w:rPr>
              <w:t>能力要求</w:t>
            </w:r>
          </w:p>
        </w:tc>
        <w:tc>
          <w:tcPr>
            <w:tcW w:w="1398" w:type="pct"/>
            <w:tcBorders>
              <w:top w:val="single" w:sz="4" w:space="0" w:color="auto"/>
              <w:left w:val="single" w:sz="4" w:space="0" w:color="auto"/>
              <w:bottom w:val="single" w:sz="4" w:space="0" w:color="auto"/>
              <w:right w:val="single" w:sz="4" w:space="0" w:color="auto"/>
            </w:tcBorders>
          </w:tcPr>
          <w:p w14:paraId="23212783" w14:textId="77777777" w:rsidR="00D465F9" w:rsidRPr="009C7049" w:rsidRDefault="001A378F">
            <w:pPr>
              <w:snapToGrid w:val="0"/>
              <w:spacing w:line="300" w:lineRule="auto"/>
              <w:rPr>
                <w:rFonts w:hAnsi="宋体"/>
                <w:bCs/>
                <w:color w:val="000000"/>
                <w:sz w:val="20"/>
                <w:szCs w:val="20"/>
              </w:rPr>
            </w:pPr>
            <w:r w:rsidRPr="009C7049">
              <w:rPr>
                <w:rFonts w:hAnsi="宋体" w:hint="eastAsia"/>
                <w:bCs/>
                <w:color w:val="000000"/>
                <w:sz w:val="20"/>
                <w:szCs w:val="20"/>
              </w:rPr>
              <w:t>教学难点</w:t>
            </w:r>
          </w:p>
        </w:tc>
      </w:tr>
      <w:tr w:rsidR="00D465F9" w:rsidRPr="009C7049" w14:paraId="5C538F21"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6AB1D8AC" w14:textId="77777777" w:rsidR="00D465F9" w:rsidRPr="009C7049" w:rsidRDefault="001A378F">
            <w:pPr>
              <w:autoSpaceDE w:val="0"/>
              <w:autoSpaceDN w:val="0"/>
              <w:adjustRightInd w:val="0"/>
              <w:snapToGrid w:val="0"/>
              <w:spacing w:beforeLines="10" w:before="31" w:afterLines="10" w:after="31"/>
              <w:jc w:val="left"/>
              <w:rPr>
                <w:color w:val="000000"/>
                <w:sz w:val="20"/>
                <w:szCs w:val="20"/>
                <w:lang w:val="zh-CN"/>
              </w:rPr>
            </w:pPr>
            <w:r w:rsidRPr="009C7049">
              <w:rPr>
                <w:color w:val="000000"/>
                <w:sz w:val="20"/>
                <w:szCs w:val="20"/>
                <w:lang w:val="zh-CN"/>
              </w:rPr>
              <w:t>Unit1</w:t>
            </w:r>
          </w:p>
          <w:p w14:paraId="43D232D9" w14:textId="0EDA1DB6" w:rsidR="00D465F9" w:rsidRPr="009C7049" w:rsidRDefault="00D465F9">
            <w:pPr>
              <w:autoSpaceDE w:val="0"/>
              <w:autoSpaceDN w:val="0"/>
              <w:adjustRightInd w:val="0"/>
              <w:snapToGrid w:val="0"/>
              <w:spacing w:beforeLines="10" w:before="31" w:afterLines="10" w:after="31"/>
              <w:jc w:val="left"/>
              <w:rPr>
                <w:color w:val="000000"/>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1E446BDC" w14:textId="77777777" w:rsidR="00EB401B" w:rsidRPr="009C7049" w:rsidRDefault="00EB401B">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2CF04008" w14:textId="6D7F7724" w:rsidR="00D465F9" w:rsidRPr="009C7049" w:rsidRDefault="00EB401B" w:rsidP="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ips for Saving Water</w:t>
            </w:r>
          </w:p>
          <w:p w14:paraId="4E0AA0F4" w14:textId="4CBEF1C3" w:rsidR="00EB401B" w:rsidRPr="009C7049" w:rsidRDefault="00EB401B" w:rsidP="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544DA479" w14:textId="37518F92" w:rsidR="00EB401B" w:rsidRPr="009C7049" w:rsidRDefault="00EB401B" w:rsidP="00EB401B">
            <w:pPr>
              <w:tabs>
                <w:tab w:val="left" w:pos="233"/>
                <w:tab w:val="left" w:pos="780"/>
              </w:tabs>
              <w:autoSpaceDE w:val="0"/>
              <w:autoSpaceDN w:val="0"/>
              <w:adjustRightInd w:val="0"/>
              <w:snapToGrid w:val="0"/>
              <w:spacing w:line="280" w:lineRule="exact"/>
              <w:ind w:left="53"/>
              <w:rPr>
                <w:color w:val="000000"/>
                <w:sz w:val="20"/>
                <w:szCs w:val="20"/>
              </w:rPr>
            </w:pPr>
            <w:r w:rsidRPr="009C7049">
              <w:rPr>
                <w:rFonts w:hint="eastAsia"/>
                <w:color w:val="000000"/>
                <w:sz w:val="20"/>
                <w:szCs w:val="20"/>
              </w:rPr>
              <w:t>H</w:t>
            </w:r>
            <w:r w:rsidRPr="009C7049">
              <w:rPr>
                <w:color w:val="000000"/>
                <w:sz w:val="20"/>
                <w:szCs w:val="20"/>
              </w:rPr>
              <w:t>ow to Use a Paper Towel</w:t>
            </w:r>
          </w:p>
          <w:p w14:paraId="0143E7D2" w14:textId="77777777" w:rsidR="00D465F9" w:rsidRPr="009C7049" w:rsidRDefault="00EB401B">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17D53C7D" w14:textId="3B15BF26" w:rsidR="00EB401B" w:rsidRPr="009C7049" w:rsidRDefault="00EB401B">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tc>
        <w:tc>
          <w:tcPr>
            <w:tcW w:w="1975" w:type="pct"/>
            <w:tcBorders>
              <w:top w:val="single" w:sz="4" w:space="0" w:color="auto"/>
              <w:left w:val="single" w:sz="4" w:space="0" w:color="auto"/>
              <w:bottom w:val="single" w:sz="4" w:space="0" w:color="auto"/>
              <w:right w:val="single" w:sz="4" w:space="0" w:color="auto"/>
            </w:tcBorders>
            <w:vAlign w:val="center"/>
          </w:tcPr>
          <w:p w14:paraId="71E0C7CB" w14:textId="71FC9948" w:rsidR="00EB401B" w:rsidRPr="009C7049" w:rsidRDefault="00EB401B" w:rsidP="00804C0C">
            <w:pPr>
              <w:autoSpaceDE w:val="0"/>
              <w:autoSpaceDN w:val="0"/>
              <w:adjustRightInd w:val="0"/>
              <w:snapToGrid w:val="0"/>
              <w:spacing w:beforeLines="10" w:before="31" w:afterLines="10" w:after="31"/>
              <w:ind w:left="200" w:hangingChars="100" w:hanging="200"/>
              <w:jc w:val="left"/>
              <w:rPr>
                <w:rFonts w:ascii="宋体" w:hAnsi="宋体"/>
                <w:sz w:val="20"/>
                <w:szCs w:val="20"/>
              </w:rPr>
            </w:pPr>
            <w:r w:rsidRPr="009C7049">
              <w:rPr>
                <w:rFonts w:ascii="宋体" w:hAnsi="宋体" w:hint="eastAsia"/>
                <w:sz w:val="20"/>
                <w:szCs w:val="20"/>
              </w:rPr>
              <w:t>(</w:t>
            </w:r>
            <w:r w:rsidRPr="009C7049">
              <w:rPr>
                <w:rFonts w:ascii="宋体" w:hAnsi="宋体"/>
                <w:sz w:val="20"/>
                <w:szCs w:val="20"/>
              </w:rPr>
              <w:t>1)</w:t>
            </w:r>
            <w:r w:rsidR="001A378F" w:rsidRPr="009C7049">
              <w:rPr>
                <w:rFonts w:ascii="宋体" w:hAnsi="宋体" w:hint="eastAsia"/>
                <w:sz w:val="20"/>
                <w:szCs w:val="20"/>
              </w:rPr>
              <w:t>认知</w:t>
            </w:r>
            <w:r w:rsidRPr="009C7049">
              <w:rPr>
                <w:rFonts w:ascii="宋体" w:hAnsi="宋体" w:hint="eastAsia"/>
                <w:sz w:val="20"/>
                <w:szCs w:val="20"/>
              </w:rPr>
              <w:t>6</w:t>
            </w:r>
            <w:r w:rsidR="001A378F" w:rsidRPr="009C7049">
              <w:rPr>
                <w:rFonts w:ascii="宋体" w:hAnsi="宋体"/>
                <w:sz w:val="20"/>
                <w:szCs w:val="20"/>
              </w:rPr>
              <w:t>0</w:t>
            </w:r>
            <w:r w:rsidR="001A378F" w:rsidRPr="009C7049">
              <w:rPr>
                <w:rFonts w:ascii="宋体" w:hAnsi="宋体" w:hint="eastAsia"/>
                <w:sz w:val="20"/>
                <w:szCs w:val="20"/>
              </w:rPr>
              <w:t>个左右日常交际新词，理解词义并能在课堂练习中运用听力策略正确辨音</w:t>
            </w:r>
            <w:r w:rsidRPr="009C7049">
              <w:rPr>
                <w:rFonts w:ascii="宋体" w:hAnsi="宋体" w:hint="eastAsia"/>
                <w:sz w:val="20"/>
                <w:szCs w:val="20"/>
              </w:rPr>
              <w:t>;</w:t>
            </w:r>
          </w:p>
          <w:p w14:paraId="6A7E491F" w14:textId="668B01D2" w:rsidR="00D465F9" w:rsidRPr="009C7049" w:rsidRDefault="00EB401B" w:rsidP="00804C0C">
            <w:pPr>
              <w:autoSpaceDE w:val="0"/>
              <w:autoSpaceDN w:val="0"/>
              <w:adjustRightInd w:val="0"/>
              <w:snapToGrid w:val="0"/>
              <w:spacing w:beforeLines="10" w:before="31" w:afterLines="10" w:after="31"/>
              <w:ind w:left="200" w:hangingChars="100" w:hanging="200"/>
              <w:jc w:val="left"/>
              <w:rPr>
                <w:rFonts w:ascii="宋体" w:hAnsi="宋体"/>
                <w:sz w:val="20"/>
                <w:szCs w:val="20"/>
              </w:rPr>
            </w:pPr>
            <w:r w:rsidRPr="009C7049">
              <w:rPr>
                <w:rFonts w:ascii="宋体" w:hAnsi="宋体"/>
                <w:sz w:val="20"/>
                <w:szCs w:val="20"/>
              </w:rPr>
              <w:t>(2)</w:t>
            </w:r>
            <w:r w:rsidR="001A378F" w:rsidRPr="009C7049">
              <w:rPr>
                <w:rFonts w:ascii="宋体" w:hAnsi="宋体" w:hint="eastAsia"/>
                <w:sz w:val="20"/>
                <w:szCs w:val="20"/>
              </w:rPr>
              <w:t>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0C32E842" w14:textId="77777777" w:rsidR="00BD50F1" w:rsidRDefault="00EB401B" w:rsidP="00804C0C">
            <w:pPr>
              <w:autoSpaceDE w:val="0"/>
              <w:autoSpaceDN w:val="0"/>
              <w:adjustRightInd w:val="0"/>
              <w:snapToGrid w:val="0"/>
              <w:spacing w:beforeLines="10" w:before="31" w:afterLines="10" w:after="31"/>
              <w:ind w:left="200" w:hangingChars="100" w:hanging="200"/>
              <w:jc w:val="left"/>
              <w:rPr>
                <w:rFonts w:ascii="宋体" w:hAnsi="宋体"/>
                <w:sz w:val="20"/>
                <w:szCs w:val="20"/>
              </w:rPr>
            </w:pPr>
            <w:r w:rsidRPr="009C7049">
              <w:rPr>
                <w:rFonts w:ascii="宋体" w:hAnsi="宋体" w:hint="eastAsia"/>
                <w:sz w:val="20"/>
                <w:szCs w:val="20"/>
              </w:rPr>
              <w:t>(</w:t>
            </w:r>
            <w:r w:rsidRPr="009C7049">
              <w:rPr>
                <w:rFonts w:ascii="宋体" w:hAnsi="宋体"/>
                <w:sz w:val="20"/>
                <w:szCs w:val="20"/>
              </w:rPr>
              <w:t>3)</w:t>
            </w:r>
            <w:r w:rsidR="001A378F" w:rsidRPr="009C7049">
              <w:rPr>
                <w:rFonts w:ascii="宋体" w:hAnsi="宋体" w:hint="eastAsia"/>
                <w:sz w:val="20"/>
                <w:szCs w:val="20"/>
              </w:rPr>
              <w:t>能利用已掌握的英语比较清楚地表达自己的思想，能准确掌握</w:t>
            </w:r>
            <w:r w:rsidRPr="009C7049">
              <w:rPr>
                <w:rFonts w:ascii="宋体" w:hAnsi="宋体" w:hint="eastAsia"/>
                <w:sz w:val="20"/>
                <w:szCs w:val="20"/>
              </w:rPr>
              <w:t>祈使句的</w:t>
            </w:r>
            <w:r w:rsidR="001A378F" w:rsidRPr="009C7049">
              <w:rPr>
                <w:rFonts w:ascii="宋体" w:hAnsi="宋体" w:hint="eastAsia"/>
                <w:sz w:val="20"/>
                <w:szCs w:val="20"/>
              </w:rPr>
              <w:t>交际功能，能运用交际策略绕过难点达到交际目的。能根据成员贡献评价同组成员。</w:t>
            </w:r>
          </w:p>
          <w:p w14:paraId="6C5AAFC6" w14:textId="77777777" w:rsidR="00BD50F1" w:rsidRDefault="00BD50F1" w:rsidP="00804C0C">
            <w:pPr>
              <w:autoSpaceDE w:val="0"/>
              <w:autoSpaceDN w:val="0"/>
              <w:adjustRightInd w:val="0"/>
              <w:snapToGrid w:val="0"/>
              <w:spacing w:beforeLines="10" w:before="31" w:afterLines="10" w:after="31"/>
              <w:ind w:left="201" w:hangingChars="100" w:hanging="201"/>
              <w:jc w:val="left"/>
              <w:rPr>
                <w:rFonts w:ascii="宋体" w:hAnsi="宋体"/>
                <w:b/>
                <w:bCs/>
                <w:sz w:val="20"/>
                <w:szCs w:val="20"/>
              </w:rPr>
            </w:pPr>
          </w:p>
          <w:p w14:paraId="6C348E96" w14:textId="374EFD5D" w:rsidR="00BD50F1" w:rsidRPr="00BD50F1" w:rsidRDefault="00BD50F1" w:rsidP="00BD50F1">
            <w:pPr>
              <w:autoSpaceDE w:val="0"/>
              <w:autoSpaceDN w:val="0"/>
              <w:adjustRightInd w:val="0"/>
              <w:snapToGrid w:val="0"/>
              <w:spacing w:beforeLines="10" w:before="31" w:afterLines="10" w:after="31"/>
              <w:ind w:leftChars="100" w:left="210"/>
              <w:jc w:val="left"/>
              <w:rPr>
                <w:rFonts w:ascii="宋体" w:hAnsi="宋体"/>
                <w:b/>
                <w:bCs/>
                <w:sz w:val="20"/>
                <w:szCs w:val="20"/>
              </w:rPr>
            </w:pPr>
            <w:r w:rsidRPr="00BD50F1">
              <w:rPr>
                <w:rFonts w:ascii="宋体" w:hAnsi="宋体" w:hint="eastAsia"/>
                <w:b/>
                <w:bCs/>
                <w:sz w:val="20"/>
                <w:szCs w:val="20"/>
              </w:rPr>
              <w:t>思政目标：</w:t>
            </w:r>
          </w:p>
          <w:p w14:paraId="09C80F92" w14:textId="6BB7B395" w:rsidR="00BA1353" w:rsidRPr="009C7049" w:rsidRDefault="00BD50F1" w:rsidP="00BD50F1">
            <w:pPr>
              <w:autoSpaceDE w:val="0"/>
              <w:autoSpaceDN w:val="0"/>
              <w:adjustRightInd w:val="0"/>
              <w:snapToGrid w:val="0"/>
              <w:spacing w:beforeLines="10" w:before="31" w:afterLines="10" w:after="31"/>
              <w:ind w:leftChars="100" w:left="210"/>
              <w:jc w:val="left"/>
              <w:rPr>
                <w:rFonts w:ascii="宋体" w:hAnsi="宋体"/>
                <w:sz w:val="20"/>
                <w:szCs w:val="20"/>
              </w:rPr>
            </w:pPr>
            <w:r>
              <w:rPr>
                <w:rFonts w:ascii="宋体" w:hAnsi="宋体" w:hint="eastAsia"/>
                <w:sz w:val="20"/>
                <w:szCs w:val="20"/>
              </w:rPr>
              <w:t>通过上课的视听材料，以及上课小组活动的讨论，探讨水资源在不同国家和地区的不平衡分布，让学生了解还有很多地区水资源匮乏，从而让学生思考</w:t>
            </w:r>
            <w:r w:rsidR="00EB401B" w:rsidRPr="009C7049">
              <w:rPr>
                <w:rFonts w:ascii="宋体" w:hAnsi="宋体" w:hint="eastAsia"/>
                <w:sz w:val="20"/>
                <w:szCs w:val="20"/>
              </w:rPr>
              <w:t>节约资源的必要性</w:t>
            </w:r>
            <w:r>
              <w:rPr>
                <w:rFonts w:ascii="宋体" w:hAnsi="宋体" w:hint="eastAsia"/>
                <w:sz w:val="20"/>
                <w:szCs w:val="20"/>
              </w:rPr>
              <w:t>以及节约水资源的方式。鼓励学生在生活中养成节约用水的习惯。</w:t>
            </w:r>
          </w:p>
        </w:tc>
        <w:tc>
          <w:tcPr>
            <w:tcW w:w="1398" w:type="pct"/>
            <w:tcBorders>
              <w:top w:val="single" w:sz="4" w:space="0" w:color="auto"/>
              <w:left w:val="single" w:sz="4" w:space="0" w:color="auto"/>
              <w:bottom w:val="single" w:sz="4" w:space="0" w:color="auto"/>
              <w:right w:val="single" w:sz="4" w:space="0" w:color="auto"/>
            </w:tcBorders>
          </w:tcPr>
          <w:p w14:paraId="43E8E069" w14:textId="5474CE69" w:rsidR="00090FBB" w:rsidRPr="009C7049" w:rsidRDefault="00090FBB" w:rsidP="00804C0C">
            <w:pPr>
              <w:snapToGrid w:val="0"/>
              <w:spacing w:line="300" w:lineRule="auto"/>
              <w:ind w:left="200" w:hangingChars="100" w:hanging="200"/>
              <w:rPr>
                <w:rFonts w:ascii="宋体" w:hAnsi="宋体"/>
                <w:bCs/>
                <w:sz w:val="20"/>
                <w:szCs w:val="20"/>
              </w:rPr>
            </w:pPr>
            <w:r w:rsidRPr="009C7049">
              <w:rPr>
                <w:rFonts w:ascii="宋体" w:hAnsi="宋体" w:hint="eastAsia"/>
                <w:bCs/>
                <w:sz w:val="20"/>
                <w:szCs w:val="20"/>
              </w:rPr>
              <w:t>（1）</w:t>
            </w:r>
            <w:r w:rsidR="001A378F" w:rsidRPr="009C7049">
              <w:rPr>
                <w:rFonts w:ascii="宋体" w:hAnsi="宋体" w:hint="eastAsia"/>
                <w:bCs/>
                <w:sz w:val="20"/>
                <w:szCs w:val="20"/>
              </w:rPr>
              <w:t>熟悉新词在日常对话、篇章中的运用；</w:t>
            </w:r>
          </w:p>
          <w:p w14:paraId="5B09F754" w14:textId="1885FA22" w:rsidR="00D465F9" w:rsidRPr="009C7049" w:rsidRDefault="00090FBB" w:rsidP="00804C0C">
            <w:pPr>
              <w:snapToGrid w:val="0"/>
              <w:spacing w:line="300" w:lineRule="auto"/>
              <w:ind w:left="200" w:hangingChars="100" w:hanging="200"/>
              <w:rPr>
                <w:rFonts w:ascii="宋体" w:hAnsi="宋体"/>
                <w:bCs/>
                <w:sz w:val="20"/>
                <w:szCs w:val="20"/>
              </w:rPr>
            </w:pPr>
            <w:r w:rsidRPr="009C7049">
              <w:rPr>
                <w:rFonts w:ascii="宋体" w:hAnsi="宋体" w:hint="eastAsia"/>
                <w:bCs/>
                <w:sz w:val="20"/>
                <w:szCs w:val="20"/>
              </w:rPr>
              <w:t>（2）</w:t>
            </w:r>
            <w:r w:rsidR="001A378F" w:rsidRPr="009C7049">
              <w:rPr>
                <w:rFonts w:ascii="宋体" w:hAnsi="宋体" w:hint="eastAsia"/>
                <w:bCs/>
                <w:sz w:val="20"/>
                <w:szCs w:val="20"/>
              </w:rPr>
              <w:t>运用学习过的听力技巧及策略（</w:t>
            </w:r>
            <w:r w:rsidRPr="009C7049">
              <w:rPr>
                <w:rFonts w:ascii="宋体" w:hAnsi="宋体" w:hint="eastAsia"/>
                <w:bCs/>
                <w:sz w:val="20"/>
                <w:szCs w:val="20"/>
              </w:rPr>
              <w:t>数字的听力技巧</w:t>
            </w:r>
            <w:r w:rsidR="001A378F" w:rsidRPr="009C7049">
              <w:rPr>
                <w:rFonts w:ascii="宋体" w:hAnsi="宋体" w:hint="eastAsia"/>
                <w:bCs/>
                <w:sz w:val="20"/>
                <w:szCs w:val="20"/>
              </w:rPr>
              <w:t>）进行自主听力练习。</w:t>
            </w:r>
          </w:p>
          <w:p w14:paraId="44EB99A6" w14:textId="2F32CD21" w:rsidR="00D465F9" w:rsidRPr="009C7049" w:rsidRDefault="00090FBB" w:rsidP="00804C0C">
            <w:pPr>
              <w:snapToGrid w:val="0"/>
              <w:spacing w:line="300" w:lineRule="auto"/>
              <w:ind w:left="200" w:hangingChars="100" w:hanging="200"/>
              <w:rPr>
                <w:rFonts w:hAnsi="宋体"/>
                <w:bCs/>
                <w:color w:val="000000"/>
                <w:sz w:val="20"/>
                <w:szCs w:val="20"/>
              </w:rPr>
            </w:pPr>
            <w:r w:rsidRPr="009C7049">
              <w:rPr>
                <w:rFonts w:ascii="宋体" w:hAnsi="宋体" w:hint="eastAsia"/>
                <w:bCs/>
                <w:sz w:val="20"/>
                <w:szCs w:val="20"/>
              </w:rPr>
              <w:t>（3）</w:t>
            </w:r>
            <w:r w:rsidR="001A378F" w:rsidRPr="009C7049">
              <w:rPr>
                <w:rFonts w:ascii="宋体" w:hAnsi="宋体" w:hint="eastAsia"/>
                <w:bCs/>
                <w:sz w:val="20"/>
                <w:szCs w:val="20"/>
              </w:rPr>
              <w:t>运用已知词汇和听力技巧进</w:t>
            </w:r>
            <w:r w:rsidR="001A378F" w:rsidRPr="009C7049">
              <w:rPr>
                <w:rFonts w:hAnsi="宋体" w:hint="eastAsia"/>
                <w:bCs/>
                <w:color w:val="000000"/>
                <w:sz w:val="20"/>
                <w:szCs w:val="20"/>
              </w:rPr>
              <w:t>spot dictation</w:t>
            </w:r>
            <w:r w:rsidRPr="009C7049">
              <w:rPr>
                <w:rFonts w:hAnsi="宋体" w:hint="eastAsia"/>
                <w:bCs/>
                <w:color w:val="000000"/>
                <w:sz w:val="20"/>
                <w:szCs w:val="20"/>
              </w:rPr>
              <w:t xml:space="preserve"> </w:t>
            </w:r>
            <w:r w:rsidRPr="009C7049">
              <w:rPr>
                <w:rFonts w:hAnsi="宋体" w:hint="eastAsia"/>
                <w:bCs/>
                <w:color w:val="000000"/>
                <w:sz w:val="20"/>
                <w:szCs w:val="20"/>
              </w:rPr>
              <w:t>和</w:t>
            </w:r>
            <w:r w:rsidRPr="009C7049">
              <w:rPr>
                <w:rFonts w:hAnsi="宋体" w:hint="eastAsia"/>
                <w:bCs/>
                <w:color w:val="000000"/>
                <w:sz w:val="20"/>
                <w:szCs w:val="20"/>
              </w:rPr>
              <w:t>p</w:t>
            </w:r>
            <w:r w:rsidRPr="009C7049">
              <w:rPr>
                <w:rFonts w:hAnsi="宋体"/>
                <w:bCs/>
                <w:color w:val="000000"/>
                <w:sz w:val="20"/>
                <w:szCs w:val="20"/>
              </w:rPr>
              <w:t>assage dictation</w:t>
            </w:r>
            <w:r w:rsidRPr="009C7049">
              <w:rPr>
                <w:rFonts w:hAnsi="宋体" w:hint="eastAsia"/>
                <w:bCs/>
                <w:color w:val="000000"/>
                <w:sz w:val="20"/>
                <w:szCs w:val="20"/>
              </w:rPr>
              <w:t>。</w:t>
            </w:r>
          </w:p>
          <w:p w14:paraId="4AF43C6F" w14:textId="6CAB8302" w:rsidR="00090FBB" w:rsidRPr="009C7049" w:rsidRDefault="00090FBB" w:rsidP="00804C0C">
            <w:pPr>
              <w:snapToGrid w:val="0"/>
              <w:spacing w:line="300" w:lineRule="auto"/>
              <w:ind w:left="200" w:hangingChars="100" w:hanging="200"/>
              <w:rPr>
                <w:rFonts w:hAnsi="宋体"/>
                <w:bCs/>
                <w:color w:val="000000"/>
                <w:sz w:val="20"/>
                <w:szCs w:val="20"/>
              </w:rPr>
            </w:pPr>
            <w:r w:rsidRPr="009C7049">
              <w:rPr>
                <w:rFonts w:hAnsi="宋体" w:hint="eastAsia"/>
                <w:bCs/>
                <w:color w:val="000000"/>
                <w:sz w:val="20"/>
                <w:szCs w:val="20"/>
              </w:rPr>
              <w:t>（</w:t>
            </w:r>
            <w:r w:rsidRPr="009C7049">
              <w:rPr>
                <w:rFonts w:hAnsi="宋体" w:hint="eastAsia"/>
                <w:bCs/>
                <w:color w:val="000000"/>
                <w:sz w:val="20"/>
                <w:szCs w:val="20"/>
              </w:rPr>
              <w:t>4</w:t>
            </w:r>
            <w:r w:rsidRPr="009C7049">
              <w:rPr>
                <w:rFonts w:hAnsi="宋体" w:hint="eastAsia"/>
                <w:bCs/>
                <w:color w:val="000000"/>
                <w:sz w:val="20"/>
                <w:szCs w:val="20"/>
              </w:rPr>
              <w:t>）将学习过的资源进行整合，查阅新的资料</w:t>
            </w:r>
            <w:r w:rsidR="00804C0C" w:rsidRPr="009C7049">
              <w:rPr>
                <w:rFonts w:hAnsi="宋体" w:hint="eastAsia"/>
                <w:bCs/>
                <w:color w:val="000000"/>
                <w:sz w:val="20"/>
                <w:szCs w:val="20"/>
              </w:rPr>
              <w:t>,</w:t>
            </w:r>
            <w:r w:rsidRPr="009C7049">
              <w:rPr>
                <w:rFonts w:hAnsi="宋体" w:hint="eastAsia"/>
                <w:bCs/>
                <w:color w:val="000000"/>
                <w:sz w:val="20"/>
                <w:szCs w:val="20"/>
              </w:rPr>
              <w:t>进行</w:t>
            </w:r>
            <w:r w:rsidRPr="009C7049">
              <w:rPr>
                <w:rFonts w:hAnsi="宋体" w:hint="eastAsia"/>
                <w:bCs/>
                <w:color w:val="000000"/>
                <w:sz w:val="20"/>
                <w:szCs w:val="20"/>
              </w:rPr>
              <w:t>p</w:t>
            </w:r>
            <w:r w:rsidRPr="009C7049">
              <w:rPr>
                <w:rFonts w:hAnsi="宋体"/>
                <w:bCs/>
                <w:color w:val="000000"/>
                <w:sz w:val="20"/>
                <w:szCs w:val="20"/>
              </w:rPr>
              <w:t>resentation</w:t>
            </w:r>
            <w:r w:rsidRPr="009C7049">
              <w:rPr>
                <w:rFonts w:hAnsi="宋体" w:hint="eastAsia"/>
                <w:bCs/>
                <w:color w:val="000000"/>
                <w:sz w:val="20"/>
                <w:szCs w:val="20"/>
              </w:rPr>
              <w:t>。</w:t>
            </w:r>
            <w:r w:rsidR="00F568B8" w:rsidRPr="009C7049">
              <w:rPr>
                <w:rFonts w:hAnsi="宋体" w:hint="eastAsia"/>
                <w:bCs/>
                <w:color w:val="000000"/>
                <w:sz w:val="20"/>
                <w:szCs w:val="20"/>
              </w:rPr>
              <w:t>恰当运用</w:t>
            </w:r>
            <w:r w:rsidR="00F568B8" w:rsidRPr="009C7049">
              <w:rPr>
                <w:rFonts w:hAnsi="宋体" w:hint="eastAsia"/>
                <w:bCs/>
                <w:color w:val="000000"/>
                <w:sz w:val="20"/>
                <w:szCs w:val="20"/>
              </w:rPr>
              <w:t>t</w:t>
            </w:r>
            <w:r w:rsidR="00F568B8" w:rsidRPr="009C7049">
              <w:rPr>
                <w:rFonts w:hAnsi="宋体"/>
                <w:bCs/>
                <w:color w:val="000000"/>
                <w:sz w:val="20"/>
                <w:szCs w:val="20"/>
              </w:rPr>
              <w:t>opic sentences</w:t>
            </w:r>
            <w:r w:rsidR="00F568B8" w:rsidRPr="009C7049">
              <w:rPr>
                <w:rFonts w:hAnsi="宋体" w:hint="eastAsia"/>
                <w:bCs/>
                <w:color w:val="000000"/>
                <w:sz w:val="20"/>
                <w:szCs w:val="20"/>
              </w:rPr>
              <w:t>和</w:t>
            </w:r>
            <w:r w:rsidR="00F568B8" w:rsidRPr="009C7049">
              <w:rPr>
                <w:rFonts w:hAnsi="宋体" w:hint="eastAsia"/>
                <w:bCs/>
                <w:color w:val="000000"/>
                <w:sz w:val="20"/>
                <w:szCs w:val="20"/>
              </w:rPr>
              <w:t>s</w:t>
            </w:r>
            <w:r w:rsidR="00F568B8" w:rsidRPr="009C7049">
              <w:rPr>
                <w:rFonts w:hAnsi="宋体"/>
                <w:bCs/>
                <w:color w:val="000000"/>
                <w:sz w:val="20"/>
                <w:szCs w:val="20"/>
              </w:rPr>
              <w:t xml:space="preserve">upporting details </w:t>
            </w:r>
            <w:r w:rsidR="00F568B8" w:rsidRPr="009C7049">
              <w:rPr>
                <w:rFonts w:hAnsi="宋体" w:hint="eastAsia"/>
                <w:bCs/>
                <w:color w:val="000000"/>
                <w:sz w:val="20"/>
                <w:szCs w:val="20"/>
              </w:rPr>
              <w:t>提高</w:t>
            </w:r>
            <w:r w:rsidR="00F568B8" w:rsidRPr="009C7049">
              <w:rPr>
                <w:rFonts w:hAnsi="宋体" w:hint="eastAsia"/>
                <w:bCs/>
                <w:color w:val="000000"/>
                <w:sz w:val="20"/>
                <w:szCs w:val="20"/>
              </w:rPr>
              <w:t>p</w:t>
            </w:r>
            <w:r w:rsidR="00F568B8" w:rsidRPr="009C7049">
              <w:rPr>
                <w:rFonts w:hAnsi="宋体"/>
                <w:bCs/>
                <w:color w:val="000000"/>
                <w:sz w:val="20"/>
                <w:szCs w:val="20"/>
              </w:rPr>
              <w:t>resentation</w:t>
            </w:r>
            <w:r w:rsidR="00F568B8" w:rsidRPr="009C7049">
              <w:rPr>
                <w:rFonts w:hAnsi="宋体" w:hint="eastAsia"/>
                <w:bCs/>
                <w:color w:val="000000"/>
                <w:sz w:val="20"/>
                <w:szCs w:val="20"/>
              </w:rPr>
              <w:t>的主题集中度。</w:t>
            </w:r>
          </w:p>
          <w:p w14:paraId="28624090" w14:textId="39E9443D" w:rsidR="00090FBB" w:rsidRPr="009C7049" w:rsidRDefault="00090FBB">
            <w:pPr>
              <w:snapToGrid w:val="0"/>
              <w:spacing w:line="300" w:lineRule="auto"/>
              <w:rPr>
                <w:rFonts w:hAnsi="宋体"/>
                <w:bCs/>
                <w:color w:val="000000"/>
                <w:sz w:val="20"/>
                <w:szCs w:val="20"/>
              </w:rPr>
            </w:pPr>
          </w:p>
        </w:tc>
      </w:tr>
      <w:tr w:rsidR="00747B06" w:rsidRPr="009C7049" w14:paraId="42856902"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0CA6D562" w14:textId="21FA6C3F" w:rsidR="00747B06" w:rsidRPr="009C7049" w:rsidRDefault="00747B06" w:rsidP="00747B06">
            <w:pPr>
              <w:autoSpaceDE w:val="0"/>
              <w:autoSpaceDN w:val="0"/>
              <w:adjustRightInd w:val="0"/>
              <w:snapToGrid w:val="0"/>
              <w:spacing w:beforeLines="10" w:before="31" w:afterLines="10" w:after="31"/>
              <w:jc w:val="left"/>
              <w:rPr>
                <w:color w:val="000000"/>
                <w:sz w:val="20"/>
                <w:szCs w:val="20"/>
              </w:rPr>
            </w:pPr>
            <w:r w:rsidRPr="009C7049">
              <w:rPr>
                <w:rFonts w:hint="eastAsia"/>
                <w:color w:val="000000"/>
                <w:sz w:val="20"/>
                <w:szCs w:val="20"/>
              </w:rPr>
              <w:t xml:space="preserve">Unit </w:t>
            </w:r>
            <w:r w:rsidRPr="009C7049">
              <w:rPr>
                <w:color w:val="000000"/>
                <w:sz w:val="20"/>
                <w:szCs w:val="20"/>
              </w:rPr>
              <w:t>2</w:t>
            </w:r>
          </w:p>
          <w:p w14:paraId="7754D5C2" w14:textId="374C8F19" w:rsidR="00747B06" w:rsidRPr="009C7049" w:rsidRDefault="00747B06" w:rsidP="00747B06">
            <w:pPr>
              <w:autoSpaceDE w:val="0"/>
              <w:autoSpaceDN w:val="0"/>
              <w:adjustRightInd w:val="0"/>
              <w:snapToGrid w:val="0"/>
              <w:spacing w:beforeLines="10" w:before="31" w:afterLines="10" w:after="31"/>
              <w:jc w:val="left"/>
              <w:rPr>
                <w:color w:val="000000"/>
                <w:sz w:val="20"/>
                <w:szCs w:val="20"/>
                <w:lang w:val="zh-CN"/>
              </w:rPr>
            </w:pPr>
          </w:p>
        </w:tc>
        <w:tc>
          <w:tcPr>
            <w:tcW w:w="1229" w:type="pct"/>
            <w:tcBorders>
              <w:top w:val="single" w:sz="4" w:space="0" w:color="auto"/>
              <w:left w:val="single" w:sz="4" w:space="0" w:color="auto"/>
              <w:bottom w:val="single" w:sz="4" w:space="0" w:color="auto"/>
              <w:right w:val="single" w:sz="4" w:space="0" w:color="auto"/>
            </w:tcBorders>
            <w:vAlign w:val="center"/>
          </w:tcPr>
          <w:p w14:paraId="5B817F7D" w14:textId="77777777" w:rsidR="00747B06" w:rsidRPr="009C7049" w:rsidRDefault="00747B06" w:rsidP="00747B06">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4CD0BCF0" w14:textId="18F4EF84" w:rsidR="00747B06" w:rsidRPr="009C7049" w:rsidRDefault="00804C0C" w:rsidP="00747B06">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hotos from a Safari</w:t>
            </w:r>
          </w:p>
          <w:p w14:paraId="7EED18E7" w14:textId="77777777" w:rsidR="00747B06" w:rsidRPr="009C7049" w:rsidRDefault="00747B06" w:rsidP="00747B06">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68E14E53" w14:textId="0E397672" w:rsidR="00747B06" w:rsidRPr="009C7049" w:rsidRDefault="00804C0C" w:rsidP="00804C0C">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P</w:t>
            </w:r>
            <w:r w:rsidRPr="009C7049">
              <w:rPr>
                <w:color w:val="000000"/>
                <w:sz w:val="20"/>
                <w:szCs w:val="20"/>
              </w:rPr>
              <w:t>hotos from a Storm Chaser</w:t>
            </w:r>
          </w:p>
          <w:p w14:paraId="2686C276" w14:textId="77777777" w:rsidR="00747B06" w:rsidRPr="009C7049" w:rsidRDefault="00747B06" w:rsidP="00747B06">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0C99666C" w14:textId="1ADEE975" w:rsidR="00747B06" w:rsidRPr="009C7049" w:rsidRDefault="00747B06" w:rsidP="00747B06">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tc>
        <w:tc>
          <w:tcPr>
            <w:tcW w:w="1975" w:type="pct"/>
            <w:tcBorders>
              <w:top w:val="single" w:sz="4" w:space="0" w:color="auto"/>
              <w:left w:val="single" w:sz="4" w:space="0" w:color="auto"/>
              <w:bottom w:val="single" w:sz="4" w:space="0" w:color="auto"/>
              <w:right w:val="single" w:sz="4" w:space="0" w:color="auto"/>
            </w:tcBorders>
            <w:vAlign w:val="center"/>
          </w:tcPr>
          <w:p w14:paraId="312847EF" w14:textId="715C7536" w:rsidR="00804C0C" w:rsidRPr="009C7049" w:rsidRDefault="00747B06" w:rsidP="00804C0C">
            <w:pPr>
              <w:pStyle w:val="a7"/>
              <w:numPr>
                <w:ilvl w:val="0"/>
                <w:numId w:val="2"/>
              </w:numPr>
              <w:autoSpaceDE w:val="0"/>
              <w:autoSpaceDN w:val="0"/>
              <w:adjustRightInd w:val="0"/>
              <w:snapToGrid w:val="0"/>
              <w:spacing w:beforeLines="10" w:before="31" w:afterLines="10" w:after="31"/>
              <w:ind w:firstLineChars="0"/>
              <w:jc w:val="left"/>
              <w:rPr>
                <w:rFonts w:ascii="宋体" w:hAnsi="宋体"/>
                <w:bCs/>
                <w:sz w:val="20"/>
                <w:szCs w:val="20"/>
              </w:rPr>
            </w:pPr>
            <w:r w:rsidRPr="009C7049">
              <w:rPr>
                <w:rFonts w:ascii="宋体" w:hAnsi="宋体" w:hint="eastAsia"/>
                <w:sz w:val="20"/>
                <w:szCs w:val="20"/>
                <w:lang w:val="zh-CN"/>
              </w:rPr>
              <w:t>认知</w:t>
            </w:r>
            <w:r w:rsidR="00804C0C" w:rsidRPr="009C7049">
              <w:rPr>
                <w:rFonts w:ascii="宋体" w:hAnsi="宋体" w:hint="eastAsia"/>
                <w:sz w:val="20"/>
                <w:szCs w:val="20"/>
                <w:lang w:val="zh-CN"/>
              </w:rPr>
              <w:t>6</w:t>
            </w:r>
            <w:r w:rsidRPr="009C7049">
              <w:rPr>
                <w:rFonts w:ascii="宋体" w:hAnsi="宋体"/>
                <w:sz w:val="20"/>
                <w:szCs w:val="20"/>
                <w:lang w:val="zh-CN"/>
              </w:rPr>
              <w:t>0</w:t>
            </w:r>
            <w:r w:rsidRPr="009C7049">
              <w:rPr>
                <w:rFonts w:ascii="宋体" w:hAnsi="宋体" w:hint="eastAsia"/>
                <w:sz w:val="20"/>
                <w:szCs w:val="20"/>
                <w:lang w:val="zh-CN"/>
              </w:rPr>
              <w:t>个左右日常</w:t>
            </w:r>
            <w:r w:rsidRPr="009C7049">
              <w:rPr>
                <w:rFonts w:ascii="宋体" w:hAnsi="宋体" w:hint="eastAsia"/>
                <w:bCs/>
                <w:sz w:val="20"/>
                <w:szCs w:val="20"/>
              </w:rPr>
              <w:t>交际</w:t>
            </w:r>
            <w:r w:rsidRPr="009C7049">
              <w:rPr>
                <w:rFonts w:ascii="宋体" w:hAnsi="宋体" w:hint="eastAsia"/>
                <w:sz w:val="20"/>
                <w:szCs w:val="20"/>
                <w:lang w:val="zh-CN"/>
              </w:rPr>
              <w:t>新词，</w:t>
            </w:r>
            <w:r w:rsidRPr="009C7049">
              <w:rPr>
                <w:rFonts w:ascii="宋体" w:hAnsi="宋体" w:hint="eastAsia"/>
                <w:sz w:val="20"/>
                <w:szCs w:val="20"/>
              </w:rPr>
              <w:t>通过句子填空练习</w:t>
            </w:r>
            <w:r w:rsidRPr="009C7049">
              <w:rPr>
                <w:rFonts w:ascii="宋体" w:hAnsi="宋体" w:hint="eastAsia"/>
                <w:sz w:val="20"/>
                <w:szCs w:val="20"/>
                <w:lang w:val="zh-CN"/>
              </w:rPr>
              <w:t>理解词义并能在课堂练习中</w:t>
            </w:r>
            <w:r w:rsidRPr="009C7049">
              <w:rPr>
                <w:rFonts w:ascii="宋体" w:hAnsi="宋体" w:hint="eastAsia"/>
                <w:bCs/>
                <w:sz w:val="20"/>
                <w:szCs w:val="20"/>
              </w:rPr>
              <w:t>运用听力策略正确辨音。</w:t>
            </w:r>
          </w:p>
          <w:p w14:paraId="73FAE2EC" w14:textId="01714C5A" w:rsidR="00747B06" w:rsidRPr="00BD50F1" w:rsidRDefault="00747B06" w:rsidP="00804C0C">
            <w:pPr>
              <w:pStyle w:val="a7"/>
              <w:numPr>
                <w:ilvl w:val="0"/>
                <w:numId w:val="2"/>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sz w:val="20"/>
                <w:szCs w:val="20"/>
              </w:rPr>
              <w:t>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728AB77D" w14:textId="77777777" w:rsidR="00BD50F1" w:rsidRPr="009C7049" w:rsidRDefault="00BD50F1" w:rsidP="00BD50F1">
            <w:pPr>
              <w:pStyle w:val="a7"/>
              <w:autoSpaceDE w:val="0"/>
              <w:autoSpaceDN w:val="0"/>
              <w:adjustRightInd w:val="0"/>
              <w:snapToGrid w:val="0"/>
              <w:spacing w:beforeLines="10" w:before="31" w:afterLines="10" w:after="31"/>
              <w:ind w:left="270" w:firstLineChars="0" w:firstLine="0"/>
              <w:jc w:val="left"/>
              <w:rPr>
                <w:rFonts w:ascii="宋体" w:hAnsi="宋体"/>
                <w:kern w:val="1"/>
                <w:sz w:val="20"/>
                <w:szCs w:val="20"/>
                <w:lang w:val="zh-CN"/>
              </w:rPr>
            </w:pPr>
          </w:p>
          <w:p w14:paraId="0C4015C9" w14:textId="4EAE295A" w:rsidR="00747B06" w:rsidRDefault="00747B06" w:rsidP="00804C0C">
            <w:pPr>
              <w:pStyle w:val="a7"/>
              <w:numPr>
                <w:ilvl w:val="0"/>
                <w:numId w:val="2"/>
              </w:numPr>
              <w:autoSpaceDE w:val="0"/>
              <w:autoSpaceDN w:val="0"/>
              <w:adjustRightInd w:val="0"/>
              <w:snapToGrid w:val="0"/>
              <w:spacing w:beforeLines="10" w:before="31" w:afterLines="10" w:after="31"/>
              <w:ind w:firstLineChars="0"/>
              <w:jc w:val="left"/>
              <w:rPr>
                <w:rFonts w:ascii="宋体" w:hAnsi="宋体" w:cs="宋体"/>
                <w:kern w:val="0"/>
                <w:sz w:val="20"/>
                <w:szCs w:val="20"/>
              </w:rPr>
            </w:pPr>
            <w:r w:rsidRPr="009C7049">
              <w:rPr>
                <w:rFonts w:ascii="宋体" w:hAnsi="宋体" w:hint="eastAsia"/>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kern w:val="0"/>
                <w:sz w:val="20"/>
                <w:szCs w:val="20"/>
              </w:rPr>
              <w:t>能根据成员贡献评价同组成员。</w:t>
            </w:r>
          </w:p>
          <w:p w14:paraId="4E1DCC94" w14:textId="77777777" w:rsidR="00BD50F1" w:rsidRPr="00BD50F1" w:rsidRDefault="00BD50F1" w:rsidP="00BD50F1">
            <w:pPr>
              <w:pStyle w:val="a7"/>
              <w:ind w:firstLine="400"/>
              <w:rPr>
                <w:rFonts w:ascii="宋体" w:hAnsi="宋体" w:cs="宋体"/>
                <w:kern w:val="0"/>
                <w:sz w:val="20"/>
                <w:szCs w:val="20"/>
              </w:rPr>
            </w:pPr>
          </w:p>
          <w:p w14:paraId="0A753924" w14:textId="10B88529" w:rsidR="00BD50F1" w:rsidRPr="00BD50F1" w:rsidRDefault="00BD50F1" w:rsidP="00BD50F1">
            <w:pPr>
              <w:pStyle w:val="a7"/>
              <w:autoSpaceDE w:val="0"/>
              <w:autoSpaceDN w:val="0"/>
              <w:adjustRightInd w:val="0"/>
              <w:snapToGrid w:val="0"/>
              <w:spacing w:beforeLines="10" w:before="31" w:afterLines="10" w:after="31"/>
              <w:ind w:left="270" w:firstLineChars="0" w:firstLine="0"/>
              <w:jc w:val="left"/>
              <w:rPr>
                <w:rFonts w:ascii="宋体" w:hAnsi="宋体" w:cs="宋体"/>
                <w:b/>
                <w:bCs/>
                <w:kern w:val="0"/>
                <w:sz w:val="20"/>
                <w:szCs w:val="20"/>
              </w:rPr>
            </w:pPr>
            <w:r w:rsidRPr="00BD50F1">
              <w:rPr>
                <w:rFonts w:ascii="宋体" w:hAnsi="宋体" w:cs="宋体" w:hint="eastAsia"/>
                <w:b/>
                <w:bCs/>
                <w:kern w:val="0"/>
                <w:sz w:val="20"/>
                <w:szCs w:val="20"/>
              </w:rPr>
              <w:t>思政目标：</w:t>
            </w:r>
          </w:p>
          <w:p w14:paraId="7AE05F95" w14:textId="113E9DCD" w:rsidR="00747B06" w:rsidRPr="009C7049" w:rsidRDefault="00BD50F1" w:rsidP="004B0CA7">
            <w:pPr>
              <w:autoSpaceDE w:val="0"/>
              <w:autoSpaceDN w:val="0"/>
              <w:adjustRightInd w:val="0"/>
              <w:snapToGrid w:val="0"/>
              <w:spacing w:beforeLines="10" w:before="31" w:afterLines="10" w:after="31"/>
              <w:ind w:leftChars="100" w:left="210"/>
              <w:jc w:val="left"/>
              <w:rPr>
                <w:rFonts w:ascii="宋体" w:hAnsi="宋体"/>
                <w:sz w:val="20"/>
                <w:szCs w:val="20"/>
              </w:rPr>
            </w:pPr>
            <w:r>
              <w:rPr>
                <w:rFonts w:ascii="宋体" w:hAnsi="宋体" w:hint="eastAsia"/>
                <w:sz w:val="20"/>
                <w:szCs w:val="20"/>
              </w:rPr>
              <w:t>通过上课的视听材料，以及上课小组活动的讨论，探讨人类与自然连接的记忆。鼓励学生尊重大自然的多样性，在人与自然的关系中保持敬畏心理。</w:t>
            </w:r>
          </w:p>
        </w:tc>
        <w:tc>
          <w:tcPr>
            <w:tcW w:w="1398" w:type="pct"/>
            <w:tcBorders>
              <w:top w:val="single" w:sz="4" w:space="0" w:color="auto"/>
              <w:left w:val="single" w:sz="4" w:space="0" w:color="auto"/>
              <w:bottom w:val="single" w:sz="4" w:space="0" w:color="auto"/>
              <w:right w:val="single" w:sz="4" w:space="0" w:color="auto"/>
            </w:tcBorders>
          </w:tcPr>
          <w:p w14:paraId="0CBFCE0B" w14:textId="6B3A759C" w:rsidR="00747B06" w:rsidRPr="009C7049" w:rsidRDefault="00804C0C" w:rsidP="00804C0C">
            <w:pPr>
              <w:snapToGrid w:val="0"/>
              <w:spacing w:line="300" w:lineRule="auto"/>
              <w:ind w:left="200" w:hangingChars="100" w:hanging="200"/>
              <w:rPr>
                <w:rFonts w:ascii="宋体" w:hAnsi="宋体"/>
                <w:bCs/>
                <w:color w:val="000000"/>
                <w:sz w:val="20"/>
                <w:szCs w:val="20"/>
              </w:rPr>
            </w:pPr>
            <w:r w:rsidRPr="009C7049">
              <w:rPr>
                <w:rFonts w:ascii="宋体" w:hAnsi="宋体" w:hint="eastAsia"/>
                <w:bCs/>
                <w:color w:val="000000"/>
                <w:sz w:val="20"/>
                <w:szCs w:val="20"/>
              </w:rPr>
              <w:lastRenderedPageBreak/>
              <w:t>（1）</w:t>
            </w:r>
            <w:r w:rsidR="00747B06" w:rsidRPr="009C7049">
              <w:rPr>
                <w:rFonts w:ascii="宋体" w:hAnsi="宋体" w:hint="eastAsia"/>
                <w:bCs/>
                <w:color w:val="000000"/>
                <w:sz w:val="20"/>
                <w:szCs w:val="20"/>
              </w:rPr>
              <w:t>熟悉新词在日常对话中的运用；运用学习过的听力技巧及策略（从语气判断说话者真实意图）进行自主听力练习。</w:t>
            </w:r>
          </w:p>
          <w:p w14:paraId="355039AA" w14:textId="0BFFBA2C" w:rsidR="00747B06" w:rsidRPr="009C7049" w:rsidRDefault="00804C0C" w:rsidP="00804C0C">
            <w:pPr>
              <w:snapToGrid w:val="0"/>
              <w:spacing w:line="300" w:lineRule="auto"/>
              <w:ind w:left="200" w:hangingChars="100" w:hanging="200"/>
              <w:rPr>
                <w:rFonts w:ascii="宋体" w:hAnsi="宋体"/>
                <w:bCs/>
                <w:color w:val="000000"/>
                <w:sz w:val="20"/>
                <w:szCs w:val="20"/>
              </w:rPr>
            </w:pPr>
            <w:r w:rsidRPr="009C7049">
              <w:rPr>
                <w:rFonts w:ascii="宋体" w:hAnsi="宋体" w:hint="eastAsia"/>
                <w:bCs/>
                <w:color w:val="000000"/>
                <w:sz w:val="20"/>
                <w:szCs w:val="20"/>
              </w:rPr>
              <w:t>（2）</w:t>
            </w:r>
            <w:r w:rsidR="00747B06" w:rsidRPr="009C7049">
              <w:rPr>
                <w:rFonts w:ascii="宋体" w:hAnsi="宋体" w:hint="eastAsia"/>
                <w:bCs/>
                <w:color w:val="000000"/>
                <w:sz w:val="20"/>
                <w:szCs w:val="20"/>
              </w:rPr>
              <w:t>运用已知词汇和听力技巧听写视频中的人物独白或者对话。</w:t>
            </w:r>
          </w:p>
          <w:p w14:paraId="2A6BEAB8" w14:textId="77777777" w:rsidR="00804C0C" w:rsidRPr="009C7049" w:rsidRDefault="00804C0C" w:rsidP="00804C0C">
            <w:pPr>
              <w:snapToGrid w:val="0"/>
              <w:spacing w:line="300" w:lineRule="auto"/>
              <w:ind w:left="200" w:hangingChars="100" w:hanging="200"/>
              <w:rPr>
                <w:rFonts w:hAnsi="宋体"/>
                <w:bCs/>
                <w:color w:val="000000"/>
                <w:sz w:val="20"/>
                <w:szCs w:val="20"/>
              </w:rPr>
            </w:pPr>
            <w:r w:rsidRPr="009C7049">
              <w:rPr>
                <w:rFonts w:ascii="宋体" w:hAnsi="宋体" w:hint="eastAsia"/>
                <w:bCs/>
                <w:sz w:val="20"/>
                <w:szCs w:val="20"/>
              </w:rPr>
              <w:t>（3）运用已知词汇和听力技巧进</w:t>
            </w:r>
            <w:r w:rsidRPr="009C7049">
              <w:rPr>
                <w:rFonts w:hAnsi="宋体" w:hint="eastAsia"/>
                <w:bCs/>
                <w:color w:val="000000"/>
                <w:sz w:val="20"/>
                <w:szCs w:val="20"/>
              </w:rPr>
              <w:t xml:space="preserve">spot dictation </w:t>
            </w:r>
            <w:r w:rsidRPr="009C7049">
              <w:rPr>
                <w:rFonts w:hAnsi="宋体" w:hint="eastAsia"/>
                <w:bCs/>
                <w:color w:val="000000"/>
                <w:sz w:val="20"/>
                <w:szCs w:val="20"/>
              </w:rPr>
              <w:t>和</w:t>
            </w:r>
            <w:r w:rsidRPr="009C7049">
              <w:rPr>
                <w:rFonts w:hAnsi="宋体" w:hint="eastAsia"/>
                <w:bCs/>
                <w:color w:val="000000"/>
                <w:sz w:val="20"/>
                <w:szCs w:val="20"/>
              </w:rPr>
              <w:t>p</w:t>
            </w:r>
            <w:r w:rsidRPr="009C7049">
              <w:rPr>
                <w:rFonts w:hAnsi="宋体"/>
                <w:bCs/>
                <w:color w:val="000000"/>
                <w:sz w:val="20"/>
                <w:szCs w:val="20"/>
              </w:rPr>
              <w:t>assage dictation</w:t>
            </w:r>
            <w:r w:rsidRPr="009C7049">
              <w:rPr>
                <w:rFonts w:hAnsi="宋体" w:hint="eastAsia"/>
                <w:bCs/>
                <w:color w:val="000000"/>
                <w:sz w:val="20"/>
                <w:szCs w:val="20"/>
              </w:rPr>
              <w:t>。</w:t>
            </w:r>
          </w:p>
          <w:p w14:paraId="09185789" w14:textId="60C5B36C" w:rsidR="00804C0C" w:rsidRPr="009C7049" w:rsidRDefault="00804C0C" w:rsidP="00804C0C">
            <w:pPr>
              <w:snapToGrid w:val="0"/>
              <w:spacing w:line="300" w:lineRule="auto"/>
              <w:ind w:left="200" w:hangingChars="100" w:hanging="200"/>
              <w:rPr>
                <w:rFonts w:hAnsi="宋体"/>
                <w:bCs/>
                <w:color w:val="000000"/>
                <w:sz w:val="20"/>
                <w:szCs w:val="20"/>
              </w:rPr>
            </w:pPr>
            <w:r w:rsidRPr="009C7049">
              <w:rPr>
                <w:rFonts w:hAnsi="宋体" w:hint="eastAsia"/>
                <w:bCs/>
                <w:color w:val="000000"/>
                <w:sz w:val="20"/>
                <w:szCs w:val="20"/>
              </w:rPr>
              <w:lastRenderedPageBreak/>
              <w:t>（</w:t>
            </w:r>
            <w:r w:rsidRPr="009C7049">
              <w:rPr>
                <w:rFonts w:hAnsi="宋体" w:hint="eastAsia"/>
                <w:bCs/>
                <w:color w:val="000000"/>
                <w:sz w:val="20"/>
                <w:szCs w:val="20"/>
              </w:rPr>
              <w:t>4</w:t>
            </w:r>
            <w:r w:rsidRPr="009C7049">
              <w:rPr>
                <w:rFonts w:hAnsi="宋体" w:hint="eastAsia"/>
                <w:bCs/>
                <w:color w:val="000000"/>
                <w:sz w:val="20"/>
                <w:szCs w:val="20"/>
              </w:rPr>
              <w:t>）将学习过的资源进行整合，查阅新的资料</w:t>
            </w:r>
            <w:r w:rsidRPr="009C7049">
              <w:rPr>
                <w:rFonts w:hAnsi="宋体" w:hint="eastAsia"/>
                <w:bCs/>
                <w:color w:val="000000"/>
                <w:sz w:val="20"/>
                <w:szCs w:val="20"/>
              </w:rPr>
              <w:t>,</w:t>
            </w:r>
            <w:r w:rsidRPr="009C7049">
              <w:rPr>
                <w:rFonts w:hAnsi="宋体" w:hint="eastAsia"/>
                <w:bCs/>
                <w:color w:val="000000"/>
                <w:sz w:val="20"/>
                <w:szCs w:val="20"/>
              </w:rPr>
              <w:t>进行</w:t>
            </w:r>
            <w:r w:rsidRPr="009C7049">
              <w:rPr>
                <w:rFonts w:hAnsi="宋体" w:hint="eastAsia"/>
                <w:bCs/>
                <w:color w:val="000000"/>
                <w:sz w:val="20"/>
                <w:szCs w:val="20"/>
              </w:rPr>
              <w:t>p</w:t>
            </w:r>
            <w:r w:rsidRPr="009C7049">
              <w:rPr>
                <w:rFonts w:hAnsi="宋体"/>
                <w:bCs/>
                <w:color w:val="000000"/>
                <w:sz w:val="20"/>
                <w:szCs w:val="20"/>
              </w:rPr>
              <w:t>resentation</w:t>
            </w:r>
            <w:r w:rsidRPr="009C7049">
              <w:rPr>
                <w:rFonts w:hAnsi="宋体" w:hint="eastAsia"/>
                <w:bCs/>
                <w:color w:val="000000"/>
                <w:sz w:val="20"/>
                <w:szCs w:val="20"/>
              </w:rPr>
              <w:t>。</w:t>
            </w:r>
            <w:r w:rsidR="00F568B8" w:rsidRPr="009C7049">
              <w:rPr>
                <w:rFonts w:hAnsi="宋体" w:hint="eastAsia"/>
                <w:bCs/>
                <w:color w:val="000000"/>
                <w:sz w:val="20"/>
                <w:szCs w:val="20"/>
              </w:rPr>
              <w:t>运用适当的图片、影音等材料提高</w:t>
            </w:r>
            <w:r w:rsidR="00F568B8" w:rsidRPr="009C7049">
              <w:rPr>
                <w:rFonts w:hAnsi="宋体" w:hint="eastAsia"/>
                <w:bCs/>
                <w:color w:val="000000"/>
                <w:sz w:val="20"/>
                <w:szCs w:val="20"/>
              </w:rPr>
              <w:t>p</w:t>
            </w:r>
            <w:r w:rsidR="00F568B8" w:rsidRPr="009C7049">
              <w:rPr>
                <w:rFonts w:hAnsi="宋体"/>
                <w:bCs/>
                <w:color w:val="000000"/>
                <w:sz w:val="20"/>
                <w:szCs w:val="20"/>
              </w:rPr>
              <w:t>resentation</w:t>
            </w:r>
            <w:r w:rsidR="00F568B8" w:rsidRPr="009C7049">
              <w:rPr>
                <w:rFonts w:hAnsi="宋体" w:hint="eastAsia"/>
                <w:bCs/>
                <w:color w:val="000000"/>
                <w:sz w:val="20"/>
                <w:szCs w:val="20"/>
              </w:rPr>
              <w:t>的</w:t>
            </w:r>
            <w:r w:rsidR="007821E9" w:rsidRPr="009C7049">
              <w:rPr>
                <w:rFonts w:hAnsi="宋体" w:hint="eastAsia"/>
                <w:bCs/>
                <w:color w:val="000000"/>
                <w:sz w:val="20"/>
                <w:szCs w:val="20"/>
              </w:rPr>
              <w:t>有效性。</w:t>
            </w:r>
          </w:p>
          <w:p w14:paraId="61C0F50A" w14:textId="178A29A2" w:rsidR="00747B06" w:rsidRPr="009C7049" w:rsidRDefault="00747B06" w:rsidP="00747B06">
            <w:pPr>
              <w:snapToGrid w:val="0"/>
              <w:spacing w:line="300" w:lineRule="auto"/>
              <w:rPr>
                <w:rFonts w:ascii="宋体" w:hAnsi="宋体"/>
                <w:bCs/>
                <w:color w:val="000000"/>
                <w:sz w:val="20"/>
                <w:szCs w:val="20"/>
              </w:rPr>
            </w:pPr>
          </w:p>
        </w:tc>
      </w:tr>
      <w:tr w:rsidR="00747B06" w:rsidRPr="009C7049" w14:paraId="0972DA7A"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131A4C8B" w14:textId="0D404E5E" w:rsidR="00747B06" w:rsidRPr="009C7049" w:rsidRDefault="00747B06" w:rsidP="00747B06">
            <w:pPr>
              <w:autoSpaceDE w:val="0"/>
              <w:autoSpaceDN w:val="0"/>
              <w:adjustRightInd w:val="0"/>
              <w:snapToGrid w:val="0"/>
              <w:spacing w:beforeLines="10" w:before="31" w:afterLines="10" w:after="31"/>
              <w:jc w:val="left"/>
              <w:rPr>
                <w:color w:val="000000"/>
                <w:sz w:val="20"/>
                <w:szCs w:val="20"/>
                <w:lang w:val="zh-CN"/>
              </w:rPr>
            </w:pPr>
            <w:r w:rsidRPr="009C7049">
              <w:rPr>
                <w:color w:val="000000"/>
                <w:sz w:val="20"/>
                <w:szCs w:val="20"/>
                <w:lang w:val="zh-CN"/>
              </w:rPr>
              <w:lastRenderedPageBreak/>
              <w:t>Unit</w:t>
            </w:r>
            <w:r w:rsidR="00804C0C" w:rsidRPr="009C7049">
              <w:rPr>
                <w:color w:val="000000"/>
                <w:sz w:val="20"/>
                <w:szCs w:val="20"/>
                <w:lang w:val="zh-CN"/>
              </w:rPr>
              <w:t xml:space="preserve"> 3</w:t>
            </w:r>
          </w:p>
          <w:p w14:paraId="72F729AA" w14:textId="1A5FEFCE" w:rsidR="00747B06" w:rsidRPr="009C7049" w:rsidRDefault="00747B06" w:rsidP="00747B06">
            <w:pPr>
              <w:autoSpaceDE w:val="0"/>
              <w:autoSpaceDN w:val="0"/>
              <w:adjustRightInd w:val="0"/>
              <w:snapToGrid w:val="0"/>
              <w:spacing w:beforeLines="10" w:before="31" w:afterLines="10" w:after="31"/>
              <w:jc w:val="left"/>
              <w:rPr>
                <w:color w:val="000000"/>
                <w:sz w:val="20"/>
                <w:szCs w:val="20"/>
                <w:lang w:val="zh-CN"/>
              </w:rPr>
            </w:pPr>
          </w:p>
        </w:tc>
        <w:tc>
          <w:tcPr>
            <w:tcW w:w="1229" w:type="pct"/>
            <w:tcBorders>
              <w:top w:val="single" w:sz="4" w:space="0" w:color="auto"/>
              <w:left w:val="single" w:sz="4" w:space="0" w:color="auto"/>
              <w:bottom w:val="single" w:sz="4" w:space="0" w:color="auto"/>
              <w:right w:val="single" w:sz="4" w:space="0" w:color="auto"/>
            </w:tcBorders>
            <w:vAlign w:val="center"/>
          </w:tcPr>
          <w:p w14:paraId="64411214" w14:textId="77777777" w:rsidR="00804C0C" w:rsidRPr="009C7049" w:rsidRDefault="00804C0C" w:rsidP="00804C0C">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55A82216" w14:textId="0DE9AEE8" w:rsidR="00804C0C" w:rsidRPr="009C7049" w:rsidRDefault="004B0CA7" w:rsidP="00804C0C">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rPr>
            </w:pPr>
            <w:r w:rsidRPr="009C7049">
              <w:rPr>
                <w:rFonts w:hint="eastAsia"/>
                <w:color w:val="000000"/>
                <w:sz w:val="20"/>
                <w:szCs w:val="20"/>
              </w:rPr>
              <w:t>N</w:t>
            </w:r>
            <w:r w:rsidRPr="009C7049">
              <w:rPr>
                <w:color w:val="000000"/>
                <w:sz w:val="20"/>
                <w:szCs w:val="20"/>
              </w:rPr>
              <w:t>o Car, No Worries</w:t>
            </w:r>
          </w:p>
          <w:p w14:paraId="2E309111" w14:textId="77777777" w:rsidR="00804C0C" w:rsidRPr="009C7049" w:rsidRDefault="00804C0C" w:rsidP="00804C0C">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183A024F" w14:textId="383F9AFB" w:rsidR="00804C0C" w:rsidRPr="009C7049" w:rsidRDefault="004B0CA7" w:rsidP="00804C0C">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A</w:t>
            </w:r>
            <w:r w:rsidRPr="009C7049">
              <w:rPr>
                <w:color w:val="000000"/>
                <w:sz w:val="20"/>
                <w:szCs w:val="20"/>
              </w:rPr>
              <w:t xml:space="preserve"> Skateboard with a Boost</w:t>
            </w:r>
          </w:p>
          <w:p w14:paraId="04774EF8" w14:textId="2AFCDD77" w:rsidR="00804C0C" w:rsidRPr="009C7049" w:rsidRDefault="00804C0C" w:rsidP="00804C0C">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7BC5AA47" w14:textId="701D3165" w:rsidR="00747B06" w:rsidRPr="009C7049" w:rsidRDefault="00804C0C" w:rsidP="00804C0C">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p w14:paraId="18A9AC1A" w14:textId="7779F751" w:rsidR="00747B06" w:rsidRPr="009C7049" w:rsidRDefault="00747B06" w:rsidP="00747B06">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5" w:type="pct"/>
            <w:tcBorders>
              <w:top w:val="single" w:sz="4" w:space="0" w:color="auto"/>
              <w:left w:val="single" w:sz="4" w:space="0" w:color="auto"/>
              <w:bottom w:val="single" w:sz="4" w:space="0" w:color="auto"/>
              <w:right w:val="single" w:sz="4" w:space="0" w:color="auto"/>
            </w:tcBorders>
            <w:vAlign w:val="center"/>
          </w:tcPr>
          <w:p w14:paraId="2A4A391D" w14:textId="7C7DD131" w:rsidR="004B0CA7" w:rsidRPr="009C7049" w:rsidRDefault="00747B06" w:rsidP="004B0CA7">
            <w:pPr>
              <w:pStyle w:val="a7"/>
              <w:numPr>
                <w:ilvl w:val="0"/>
                <w:numId w:val="3"/>
              </w:numPr>
              <w:autoSpaceDE w:val="0"/>
              <w:autoSpaceDN w:val="0"/>
              <w:adjustRightInd w:val="0"/>
              <w:snapToGrid w:val="0"/>
              <w:spacing w:beforeLines="10" w:before="31" w:afterLines="10" w:after="31"/>
              <w:ind w:firstLineChars="0"/>
              <w:jc w:val="left"/>
              <w:rPr>
                <w:rFonts w:ascii="宋体" w:hAnsi="宋体"/>
                <w:bCs/>
                <w:color w:val="000000"/>
                <w:sz w:val="20"/>
                <w:szCs w:val="20"/>
              </w:rPr>
            </w:pPr>
            <w:r w:rsidRPr="009C7049">
              <w:rPr>
                <w:rFonts w:ascii="宋体" w:hAnsi="宋体" w:hint="eastAsia"/>
                <w:color w:val="000000"/>
                <w:sz w:val="20"/>
                <w:szCs w:val="20"/>
                <w:lang w:val="zh-CN"/>
              </w:rPr>
              <w:t>认知</w:t>
            </w:r>
            <w:r w:rsidR="004B0CA7" w:rsidRPr="009C7049">
              <w:rPr>
                <w:rFonts w:ascii="宋体" w:hAnsi="宋体" w:hint="eastAsia"/>
                <w:color w:val="000000"/>
                <w:sz w:val="20"/>
                <w:szCs w:val="20"/>
                <w:lang w:val="zh-CN"/>
              </w:rPr>
              <w:t>6</w:t>
            </w:r>
            <w:r w:rsidRPr="009C7049">
              <w:rPr>
                <w:rFonts w:ascii="宋体" w:hAnsi="宋体"/>
                <w:color w:val="000000"/>
                <w:sz w:val="20"/>
                <w:szCs w:val="20"/>
                <w:lang w:val="zh-CN"/>
              </w:rPr>
              <w:t>0</w:t>
            </w:r>
            <w:r w:rsidRPr="009C7049">
              <w:rPr>
                <w:rFonts w:ascii="宋体" w:hAnsi="宋体" w:hint="eastAsia"/>
                <w:color w:val="000000"/>
                <w:sz w:val="20"/>
                <w:szCs w:val="20"/>
                <w:lang w:val="zh-CN"/>
              </w:rPr>
              <w:t>个左右日常</w:t>
            </w:r>
            <w:r w:rsidRPr="009C7049">
              <w:rPr>
                <w:rFonts w:ascii="宋体" w:hAnsi="宋体" w:hint="eastAsia"/>
                <w:bCs/>
                <w:color w:val="000000"/>
                <w:sz w:val="20"/>
                <w:szCs w:val="20"/>
              </w:rPr>
              <w:t>交际</w:t>
            </w:r>
            <w:r w:rsidRPr="009C7049">
              <w:rPr>
                <w:rFonts w:ascii="宋体" w:hAnsi="宋体" w:hint="eastAsia"/>
                <w:color w:val="000000"/>
                <w:sz w:val="20"/>
                <w:szCs w:val="20"/>
                <w:lang w:val="zh-CN"/>
              </w:rPr>
              <w:t>新词，理解词义并能在课堂练习中</w:t>
            </w:r>
            <w:r w:rsidRPr="009C7049">
              <w:rPr>
                <w:rFonts w:ascii="宋体" w:hAnsi="宋体" w:hint="eastAsia"/>
                <w:bCs/>
                <w:color w:val="000000"/>
                <w:sz w:val="20"/>
                <w:szCs w:val="20"/>
              </w:rPr>
              <w:t>运用听力策略正确辨音。</w:t>
            </w:r>
          </w:p>
          <w:p w14:paraId="403C2974" w14:textId="4FDE9D6D" w:rsidR="00747B06" w:rsidRPr="009C7049" w:rsidRDefault="00747B06" w:rsidP="004B0CA7">
            <w:pPr>
              <w:pStyle w:val="a7"/>
              <w:numPr>
                <w:ilvl w:val="0"/>
                <w:numId w:val="3"/>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color w:val="000000"/>
                <w:sz w:val="20"/>
                <w:szCs w:val="20"/>
              </w:rPr>
              <w:t>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2E219130" w14:textId="00D89F5E" w:rsidR="00747B06" w:rsidRPr="009C7049" w:rsidRDefault="00747B06" w:rsidP="004B0CA7">
            <w:pPr>
              <w:pStyle w:val="a7"/>
              <w:numPr>
                <w:ilvl w:val="0"/>
                <w:numId w:val="3"/>
              </w:numPr>
              <w:autoSpaceDE w:val="0"/>
              <w:autoSpaceDN w:val="0"/>
              <w:adjustRightInd w:val="0"/>
              <w:snapToGrid w:val="0"/>
              <w:spacing w:beforeLines="10" w:before="31" w:afterLines="10" w:after="31"/>
              <w:ind w:firstLineChars="0"/>
              <w:jc w:val="left"/>
              <w:rPr>
                <w:rFonts w:ascii="宋体" w:hAnsi="宋体" w:cs="宋体"/>
                <w:color w:val="000000"/>
                <w:kern w:val="0"/>
                <w:sz w:val="20"/>
                <w:szCs w:val="20"/>
              </w:rPr>
            </w:pPr>
            <w:r w:rsidRPr="009C7049">
              <w:rPr>
                <w:rFonts w:ascii="宋体" w:hAnsi="宋体" w:hint="eastAsia"/>
                <w:color w:val="000000"/>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color w:val="000000"/>
                <w:kern w:val="0"/>
                <w:sz w:val="20"/>
                <w:szCs w:val="20"/>
              </w:rPr>
              <w:t>能根据成员贡献评价同组成员。</w:t>
            </w:r>
          </w:p>
          <w:p w14:paraId="003608B9" w14:textId="77777777" w:rsidR="00BD50F1" w:rsidRDefault="00BD50F1" w:rsidP="009C318E">
            <w:pPr>
              <w:autoSpaceDE w:val="0"/>
              <w:autoSpaceDN w:val="0"/>
              <w:adjustRightInd w:val="0"/>
              <w:snapToGrid w:val="0"/>
              <w:spacing w:beforeLines="10" w:before="31" w:afterLines="10" w:after="31"/>
              <w:ind w:firstLineChars="200" w:firstLine="400"/>
              <w:jc w:val="left"/>
              <w:rPr>
                <w:rFonts w:ascii="宋体" w:hAnsi="宋体"/>
                <w:sz w:val="20"/>
                <w:szCs w:val="20"/>
                <w:lang w:val="zh-CN"/>
              </w:rPr>
            </w:pPr>
          </w:p>
          <w:p w14:paraId="18D2DE51" w14:textId="77777777" w:rsidR="00BD50F1" w:rsidRPr="00BD50F1" w:rsidRDefault="00BD50F1" w:rsidP="00BD50F1">
            <w:pPr>
              <w:pStyle w:val="a7"/>
              <w:autoSpaceDE w:val="0"/>
              <w:autoSpaceDN w:val="0"/>
              <w:adjustRightInd w:val="0"/>
              <w:snapToGrid w:val="0"/>
              <w:spacing w:beforeLines="10" w:before="31" w:afterLines="10" w:after="31"/>
              <w:ind w:left="270" w:firstLineChars="0" w:firstLine="0"/>
              <w:jc w:val="left"/>
              <w:rPr>
                <w:rFonts w:ascii="宋体" w:hAnsi="宋体" w:cs="宋体"/>
                <w:b/>
                <w:bCs/>
                <w:kern w:val="0"/>
                <w:sz w:val="20"/>
                <w:szCs w:val="20"/>
              </w:rPr>
            </w:pPr>
            <w:r w:rsidRPr="00BD50F1">
              <w:rPr>
                <w:rFonts w:ascii="宋体" w:hAnsi="宋体" w:cs="宋体" w:hint="eastAsia"/>
                <w:b/>
                <w:bCs/>
                <w:kern w:val="0"/>
                <w:sz w:val="20"/>
                <w:szCs w:val="20"/>
              </w:rPr>
              <w:t>思政目标：</w:t>
            </w:r>
          </w:p>
          <w:p w14:paraId="5F0F0FF8" w14:textId="70D96F42" w:rsidR="00747B06" w:rsidRPr="009C7049" w:rsidRDefault="00BD50F1" w:rsidP="00BD50F1">
            <w:pPr>
              <w:autoSpaceDE w:val="0"/>
              <w:autoSpaceDN w:val="0"/>
              <w:adjustRightInd w:val="0"/>
              <w:snapToGrid w:val="0"/>
              <w:spacing w:beforeLines="10" w:before="31" w:afterLines="10" w:after="31"/>
              <w:ind w:leftChars="100" w:left="210"/>
              <w:jc w:val="left"/>
              <w:rPr>
                <w:rFonts w:ascii="宋体" w:hAnsi="宋体"/>
                <w:sz w:val="20"/>
                <w:szCs w:val="20"/>
                <w:lang w:val="zh-CN"/>
              </w:rPr>
            </w:pPr>
            <w:r>
              <w:rPr>
                <w:rFonts w:ascii="宋体" w:hAnsi="宋体" w:hint="eastAsia"/>
                <w:sz w:val="20"/>
                <w:szCs w:val="20"/>
              </w:rPr>
              <w:t>通过上课的视听材料，以及上课小组活动的讨论，探讨各类交通方式的优势和劣势，已经对环境的影响，</w:t>
            </w:r>
            <w:r w:rsidR="009C318E" w:rsidRPr="009C7049">
              <w:rPr>
                <w:rFonts w:ascii="宋体" w:hAnsi="宋体" w:hint="eastAsia"/>
                <w:sz w:val="20"/>
                <w:szCs w:val="20"/>
                <w:lang w:val="zh-CN"/>
              </w:rPr>
              <w:t>探讨环保型的交通方式</w:t>
            </w:r>
            <w:r>
              <w:rPr>
                <w:rFonts w:ascii="宋体" w:hAnsi="宋体" w:hint="eastAsia"/>
                <w:sz w:val="20"/>
                <w:szCs w:val="20"/>
                <w:lang w:val="zh-CN"/>
              </w:rPr>
              <w:t>，鼓励学生在生活中绿色出行，减少碳排放。</w:t>
            </w:r>
          </w:p>
        </w:tc>
        <w:tc>
          <w:tcPr>
            <w:tcW w:w="1398" w:type="pct"/>
            <w:tcBorders>
              <w:top w:val="single" w:sz="4" w:space="0" w:color="auto"/>
              <w:left w:val="single" w:sz="4" w:space="0" w:color="auto"/>
              <w:bottom w:val="single" w:sz="4" w:space="0" w:color="auto"/>
              <w:right w:val="single" w:sz="4" w:space="0" w:color="auto"/>
            </w:tcBorders>
          </w:tcPr>
          <w:p w14:paraId="5FC35212" w14:textId="63306F41" w:rsidR="009C318E" w:rsidRPr="009C7049" w:rsidRDefault="00747B06" w:rsidP="009C318E">
            <w:pPr>
              <w:pStyle w:val="a7"/>
              <w:numPr>
                <w:ilvl w:val="0"/>
                <w:numId w:val="4"/>
              </w:numPr>
              <w:snapToGrid w:val="0"/>
              <w:spacing w:line="300" w:lineRule="auto"/>
              <w:ind w:firstLineChars="0"/>
              <w:rPr>
                <w:rFonts w:ascii="宋体" w:hAnsi="宋体"/>
                <w:bCs/>
                <w:color w:val="000000"/>
                <w:sz w:val="20"/>
                <w:szCs w:val="20"/>
              </w:rPr>
            </w:pPr>
            <w:r w:rsidRPr="009C7049">
              <w:rPr>
                <w:rFonts w:ascii="宋体" w:hAnsi="宋体" w:hint="eastAsia"/>
                <w:bCs/>
                <w:color w:val="000000"/>
                <w:sz w:val="20"/>
                <w:szCs w:val="20"/>
              </w:rPr>
              <w:t>熟悉新词在日常对话、篇章中的运用；</w:t>
            </w:r>
          </w:p>
          <w:p w14:paraId="5FE48C36" w14:textId="1FBB99D6" w:rsidR="00747B06" w:rsidRPr="009C7049" w:rsidRDefault="00747B06" w:rsidP="009C318E">
            <w:pPr>
              <w:pStyle w:val="a7"/>
              <w:numPr>
                <w:ilvl w:val="0"/>
                <w:numId w:val="4"/>
              </w:numPr>
              <w:snapToGrid w:val="0"/>
              <w:spacing w:line="300" w:lineRule="auto"/>
              <w:ind w:firstLineChars="0"/>
              <w:rPr>
                <w:rFonts w:ascii="宋体" w:hAnsi="宋体"/>
                <w:bCs/>
                <w:color w:val="000000"/>
                <w:sz w:val="20"/>
                <w:szCs w:val="20"/>
              </w:rPr>
            </w:pPr>
            <w:r w:rsidRPr="009C7049">
              <w:rPr>
                <w:rFonts w:ascii="宋体" w:hAnsi="宋体" w:hint="eastAsia"/>
                <w:bCs/>
                <w:color w:val="000000"/>
                <w:sz w:val="20"/>
                <w:szCs w:val="20"/>
              </w:rPr>
              <w:t>通过练习，使学生掌握</w:t>
            </w:r>
            <w:r w:rsidR="009C318E" w:rsidRPr="009C7049">
              <w:rPr>
                <w:rFonts w:ascii="宋体" w:hAnsi="宋体" w:hint="eastAsia"/>
                <w:bCs/>
                <w:color w:val="000000"/>
                <w:sz w:val="20"/>
                <w:szCs w:val="20"/>
              </w:rPr>
              <w:t>通过关键词听细节的听力技巧</w:t>
            </w:r>
            <w:r w:rsidRPr="009C7049">
              <w:rPr>
                <w:rFonts w:ascii="宋体" w:hAnsi="宋体" w:hint="eastAsia"/>
                <w:bCs/>
                <w:color w:val="000000"/>
                <w:sz w:val="20"/>
                <w:szCs w:val="20"/>
              </w:rPr>
              <w:t>；通过篇章练习，使用学习过的听力技巧及策略（通过查阅</w:t>
            </w:r>
            <w:r w:rsidR="00F568B8" w:rsidRPr="009C7049">
              <w:rPr>
                <w:rFonts w:ascii="宋体" w:hAnsi="宋体" w:hint="eastAsia"/>
                <w:bCs/>
                <w:color w:val="000000"/>
                <w:sz w:val="20"/>
                <w:szCs w:val="20"/>
              </w:rPr>
              <w:t>相关</w:t>
            </w:r>
            <w:r w:rsidRPr="009C7049">
              <w:rPr>
                <w:rFonts w:ascii="宋体" w:hAnsi="宋体" w:hint="eastAsia"/>
                <w:bCs/>
                <w:color w:val="000000"/>
                <w:sz w:val="20"/>
                <w:szCs w:val="20"/>
              </w:rPr>
              <w:t>背景知识预测篇章的主要内容）进行自主听力练习。</w:t>
            </w:r>
          </w:p>
          <w:p w14:paraId="5D97A1EF" w14:textId="54C5E2A1" w:rsidR="009C318E" w:rsidRPr="009C7049" w:rsidRDefault="009C318E" w:rsidP="009C318E">
            <w:pPr>
              <w:pStyle w:val="a7"/>
              <w:numPr>
                <w:ilvl w:val="0"/>
                <w:numId w:val="4"/>
              </w:numPr>
              <w:snapToGrid w:val="0"/>
              <w:spacing w:line="300" w:lineRule="auto"/>
              <w:ind w:firstLineChars="0"/>
              <w:rPr>
                <w:rFonts w:ascii="宋体" w:hAnsi="宋体"/>
                <w:bCs/>
                <w:color w:val="000000"/>
                <w:sz w:val="20"/>
                <w:szCs w:val="20"/>
              </w:rPr>
            </w:pPr>
            <w:r w:rsidRPr="009C7049">
              <w:rPr>
                <w:rFonts w:ascii="宋体" w:hAnsi="宋体" w:hint="eastAsia"/>
                <w:bCs/>
                <w:sz w:val="20"/>
                <w:szCs w:val="20"/>
              </w:rPr>
              <w:t>运用已知词汇和听力技巧进</w:t>
            </w:r>
            <w:r w:rsidRPr="009C7049">
              <w:rPr>
                <w:rFonts w:hAnsi="宋体" w:hint="eastAsia"/>
                <w:bCs/>
                <w:color w:val="000000"/>
                <w:sz w:val="20"/>
                <w:szCs w:val="20"/>
              </w:rPr>
              <w:t xml:space="preserve">spot dictation </w:t>
            </w:r>
            <w:r w:rsidRPr="009C7049">
              <w:rPr>
                <w:rFonts w:hAnsi="宋体" w:hint="eastAsia"/>
                <w:bCs/>
                <w:color w:val="000000"/>
                <w:sz w:val="20"/>
                <w:szCs w:val="20"/>
              </w:rPr>
              <w:t>和</w:t>
            </w:r>
            <w:r w:rsidRPr="009C7049">
              <w:rPr>
                <w:rFonts w:hAnsi="宋体" w:hint="eastAsia"/>
                <w:bCs/>
                <w:color w:val="000000"/>
                <w:sz w:val="20"/>
                <w:szCs w:val="20"/>
              </w:rPr>
              <w:t>p</w:t>
            </w:r>
            <w:r w:rsidRPr="009C7049">
              <w:rPr>
                <w:rFonts w:hAnsi="宋体"/>
                <w:bCs/>
                <w:color w:val="000000"/>
                <w:sz w:val="20"/>
                <w:szCs w:val="20"/>
              </w:rPr>
              <w:t>assage dictation</w:t>
            </w:r>
            <w:r w:rsidRPr="009C7049">
              <w:rPr>
                <w:rFonts w:hAnsi="宋体" w:hint="eastAsia"/>
                <w:bCs/>
                <w:color w:val="000000"/>
                <w:sz w:val="20"/>
                <w:szCs w:val="20"/>
              </w:rPr>
              <w:t>。</w:t>
            </w:r>
          </w:p>
          <w:p w14:paraId="1912BB7E" w14:textId="08F9434D" w:rsidR="009C318E" w:rsidRPr="009C7049" w:rsidRDefault="009C318E" w:rsidP="009C318E">
            <w:pPr>
              <w:pStyle w:val="a7"/>
              <w:numPr>
                <w:ilvl w:val="0"/>
                <w:numId w:val="4"/>
              </w:numPr>
              <w:snapToGrid w:val="0"/>
              <w:spacing w:line="300" w:lineRule="auto"/>
              <w:ind w:firstLineChars="0"/>
              <w:rPr>
                <w:rFonts w:ascii="宋体" w:hAnsi="宋体"/>
                <w:bCs/>
                <w:color w:val="000000"/>
                <w:sz w:val="20"/>
                <w:szCs w:val="20"/>
              </w:rPr>
            </w:pPr>
            <w:r w:rsidRPr="009C7049">
              <w:rPr>
                <w:rFonts w:ascii="宋体" w:hAnsi="宋体" w:hint="eastAsia"/>
                <w:bCs/>
                <w:color w:val="000000"/>
                <w:sz w:val="20"/>
                <w:szCs w:val="20"/>
              </w:rPr>
              <w:t>运用</w:t>
            </w:r>
            <w:r w:rsidRPr="009C7049">
              <w:rPr>
                <w:rFonts w:ascii="Times New Roman" w:hAnsi="Times New Roman"/>
                <w:bCs/>
                <w:color w:val="000000"/>
                <w:sz w:val="20"/>
                <w:szCs w:val="20"/>
              </w:rPr>
              <w:t>Listing signals</w:t>
            </w:r>
            <w:r w:rsidRPr="009C7049">
              <w:rPr>
                <w:rFonts w:ascii="Times New Roman" w:hAnsi="Times New Roman" w:hint="eastAsia"/>
                <w:bCs/>
                <w:color w:val="000000"/>
                <w:sz w:val="20"/>
                <w:szCs w:val="20"/>
              </w:rPr>
              <w:t>的技巧提高</w:t>
            </w:r>
            <w:r w:rsidRPr="009C7049">
              <w:rPr>
                <w:rFonts w:ascii="Times New Roman" w:hAnsi="Times New Roman" w:hint="eastAsia"/>
                <w:bCs/>
                <w:color w:val="000000"/>
                <w:sz w:val="20"/>
                <w:szCs w:val="20"/>
              </w:rPr>
              <w:t>p</w:t>
            </w:r>
            <w:r w:rsidRPr="009C7049">
              <w:rPr>
                <w:rFonts w:ascii="Times New Roman" w:hAnsi="Times New Roman"/>
                <w:bCs/>
                <w:color w:val="000000"/>
                <w:sz w:val="20"/>
                <w:szCs w:val="20"/>
              </w:rPr>
              <w:t>resentation</w:t>
            </w:r>
            <w:r w:rsidRPr="009C7049">
              <w:rPr>
                <w:rFonts w:ascii="Times New Roman" w:hAnsi="Times New Roman" w:hint="eastAsia"/>
                <w:bCs/>
                <w:color w:val="000000"/>
                <w:sz w:val="20"/>
                <w:szCs w:val="20"/>
              </w:rPr>
              <w:t>的条理性。</w:t>
            </w:r>
          </w:p>
          <w:p w14:paraId="5DE3DBC4" w14:textId="1B78EBC2" w:rsidR="00747B06" w:rsidRPr="009C7049" w:rsidRDefault="00747B06" w:rsidP="00747B06">
            <w:pPr>
              <w:snapToGrid w:val="0"/>
              <w:spacing w:line="300" w:lineRule="auto"/>
              <w:rPr>
                <w:rFonts w:ascii="宋体" w:hAnsi="宋体"/>
                <w:bCs/>
                <w:color w:val="000000"/>
                <w:sz w:val="20"/>
                <w:szCs w:val="20"/>
              </w:rPr>
            </w:pPr>
          </w:p>
        </w:tc>
      </w:tr>
      <w:tr w:rsidR="00747B06" w:rsidRPr="009C7049" w14:paraId="12452D4B"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16343FDB" w14:textId="2B9A84E2" w:rsidR="00747B06" w:rsidRPr="009C7049" w:rsidRDefault="00747B06" w:rsidP="00747B06">
            <w:pPr>
              <w:autoSpaceDE w:val="0"/>
              <w:autoSpaceDN w:val="0"/>
              <w:adjustRightInd w:val="0"/>
              <w:snapToGrid w:val="0"/>
              <w:spacing w:beforeLines="10" w:before="31" w:afterLines="10" w:after="31"/>
              <w:jc w:val="left"/>
              <w:rPr>
                <w:color w:val="000000"/>
                <w:sz w:val="20"/>
                <w:szCs w:val="20"/>
              </w:rPr>
            </w:pPr>
            <w:r w:rsidRPr="009C7049">
              <w:rPr>
                <w:rFonts w:hint="eastAsia"/>
                <w:color w:val="000000"/>
                <w:sz w:val="20"/>
                <w:szCs w:val="20"/>
              </w:rPr>
              <w:t xml:space="preserve">Unit </w:t>
            </w:r>
            <w:r w:rsidR="009C318E" w:rsidRPr="009C7049">
              <w:rPr>
                <w:color w:val="000000"/>
                <w:sz w:val="20"/>
                <w:szCs w:val="20"/>
              </w:rPr>
              <w:t>4</w:t>
            </w:r>
          </w:p>
          <w:p w14:paraId="6D827D9C" w14:textId="3597B40B" w:rsidR="00747B06" w:rsidRPr="009C7049" w:rsidRDefault="00747B06" w:rsidP="00747B06">
            <w:pPr>
              <w:autoSpaceDE w:val="0"/>
              <w:autoSpaceDN w:val="0"/>
              <w:adjustRightInd w:val="0"/>
              <w:snapToGrid w:val="0"/>
              <w:spacing w:beforeLines="10" w:before="31" w:afterLines="10" w:after="31"/>
              <w:jc w:val="left"/>
              <w:rPr>
                <w:color w:val="000000"/>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2A26DBEA" w14:textId="77777777" w:rsidR="009C318E" w:rsidRPr="009C7049" w:rsidRDefault="009C318E" w:rsidP="009C318E">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03F922DE" w14:textId="3CE13A42" w:rsidR="009C318E" w:rsidRPr="009C7049" w:rsidRDefault="009C318E" w:rsidP="009C318E">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rPr>
            </w:pPr>
            <w:r w:rsidRPr="009C7049">
              <w:rPr>
                <w:rFonts w:hint="eastAsia"/>
                <w:color w:val="000000"/>
                <w:sz w:val="20"/>
                <w:szCs w:val="20"/>
              </w:rPr>
              <w:t>W</w:t>
            </w:r>
            <w:r w:rsidRPr="009C7049">
              <w:rPr>
                <w:color w:val="000000"/>
                <w:sz w:val="20"/>
                <w:szCs w:val="20"/>
              </w:rPr>
              <w:t>hat’s Your Music-Listening Style?</w:t>
            </w:r>
          </w:p>
          <w:p w14:paraId="07BB5F17" w14:textId="77777777" w:rsidR="009C318E" w:rsidRPr="009C7049" w:rsidRDefault="009C318E" w:rsidP="009C318E">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3A3BB0ED" w14:textId="76552C96" w:rsidR="009C318E" w:rsidRPr="009C7049" w:rsidRDefault="009C318E" w:rsidP="009C318E">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W</w:t>
            </w:r>
            <w:r w:rsidRPr="009C7049">
              <w:rPr>
                <w:color w:val="000000"/>
                <w:sz w:val="20"/>
                <w:szCs w:val="20"/>
              </w:rPr>
              <w:t>hy I Take the Piano on the Road…and in the Air</w:t>
            </w:r>
          </w:p>
          <w:p w14:paraId="1EFF3716" w14:textId="77777777" w:rsidR="009C318E" w:rsidRPr="009C7049" w:rsidRDefault="009C318E" w:rsidP="009C318E">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lastRenderedPageBreak/>
              <w:t>P</w:t>
            </w:r>
            <w:r w:rsidRPr="009C7049">
              <w:rPr>
                <w:color w:val="000000"/>
                <w:sz w:val="20"/>
                <w:szCs w:val="20"/>
                <w:lang w:val="zh-CN"/>
              </w:rPr>
              <w:t>RESENTATION</w:t>
            </w:r>
          </w:p>
          <w:p w14:paraId="3FF1094E" w14:textId="77777777" w:rsidR="009C318E" w:rsidRPr="009C7049" w:rsidRDefault="009C318E" w:rsidP="009C318E">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p w14:paraId="4219CDB2" w14:textId="78B746DF" w:rsidR="00747B06" w:rsidRPr="009C7049" w:rsidRDefault="00747B06" w:rsidP="009C318E">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5" w:type="pct"/>
            <w:tcBorders>
              <w:top w:val="single" w:sz="4" w:space="0" w:color="auto"/>
              <w:left w:val="single" w:sz="4" w:space="0" w:color="auto"/>
              <w:bottom w:val="single" w:sz="4" w:space="0" w:color="auto"/>
              <w:right w:val="single" w:sz="4" w:space="0" w:color="auto"/>
            </w:tcBorders>
            <w:vAlign w:val="center"/>
          </w:tcPr>
          <w:p w14:paraId="023DA11C" w14:textId="3209C8AF" w:rsidR="00F568B8" w:rsidRPr="009C7049" w:rsidRDefault="00747B06" w:rsidP="00F568B8">
            <w:pPr>
              <w:pStyle w:val="a7"/>
              <w:numPr>
                <w:ilvl w:val="0"/>
                <w:numId w:val="5"/>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sz w:val="20"/>
                <w:szCs w:val="20"/>
                <w:lang w:val="zh-CN"/>
              </w:rPr>
              <w:lastRenderedPageBreak/>
              <w:t>认知</w:t>
            </w:r>
            <w:r w:rsidR="00F95530" w:rsidRPr="009C7049">
              <w:rPr>
                <w:rFonts w:ascii="宋体" w:hAnsi="宋体" w:hint="eastAsia"/>
                <w:sz w:val="20"/>
                <w:szCs w:val="20"/>
                <w:lang w:val="zh-CN"/>
              </w:rPr>
              <w:t>6</w:t>
            </w:r>
            <w:r w:rsidRPr="009C7049">
              <w:rPr>
                <w:rFonts w:ascii="宋体" w:hAnsi="宋体"/>
                <w:sz w:val="20"/>
                <w:szCs w:val="20"/>
                <w:lang w:val="zh-CN"/>
              </w:rPr>
              <w:t>0</w:t>
            </w:r>
            <w:r w:rsidRPr="009C7049">
              <w:rPr>
                <w:rFonts w:ascii="宋体" w:hAnsi="宋体" w:hint="eastAsia"/>
                <w:sz w:val="20"/>
                <w:szCs w:val="20"/>
                <w:lang w:val="zh-CN"/>
              </w:rPr>
              <w:t>个左右日常</w:t>
            </w:r>
            <w:r w:rsidRPr="009C7049">
              <w:rPr>
                <w:rFonts w:ascii="宋体" w:hAnsi="宋体" w:hint="eastAsia"/>
                <w:bCs/>
                <w:sz w:val="20"/>
                <w:szCs w:val="20"/>
              </w:rPr>
              <w:t>交际</w:t>
            </w:r>
            <w:r w:rsidRPr="009C7049">
              <w:rPr>
                <w:rFonts w:ascii="宋体" w:hAnsi="宋体" w:hint="eastAsia"/>
                <w:sz w:val="20"/>
                <w:szCs w:val="20"/>
                <w:lang w:val="zh-CN"/>
              </w:rPr>
              <w:t>新词，</w:t>
            </w:r>
            <w:r w:rsidRPr="009C7049">
              <w:rPr>
                <w:rFonts w:ascii="宋体" w:hAnsi="宋体" w:hint="eastAsia"/>
                <w:sz w:val="20"/>
                <w:szCs w:val="20"/>
              </w:rPr>
              <w:t>通过句子填空练习</w:t>
            </w:r>
            <w:r w:rsidRPr="009C7049">
              <w:rPr>
                <w:rFonts w:ascii="宋体" w:hAnsi="宋体" w:hint="eastAsia"/>
                <w:sz w:val="20"/>
                <w:szCs w:val="20"/>
                <w:lang w:val="zh-CN"/>
              </w:rPr>
              <w:t>理解词义并能在课堂练习中</w:t>
            </w:r>
            <w:r w:rsidRPr="009C7049">
              <w:rPr>
                <w:rFonts w:ascii="宋体" w:hAnsi="宋体" w:hint="eastAsia"/>
                <w:bCs/>
                <w:sz w:val="20"/>
                <w:szCs w:val="20"/>
              </w:rPr>
              <w:t>运用听力策略正确辨音</w:t>
            </w:r>
            <w:r w:rsidR="00F568B8" w:rsidRPr="009C7049">
              <w:rPr>
                <w:rFonts w:ascii="宋体" w:hAnsi="宋体" w:hint="eastAsia"/>
                <w:bCs/>
                <w:sz w:val="20"/>
                <w:szCs w:val="20"/>
              </w:rPr>
              <w:t>.</w:t>
            </w:r>
          </w:p>
          <w:p w14:paraId="72F50199" w14:textId="115A5F47" w:rsidR="00747B06" w:rsidRPr="009C7049" w:rsidRDefault="00747B06" w:rsidP="00F568B8">
            <w:pPr>
              <w:pStyle w:val="a7"/>
              <w:numPr>
                <w:ilvl w:val="0"/>
                <w:numId w:val="5"/>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sz w:val="20"/>
                <w:szCs w:val="20"/>
              </w:rPr>
              <w:t>通过教师讲解和课堂练习，能分析文本信息并预测听力内容和听音重点，能综合运用预测、联想、辨析、推测等多种听力技巧抓住</w:t>
            </w:r>
            <w:r w:rsidRPr="009C7049">
              <w:rPr>
                <w:rFonts w:ascii="宋体" w:hAnsi="宋体" w:hint="eastAsia"/>
                <w:bCs/>
                <w:sz w:val="20"/>
                <w:szCs w:val="20"/>
              </w:rPr>
              <w:lastRenderedPageBreak/>
              <w:t>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B23C4A8" w14:textId="77777777" w:rsidR="00747B06" w:rsidRPr="009C7049" w:rsidRDefault="00747B06" w:rsidP="00747B06">
            <w:pPr>
              <w:pStyle w:val="a7"/>
              <w:numPr>
                <w:ilvl w:val="0"/>
                <w:numId w:val="5"/>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kern w:val="0"/>
                <w:sz w:val="20"/>
                <w:szCs w:val="20"/>
              </w:rPr>
              <w:t>能根据成员贡献评价同组成员。</w:t>
            </w:r>
          </w:p>
          <w:p w14:paraId="4724BCB5" w14:textId="77777777" w:rsidR="00BD50F1" w:rsidRDefault="00BD50F1" w:rsidP="00F568B8">
            <w:pPr>
              <w:autoSpaceDE w:val="0"/>
              <w:autoSpaceDN w:val="0"/>
              <w:adjustRightInd w:val="0"/>
              <w:snapToGrid w:val="0"/>
              <w:spacing w:beforeLines="10" w:before="31" w:afterLines="10" w:after="31"/>
              <w:ind w:leftChars="200" w:left="420"/>
              <w:jc w:val="left"/>
              <w:rPr>
                <w:rFonts w:ascii="宋体" w:hAnsi="宋体"/>
                <w:sz w:val="20"/>
                <w:szCs w:val="20"/>
              </w:rPr>
            </w:pPr>
          </w:p>
          <w:p w14:paraId="4CE908A3" w14:textId="77777777" w:rsidR="00BD50F1" w:rsidRPr="00BD50F1" w:rsidRDefault="00BD50F1" w:rsidP="00BD50F1">
            <w:pPr>
              <w:pStyle w:val="a7"/>
              <w:autoSpaceDE w:val="0"/>
              <w:autoSpaceDN w:val="0"/>
              <w:adjustRightInd w:val="0"/>
              <w:snapToGrid w:val="0"/>
              <w:spacing w:beforeLines="10" w:before="31" w:afterLines="10" w:after="31"/>
              <w:ind w:left="270" w:firstLineChars="0" w:firstLine="0"/>
              <w:jc w:val="left"/>
              <w:rPr>
                <w:rFonts w:ascii="宋体" w:hAnsi="宋体" w:cs="宋体"/>
                <w:b/>
                <w:bCs/>
                <w:kern w:val="0"/>
                <w:sz w:val="20"/>
                <w:szCs w:val="20"/>
              </w:rPr>
            </w:pPr>
            <w:r w:rsidRPr="00BD50F1">
              <w:rPr>
                <w:rFonts w:ascii="宋体" w:hAnsi="宋体" w:cs="宋体" w:hint="eastAsia"/>
                <w:b/>
                <w:bCs/>
                <w:kern w:val="0"/>
                <w:sz w:val="20"/>
                <w:szCs w:val="20"/>
              </w:rPr>
              <w:t>思政目标：</w:t>
            </w:r>
          </w:p>
          <w:p w14:paraId="3C4B45EA" w14:textId="528485EA" w:rsidR="00747B06" w:rsidRPr="009C7049" w:rsidRDefault="00BD50F1" w:rsidP="004173DB">
            <w:pPr>
              <w:autoSpaceDE w:val="0"/>
              <w:autoSpaceDN w:val="0"/>
              <w:adjustRightInd w:val="0"/>
              <w:snapToGrid w:val="0"/>
              <w:spacing w:beforeLines="10" w:before="31" w:afterLines="10" w:after="31"/>
              <w:ind w:leftChars="200" w:left="420"/>
              <w:jc w:val="left"/>
              <w:rPr>
                <w:rFonts w:ascii="宋体" w:hAnsi="宋体"/>
                <w:sz w:val="20"/>
                <w:szCs w:val="20"/>
              </w:rPr>
            </w:pPr>
            <w:r>
              <w:rPr>
                <w:rFonts w:ascii="宋体" w:hAnsi="宋体" w:hint="eastAsia"/>
                <w:sz w:val="20"/>
                <w:szCs w:val="20"/>
              </w:rPr>
              <w:t>通过上课的视听材料，以及上课小组活动的讨论，讨论各自喜欢的音乐类型、歌手或者歌曲</w:t>
            </w:r>
            <w:r w:rsidR="00747B06" w:rsidRPr="009C7049">
              <w:rPr>
                <w:rFonts w:ascii="宋体" w:hAnsi="宋体" w:hint="eastAsia"/>
                <w:sz w:val="20"/>
                <w:szCs w:val="20"/>
              </w:rPr>
              <w:t>，</w:t>
            </w:r>
            <w:r w:rsidR="00F568B8" w:rsidRPr="009C7049">
              <w:rPr>
                <w:rFonts w:ascii="宋体" w:hAnsi="宋体" w:hint="eastAsia"/>
                <w:sz w:val="20"/>
                <w:szCs w:val="20"/>
              </w:rPr>
              <w:t>探讨音乐带给人类的影响</w:t>
            </w:r>
            <w:r w:rsidR="008E3A24">
              <w:rPr>
                <w:rFonts w:ascii="宋体" w:hAnsi="宋体" w:hint="eastAsia"/>
                <w:sz w:val="20"/>
                <w:szCs w:val="20"/>
              </w:rPr>
              <w:t>，鼓励学生多接触各类音乐，提高艺术修养。</w:t>
            </w:r>
          </w:p>
        </w:tc>
        <w:tc>
          <w:tcPr>
            <w:tcW w:w="1398" w:type="pct"/>
            <w:tcBorders>
              <w:top w:val="single" w:sz="4" w:space="0" w:color="auto"/>
              <w:left w:val="single" w:sz="4" w:space="0" w:color="auto"/>
              <w:bottom w:val="single" w:sz="4" w:space="0" w:color="auto"/>
              <w:right w:val="single" w:sz="4" w:space="0" w:color="auto"/>
            </w:tcBorders>
          </w:tcPr>
          <w:p w14:paraId="53C3DA0C" w14:textId="77777777" w:rsidR="00F568B8" w:rsidRPr="009C7049" w:rsidRDefault="00747B06" w:rsidP="00F568B8">
            <w:pPr>
              <w:pStyle w:val="a7"/>
              <w:numPr>
                <w:ilvl w:val="0"/>
                <w:numId w:val="6"/>
              </w:numPr>
              <w:snapToGrid w:val="0"/>
              <w:spacing w:line="300" w:lineRule="auto"/>
              <w:ind w:firstLineChars="0"/>
              <w:rPr>
                <w:rFonts w:ascii="宋体" w:hAnsi="宋体"/>
                <w:bCs/>
                <w:sz w:val="20"/>
                <w:szCs w:val="20"/>
              </w:rPr>
            </w:pPr>
            <w:r w:rsidRPr="009C7049">
              <w:rPr>
                <w:rFonts w:ascii="宋体" w:hAnsi="宋体" w:hint="eastAsia"/>
                <w:bCs/>
                <w:sz w:val="20"/>
                <w:szCs w:val="20"/>
              </w:rPr>
              <w:lastRenderedPageBreak/>
              <w:t>熟悉新词在日常对话中的运用；</w:t>
            </w:r>
          </w:p>
          <w:p w14:paraId="2EC5FB40" w14:textId="1B90F26D" w:rsidR="00747B06" w:rsidRPr="009C7049" w:rsidRDefault="00747B06" w:rsidP="00F568B8">
            <w:pPr>
              <w:pStyle w:val="a7"/>
              <w:numPr>
                <w:ilvl w:val="0"/>
                <w:numId w:val="6"/>
              </w:numPr>
              <w:snapToGrid w:val="0"/>
              <w:spacing w:line="300" w:lineRule="auto"/>
              <w:ind w:firstLineChars="0"/>
              <w:rPr>
                <w:rFonts w:ascii="宋体" w:hAnsi="宋体"/>
                <w:bCs/>
                <w:sz w:val="20"/>
                <w:szCs w:val="20"/>
              </w:rPr>
            </w:pPr>
            <w:r w:rsidRPr="009C7049">
              <w:rPr>
                <w:rFonts w:ascii="宋体" w:hAnsi="宋体" w:hint="eastAsia"/>
                <w:bCs/>
                <w:sz w:val="20"/>
                <w:szCs w:val="20"/>
              </w:rPr>
              <w:t>运用学习过的听力技巧及策略</w:t>
            </w:r>
            <w:r w:rsidR="00DA5E89" w:rsidRPr="009C7049">
              <w:rPr>
                <w:rFonts w:ascii="宋体" w:hAnsi="宋体" w:hint="eastAsia"/>
                <w:bCs/>
                <w:sz w:val="20"/>
                <w:szCs w:val="20"/>
              </w:rPr>
              <w:t>(</w:t>
            </w:r>
            <w:r w:rsidR="00DA5E89" w:rsidRPr="009C7049">
              <w:rPr>
                <w:rFonts w:ascii="Times New Roman" w:hAnsi="Times New Roman"/>
                <w:bCs/>
                <w:sz w:val="20"/>
                <w:szCs w:val="20"/>
              </w:rPr>
              <w:t>Note-Taking skill: write key words or short sentences</w:t>
            </w:r>
            <w:r w:rsidRPr="009C7049">
              <w:rPr>
                <w:rFonts w:ascii="宋体" w:hAnsi="宋体" w:hint="eastAsia"/>
                <w:bCs/>
                <w:sz w:val="20"/>
                <w:szCs w:val="20"/>
              </w:rPr>
              <w:t>）进行</w:t>
            </w:r>
            <w:r w:rsidRPr="009C7049">
              <w:rPr>
                <w:rFonts w:ascii="宋体" w:hAnsi="宋体" w:hint="eastAsia"/>
                <w:bCs/>
                <w:sz w:val="20"/>
                <w:szCs w:val="20"/>
              </w:rPr>
              <w:lastRenderedPageBreak/>
              <w:t>自主听力练习。</w:t>
            </w:r>
          </w:p>
          <w:p w14:paraId="7C448689" w14:textId="36D71DB6" w:rsidR="00747B06" w:rsidRPr="009C7049" w:rsidRDefault="00747B06" w:rsidP="00F568B8">
            <w:pPr>
              <w:pStyle w:val="a7"/>
              <w:numPr>
                <w:ilvl w:val="0"/>
                <w:numId w:val="6"/>
              </w:numPr>
              <w:snapToGrid w:val="0"/>
              <w:spacing w:line="300" w:lineRule="auto"/>
              <w:ind w:firstLineChars="0"/>
              <w:rPr>
                <w:rFonts w:ascii="宋体" w:hAnsi="宋体"/>
                <w:bCs/>
                <w:sz w:val="20"/>
                <w:szCs w:val="20"/>
              </w:rPr>
            </w:pPr>
            <w:r w:rsidRPr="009C7049">
              <w:rPr>
                <w:rFonts w:ascii="宋体" w:hAnsi="宋体" w:hint="eastAsia"/>
                <w:bCs/>
                <w:sz w:val="20"/>
                <w:szCs w:val="20"/>
              </w:rPr>
              <w:t>运用已知词汇和听力技巧听写</w:t>
            </w:r>
            <w:r w:rsidR="00F568B8" w:rsidRPr="009C7049">
              <w:rPr>
                <w:rFonts w:ascii="宋体" w:hAnsi="宋体" w:hint="eastAsia"/>
                <w:bCs/>
                <w:sz w:val="20"/>
                <w:szCs w:val="20"/>
              </w:rPr>
              <w:t>音</w:t>
            </w:r>
            <w:r w:rsidRPr="009C7049">
              <w:rPr>
                <w:rFonts w:ascii="宋体" w:hAnsi="宋体" w:hint="eastAsia"/>
                <w:bCs/>
                <w:sz w:val="20"/>
                <w:szCs w:val="20"/>
              </w:rPr>
              <w:t>视频中</w:t>
            </w:r>
            <w:r w:rsidR="00F568B8" w:rsidRPr="009C7049">
              <w:rPr>
                <w:rFonts w:ascii="宋体" w:hAnsi="宋体" w:hint="eastAsia"/>
                <w:bCs/>
                <w:sz w:val="20"/>
                <w:szCs w:val="20"/>
              </w:rPr>
              <w:t>的短语或篇章</w:t>
            </w:r>
            <w:r w:rsidRPr="009C7049">
              <w:rPr>
                <w:rFonts w:ascii="宋体" w:hAnsi="宋体" w:hint="eastAsia"/>
                <w:bCs/>
                <w:sz w:val="20"/>
                <w:szCs w:val="20"/>
              </w:rPr>
              <w:t>。</w:t>
            </w:r>
          </w:p>
          <w:p w14:paraId="0494B5DB" w14:textId="19D241BB" w:rsidR="00F568B8" w:rsidRPr="009C7049" w:rsidRDefault="00F568B8" w:rsidP="00F568B8">
            <w:pPr>
              <w:pStyle w:val="a7"/>
              <w:numPr>
                <w:ilvl w:val="0"/>
                <w:numId w:val="6"/>
              </w:numPr>
              <w:snapToGrid w:val="0"/>
              <w:spacing w:line="300" w:lineRule="auto"/>
              <w:ind w:firstLineChars="0"/>
              <w:rPr>
                <w:rFonts w:ascii="宋体" w:hAnsi="宋体"/>
                <w:bCs/>
                <w:color w:val="000000"/>
                <w:sz w:val="20"/>
                <w:szCs w:val="20"/>
              </w:rPr>
            </w:pPr>
            <w:r w:rsidRPr="009C7049">
              <w:rPr>
                <w:rFonts w:ascii="宋体" w:hAnsi="宋体" w:hint="eastAsia"/>
                <w:bCs/>
                <w:color w:val="000000"/>
                <w:sz w:val="20"/>
                <w:szCs w:val="20"/>
              </w:rPr>
              <w:t>运用</w:t>
            </w:r>
            <w:r w:rsidRPr="009C7049">
              <w:rPr>
                <w:rFonts w:ascii="Times New Roman" w:hAnsi="Times New Roman"/>
                <w:bCs/>
                <w:color w:val="000000"/>
                <w:sz w:val="20"/>
                <w:szCs w:val="20"/>
              </w:rPr>
              <w:t>effective hook</w:t>
            </w:r>
            <w:r w:rsidRPr="009C7049">
              <w:rPr>
                <w:rFonts w:ascii="Times New Roman" w:hAnsi="Times New Roman" w:hint="eastAsia"/>
                <w:bCs/>
                <w:color w:val="000000"/>
                <w:sz w:val="20"/>
                <w:szCs w:val="20"/>
              </w:rPr>
              <w:t>的技巧提高</w:t>
            </w:r>
            <w:r w:rsidRPr="009C7049">
              <w:rPr>
                <w:rFonts w:ascii="Times New Roman" w:hAnsi="Times New Roman" w:hint="eastAsia"/>
                <w:bCs/>
                <w:color w:val="000000"/>
                <w:sz w:val="20"/>
                <w:szCs w:val="20"/>
              </w:rPr>
              <w:t>p</w:t>
            </w:r>
            <w:r w:rsidRPr="009C7049">
              <w:rPr>
                <w:rFonts w:ascii="Times New Roman" w:hAnsi="Times New Roman"/>
                <w:bCs/>
                <w:color w:val="000000"/>
                <w:sz w:val="20"/>
                <w:szCs w:val="20"/>
              </w:rPr>
              <w:t>resentation</w:t>
            </w:r>
            <w:r w:rsidRPr="009C7049">
              <w:rPr>
                <w:rFonts w:ascii="Times New Roman" w:hAnsi="Times New Roman" w:hint="eastAsia"/>
                <w:bCs/>
                <w:color w:val="000000"/>
                <w:sz w:val="20"/>
                <w:szCs w:val="20"/>
              </w:rPr>
              <w:t>的条理性。</w:t>
            </w:r>
          </w:p>
          <w:p w14:paraId="759BA6C8" w14:textId="77777777" w:rsidR="00F568B8" w:rsidRPr="009C7049" w:rsidRDefault="00F568B8" w:rsidP="00F568B8">
            <w:pPr>
              <w:snapToGrid w:val="0"/>
              <w:spacing w:line="300" w:lineRule="auto"/>
              <w:rPr>
                <w:rFonts w:ascii="宋体" w:hAnsi="宋体"/>
                <w:bCs/>
                <w:sz w:val="20"/>
                <w:szCs w:val="20"/>
              </w:rPr>
            </w:pPr>
          </w:p>
          <w:p w14:paraId="6BEA3020" w14:textId="6E65A558" w:rsidR="00747B06" w:rsidRPr="009C7049" w:rsidRDefault="00747B06" w:rsidP="00747B06">
            <w:pPr>
              <w:snapToGrid w:val="0"/>
              <w:spacing w:line="300" w:lineRule="auto"/>
              <w:rPr>
                <w:rFonts w:hAnsi="宋体"/>
                <w:bCs/>
                <w:color w:val="000000"/>
                <w:sz w:val="20"/>
                <w:szCs w:val="20"/>
              </w:rPr>
            </w:pPr>
          </w:p>
        </w:tc>
      </w:tr>
      <w:tr w:rsidR="00747B06" w:rsidRPr="009C7049" w14:paraId="3F8B0CD7"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02E75EDB" w14:textId="12F743F8" w:rsidR="00747B06" w:rsidRPr="009C7049" w:rsidRDefault="00747B06" w:rsidP="00747B06">
            <w:pPr>
              <w:autoSpaceDE w:val="0"/>
              <w:autoSpaceDN w:val="0"/>
              <w:adjustRightInd w:val="0"/>
              <w:snapToGrid w:val="0"/>
              <w:spacing w:line="280" w:lineRule="exact"/>
              <w:jc w:val="left"/>
              <w:rPr>
                <w:color w:val="000000"/>
                <w:sz w:val="20"/>
                <w:szCs w:val="20"/>
                <w:lang w:val="zh-CN"/>
              </w:rPr>
            </w:pPr>
            <w:r w:rsidRPr="009C7049">
              <w:rPr>
                <w:color w:val="000000"/>
                <w:sz w:val="20"/>
                <w:szCs w:val="20"/>
                <w:lang w:val="zh-CN"/>
              </w:rPr>
              <w:lastRenderedPageBreak/>
              <w:t>Unit</w:t>
            </w:r>
            <w:r w:rsidR="007821E9" w:rsidRPr="009C7049">
              <w:rPr>
                <w:color w:val="000000"/>
                <w:sz w:val="20"/>
                <w:szCs w:val="20"/>
                <w:lang w:val="zh-CN"/>
              </w:rPr>
              <w:t>5</w:t>
            </w:r>
          </w:p>
          <w:p w14:paraId="012EAB6A" w14:textId="3D86C783" w:rsidR="00747B06" w:rsidRPr="009C7049" w:rsidRDefault="00747B06" w:rsidP="00747B06">
            <w:pPr>
              <w:autoSpaceDE w:val="0"/>
              <w:autoSpaceDN w:val="0"/>
              <w:adjustRightInd w:val="0"/>
              <w:snapToGrid w:val="0"/>
              <w:spacing w:line="280" w:lineRule="exact"/>
              <w:jc w:val="left"/>
              <w:rPr>
                <w:color w:val="000000"/>
                <w:sz w:val="20"/>
                <w:szCs w:val="20"/>
                <w:lang w:val="zh-CN"/>
              </w:rPr>
            </w:pPr>
          </w:p>
        </w:tc>
        <w:tc>
          <w:tcPr>
            <w:tcW w:w="1229" w:type="pct"/>
            <w:tcBorders>
              <w:top w:val="single" w:sz="4" w:space="0" w:color="auto"/>
              <w:left w:val="single" w:sz="4" w:space="0" w:color="auto"/>
              <w:bottom w:val="single" w:sz="4" w:space="0" w:color="auto"/>
              <w:right w:val="single" w:sz="4" w:space="0" w:color="auto"/>
            </w:tcBorders>
            <w:vAlign w:val="center"/>
          </w:tcPr>
          <w:p w14:paraId="070B746C" w14:textId="77777777" w:rsidR="00605318" w:rsidRPr="009C7049" w:rsidRDefault="00605318" w:rsidP="00605318">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bookmarkStart w:id="2" w:name="_Hlk144582155"/>
            <w:r w:rsidRPr="009C7049">
              <w:rPr>
                <w:color w:val="000000"/>
                <w:sz w:val="20"/>
                <w:szCs w:val="20"/>
                <w:lang w:val="zh-CN"/>
              </w:rPr>
              <w:t xml:space="preserve">Unit opener </w:t>
            </w:r>
          </w:p>
          <w:p w14:paraId="5D7DFA32" w14:textId="68D40A18" w:rsidR="00605318" w:rsidRPr="009C7049" w:rsidRDefault="00F95530" w:rsidP="00605318">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rPr>
            </w:pPr>
            <w:r w:rsidRPr="009C7049">
              <w:rPr>
                <w:color w:val="000000"/>
                <w:sz w:val="20"/>
                <w:szCs w:val="20"/>
              </w:rPr>
              <w:t>T</w:t>
            </w:r>
            <w:r w:rsidRPr="009C7049">
              <w:rPr>
                <w:rFonts w:hint="eastAsia"/>
                <w:color w:val="000000"/>
                <w:sz w:val="20"/>
                <w:szCs w:val="20"/>
              </w:rPr>
              <w:t>h</w:t>
            </w:r>
            <w:r w:rsidRPr="009C7049">
              <w:rPr>
                <w:color w:val="000000"/>
                <w:sz w:val="20"/>
                <w:szCs w:val="20"/>
              </w:rPr>
              <w:t>e Power of Gratitude</w:t>
            </w:r>
          </w:p>
          <w:p w14:paraId="44F43B63" w14:textId="77777777" w:rsidR="00605318" w:rsidRPr="009C7049" w:rsidRDefault="00605318" w:rsidP="00605318">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68971C08" w14:textId="44D9BE26" w:rsidR="00605318" w:rsidRPr="009C7049" w:rsidRDefault="00605318" w:rsidP="00605318">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W</w:t>
            </w:r>
            <w:r w:rsidRPr="009C7049">
              <w:rPr>
                <w:color w:val="000000"/>
                <w:sz w:val="20"/>
                <w:szCs w:val="20"/>
              </w:rPr>
              <w:t xml:space="preserve">hy </w:t>
            </w:r>
            <w:r w:rsidR="00F95530" w:rsidRPr="009C7049">
              <w:rPr>
                <w:color w:val="000000"/>
                <w:sz w:val="20"/>
                <w:szCs w:val="20"/>
              </w:rPr>
              <w:t>Lunch Ladies Are Heroes</w:t>
            </w:r>
          </w:p>
          <w:p w14:paraId="081B3B4C" w14:textId="77777777" w:rsidR="00605318" w:rsidRPr="009C7049" w:rsidRDefault="00605318" w:rsidP="00605318">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17BE84AA" w14:textId="77777777" w:rsidR="00605318" w:rsidRPr="009C7049" w:rsidRDefault="00605318" w:rsidP="00605318">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bookmarkEnd w:id="2"/>
          <w:p w14:paraId="3DD522FB" w14:textId="773A21B5" w:rsidR="00747B06" w:rsidRPr="009C7049" w:rsidRDefault="00747B06" w:rsidP="00747B06">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5" w:type="pct"/>
            <w:tcBorders>
              <w:top w:val="single" w:sz="4" w:space="0" w:color="auto"/>
              <w:left w:val="single" w:sz="4" w:space="0" w:color="auto"/>
              <w:bottom w:val="single" w:sz="4" w:space="0" w:color="auto"/>
              <w:right w:val="single" w:sz="4" w:space="0" w:color="auto"/>
            </w:tcBorders>
            <w:vAlign w:val="center"/>
          </w:tcPr>
          <w:p w14:paraId="7C386D98" w14:textId="1BD166B8" w:rsidR="00F95530" w:rsidRPr="009C7049" w:rsidRDefault="00747B06" w:rsidP="00F95530">
            <w:pPr>
              <w:pStyle w:val="a7"/>
              <w:numPr>
                <w:ilvl w:val="0"/>
                <w:numId w:val="7"/>
              </w:numPr>
              <w:autoSpaceDE w:val="0"/>
              <w:autoSpaceDN w:val="0"/>
              <w:adjustRightInd w:val="0"/>
              <w:snapToGrid w:val="0"/>
              <w:spacing w:beforeLines="10" w:before="31" w:afterLines="10" w:after="31"/>
              <w:ind w:firstLineChars="0"/>
              <w:jc w:val="left"/>
              <w:rPr>
                <w:rFonts w:ascii="宋体" w:hAnsi="宋体"/>
                <w:bCs/>
                <w:color w:val="000000"/>
                <w:sz w:val="20"/>
                <w:szCs w:val="20"/>
              </w:rPr>
            </w:pPr>
            <w:r w:rsidRPr="009C7049">
              <w:rPr>
                <w:rFonts w:ascii="宋体" w:hAnsi="宋体" w:hint="eastAsia"/>
                <w:color w:val="000000"/>
                <w:sz w:val="20"/>
                <w:szCs w:val="20"/>
                <w:lang w:val="zh-CN"/>
              </w:rPr>
              <w:t>认知</w:t>
            </w:r>
            <w:r w:rsidR="00F95530" w:rsidRPr="009C7049">
              <w:rPr>
                <w:rFonts w:ascii="宋体" w:hAnsi="宋体" w:hint="eastAsia"/>
                <w:color w:val="000000"/>
                <w:sz w:val="20"/>
                <w:szCs w:val="20"/>
                <w:lang w:val="zh-CN"/>
              </w:rPr>
              <w:t>6</w:t>
            </w:r>
            <w:r w:rsidRPr="009C7049">
              <w:rPr>
                <w:rFonts w:ascii="宋体" w:hAnsi="宋体"/>
                <w:color w:val="000000"/>
                <w:sz w:val="20"/>
                <w:szCs w:val="20"/>
                <w:lang w:val="zh-CN"/>
              </w:rPr>
              <w:t>0</w:t>
            </w:r>
            <w:r w:rsidRPr="009C7049">
              <w:rPr>
                <w:rFonts w:ascii="宋体" w:hAnsi="宋体" w:hint="eastAsia"/>
                <w:color w:val="000000"/>
                <w:sz w:val="20"/>
                <w:szCs w:val="20"/>
                <w:lang w:val="zh-CN"/>
              </w:rPr>
              <w:t>个左右日常</w:t>
            </w:r>
            <w:r w:rsidRPr="009C7049">
              <w:rPr>
                <w:rFonts w:ascii="宋体" w:hAnsi="宋体" w:hint="eastAsia"/>
                <w:bCs/>
                <w:color w:val="000000"/>
                <w:sz w:val="20"/>
                <w:szCs w:val="20"/>
              </w:rPr>
              <w:t>交际和新闻</w:t>
            </w:r>
            <w:r w:rsidRPr="009C7049">
              <w:rPr>
                <w:rFonts w:ascii="宋体" w:hAnsi="宋体" w:hint="eastAsia"/>
                <w:color w:val="000000"/>
                <w:sz w:val="20"/>
                <w:szCs w:val="20"/>
                <w:lang w:val="zh-CN"/>
              </w:rPr>
              <w:t>新词，理解词义并能在课堂练习中</w:t>
            </w:r>
            <w:r w:rsidRPr="009C7049">
              <w:rPr>
                <w:rFonts w:ascii="宋体" w:hAnsi="宋体" w:hint="eastAsia"/>
                <w:bCs/>
                <w:color w:val="000000"/>
                <w:sz w:val="20"/>
                <w:szCs w:val="20"/>
              </w:rPr>
              <w:t>运用听力策略正确辨音。</w:t>
            </w:r>
          </w:p>
          <w:p w14:paraId="34ABC7BC" w14:textId="3C64C155" w:rsidR="00747B06" w:rsidRPr="009C7049" w:rsidRDefault="00747B06" w:rsidP="00F95530">
            <w:pPr>
              <w:pStyle w:val="a7"/>
              <w:numPr>
                <w:ilvl w:val="0"/>
                <w:numId w:val="7"/>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color w:val="000000"/>
                <w:sz w:val="20"/>
                <w:szCs w:val="20"/>
              </w:rPr>
              <w:t>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59B7DD66" w14:textId="03170C25" w:rsidR="00747B06" w:rsidRPr="008E3A24" w:rsidRDefault="00747B06" w:rsidP="00747B06">
            <w:pPr>
              <w:pStyle w:val="a7"/>
              <w:numPr>
                <w:ilvl w:val="0"/>
                <w:numId w:val="7"/>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color w:val="000000"/>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color w:val="000000"/>
                <w:kern w:val="0"/>
                <w:sz w:val="20"/>
                <w:szCs w:val="20"/>
              </w:rPr>
              <w:t>能根据成员贡献评价同组成员。</w:t>
            </w:r>
          </w:p>
          <w:p w14:paraId="2639A0B0" w14:textId="77777777" w:rsidR="008E3A24" w:rsidRPr="009C7049" w:rsidRDefault="008E3A24" w:rsidP="008E3A24">
            <w:pPr>
              <w:pStyle w:val="a7"/>
              <w:autoSpaceDE w:val="0"/>
              <w:autoSpaceDN w:val="0"/>
              <w:adjustRightInd w:val="0"/>
              <w:snapToGrid w:val="0"/>
              <w:spacing w:beforeLines="10" w:before="31" w:afterLines="10" w:after="31"/>
              <w:ind w:left="270" w:firstLineChars="0" w:firstLine="0"/>
              <w:jc w:val="left"/>
              <w:rPr>
                <w:rFonts w:ascii="宋体" w:hAnsi="宋体"/>
                <w:kern w:val="1"/>
                <w:sz w:val="20"/>
                <w:szCs w:val="20"/>
                <w:lang w:val="zh-CN"/>
              </w:rPr>
            </w:pPr>
          </w:p>
          <w:p w14:paraId="14E10A4B" w14:textId="77777777" w:rsidR="008E3A24" w:rsidRPr="008E3A24" w:rsidRDefault="008E3A24" w:rsidP="008E3A24">
            <w:pPr>
              <w:autoSpaceDE w:val="0"/>
              <w:autoSpaceDN w:val="0"/>
              <w:adjustRightInd w:val="0"/>
              <w:snapToGrid w:val="0"/>
              <w:spacing w:beforeLines="10" w:before="31" w:afterLines="10" w:after="31"/>
              <w:ind w:firstLineChars="100" w:firstLine="201"/>
              <w:jc w:val="left"/>
              <w:rPr>
                <w:rFonts w:ascii="宋体" w:hAnsi="宋体" w:cs="宋体"/>
                <w:b/>
                <w:bCs/>
                <w:sz w:val="20"/>
                <w:szCs w:val="20"/>
                <w:lang w:val="zh-CN"/>
              </w:rPr>
            </w:pPr>
            <w:r w:rsidRPr="008E3A24">
              <w:rPr>
                <w:rFonts w:ascii="宋体" w:hAnsi="宋体" w:cs="宋体" w:hint="eastAsia"/>
                <w:b/>
                <w:bCs/>
                <w:sz w:val="20"/>
                <w:szCs w:val="20"/>
                <w:lang w:val="zh-CN"/>
              </w:rPr>
              <w:t>思政目标：</w:t>
            </w:r>
          </w:p>
          <w:p w14:paraId="3D1A34E3" w14:textId="7BD25263" w:rsidR="00747B06" w:rsidRPr="008E3A24" w:rsidRDefault="008E3A24" w:rsidP="008E3A24">
            <w:pPr>
              <w:autoSpaceDE w:val="0"/>
              <w:autoSpaceDN w:val="0"/>
              <w:adjustRightInd w:val="0"/>
              <w:snapToGrid w:val="0"/>
              <w:spacing w:beforeLines="10" w:before="31" w:afterLines="10" w:after="31"/>
              <w:ind w:leftChars="100" w:left="210"/>
              <w:jc w:val="left"/>
              <w:rPr>
                <w:rFonts w:ascii="宋体" w:hAnsi="宋体" w:cs="宋体"/>
                <w:sz w:val="20"/>
                <w:szCs w:val="20"/>
                <w:lang w:val="zh-CN"/>
              </w:rPr>
            </w:pPr>
            <w:r w:rsidRPr="008E3A24">
              <w:rPr>
                <w:rFonts w:ascii="宋体" w:hAnsi="宋体" w:cs="宋体" w:hint="eastAsia"/>
                <w:sz w:val="20"/>
                <w:szCs w:val="20"/>
                <w:lang w:val="zh-CN"/>
              </w:rPr>
              <w:t>通过上课的视听材料，以及上课小组活动的讨论，</w:t>
            </w:r>
            <w:r w:rsidR="00F95530" w:rsidRPr="009C7049">
              <w:rPr>
                <w:rFonts w:ascii="宋体" w:hAnsi="宋体" w:cs="宋体" w:hint="eastAsia"/>
                <w:sz w:val="20"/>
                <w:szCs w:val="20"/>
                <w:lang w:val="zh-CN"/>
              </w:rPr>
              <w:t>口头陈述给予别人赞美或者接受别人的赞美对我们的影响，探讨赞美在我们生活中的重要性</w:t>
            </w:r>
            <w:r w:rsidR="00747B06" w:rsidRPr="009C7049">
              <w:rPr>
                <w:rFonts w:ascii="宋体" w:hAnsi="宋体" w:cs="宋体" w:hint="eastAsia"/>
                <w:sz w:val="20"/>
                <w:szCs w:val="20"/>
                <w:lang w:val="zh-CN"/>
              </w:rPr>
              <w:t>。</w:t>
            </w:r>
            <w:r>
              <w:rPr>
                <w:rFonts w:ascii="宋体" w:hAnsi="宋体" w:cs="宋体" w:hint="eastAsia"/>
                <w:sz w:val="20"/>
                <w:szCs w:val="20"/>
                <w:lang w:val="zh-CN"/>
              </w:rPr>
              <w:t>夸赞的话可以脱口而出，诋毁的话三思而后行。</w:t>
            </w:r>
          </w:p>
        </w:tc>
        <w:tc>
          <w:tcPr>
            <w:tcW w:w="1398" w:type="pct"/>
            <w:tcBorders>
              <w:top w:val="single" w:sz="4" w:space="0" w:color="auto"/>
              <w:left w:val="single" w:sz="4" w:space="0" w:color="auto"/>
              <w:bottom w:val="single" w:sz="4" w:space="0" w:color="auto"/>
              <w:right w:val="single" w:sz="4" w:space="0" w:color="auto"/>
            </w:tcBorders>
          </w:tcPr>
          <w:p w14:paraId="1D1E042D" w14:textId="77777777" w:rsidR="00F95530" w:rsidRPr="009C7049" w:rsidRDefault="00F95530" w:rsidP="00F95530">
            <w:pPr>
              <w:pStyle w:val="a7"/>
              <w:numPr>
                <w:ilvl w:val="0"/>
                <w:numId w:val="8"/>
              </w:numPr>
              <w:snapToGrid w:val="0"/>
              <w:spacing w:line="300" w:lineRule="auto"/>
              <w:ind w:firstLineChars="0"/>
              <w:rPr>
                <w:rFonts w:ascii="宋体" w:hAnsi="宋体"/>
                <w:bCs/>
                <w:sz w:val="20"/>
                <w:szCs w:val="20"/>
              </w:rPr>
            </w:pPr>
            <w:r w:rsidRPr="009C7049">
              <w:rPr>
                <w:rFonts w:ascii="宋体" w:hAnsi="宋体" w:hint="eastAsia"/>
                <w:bCs/>
                <w:sz w:val="20"/>
                <w:szCs w:val="20"/>
              </w:rPr>
              <w:t>熟悉新词在日常对话中的运用；</w:t>
            </w:r>
          </w:p>
          <w:p w14:paraId="2392EC6B" w14:textId="2E92B343" w:rsidR="00F95530" w:rsidRPr="009C7049" w:rsidRDefault="00F95530" w:rsidP="00F95530">
            <w:pPr>
              <w:pStyle w:val="a7"/>
              <w:numPr>
                <w:ilvl w:val="0"/>
                <w:numId w:val="8"/>
              </w:numPr>
              <w:snapToGrid w:val="0"/>
              <w:spacing w:line="300" w:lineRule="auto"/>
              <w:ind w:firstLineChars="0"/>
              <w:rPr>
                <w:rFonts w:ascii="宋体" w:hAnsi="宋体"/>
                <w:bCs/>
                <w:sz w:val="20"/>
                <w:szCs w:val="20"/>
              </w:rPr>
            </w:pPr>
            <w:r w:rsidRPr="009C7049">
              <w:rPr>
                <w:rFonts w:ascii="宋体" w:hAnsi="宋体" w:hint="eastAsia"/>
                <w:bCs/>
                <w:sz w:val="20"/>
                <w:szCs w:val="20"/>
              </w:rPr>
              <w:t>运用学习过的听力技巧及策略(</w:t>
            </w:r>
            <w:r w:rsidRPr="009C7049">
              <w:rPr>
                <w:rFonts w:ascii="Times New Roman" w:hAnsi="Times New Roman"/>
                <w:bCs/>
                <w:sz w:val="20"/>
                <w:szCs w:val="20"/>
              </w:rPr>
              <w:t xml:space="preserve">Note-Taking skill: </w:t>
            </w:r>
            <w:r w:rsidR="00E11CC9" w:rsidRPr="009C7049">
              <w:rPr>
                <w:rFonts w:ascii="Times New Roman" w:hAnsi="Times New Roman"/>
                <w:bCs/>
                <w:sz w:val="20"/>
                <w:szCs w:val="20"/>
              </w:rPr>
              <w:t>use a mind map</w:t>
            </w:r>
            <w:r w:rsidRPr="009C7049">
              <w:rPr>
                <w:rFonts w:ascii="宋体" w:hAnsi="宋体" w:hint="eastAsia"/>
                <w:bCs/>
                <w:sz w:val="20"/>
                <w:szCs w:val="20"/>
              </w:rPr>
              <w:t>）进行自主听力练习。</w:t>
            </w:r>
          </w:p>
          <w:p w14:paraId="568495F1" w14:textId="77777777" w:rsidR="00F95530" w:rsidRPr="009C7049" w:rsidRDefault="00F95530" w:rsidP="00F95530">
            <w:pPr>
              <w:pStyle w:val="a7"/>
              <w:numPr>
                <w:ilvl w:val="0"/>
                <w:numId w:val="8"/>
              </w:numPr>
              <w:snapToGrid w:val="0"/>
              <w:spacing w:line="300" w:lineRule="auto"/>
              <w:ind w:firstLineChars="0"/>
              <w:rPr>
                <w:rFonts w:ascii="宋体" w:hAnsi="宋体"/>
                <w:bCs/>
                <w:sz w:val="20"/>
                <w:szCs w:val="20"/>
              </w:rPr>
            </w:pPr>
            <w:r w:rsidRPr="009C7049">
              <w:rPr>
                <w:rFonts w:ascii="宋体" w:hAnsi="宋体" w:hint="eastAsia"/>
                <w:bCs/>
                <w:sz w:val="20"/>
                <w:szCs w:val="20"/>
              </w:rPr>
              <w:t>运用已知词汇和听力技巧听写音视频中的短语或篇章。</w:t>
            </w:r>
          </w:p>
          <w:p w14:paraId="37792CEC" w14:textId="74AFF13B" w:rsidR="00F95530" w:rsidRPr="009C7049" w:rsidRDefault="00E11CC9" w:rsidP="00F95530">
            <w:pPr>
              <w:pStyle w:val="a7"/>
              <w:numPr>
                <w:ilvl w:val="0"/>
                <w:numId w:val="8"/>
              </w:numPr>
              <w:snapToGrid w:val="0"/>
              <w:spacing w:line="300" w:lineRule="auto"/>
              <w:ind w:firstLineChars="0"/>
              <w:rPr>
                <w:rFonts w:ascii="宋体" w:hAnsi="宋体"/>
                <w:bCs/>
                <w:color w:val="000000"/>
                <w:sz w:val="20"/>
                <w:szCs w:val="20"/>
              </w:rPr>
            </w:pPr>
            <w:r w:rsidRPr="009C7049">
              <w:rPr>
                <w:rFonts w:ascii="Times New Roman" w:hAnsi="Times New Roman" w:hint="eastAsia"/>
                <w:bCs/>
                <w:color w:val="000000"/>
                <w:sz w:val="20"/>
                <w:szCs w:val="20"/>
              </w:rPr>
              <w:t>通过</w:t>
            </w:r>
            <w:r w:rsidRPr="009C7049">
              <w:rPr>
                <w:rFonts w:ascii="Times New Roman" w:hAnsi="Times New Roman" w:hint="eastAsia"/>
                <w:bCs/>
                <w:color w:val="000000"/>
                <w:sz w:val="20"/>
                <w:szCs w:val="20"/>
              </w:rPr>
              <w:t>t</w:t>
            </w:r>
            <w:r w:rsidRPr="009C7049">
              <w:rPr>
                <w:rFonts w:ascii="Times New Roman" w:hAnsi="Times New Roman"/>
                <w:bCs/>
                <w:color w:val="000000"/>
                <w:sz w:val="20"/>
                <w:szCs w:val="20"/>
              </w:rPr>
              <w:t>ell a personal story</w:t>
            </w:r>
            <w:r w:rsidR="00F95530" w:rsidRPr="009C7049">
              <w:rPr>
                <w:rFonts w:ascii="Times New Roman" w:hAnsi="Times New Roman" w:hint="eastAsia"/>
                <w:bCs/>
                <w:color w:val="000000"/>
                <w:sz w:val="20"/>
                <w:szCs w:val="20"/>
              </w:rPr>
              <w:t>的</w:t>
            </w:r>
            <w:r w:rsidRPr="009C7049">
              <w:rPr>
                <w:rFonts w:ascii="Times New Roman" w:hAnsi="Times New Roman" w:hint="eastAsia"/>
                <w:bCs/>
                <w:color w:val="000000"/>
                <w:sz w:val="20"/>
                <w:szCs w:val="20"/>
              </w:rPr>
              <w:t>方式进行</w:t>
            </w:r>
            <w:r w:rsidR="00F95530" w:rsidRPr="009C7049">
              <w:rPr>
                <w:rFonts w:ascii="Times New Roman" w:hAnsi="Times New Roman" w:hint="eastAsia"/>
                <w:bCs/>
                <w:color w:val="000000"/>
                <w:sz w:val="20"/>
                <w:szCs w:val="20"/>
              </w:rPr>
              <w:t>p</w:t>
            </w:r>
            <w:r w:rsidR="00F95530" w:rsidRPr="009C7049">
              <w:rPr>
                <w:rFonts w:ascii="Times New Roman" w:hAnsi="Times New Roman"/>
                <w:bCs/>
                <w:color w:val="000000"/>
                <w:sz w:val="20"/>
                <w:szCs w:val="20"/>
              </w:rPr>
              <w:t>resentation</w:t>
            </w:r>
            <w:r w:rsidR="00F95530" w:rsidRPr="009C7049">
              <w:rPr>
                <w:rFonts w:ascii="Times New Roman" w:hAnsi="Times New Roman" w:hint="eastAsia"/>
                <w:bCs/>
                <w:color w:val="000000"/>
                <w:sz w:val="20"/>
                <w:szCs w:val="20"/>
              </w:rPr>
              <w:t>。</w:t>
            </w:r>
          </w:p>
          <w:p w14:paraId="0FD02794" w14:textId="38B914EC" w:rsidR="00747B06" w:rsidRPr="009C7049" w:rsidRDefault="00747B06" w:rsidP="00E11CC9">
            <w:pPr>
              <w:snapToGrid w:val="0"/>
              <w:spacing w:line="300" w:lineRule="auto"/>
              <w:rPr>
                <w:rFonts w:ascii="宋体" w:hAnsi="宋体"/>
                <w:bCs/>
                <w:sz w:val="20"/>
                <w:szCs w:val="20"/>
              </w:rPr>
            </w:pPr>
          </w:p>
        </w:tc>
      </w:tr>
      <w:tr w:rsidR="009F34E5" w:rsidRPr="009C7049" w14:paraId="665082C0"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54787729" w14:textId="7D7282DD" w:rsidR="009F34E5" w:rsidRPr="009C7049" w:rsidRDefault="009F34E5" w:rsidP="009F34E5">
            <w:pPr>
              <w:autoSpaceDE w:val="0"/>
              <w:autoSpaceDN w:val="0"/>
              <w:adjustRightInd w:val="0"/>
              <w:snapToGrid w:val="0"/>
              <w:spacing w:beforeLines="10" w:before="31" w:afterLines="10" w:after="31"/>
              <w:jc w:val="left"/>
              <w:rPr>
                <w:color w:val="000000"/>
                <w:sz w:val="20"/>
                <w:szCs w:val="20"/>
              </w:rPr>
            </w:pPr>
            <w:r w:rsidRPr="009C7049">
              <w:rPr>
                <w:rFonts w:hint="eastAsia"/>
                <w:color w:val="000000"/>
                <w:sz w:val="20"/>
                <w:szCs w:val="20"/>
              </w:rPr>
              <w:lastRenderedPageBreak/>
              <w:t xml:space="preserve">Unit </w:t>
            </w:r>
            <w:r w:rsidRPr="009C7049">
              <w:rPr>
                <w:color w:val="000000"/>
                <w:sz w:val="20"/>
                <w:szCs w:val="20"/>
              </w:rPr>
              <w:t>6</w:t>
            </w:r>
          </w:p>
          <w:p w14:paraId="2C803EAE" w14:textId="2D1355F1" w:rsidR="009F34E5" w:rsidRPr="009C7049" w:rsidRDefault="009F34E5" w:rsidP="009F34E5">
            <w:pPr>
              <w:autoSpaceDE w:val="0"/>
              <w:autoSpaceDN w:val="0"/>
              <w:adjustRightInd w:val="0"/>
              <w:snapToGrid w:val="0"/>
              <w:spacing w:line="280" w:lineRule="exact"/>
              <w:jc w:val="left"/>
              <w:rPr>
                <w:color w:val="000000"/>
                <w:sz w:val="20"/>
                <w:szCs w:val="20"/>
              </w:rPr>
            </w:pPr>
          </w:p>
        </w:tc>
        <w:tc>
          <w:tcPr>
            <w:tcW w:w="1229" w:type="pct"/>
            <w:tcBorders>
              <w:top w:val="single" w:sz="4" w:space="0" w:color="auto"/>
              <w:left w:val="single" w:sz="4" w:space="0" w:color="auto"/>
              <w:bottom w:val="single" w:sz="4" w:space="0" w:color="auto"/>
              <w:right w:val="single" w:sz="4" w:space="0" w:color="auto"/>
            </w:tcBorders>
            <w:vAlign w:val="center"/>
          </w:tcPr>
          <w:p w14:paraId="2E60E6F8" w14:textId="77777777" w:rsidR="009F34E5" w:rsidRPr="009C7049" w:rsidRDefault="009F34E5" w:rsidP="009F34E5">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56898B0A" w14:textId="3396C625" w:rsidR="009F34E5" w:rsidRPr="009C7049" w:rsidRDefault="009F34E5" w:rsidP="009F34E5">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rPr>
            </w:pPr>
            <w:r w:rsidRPr="009C7049">
              <w:rPr>
                <w:color w:val="000000"/>
                <w:sz w:val="20"/>
                <w:szCs w:val="20"/>
              </w:rPr>
              <w:t>B</w:t>
            </w:r>
            <w:r w:rsidRPr="009C7049">
              <w:rPr>
                <w:rFonts w:hint="eastAsia"/>
                <w:color w:val="000000"/>
                <w:sz w:val="20"/>
                <w:szCs w:val="20"/>
              </w:rPr>
              <w:t>e</w:t>
            </w:r>
            <w:r w:rsidRPr="009C7049">
              <w:rPr>
                <w:color w:val="000000"/>
                <w:sz w:val="20"/>
                <w:szCs w:val="20"/>
              </w:rPr>
              <w:t>nefits of Curiosity</w:t>
            </w:r>
          </w:p>
          <w:p w14:paraId="75A7DB64" w14:textId="77777777" w:rsidR="009F34E5" w:rsidRPr="009C7049" w:rsidRDefault="009F34E5" w:rsidP="009F34E5">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43988696" w14:textId="61A2FC1C" w:rsidR="009F34E5" w:rsidRPr="009C7049" w:rsidRDefault="009F34E5" w:rsidP="009F34E5">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T</w:t>
            </w:r>
            <w:r w:rsidRPr="009C7049">
              <w:rPr>
                <w:color w:val="000000"/>
                <w:sz w:val="20"/>
                <w:szCs w:val="20"/>
              </w:rPr>
              <w:t>hree Rules to Spark Learning</w:t>
            </w:r>
          </w:p>
          <w:p w14:paraId="4D6FFAB0" w14:textId="77777777" w:rsidR="009F34E5" w:rsidRPr="009C7049" w:rsidRDefault="009F34E5" w:rsidP="009F34E5">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5BF115BE" w14:textId="77777777" w:rsidR="009F34E5" w:rsidRPr="009C7049" w:rsidRDefault="009F34E5" w:rsidP="009F34E5">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p w14:paraId="4EF16A6F" w14:textId="59D4C98E" w:rsidR="009F34E5" w:rsidRPr="009C7049" w:rsidRDefault="009F34E5" w:rsidP="009F34E5">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5" w:type="pct"/>
            <w:tcBorders>
              <w:top w:val="single" w:sz="4" w:space="0" w:color="auto"/>
              <w:left w:val="single" w:sz="4" w:space="0" w:color="auto"/>
              <w:bottom w:val="single" w:sz="4" w:space="0" w:color="auto"/>
              <w:right w:val="single" w:sz="4" w:space="0" w:color="auto"/>
            </w:tcBorders>
            <w:vAlign w:val="center"/>
          </w:tcPr>
          <w:p w14:paraId="44C4EBF3" w14:textId="519CA88C" w:rsidR="009F34E5" w:rsidRPr="009C7049" w:rsidRDefault="009F34E5" w:rsidP="009F34E5">
            <w:pPr>
              <w:pStyle w:val="a7"/>
              <w:numPr>
                <w:ilvl w:val="0"/>
                <w:numId w:val="9"/>
              </w:numPr>
              <w:autoSpaceDE w:val="0"/>
              <w:autoSpaceDN w:val="0"/>
              <w:adjustRightInd w:val="0"/>
              <w:snapToGrid w:val="0"/>
              <w:spacing w:beforeLines="10" w:before="31" w:afterLines="10" w:after="31"/>
              <w:ind w:firstLineChars="0"/>
              <w:jc w:val="left"/>
              <w:rPr>
                <w:rFonts w:ascii="宋体" w:hAnsi="宋体"/>
                <w:bCs/>
                <w:color w:val="000000"/>
                <w:sz w:val="20"/>
                <w:szCs w:val="20"/>
              </w:rPr>
            </w:pPr>
            <w:r w:rsidRPr="009C7049">
              <w:rPr>
                <w:rFonts w:ascii="宋体" w:hAnsi="宋体" w:hint="eastAsia"/>
                <w:color w:val="000000"/>
                <w:sz w:val="20"/>
                <w:szCs w:val="20"/>
                <w:lang w:val="zh-CN"/>
              </w:rPr>
              <w:t>认知</w:t>
            </w:r>
            <w:r w:rsidRPr="009C7049">
              <w:rPr>
                <w:rFonts w:ascii="宋体" w:hAnsi="宋体"/>
                <w:color w:val="000000"/>
                <w:sz w:val="20"/>
                <w:szCs w:val="20"/>
                <w:lang w:val="zh-CN"/>
              </w:rPr>
              <w:t>60</w:t>
            </w:r>
            <w:r w:rsidRPr="009C7049">
              <w:rPr>
                <w:rFonts w:ascii="宋体" w:hAnsi="宋体" w:hint="eastAsia"/>
                <w:color w:val="000000"/>
                <w:sz w:val="20"/>
                <w:szCs w:val="20"/>
                <w:lang w:val="zh-CN"/>
              </w:rPr>
              <w:t>个左右日常</w:t>
            </w:r>
            <w:r w:rsidRPr="009C7049">
              <w:rPr>
                <w:rFonts w:ascii="宋体" w:hAnsi="宋体" w:hint="eastAsia"/>
                <w:bCs/>
                <w:color w:val="000000"/>
                <w:sz w:val="20"/>
                <w:szCs w:val="20"/>
              </w:rPr>
              <w:t>交际</w:t>
            </w:r>
            <w:r w:rsidRPr="009C7049">
              <w:rPr>
                <w:rFonts w:ascii="宋体" w:hAnsi="宋体" w:hint="eastAsia"/>
                <w:color w:val="000000"/>
                <w:sz w:val="20"/>
                <w:szCs w:val="20"/>
                <w:lang w:val="zh-CN"/>
              </w:rPr>
              <w:t>新词，</w:t>
            </w:r>
            <w:r w:rsidRPr="009C7049">
              <w:rPr>
                <w:rFonts w:ascii="宋体" w:hAnsi="宋体" w:hint="eastAsia"/>
                <w:color w:val="000000"/>
                <w:sz w:val="20"/>
                <w:szCs w:val="20"/>
              </w:rPr>
              <w:t>通过句子填空练习</w:t>
            </w:r>
            <w:r w:rsidRPr="009C7049">
              <w:rPr>
                <w:rFonts w:ascii="宋体" w:hAnsi="宋体" w:hint="eastAsia"/>
                <w:color w:val="000000"/>
                <w:sz w:val="20"/>
                <w:szCs w:val="20"/>
                <w:lang w:val="zh-CN"/>
              </w:rPr>
              <w:t>理解词义并能在课堂练习中</w:t>
            </w:r>
            <w:r w:rsidRPr="009C7049">
              <w:rPr>
                <w:rFonts w:ascii="宋体" w:hAnsi="宋体" w:hint="eastAsia"/>
                <w:bCs/>
                <w:color w:val="000000"/>
                <w:sz w:val="20"/>
                <w:szCs w:val="20"/>
              </w:rPr>
              <w:t>运用听力策略正确辨音。</w:t>
            </w:r>
          </w:p>
          <w:p w14:paraId="1E8CFA45" w14:textId="53FC58DB" w:rsidR="009F34E5" w:rsidRPr="009C7049" w:rsidRDefault="009F34E5" w:rsidP="009F34E5">
            <w:pPr>
              <w:pStyle w:val="a7"/>
              <w:numPr>
                <w:ilvl w:val="0"/>
                <w:numId w:val="9"/>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color w:val="000000"/>
                <w:sz w:val="20"/>
                <w:szCs w:val="20"/>
              </w:rPr>
              <w:t>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EC9B15A" w14:textId="77777777" w:rsidR="009F34E5" w:rsidRPr="009C7049" w:rsidRDefault="009F34E5" w:rsidP="009F34E5">
            <w:pPr>
              <w:pStyle w:val="a7"/>
              <w:numPr>
                <w:ilvl w:val="0"/>
                <w:numId w:val="9"/>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color w:val="000000"/>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color w:val="000000"/>
                <w:kern w:val="0"/>
                <w:sz w:val="20"/>
                <w:szCs w:val="20"/>
              </w:rPr>
              <w:t>能根据成员贡献评价同组成员。</w:t>
            </w:r>
          </w:p>
          <w:p w14:paraId="4221E90F" w14:textId="29F6BA52" w:rsidR="008E3A24" w:rsidRDefault="008E3A24" w:rsidP="009F34E5">
            <w:pPr>
              <w:autoSpaceDE w:val="0"/>
              <w:autoSpaceDN w:val="0"/>
              <w:adjustRightInd w:val="0"/>
              <w:snapToGrid w:val="0"/>
              <w:spacing w:beforeLines="10" w:before="31" w:afterLines="10" w:after="31"/>
              <w:ind w:leftChars="200" w:left="420"/>
              <w:jc w:val="left"/>
              <w:rPr>
                <w:rFonts w:ascii="宋体" w:hAnsi="宋体"/>
                <w:color w:val="000000"/>
                <w:sz w:val="20"/>
                <w:szCs w:val="20"/>
              </w:rPr>
            </w:pPr>
          </w:p>
          <w:p w14:paraId="26E69A66" w14:textId="77777777" w:rsidR="008E3A24" w:rsidRPr="00BD50F1" w:rsidRDefault="008E3A24" w:rsidP="008E3A24">
            <w:pPr>
              <w:pStyle w:val="a7"/>
              <w:autoSpaceDE w:val="0"/>
              <w:autoSpaceDN w:val="0"/>
              <w:adjustRightInd w:val="0"/>
              <w:snapToGrid w:val="0"/>
              <w:spacing w:beforeLines="10" w:before="31" w:afterLines="10" w:after="31"/>
              <w:ind w:left="270" w:firstLineChars="0" w:firstLine="0"/>
              <w:jc w:val="left"/>
              <w:rPr>
                <w:rFonts w:ascii="宋体" w:hAnsi="宋体" w:cs="宋体"/>
                <w:b/>
                <w:bCs/>
                <w:kern w:val="0"/>
                <w:sz w:val="20"/>
                <w:szCs w:val="20"/>
              </w:rPr>
            </w:pPr>
            <w:r w:rsidRPr="00BD50F1">
              <w:rPr>
                <w:rFonts w:ascii="宋体" w:hAnsi="宋体" w:cs="宋体" w:hint="eastAsia"/>
                <w:b/>
                <w:bCs/>
                <w:kern w:val="0"/>
                <w:sz w:val="20"/>
                <w:szCs w:val="20"/>
              </w:rPr>
              <w:t>思政目标：</w:t>
            </w:r>
          </w:p>
          <w:p w14:paraId="2169E9A8" w14:textId="07A310D0" w:rsidR="009F34E5" w:rsidRPr="009C7049" w:rsidRDefault="008E3A24" w:rsidP="008E3A24">
            <w:pPr>
              <w:autoSpaceDE w:val="0"/>
              <w:autoSpaceDN w:val="0"/>
              <w:adjustRightInd w:val="0"/>
              <w:snapToGrid w:val="0"/>
              <w:spacing w:beforeLines="10" w:before="31" w:afterLines="10" w:after="31"/>
              <w:ind w:leftChars="200" w:left="420"/>
              <w:jc w:val="left"/>
              <w:rPr>
                <w:rFonts w:ascii="宋体" w:hAnsi="宋体"/>
                <w:color w:val="000000"/>
                <w:sz w:val="20"/>
                <w:szCs w:val="20"/>
              </w:rPr>
            </w:pPr>
            <w:r>
              <w:rPr>
                <w:rFonts w:ascii="宋体" w:hAnsi="宋体" w:hint="eastAsia"/>
                <w:sz w:val="20"/>
                <w:szCs w:val="20"/>
              </w:rPr>
              <w:t>通过上课的视听材料，以及上课小组活动的讨论，探讨</w:t>
            </w:r>
            <w:r w:rsidR="009F34E5" w:rsidRPr="009C7049">
              <w:rPr>
                <w:rFonts w:ascii="宋体" w:hAnsi="宋体" w:hint="eastAsia"/>
                <w:color w:val="000000"/>
                <w:sz w:val="20"/>
                <w:szCs w:val="20"/>
              </w:rPr>
              <w:t>学习某一项新事物时如何保持一定的好奇心。</w:t>
            </w:r>
            <w:r>
              <w:rPr>
                <w:rFonts w:ascii="宋体" w:hAnsi="宋体" w:hint="eastAsia"/>
                <w:color w:val="000000"/>
                <w:sz w:val="20"/>
                <w:szCs w:val="20"/>
              </w:rPr>
              <w:t>好奇心是保持热爱的法宝，鼓励学生在生活和学习中保持强烈的好奇心。</w:t>
            </w:r>
          </w:p>
        </w:tc>
        <w:tc>
          <w:tcPr>
            <w:tcW w:w="1398" w:type="pct"/>
            <w:tcBorders>
              <w:top w:val="single" w:sz="4" w:space="0" w:color="auto"/>
              <w:left w:val="single" w:sz="4" w:space="0" w:color="auto"/>
              <w:bottom w:val="single" w:sz="4" w:space="0" w:color="auto"/>
              <w:right w:val="single" w:sz="4" w:space="0" w:color="auto"/>
            </w:tcBorders>
          </w:tcPr>
          <w:p w14:paraId="3CC7DCAE" w14:textId="77777777" w:rsidR="009F34E5" w:rsidRPr="009C7049" w:rsidRDefault="009F34E5" w:rsidP="009F34E5">
            <w:pPr>
              <w:pStyle w:val="a7"/>
              <w:numPr>
                <w:ilvl w:val="0"/>
                <w:numId w:val="10"/>
              </w:numPr>
              <w:snapToGrid w:val="0"/>
              <w:spacing w:line="300" w:lineRule="auto"/>
              <w:ind w:firstLineChars="0"/>
              <w:rPr>
                <w:rFonts w:ascii="宋体" w:hAnsi="宋体"/>
                <w:bCs/>
                <w:sz w:val="20"/>
                <w:szCs w:val="20"/>
              </w:rPr>
            </w:pPr>
            <w:r w:rsidRPr="009C7049">
              <w:rPr>
                <w:rFonts w:ascii="宋体" w:hAnsi="宋体" w:hint="eastAsia"/>
                <w:bCs/>
                <w:sz w:val="20"/>
                <w:szCs w:val="20"/>
              </w:rPr>
              <w:t>熟悉新词在日常对话中的运用；</w:t>
            </w:r>
          </w:p>
          <w:p w14:paraId="5A69C9D7" w14:textId="333DDD30" w:rsidR="009F34E5" w:rsidRPr="009C7049" w:rsidRDefault="009F34E5" w:rsidP="009F34E5">
            <w:pPr>
              <w:pStyle w:val="a7"/>
              <w:numPr>
                <w:ilvl w:val="0"/>
                <w:numId w:val="10"/>
              </w:numPr>
              <w:snapToGrid w:val="0"/>
              <w:spacing w:line="300" w:lineRule="auto"/>
              <w:ind w:firstLineChars="0"/>
              <w:rPr>
                <w:rFonts w:ascii="宋体" w:hAnsi="宋体"/>
                <w:bCs/>
                <w:sz w:val="20"/>
                <w:szCs w:val="20"/>
              </w:rPr>
            </w:pPr>
            <w:r w:rsidRPr="009C7049">
              <w:rPr>
                <w:rFonts w:ascii="宋体" w:hAnsi="宋体" w:hint="eastAsia"/>
                <w:bCs/>
                <w:sz w:val="20"/>
                <w:szCs w:val="20"/>
              </w:rPr>
              <w:t>运用学习过的听力技巧及策略(</w:t>
            </w:r>
            <w:r w:rsidRPr="009C7049">
              <w:rPr>
                <w:rFonts w:ascii="Times New Roman" w:hAnsi="Times New Roman"/>
                <w:bCs/>
                <w:sz w:val="20"/>
                <w:szCs w:val="20"/>
              </w:rPr>
              <w:t>Note-Taking skill: use a T-C</w:t>
            </w:r>
            <w:r w:rsidRPr="009C7049">
              <w:rPr>
                <w:rFonts w:ascii="Times New Roman" w:hAnsi="Times New Roman" w:hint="eastAsia"/>
                <w:bCs/>
                <w:sz w:val="20"/>
                <w:szCs w:val="20"/>
              </w:rPr>
              <w:t>har</w:t>
            </w:r>
            <w:r w:rsidRPr="009C7049">
              <w:rPr>
                <w:rFonts w:ascii="Times New Roman" w:hAnsi="Times New Roman"/>
                <w:bCs/>
                <w:sz w:val="20"/>
                <w:szCs w:val="20"/>
              </w:rPr>
              <w:t>t</w:t>
            </w:r>
            <w:r w:rsidRPr="009C7049">
              <w:rPr>
                <w:rFonts w:ascii="宋体" w:hAnsi="宋体" w:hint="eastAsia"/>
                <w:bCs/>
                <w:sz w:val="20"/>
                <w:szCs w:val="20"/>
              </w:rPr>
              <w:t>）进行自主听力练习。</w:t>
            </w:r>
          </w:p>
          <w:p w14:paraId="277113A6" w14:textId="77777777" w:rsidR="009F34E5" w:rsidRPr="009C7049" w:rsidRDefault="009F34E5" w:rsidP="009F34E5">
            <w:pPr>
              <w:pStyle w:val="a7"/>
              <w:numPr>
                <w:ilvl w:val="0"/>
                <w:numId w:val="10"/>
              </w:numPr>
              <w:snapToGrid w:val="0"/>
              <w:spacing w:line="300" w:lineRule="auto"/>
              <w:ind w:firstLineChars="0"/>
              <w:rPr>
                <w:rFonts w:ascii="宋体" w:hAnsi="宋体"/>
                <w:bCs/>
                <w:sz w:val="20"/>
                <w:szCs w:val="20"/>
              </w:rPr>
            </w:pPr>
            <w:r w:rsidRPr="009C7049">
              <w:rPr>
                <w:rFonts w:ascii="宋体" w:hAnsi="宋体" w:hint="eastAsia"/>
                <w:bCs/>
                <w:sz w:val="20"/>
                <w:szCs w:val="20"/>
              </w:rPr>
              <w:t>运用已知词汇和听力技巧听写音视频中的短语或篇章。</w:t>
            </w:r>
          </w:p>
          <w:p w14:paraId="380B9947" w14:textId="43660511" w:rsidR="009F34E5" w:rsidRPr="009C7049" w:rsidRDefault="00316BE9" w:rsidP="009F34E5">
            <w:pPr>
              <w:pStyle w:val="a7"/>
              <w:numPr>
                <w:ilvl w:val="0"/>
                <w:numId w:val="10"/>
              </w:numPr>
              <w:snapToGrid w:val="0"/>
              <w:spacing w:line="300" w:lineRule="auto"/>
              <w:ind w:firstLineChars="0"/>
              <w:rPr>
                <w:rFonts w:ascii="宋体" w:hAnsi="宋体"/>
                <w:bCs/>
                <w:color w:val="000000"/>
                <w:sz w:val="20"/>
                <w:szCs w:val="20"/>
              </w:rPr>
            </w:pPr>
            <w:r w:rsidRPr="009C7049">
              <w:rPr>
                <w:rFonts w:ascii="Times New Roman" w:hAnsi="Times New Roman" w:hint="eastAsia"/>
                <w:bCs/>
                <w:color w:val="000000"/>
                <w:sz w:val="20"/>
                <w:szCs w:val="20"/>
              </w:rPr>
              <w:t>在</w:t>
            </w:r>
            <w:r w:rsidR="009F34E5" w:rsidRPr="009C7049">
              <w:rPr>
                <w:rFonts w:ascii="Times New Roman" w:hAnsi="Times New Roman" w:hint="eastAsia"/>
                <w:bCs/>
                <w:color w:val="000000"/>
                <w:sz w:val="20"/>
                <w:szCs w:val="20"/>
              </w:rPr>
              <w:t>p</w:t>
            </w:r>
            <w:r w:rsidR="009F34E5" w:rsidRPr="009C7049">
              <w:rPr>
                <w:rFonts w:ascii="Times New Roman" w:hAnsi="Times New Roman"/>
                <w:bCs/>
                <w:color w:val="000000"/>
                <w:sz w:val="20"/>
                <w:szCs w:val="20"/>
              </w:rPr>
              <w:t>resentatio</w:t>
            </w:r>
            <w:r w:rsidRPr="009C7049">
              <w:rPr>
                <w:rFonts w:ascii="Times New Roman" w:hAnsi="Times New Roman"/>
                <w:bCs/>
                <w:color w:val="000000"/>
                <w:sz w:val="20"/>
                <w:szCs w:val="20"/>
              </w:rPr>
              <w:t>n</w:t>
            </w:r>
            <w:r w:rsidRPr="009C7049">
              <w:rPr>
                <w:rFonts w:ascii="Times New Roman" w:hAnsi="Times New Roman" w:hint="eastAsia"/>
                <w:bCs/>
                <w:color w:val="000000"/>
                <w:sz w:val="20"/>
                <w:szCs w:val="20"/>
              </w:rPr>
              <w:t>时保持跟听众的互动</w:t>
            </w:r>
            <w:r w:rsidR="009F34E5" w:rsidRPr="009C7049">
              <w:rPr>
                <w:rFonts w:ascii="Times New Roman" w:hAnsi="Times New Roman" w:hint="eastAsia"/>
                <w:bCs/>
                <w:color w:val="000000"/>
                <w:sz w:val="20"/>
                <w:szCs w:val="20"/>
              </w:rPr>
              <w:t>。</w:t>
            </w:r>
          </w:p>
          <w:p w14:paraId="3D46F5CD" w14:textId="2B08F31C" w:rsidR="009F34E5" w:rsidRPr="009C7049" w:rsidRDefault="009F34E5" w:rsidP="009F34E5">
            <w:pPr>
              <w:snapToGrid w:val="0"/>
              <w:spacing w:line="300" w:lineRule="auto"/>
              <w:rPr>
                <w:rFonts w:hAnsi="宋体"/>
                <w:bCs/>
                <w:color w:val="000000"/>
                <w:sz w:val="20"/>
                <w:szCs w:val="20"/>
              </w:rPr>
            </w:pPr>
          </w:p>
        </w:tc>
      </w:tr>
      <w:tr w:rsidR="00316BE9" w:rsidRPr="009C7049" w14:paraId="404DB54B" w14:textId="77777777" w:rsidTr="003F1831">
        <w:tc>
          <w:tcPr>
            <w:tcW w:w="398" w:type="pct"/>
            <w:tcBorders>
              <w:top w:val="single" w:sz="4" w:space="0" w:color="auto"/>
              <w:left w:val="single" w:sz="4" w:space="0" w:color="auto"/>
              <w:bottom w:val="single" w:sz="4" w:space="0" w:color="auto"/>
              <w:right w:val="single" w:sz="4" w:space="0" w:color="auto"/>
            </w:tcBorders>
            <w:vAlign w:val="center"/>
          </w:tcPr>
          <w:p w14:paraId="39B4F251" w14:textId="20FF1F3D" w:rsidR="00316BE9" w:rsidRPr="009C7049" w:rsidRDefault="00316BE9" w:rsidP="00316BE9">
            <w:pPr>
              <w:autoSpaceDE w:val="0"/>
              <w:autoSpaceDN w:val="0"/>
              <w:adjustRightInd w:val="0"/>
              <w:snapToGrid w:val="0"/>
              <w:spacing w:line="280" w:lineRule="exact"/>
              <w:jc w:val="left"/>
              <w:rPr>
                <w:color w:val="000000"/>
                <w:sz w:val="20"/>
                <w:szCs w:val="20"/>
                <w:lang w:val="zh-CN"/>
              </w:rPr>
            </w:pPr>
            <w:r w:rsidRPr="009C7049">
              <w:rPr>
                <w:color w:val="000000"/>
                <w:sz w:val="20"/>
                <w:szCs w:val="20"/>
                <w:lang w:val="zh-CN"/>
              </w:rPr>
              <w:t>Unit7</w:t>
            </w:r>
          </w:p>
          <w:p w14:paraId="6DC0DCD9" w14:textId="4133BAFB" w:rsidR="00316BE9" w:rsidRPr="009C7049" w:rsidRDefault="00316BE9" w:rsidP="00316BE9">
            <w:pPr>
              <w:autoSpaceDE w:val="0"/>
              <w:autoSpaceDN w:val="0"/>
              <w:adjustRightInd w:val="0"/>
              <w:snapToGrid w:val="0"/>
              <w:spacing w:line="280" w:lineRule="exact"/>
              <w:jc w:val="left"/>
              <w:rPr>
                <w:color w:val="000000"/>
                <w:sz w:val="20"/>
                <w:szCs w:val="20"/>
                <w:lang w:val="zh-CN"/>
              </w:rPr>
            </w:pPr>
          </w:p>
        </w:tc>
        <w:tc>
          <w:tcPr>
            <w:tcW w:w="1229" w:type="pct"/>
            <w:tcBorders>
              <w:top w:val="single" w:sz="4" w:space="0" w:color="auto"/>
              <w:left w:val="single" w:sz="4" w:space="0" w:color="auto"/>
              <w:bottom w:val="single" w:sz="4" w:space="0" w:color="auto"/>
              <w:right w:val="single" w:sz="4" w:space="0" w:color="auto"/>
            </w:tcBorders>
            <w:vAlign w:val="center"/>
          </w:tcPr>
          <w:p w14:paraId="32C09975" w14:textId="77777777" w:rsidR="00316BE9" w:rsidRPr="009C7049" w:rsidRDefault="00316BE9" w:rsidP="00316BE9">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color w:val="000000"/>
                <w:sz w:val="20"/>
                <w:szCs w:val="20"/>
                <w:lang w:val="zh-CN"/>
              </w:rPr>
              <w:t xml:space="preserve">Unit opener </w:t>
            </w:r>
          </w:p>
          <w:p w14:paraId="21CBE151" w14:textId="7E5A007E" w:rsidR="00316BE9" w:rsidRPr="009C7049" w:rsidRDefault="00316BE9" w:rsidP="00316BE9">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rPr>
            </w:pPr>
            <w:r w:rsidRPr="009C7049">
              <w:rPr>
                <w:color w:val="000000"/>
                <w:sz w:val="20"/>
                <w:szCs w:val="20"/>
              </w:rPr>
              <w:t>P</w:t>
            </w:r>
            <w:r w:rsidRPr="009C7049">
              <w:rPr>
                <w:rFonts w:hint="eastAsia"/>
                <w:color w:val="000000"/>
                <w:sz w:val="20"/>
                <w:szCs w:val="20"/>
              </w:rPr>
              <w:t>ub</w:t>
            </w:r>
            <w:r w:rsidRPr="009C7049">
              <w:rPr>
                <w:color w:val="000000"/>
                <w:sz w:val="20"/>
                <w:szCs w:val="20"/>
              </w:rPr>
              <w:t>lic Space and the Livable City</w:t>
            </w:r>
          </w:p>
          <w:p w14:paraId="258FA2AA" w14:textId="77777777" w:rsidR="00316BE9" w:rsidRPr="009C7049" w:rsidRDefault="00316BE9" w:rsidP="00316BE9">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ED TALKS </w:t>
            </w:r>
          </w:p>
          <w:p w14:paraId="12601D1E" w14:textId="5A47A72A" w:rsidR="00316BE9" w:rsidRPr="009C7049" w:rsidRDefault="00316BE9" w:rsidP="00316BE9">
            <w:pPr>
              <w:tabs>
                <w:tab w:val="left" w:pos="233"/>
                <w:tab w:val="left" w:pos="780"/>
              </w:tabs>
              <w:autoSpaceDE w:val="0"/>
              <w:autoSpaceDN w:val="0"/>
              <w:adjustRightInd w:val="0"/>
              <w:snapToGrid w:val="0"/>
              <w:spacing w:line="280" w:lineRule="exact"/>
              <w:rPr>
                <w:color w:val="000000"/>
                <w:sz w:val="20"/>
                <w:szCs w:val="20"/>
              </w:rPr>
            </w:pPr>
            <w:r w:rsidRPr="009C7049">
              <w:rPr>
                <w:rFonts w:hint="eastAsia"/>
                <w:color w:val="000000"/>
                <w:sz w:val="20"/>
                <w:szCs w:val="20"/>
              </w:rPr>
              <w:t>H</w:t>
            </w:r>
            <w:r w:rsidRPr="009C7049">
              <w:rPr>
                <w:color w:val="000000"/>
                <w:sz w:val="20"/>
                <w:szCs w:val="20"/>
              </w:rPr>
              <w:t>ow to Reinvent the Apartment Building</w:t>
            </w:r>
          </w:p>
          <w:p w14:paraId="0C49B4B6" w14:textId="77777777" w:rsidR="00316BE9" w:rsidRPr="009C7049" w:rsidRDefault="00316BE9" w:rsidP="00316BE9">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P</w:t>
            </w:r>
            <w:r w:rsidRPr="009C7049">
              <w:rPr>
                <w:color w:val="000000"/>
                <w:sz w:val="20"/>
                <w:szCs w:val="20"/>
                <w:lang w:val="zh-CN"/>
              </w:rPr>
              <w:t>RESENTATION</w:t>
            </w:r>
          </w:p>
          <w:p w14:paraId="02A64F10" w14:textId="77777777" w:rsidR="00316BE9" w:rsidRPr="009C7049" w:rsidRDefault="00316BE9" w:rsidP="00316BE9">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sidRPr="009C7049">
              <w:rPr>
                <w:rFonts w:hint="eastAsia"/>
                <w:color w:val="000000"/>
                <w:sz w:val="20"/>
                <w:szCs w:val="20"/>
                <w:lang w:val="zh-CN"/>
              </w:rPr>
              <w:t>T</w:t>
            </w:r>
            <w:r w:rsidRPr="009C7049">
              <w:rPr>
                <w:color w:val="000000"/>
                <w:sz w:val="20"/>
                <w:szCs w:val="20"/>
                <w:lang w:val="zh-CN"/>
              </w:rPr>
              <w:t xml:space="preserve">EM 4 </w:t>
            </w:r>
          </w:p>
          <w:p w14:paraId="04CE3392" w14:textId="464FB00D" w:rsidR="00316BE9" w:rsidRPr="009C7049" w:rsidRDefault="00316BE9" w:rsidP="00316BE9">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5" w:type="pct"/>
            <w:tcBorders>
              <w:top w:val="single" w:sz="4" w:space="0" w:color="auto"/>
              <w:left w:val="single" w:sz="4" w:space="0" w:color="auto"/>
              <w:bottom w:val="single" w:sz="4" w:space="0" w:color="auto"/>
              <w:right w:val="single" w:sz="4" w:space="0" w:color="auto"/>
            </w:tcBorders>
            <w:vAlign w:val="center"/>
          </w:tcPr>
          <w:p w14:paraId="7CAAC126" w14:textId="2A5ADD65" w:rsidR="00316BE9" w:rsidRPr="009C7049" w:rsidRDefault="00316BE9" w:rsidP="00316BE9">
            <w:pPr>
              <w:pStyle w:val="a7"/>
              <w:numPr>
                <w:ilvl w:val="0"/>
                <w:numId w:val="12"/>
              </w:numPr>
              <w:autoSpaceDE w:val="0"/>
              <w:autoSpaceDN w:val="0"/>
              <w:adjustRightInd w:val="0"/>
              <w:snapToGrid w:val="0"/>
              <w:spacing w:beforeLines="10" w:before="31" w:afterLines="10" w:after="31"/>
              <w:ind w:firstLineChars="0"/>
              <w:jc w:val="left"/>
              <w:rPr>
                <w:rFonts w:ascii="宋体" w:hAnsi="宋体"/>
                <w:bCs/>
                <w:color w:val="000000"/>
                <w:sz w:val="20"/>
                <w:szCs w:val="20"/>
              </w:rPr>
            </w:pPr>
            <w:r w:rsidRPr="009C7049">
              <w:rPr>
                <w:rFonts w:ascii="宋体" w:hAnsi="宋体" w:hint="eastAsia"/>
                <w:color w:val="000000"/>
                <w:sz w:val="20"/>
                <w:szCs w:val="20"/>
                <w:lang w:val="zh-CN"/>
              </w:rPr>
              <w:t>认知6</w:t>
            </w:r>
            <w:r w:rsidRPr="009C7049">
              <w:rPr>
                <w:rFonts w:ascii="宋体" w:hAnsi="宋体"/>
                <w:color w:val="000000"/>
                <w:sz w:val="20"/>
                <w:szCs w:val="20"/>
                <w:lang w:val="zh-CN"/>
              </w:rPr>
              <w:t>0</w:t>
            </w:r>
            <w:r w:rsidRPr="009C7049">
              <w:rPr>
                <w:rFonts w:ascii="宋体" w:hAnsi="宋体" w:hint="eastAsia"/>
                <w:color w:val="000000"/>
                <w:sz w:val="20"/>
                <w:szCs w:val="20"/>
                <w:lang w:val="zh-CN"/>
              </w:rPr>
              <w:t>个左右日常</w:t>
            </w:r>
            <w:r w:rsidRPr="009C7049">
              <w:rPr>
                <w:rFonts w:ascii="宋体" w:hAnsi="宋体" w:hint="eastAsia"/>
                <w:bCs/>
                <w:color w:val="000000"/>
                <w:sz w:val="20"/>
                <w:szCs w:val="20"/>
              </w:rPr>
              <w:t>交际</w:t>
            </w:r>
            <w:r w:rsidRPr="009C7049">
              <w:rPr>
                <w:rFonts w:ascii="宋体" w:hAnsi="宋体" w:hint="eastAsia"/>
                <w:color w:val="000000"/>
                <w:sz w:val="20"/>
                <w:szCs w:val="20"/>
                <w:lang w:val="zh-CN"/>
              </w:rPr>
              <w:t>新词，理解词义并能在课堂练习中</w:t>
            </w:r>
            <w:r w:rsidRPr="009C7049">
              <w:rPr>
                <w:rFonts w:ascii="宋体" w:hAnsi="宋体" w:hint="eastAsia"/>
                <w:bCs/>
                <w:color w:val="000000"/>
                <w:sz w:val="20"/>
                <w:szCs w:val="20"/>
              </w:rPr>
              <w:t>运用听力策略正确辨音。</w:t>
            </w:r>
          </w:p>
          <w:p w14:paraId="759D20FB" w14:textId="765A6A03" w:rsidR="00316BE9" w:rsidRPr="009C7049" w:rsidRDefault="00316BE9" w:rsidP="00316BE9">
            <w:pPr>
              <w:pStyle w:val="a7"/>
              <w:numPr>
                <w:ilvl w:val="0"/>
                <w:numId w:val="12"/>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bCs/>
                <w:color w:val="000000"/>
                <w:sz w:val="20"/>
                <w:szCs w:val="20"/>
              </w:rPr>
              <w:t>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2456AC4" w14:textId="77777777" w:rsidR="00316BE9" w:rsidRPr="009C7049" w:rsidRDefault="00316BE9" w:rsidP="00316BE9">
            <w:pPr>
              <w:pStyle w:val="a7"/>
              <w:numPr>
                <w:ilvl w:val="0"/>
                <w:numId w:val="12"/>
              </w:numPr>
              <w:autoSpaceDE w:val="0"/>
              <w:autoSpaceDN w:val="0"/>
              <w:adjustRightInd w:val="0"/>
              <w:snapToGrid w:val="0"/>
              <w:spacing w:beforeLines="10" w:before="31" w:afterLines="10" w:after="31"/>
              <w:ind w:firstLineChars="0"/>
              <w:jc w:val="left"/>
              <w:rPr>
                <w:rFonts w:ascii="宋体" w:hAnsi="宋体"/>
                <w:kern w:val="1"/>
                <w:sz w:val="20"/>
                <w:szCs w:val="20"/>
                <w:lang w:val="zh-CN"/>
              </w:rPr>
            </w:pPr>
            <w:r w:rsidRPr="009C7049">
              <w:rPr>
                <w:rFonts w:ascii="宋体" w:hAnsi="宋体" w:hint="eastAsia"/>
                <w:color w:val="000000"/>
                <w:sz w:val="20"/>
                <w:szCs w:val="20"/>
              </w:rPr>
              <w:t>能利用已掌握的英语比较清楚地表达自己的思想，能准确掌握诸如询问、请求、建议等交际功能，能运用交际策略绕过难点达到交际目的。</w:t>
            </w:r>
            <w:r w:rsidRPr="009C7049">
              <w:rPr>
                <w:rFonts w:ascii="宋体" w:hAnsi="宋体" w:cs="宋体" w:hint="eastAsia"/>
                <w:color w:val="000000"/>
                <w:kern w:val="0"/>
                <w:sz w:val="20"/>
                <w:szCs w:val="20"/>
              </w:rPr>
              <w:t>能根据成员贡献评价同组成员。</w:t>
            </w:r>
          </w:p>
          <w:p w14:paraId="38516100" w14:textId="77777777" w:rsidR="008E3A24" w:rsidRPr="00BD50F1" w:rsidRDefault="008E3A24" w:rsidP="008E3A24">
            <w:pPr>
              <w:pStyle w:val="a7"/>
              <w:autoSpaceDE w:val="0"/>
              <w:autoSpaceDN w:val="0"/>
              <w:adjustRightInd w:val="0"/>
              <w:snapToGrid w:val="0"/>
              <w:spacing w:beforeLines="10" w:before="31" w:afterLines="10" w:after="31"/>
              <w:ind w:left="270" w:firstLineChars="0" w:firstLine="0"/>
              <w:jc w:val="left"/>
              <w:rPr>
                <w:rFonts w:ascii="宋体" w:hAnsi="宋体" w:cs="宋体"/>
                <w:b/>
                <w:bCs/>
                <w:kern w:val="0"/>
                <w:sz w:val="20"/>
                <w:szCs w:val="20"/>
              </w:rPr>
            </w:pPr>
            <w:r w:rsidRPr="00BD50F1">
              <w:rPr>
                <w:rFonts w:ascii="宋体" w:hAnsi="宋体" w:cs="宋体" w:hint="eastAsia"/>
                <w:b/>
                <w:bCs/>
                <w:kern w:val="0"/>
                <w:sz w:val="20"/>
                <w:szCs w:val="20"/>
              </w:rPr>
              <w:lastRenderedPageBreak/>
              <w:t>思政目标：</w:t>
            </w:r>
          </w:p>
          <w:p w14:paraId="28073F30" w14:textId="180F1F5F" w:rsidR="00316BE9" w:rsidRPr="009C7049" w:rsidRDefault="00316BE9" w:rsidP="008E3A24">
            <w:pPr>
              <w:autoSpaceDE w:val="0"/>
              <w:autoSpaceDN w:val="0"/>
              <w:adjustRightInd w:val="0"/>
              <w:snapToGrid w:val="0"/>
              <w:spacing w:beforeLines="10" w:before="31" w:afterLines="10" w:after="31"/>
              <w:ind w:leftChars="100" w:left="210"/>
              <w:jc w:val="left"/>
              <w:rPr>
                <w:rFonts w:ascii="宋体" w:hAnsi="宋体"/>
                <w:color w:val="000000"/>
                <w:sz w:val="20"/>
                <w:szCs w:val="20"/>
                <w:lang w:val="zh-CN"/>
              </w:rPr>
            </w:pPr>
            <w:r w:rsidRPr="009C7049">
              <w:rPr>
                <w:rFonts w:ascii="宋体" w:hAnsi="宋体" w:cs="宋体" w:hint="eastAsia"/>
                <w:color w:val="000000"/>
                <w:sz w:val="20"/>
                <w:szCs w:val="20"/>
                <w:lang w:val="zh-CN"/>
              </w:rPr>
              <w:t>通过观察周围的环境，陈述一个使人们的生活变得更宜居住的建筑物或者公共场合，探讨人与环境的关系。</w:t>
            </w:r>
          </w:p>
        </w:tc>
        <w:tc>
          <w:tcPr>
            <w:tcW w:w="1398" w:type="pct"/>
            <w:tcBorders>
              <w:top w:val="single" w:sz="4" w:space="0" w:color="auto"/>
              <w:left w:val="single" w:sz="4" w:space="0" w:color="auto"/>
              <w:bottom w:val="single" w:sz="4" w:space="0" w:color="auto"/>
              <w:right w:val="single" w:sz="4" w:space="0" w:color="auto"/>
            </w:tcBorders>
          </w:tcPr>
          <w:p w14:paraId="3415460A" w14:textId="77777777" w:rsidR="00316BE9" w:rsidRPr="009C7049" w:rsidRDefault="00316BE9" w:rsidP="00316BE9">
            <w:pPr>
              <w:pStyle w:val="a7"/>
              <w:numPr>
                <w:ilvl w:val="0"/>
                <w:numId w:val="11"/>
              </w:numPr>
              <w:snapToGrid w:val="0"/>
              <w:spacing w:line="300" w:lineRule="auto"/>
              <w:ind w:firstLineChars="0"/>
              <w:rPr>
                <w:rFonts w:ascii="宋体" w:hAnsi="宋体"/>
                <w:bCs/>
                <w:sz w:val="20"/>
                <w:szCs w:val="20"/>
              </w:rPr>
            </w:pPr>
            <w:r w:rsidRPr="009C7049">
              <w:rPr>
                <w:rFonts w:ascii="宋体" w:hAnsi="宋体" w:hint="eastAsia"/>
                <w:bCs/>
                <w:sz w:val="20"/>
                <w:szCs w:val="20"/>
              </w:rPr>
              <w:lastRenderedPageBreak/>
              <w:t>熟悉新词在日常对话中的运用；</w:t>
            </w:r>
          </w:p>
          <w:p w14:paraId="2F2CAF32" w14:textId="48F27DDD" w:rsidR="00316BE9" w:rsidRPr="009C7049" w:rsidRDefault="00316BE9" w:rsidP="00316BE9">
            <w:pPr>
              <w:pStyle w:val="a7"/>
              <w:numPr>
                <w:ilvl w:val="0"/>
                <w:numId w:val="11"/>
              </w:numPr>
              <w:snapToGrid w:val="0"/>
              <w:spacing w:line="300" w:lineRule="auto"/>
              <w:ind w:firstLineChars="0"/>
              <w:rPr>
                <w:rFonts w:ascii="宋体" w:hAnsi="宋体"/>
                <w:bCs/>
                <w:sz w:val="20"/>
                <w:szCs w:val="20"/>
              </w:rPr>
            </w:pPr>
            <w:r w:rsidRPr="009C7049">
              <w:rPr>
                <w:rFonts w:ascii="宋体" w:hAnsi="宋体" w:hint="eastAsia"/>
                <w:bCs/>
                <w:sz w:val="20"/>
                <w:szCs w:val="20"/>
              </w:rPr>
              <w:t>运用学习过的听力技巧及策略(</w:t>
            </w:r>
            <w:r w:rsidRPr="009C7049">
              <w:rPr>
                <w:rFonts w:ascii="Times New Roman" w:hAnsi="Times New Roman"/>
                <w:bCs/>
                <w:sz w:val="20"/>
                <w:szCs w:val="20"/>
              </w:rPr>
              <w:t>Note-Taking skill: Review Your Notes</w:t>
            </w:r>
            <w:r w:rsidRPr="009C7049">
              <w:rPr>
                <w:rFonts w:ascii="宋体" w:hAnsi="宋体" w:hint="eastAsia"/>
                <w:bCs/>
                <w:sz w:val="20"/>
                <w:szCs w:val="20"/>
              </w:rPr>
              <w:t>）进行自主听力练习。</w:t>
            </w:r>
          </w:p>
          <w:p w14:paraId="6049E887" w14:textId="77777777" w:rsidR="00316BE9" w:rsidRPr="009C7049" w:rsidRDefault="00316BE9" w:rsidP="00316BE9">
            <w:pPr>
              <w:pStyle w:val="a7"/>
              <w:numPr>
                <w:ilvl w:val="0"/>
                <w:numId w:val="11"/>
              </w:numPr>
              <w:snapToGrid w:val="0"/>
              <w:spacing w:line="300" w:lineRule="auto"/>
              <w:ind w:firstLineChars="0"/>
              <w:rPr>
                <w:rFonts w:ascii="宋体" w:hAnsi="宋体"/>
                <w:bCs/>
                <w:sz w:val="20"/>
                <w:szCs w:val="20"/>
              </w:rPr>
            </w:pPr>
            <w:r w:rsidRPr="009C7049">
              <w:rPr>
                <w:rFonts w:ascii="宋体" w:hAnsi="宋体" w:hint="eastAsia"/>
                <w:bCs/>
                <w:sz w:val="20"/>
                <w:szCs w:val="20"/>
              </w:rPr>
              <w:t>运用已知词汇和听力技巧听写音视频中的短语或篇章。</w:t>
            </w:r>
          </w:p>
          <w:p w14:paraId="0E6A7B4E" w14:textId="6B7B6B87" w:rsidR="00316BE9" w:rsidRPr="009C7049" w:rsidRDefault="00316BE9" w:rsidP="00316BE9">
            <w:pPr>
              <w:pStyle w:val="a7"/>
              <w:numPr>
                <w:ilvl w:val="0"/>
                <w:numId w:val="11"/>
              </w:numPr>
              <w:snapToGrid w:val="0"/>
              <w:spacing w:line="300" w:lineRule="auto"/>
              <w:ind w:firstLineChars="0"/>
              <w:rPr>
                <w:rFonts w:ascii="宋体" w:hAnsi="宋体"/>
                <w:bCs/>
                <w:color w:val="000000"/>
                <w:sz w:val="20"/>
                <w:szCs w:val="20"/>
              </w:rPr>
            </w:pPr>
            <w:r w:rsidRPr="009C7049">
              <w:rPr>
                <w:rFonts w:ascii="Times New Roman" w:hAnsi="Times New Roman" w:hint="eastAsia"/>
                <w:bCs/>
                <w:color w:val="000000"/>
                <w:sz w:val="20"/>
                <w:szCs w:val="20"/>
              </w:rPr>
              <w:t>在</w:t>
            </w:r>
            <w:r w:rsidRPr="009C7049">
              <w:rPr>
                <w:rFonts w:ascii="Times New Roman" w:hAnsi="Times New Roman" w:hint="eastAsia"/>
                <w:bCs/>
                <w:color w:val="000000"/>
                <w:sz w:val="20"/>
                <w:szCs w:val="20"/>
              </w:rPr>
              <w:t>p</w:t>
            </w:r>
            <w:r w:rsidRPr="009C7049">
              <w:rPr>
                <w:rFonts w:ascii="Times New Roman" w:hAnsi="Times New Roman"/>
                <w:bCs/>
                <w:color w:val="000000"/>
                <w:sz w:val="20"/>
                <w:szCs w:val="20"/>
              </w:rPr>
              <w:t>resentation</w:t>
            </w:r>
            <w:r w:rsidRPr="009C7049">
              <w:rPr>
                <w:rFonts w:ascii="Times New Roman" w:hAnsi="Times New Roman" w:hint="eastAsia"/>
                <w:bCs/>
                <w:color w:val="000000"/>
                <w:sz w:val="20"/>
                <w:szCs w:val="20"/>
              </w:rPr>
              <w:t>中以提出问题，并探讨解决方案的形式进行陈述。</w:t>
            </w:r>
          </w:p>
          <w:p w14:paraId="2E4FA3DA" w14:textId="3BDD38E3" w:rsidR="00316BE9" w:rsidRPr="009C7049" w:rsidRDefault="00316BE9" w:rsidP="00316BE9">
            <w:pPr>
              <w:snapToGrid w:val="0"/>
              <w:spacing w:line="300" w:lineRule="auto"/>
              <w:rPr>
                <w:rFonts w:ascii="宋体" w:hAnsi="宋体"/>
                <w:color w:val="000000"/>
                <w:sz w:val="20"/>
                <w:szCs w:val="20"/>
              </w:rPr>
            </w:pPr>
          </w:p>
        </w:tc>
      </w:tr>
    </w:tbl>
    <w:p w14:paraId="11042F0E" w14:textId="72787B04"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w:t>
      </w:r>
      <w:r w:rsidR="009F34E5">
        <w:rPr>
          <w:rFonts w:ascii="黑体" w:eastAsia="黑体" w:hAnsi="宋体" w:hint="eastAsia"/>
          <w:sz w:val="24"/>
        </w:rPr>
        <w:t>求</w:t>
      </w:r>
    </w:p>
    <w:tbl>
      <w:tblPr>
        <w:tblW w:w="8505" w:type="dxa"/>
        <w:tblLook w:val="04A0" w:firstRow="1" w:lastRow="0" w:firstColumn="1" w:lastColumn="0" w:noHBand="0" w:noVBand="1"/>
      </w:tblPr>
      <w:tblGrid>
        <w:gridCol w:w="540"/>
        <w:gridCol w:w="1978"/>
        <w:gridCol w:w="2884"/>
        <w:gridCol w:w="900"/>
        <w:gridCol w:w="1267"/>
        <w:gridCol w:w="936"/>
      </w:tblGrid>
      <w:tr w:rsidR="00D465F9" w14:paraId="157BFCD6" w14:textId="77777777">
        <w:trPr>
          <w:trHeight w:val="340"/>
        </w:trPr>
        <w:tc>
          <w:tcPr>
            <w:tcW w:w="540" w:type="dxa"/>
            <w:tcBorders>
              <w:top w:val="single" w:sz="4" w:space="0" w:color="000000"/>
              <w:left w:val="single" w:sz="4" w:space="0" w:color="000000"/>
              <w:bottom w:val="single" w:sz="4" w:space="0" w:color="000000"/>
              <w:right w:val="single" w:sz="4" w:space="0" w:color="000000"/>
            </w:tcBorders>
            <w:vAlign w:val="center"/>
          </w:tcPr>
          <w:p w14:paraId="688DDD03" w14:textId="77777777" w:rsidR="00D465F9" w:rsidRDefault="001A378F">
            <w:pPr>
              <w:jc w:val="center"/>
              <w:rPr>
                <w:rFonts w:ascii="宋体" w:cs="宋体"/>
                <w:kern w:val="1"/>
                <w:sz w:val="20"/>
                <w:szCs w:val="20"/>
              </w:rPr>
            </w:pPr>
            <w:r>
              <w:rPr>
                <w:rFonts w:ascii="宋体" w:hAnsi="宋体" w:cs="宋体" w:hint="eastAsia"/>
                <w:kern w:val="1"/>
                <w:sz w:val="20"/>
                <w:szCs w:val="20"/>
              </w:rPr>
              <w:t>序号</w:t>
            </w:r>
          </w:p>
        </w:tc>
        <w:tc>
          <w:tcPr>
            <w:tcW w:w="1978" w:type="dxa"/>
            <w:tcBorders>
              <w:top w:val="single" w:sz="4" w:space="0" w:color="000000"/>
              <w:left w:val="single" w:sz="4" w:space="0" w:color="000000"/>
              <w:bottom w:val="single" w:sz="4" w:space="0" w:color="000000"/>
              <w:right w:val="single" w:sz="4" w:space="0" w:color="000000"/>
            </w:tcBorders>
            <w:vAlign w:val="center"/>
          </w:tcPr>
          <w:p w14:paraId="2564AD62" w14:textId="77777777" w:rsidR="00D465F9" w:rsidRDefault="001A378F">
            <w:pPr>
              <w:jc w:val="center"/>
              <w:rPr>
                <w:rFonts w:ascii="宋体" w:cs="宋体"/>
                <w:kern w:val="1"/>
                <w:sz w:val="20"/>
                <w:szCs w:val="20"/>
              </w:rPr>
            </w:pPr>
            <w:r>
              <w:rPr>
                <w:rFonts w:ascii="宋体" w:hAnsi="宋体" w:cs="宋体" w:hint="eastAsia"/>
                <w:kern w:val="1"/>
                <w:sz w:val="20"/>
                <w:szCs w:val="20"/>
              </w:rPr>
              <w:t>实验名称</w:t>
            </w:r>
          </w:p>
        </w:tc>
        <w:tc>
          <w:tcPr>
            <w:tcW w:w="2884" w:type="dxa"/>
            <w:tcBorders>
              <w:top w:val="single" w:sz="4" w:space="0" w:color="000000"/>
              <w:left w:val="single" w:sz="4" w:space="0" w:color="000000"/>
              <w:bottom w:val="single" w:sz="4" w:space="0" w:color="000000"/>
              <w:right w:val="single" w:sz="4" w:space="0" w:color="000000"/>
            </w:tcBorders>
            <w:vAlign w:val="center"/>
          </w:tcPr>
          <w:p w14:paraId="225C54A8" w14:textId="77777777" w:rsidR="00D465F9" w:rsidRDefault="001A378F">
            <w:pPr>
              <w:jc w:val="center"/>
              <w:rPr>
                <w:rFonts w:ascii="宋体" w:cs="宋体"/>
                <w:kern w:val="1"/>
                <w:sz w:val="20"/>
                <w:szCs w:val="20"/>
              </w:rPr>
            </w:pPr>
            <w:r>
              <w:rPr>
                <w:rFonts w:ascii="宋体" w:hAnsi="宋体" w:cs="宋体" w:hint="eastAsia"/>
                <w:kern w:val="1"/>
                <w:sz w:val="20"/>
                <w:szCs w:val="20"/>
              </w:rPr>
              <w:t>主要内容</w:t>
            </w:r>
          </w:p>
        </w:tc>
        <w:tc>
          <w:tcPr>
            <w:tcW w:w="900" w:type="dxa"/>
            <w:tcBorders>
              <w:top w:val="single" w:sz="4" w:space="0" w:color="000000"/>
              <w:left w:val="single" w:sz="4" w:space="0" w:color="000000"/>
              <w:bottom w:val="single" w:sz="4" w:space="0" w:color="000000"/>
              <w:right w:val="single" w:sz="4" w:space="0" w:color="000000"/>
            </w:tcBorders>
            <w:vAlign w:val="center"/>
          </w:tcPr>
          <w:p w14:paraId="4B287285" w14:textId="77777777" w:rsidR="00D465F9" w:rsidRDefault="001A378F">
            <w:pPr>
              <w:jc w:val="center"/>
              <w:rPr>
                <w:rFonts w:ascii="宋体" w:cs="宋体"/>
                <w:kern w:val="1"/>
                <w:sz w:val="20"/>
                <w:szCs w:val="20"/>
              </w:rPr>
            </w:pPr>
            <w:r>
              <w:rPr>
                <w:rFonts w:ascii="宋体" w:hAnsi="宋体" w:cs="宋体" w:hint="eastAsia"/>
                <w:kern w:val="1"/>
                <w:sz w:val="20"/>
                <w:szCs w:val="20"/>
              </w:rPr>
              <w:t>实验</w:t>
            </w:r>
          </w:p>
          <w:p w14:paraId="69BE28B6" w14:textId="77777777" w:rsidR="00D465F9" w:rsidRDefault="001A378F">
            <w:pPr>
              <w:jc w:val="center"/>
              <w:rPr>
                <w:rFonts w:ascii="宋体" w:cs="宋体"/>
                <w:kern w:val="1"/>
                <w:sz w:val="20"/>
                <w:szCs w:val="20"/>
              </w:rPr>
            </w:pPr>
            <w:r>
              <w:rPr>
                <w:rFonts w:ascii="宋体" w:hAnsi="宋体" w:cs="宋体" w:hint="eastAsia"/>
                <w:kern w:val="1"/>
                <w:sz w:val="20"/>
                <w:szCs w:val="20"/>
              </w:rPr>
              <w:t>时数</w:t>
            </w:r>
          </w:p>
        </w:tc>
        <w:tc>
          <w:tcPr>
            <w:tcW w:w="1267" w:type="dxa"/>
            <w:tcBorders>
              <w:top w:val="single" w:sz="4" w:space="0" w:color="000000"/>
              <w:left w:val="single" w:sz="4" w:space="0" w:color="000000"/>
              <w:bottom w:val="single" w:sz="4" w:space="0" w:color="000000"/>
              <w:right w:val="single" w:sz="4" w:space="0" w:color="000000"/>
            </w:tcBorders>
            <w:vAlign w:val="center"/>
          </w:tcPr>
          <w:p w14:paraId="3F2CCA80" w14:textId="77777777" w:rsidR="00D465F9" w:rsidRDefault="001A378F">
            <w:pPr>
              <w:jc w:val="center"/>
              <w:rPr>
                <w:rFonts w:ascii="宋体" w:cs="宋体"/>
                <w:kern w:val="1"/>
                <w:sz w:val="20"/>
                <w:szCs w:val="20"/>
              </w:rPr>
            </w:pPr>
            <w:r>
              <w:rPr>
                <w:rFonts w:ascii="宋体" w:hAnsi="宋体" w:hint="eastAsia"/>
                <w:kern w:val="1"/>
                <w:sz w:val="20"/>
                <w:szCs w:val="20"/>
              </w:rPr>
              <w:t>实验类型</w:t>
            </w:r>
          </w:p>
        </w:tc>
        <w:tc>
          <w:tcPr>
            <w:tcW w:w="936" w:type="dxa"/>
            <w:tcBorders>
              <w:top w:val="single" w:sz="4" w:space="0" w:color="000000"/>
              <w:left w:val="single" w:sz="4" w:space="0" w:color="000000"/>
              <w:bottom w:val="single" w:sz="4" w:space="0" w:color="000000"/>
              <w:right w:val="single" w:sz="4" w:space="0" w:color="000000"/>
            </w:tcBorders>
            <w:vAlign w:val="center"/>
          </w:tcPr>
          <w:p w14:paraId="3461580F" w14:textId="77777777" w:rsidR="00D465F9" w:rsidRDefault="001A378F">
            <w:pPr>
              <w:jc w:val="center"/>
              <w:rPr>
                <w:rFonts w:ascii="宋体" w:cs="宋体"/>
                <w:kern w:val="1"/>
                <w:sz w:val="20"/>
                <w:szCs w:val="20"/>
              </w:rPr>
            </w:pPr>
            <w:r>
              <w:rPr>
                <w:rFonts w:ascii="宋体" w:hAnsi="宋体" w:cs="宋体" w:hint="eastAsia"/>
                <w:kern w:val="1"/>
                <w:sz w:val="20"/>
                <w:szCs w:val="20"/>
              </w:rPr>
              <w:t>备注</w:t>
            </w:r>
          </w:p>
        </w:tc>
      </w:tr>
      <w:tr w:rsidR="00D465F9" w14:paraId="59BC0678" w14:textId="77777777">
        <w:trPr>
          <w:trHeight w:val="453"/>
        </w:trPr>
        <w:tc>
          <w:tcPr>
            <w:tcW w:w="540" w:type="dxa"/>
            <w:tcBorders>
              <w:top w:val="single" w:sz="4" w:space="0" w:color="000000"/>
              <w:left w:val="single" w:sz="4" w:space="0" w:color="000000"/>
              <w:bottom w:val="single" w:sz="4" w:space="0" w:color="000000"/>
              <w:right w:val="single" w:sz="4" w:space="0" w:color="000000"/>
            </w:tcBorders>
            <w:vAlign w:val="center"/>
          </w:tcPr>
          <w:p w14:paraId="509F58DC"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1</w:t>
            </w:r>
          </w:p>
        </w:tc>
        <w:tc>
          <w:tcPr>
            <w:tcW w:w="1978" w:type="dxa"/>
            <w:tcBorders>
              <w:top w:val="single" w:sz="4" w:space="0" w:color="000000"/>
              <w:left w:val="single" w:sz="4" w:space="0" w:color="000000"/>
              <w:bottom w:val="single" w:sz="4" w:space="0" w:color="000000"/>
              <w:right w:val="single" w:sz="4" w:space="0" w:color="000000"/>
            </w:tcBorders>
            <w:vAlign w:val="center"/>
          </w:tcPr>
          <w:p w14:paraId="0C20D5D4"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对话练习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62B7DAB0" w14:textId="77777777" w:rsidR="00D465F9" w:rsidRDefault="001A378F">
            <w:pPr>
              <w:spacing w:before="156" w:after="156" w:line="288" w:lineRule="auto"/>
              <w:jc w:val="center"/>
              <w:rPr>
                <w:rFonts w:ascii="宋体" w:hAnsi="宋体" w:cs="宋体"/>
                <w:kern w:val="1"/>
                <w:sz w:val="20"/>
                <w:szCs w:val="20"/>
              </w:rPr>
            </w:pPr>
            <w:r>
              <w:rPr>
                <w:rFonts w:ascii="宋体" w:hAnsi="宋体" w:cs="宋体"/>
                <w:kern w:val="1"/>
                <w:sz w:val="20"/>
                <w:szCs w:val="20"/>
              </w:rPr>
              <w:t>TEM</w:t>
            </w:r>
            <w:r>
              <w:rPr>
                <w:rFonts w:ascii="宋体" w:hAnsi="宋体" w:cs="宋体" w:hint="eastAsia"/>
                <w:kern w:val="1"/>
                <w:sz w:val="20"/>
                <w:szCs w:val="20"/>
              </w:rPr>
              <w:t>对话练习</w:t>
            </w:r>
          </w:p>
        </w:tc>
        <w:tc>
          <w:tcPr>
            <w:tcW w:w="900" w:type="dxa"/>
            <w:tcBorders>
              <w:top w:val="single" w:sz="4" w:space="0" w:color="000000"/>
              <w:left w:val="single" w:sz="4" w:space="0" w:color="000000"/>
              <w:bottom w:val="single" w:sz="4" w:space="0" w:color="000000"/>
              <w:right w:val="single" w:sz="4" w:space="0" w:color="000000"/>
            </w:tcBorders>
            <w:vAlign w:val="center"/>
          </w:tcPr>
          <w:p w14:paraId="424D8660"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3328F50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54DEE4E" w14:textId="77777777" w:rsidR="00D465F9" w:rsidRDefault="00D465F9">
            <w:pPr>
              <w:spacing w:before="156" w:after="156" w:line="288" w:lineRule="auto"/>
              <w:jc w:val="center"/>
              <w:rPr>
                <w:rFonts w:ascii="宋体" w:cs="宋体"/>
                <w:kern w:val="1"/>
                <w:sz w:val="20"/>
                <w:szCs w:val="20"/>
              </w:rPr>
            </w:pPr>
          </w:p>
        </w:tc>
      </w:tr>
      <w:tr w:rsidR="00D465F9" w14:paraId="270ED1A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1D510529"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2</w:t>
            </w:r>
          </w:p>
        </w:tc>
        <w:tc>
          <w:tcPr>
            <w:tcW w:w="1978" w:type="dxa"/>
            <w:tcBorders>
              <w:top w:val="single" w:sz="4" w:space="0" w:color="000000"/>
              <w:left w:val="single" w:sz="4" w:space="0" w:color="000000"/>
              <w:bottom w:val="single" w:sz="4" w:space="0" w:color="000000"/>
              <w:right w:val="single" w:sz="4" w:space="0" w:color="000000"/>
            </w:tcBorders>
            <w:vAlign w:val="center"/>
          </w:tcPr>
          <w:p w14:paraId="483FA805"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微型讲座练习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4D1DB583" w14:textId="77777777" w:rsidR="00D465F9" w:rsidRDefault="001A378F">
            <w:pPr>
              <w:spacing w:before="156" w:after="156" w:line="288" w:lineRule="auto"/>
              <w:jc w:val="center"/>
              <w:rPr>
                <w:rFonts w:ascii="宋体" w:cs="宋体"/>
                <w:kern w:val="1"/>
                <w:sz w:val="20"/>
                <w:szCs w:val="20"/>
              </w:rPr>
            </w:pPr>
            <w:r>
              <w:rPr>
                <w:rFonts w:ascii="宋体" w:hAnsi="宋体" w:cs="宋体"/>
                <w:kern w:val="1"/>
                <w:sz w:val="20"/>
                <w:szCs w:val="20"/>
              </w:rPr>
              <w:t>TEM Talk</w:t>
            </w:r>
            <w:r>
              <w:rPr>
                <w:rFonts w:ascii="宋体" w:hAnsi="宋体" w:cs="宋体" w:hint="eastAsia"/>
                <w:kern w:val="1"/>
                <w:sz w:val="20"/>
                <w:szCs w:val="20"/>
              </w:rPr>
              <w:t>，</w:t>
            </w:r>
            <w:r>
              <w:rPr>
                <w:rFonts w:ascii="宋体" w:hAnsi="宋体" w:cs="宋体"/>
                <w:kern w:val="1"/>
                <w:sz w:val="20"/>
                <w:szCs w:val="20"/>
              </w:rPr>
              <w:t>NPR talk</w:t>
            </w:r>
          </w:p>
        </w:tc>
        <w:tc>
          <w:tcPr>
            <w:tcW w:w="900" w:type="dxa"/>
            <w:tcBorders>
              <w:top w:val="single" w:sz="4" w:space="0" w:color="000000"/>
              <w:left w:val="single" w:sz="4" w:space="0" w:color="000000"/>
              <w:bottom w:val="single" w:sz="4" w:space="0" w:color="000000"/>
              <w:right w:val="single" w:sz="4" w:space="0" w:color="000000"/>
            </w:tcBorders>
            <w:vAlign w:val="center"/>
          </w:tcPr>
          <w:p w14:paraId="07C9396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4DAD1EC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0583A99E" w14:textId="77777777" w:rsidR="00D465F9" w:rsidRDefault="00D465F9">
            <w:pPr>
              <w:spacing w:before="156" w:after="156" w:line="288" w:lineRule="auto"/>
              <w:jc w:val="center"/>
              <w:rPr>
                <w:rFonts w:ascii="宋体" w:cs="宋体"/>
                <w:kern w:val="1"/>
                <w:sz w:val="20"/>
                <w:szCs w:val="20"/>
              </w:rPr>
            </w:pPr>
          </w:p>
        </w:tc>
      </w:tr>
      <w:tr w:rsidR="00D465F9" w14:paraId="0315447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7E8D3FBD"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3</w:t>
            </w:r>
          </w:p>
        </w:tc>
        <w:tc>
          <w:tcPr>
            <w:tcW w:w="1978" w:type="dxa"/>
            <w:tcBorders>
              <w:top w:val="single" w:sz="4" w:space="0" w:color="000000"/>
              <w:left w:val="single" w:sz="4" w:space="0" w:color="000000"/>
              <w:bottom w:val="single" w:sz="4" w:space="0" w:color="000000"/>
              <w:right w:val="single" w:sz="4" w:space="0" w:color="000000"/>
            </w:tcBorders>
            <w:vAlign w:val="center"/>
          </w:tcPr>
          <w:p w14:paraId="0BD33A96"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听力策略训练</w:t>
            </w:r>
          </w:p>
        </w:tc>
        <w:tc>
          <w:tcPr>
            <w:tcW w:w="2884" w:type="dxa"/>
            <w:tcBorders>
              <w:top w:val="single" w:sz="4" w:space="0" w:color="000000"/>
              <w:left w:val="single" w:sz="4" w:space="0" w:color="000000"/>
              <w:bottom w:val="single" w:sz="4" w:space="0" w:color="000000"/>
              <w:right w:val="single" w:sz="4" w:space="0" w:color="000000"/>
            </w:tcBorders>
            <w:vAlign w:val="center"/>
          </w:tcPr>
          <w:p w14:paraId="417B48F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选择题和填空题的听力策略</w:t>
            </w:r>
          </w:p>
        </w:tc>
        <w:tc>
          <w:tcPr>
            <w:tcW w:w="900" w:type="dxa"/>
            <w:tcBorders>
              <w:top w:val="single" w:sz="4" w:space="0" w:color="000000"/>
              <w:left w:val="single" w:sz="4" w:space="0" w:color="000000"/>
              <w:bottom w:val="single" w:sz="4" w:space="0" w:color="000000"/>
              <w:right w:val="single" w:sz="4" w:space="0" w:color="000000"/>
            </w:tcBorders>
            <w:vAlign w:val="center"/>
          </w:tcPr>
          <w:p w14:paraId="31AACF3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00DD817A"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CBCD3C7" w14:textId="77777777" w:rsidR="00D465F9" w:rsidRDefault="00D465F9">
            <w:pPr>
              <w:spacing w:before="156" w:after="156" w:line="288" w:lineRule="auto"/>
              <w:jc w:val="center"/>
              <w:rPr>
                <w:rFonts w:ascii="宋体" w:cs="宋体"/>
                <w:kern w:val="1"/>
                <w:sz w:val="20"/>
                <w:szCs w:val="20"/>
              </w:rPr>
            </w:pPr>
          </w:p>
        </w:tc>
      </w:tr>
      <w:tr w:rsidR="00D465F9" w14:paraId="3CA0362E"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1EFB5D5"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4</w:t>
            </w:r>
          </w:p>
        </w:tc>
        <w:tc>
          <w:tcPr>
            <w:tcW w:w="1978" w:type="dxa"/>
            <w:tcBorders>
              <w:top w:val="single" w:sz="4" w:space="0" w:color="000000"/>
              <w:left w:val="single" w:sz="4" w:space="0" w:color="000000"/>
              <w:bottom w:val="single" w:sz="4" w:space="0" w:color="000000"/>
              <w:right w:val="single" w:sz="4" w:space="0" w:color="000000"/>
            </w:tcBorders>
            <w:vAlign w:val="center"/>
          </w:tcPr>
          <w:p w14:paraId="441FA637"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听写练习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0D3863CD"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单词听写，句子听写</w:t>
            </w:r>
          </w:p>
        </w:tc>
        <w:tc>
          <w:tcPr>
            <w:tcW w:w="900" w:type="dxa"/>
            <w:tcBorders>
              <w:top w:val="single" w:sz="4" w:space="0" w:color="000000"/>
              <w:left w:val="single" w:sz="4" w:space="0" w:color="000000"/>
              <w:bottom w:val="single" w:sz="4" w:space="0" w:color="000000"/>
              <w:right w:val="single" w:sz="4" w:space="0" w:color="000000"/>
            </w:tcBorders>
            <w:vAlign w:val="center"/>
          </w:tcPr>
          <w:p w14:paraId="47595E74"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12</w:t>
            </w:r>
          </w:p>
        </w:tc>
        <w:tc>
          <w:tcPr>
            <w:tcW w:w="1267" w:type="dxa"/>
            <w:tcBorders>
              <w:top w:val="single" w:sz="4" w:space="0" w:color="000000"/>
              <w:left w:val="single" w:sz="4" w:space="0" w:color="000000"/>
              <w:bottom w:val="single" w:sz="4" w:space="0" w:color="000000"/>
              <w:right w:val="single" w:sz="4" w:space="0" w:color="000000"/>
            </w:tcBorders>
            <w:vAlign w:val="center"/>
          </w:tcPr>
          <w:p w14:paraId="4A895DB5"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12DCD33B" w14:textId="77777777" w:rsidR="00D465F9" w:rsidRDefault="00D465F9">
            <w:pPr>
              <w:spacing w:before="156" w:after="156" w:line="288" w:lineRule="auto"/>
              <w:jc w:val="center"/>
              <w:rPr>
                <w:rFonts w:ascii="宋体" w:cs="宋体"/>
                <w:kern w:val="1"/>
                <w:sz w:val="20"/>
                <w:szCs w:val="20"/>
              </w:rPr>
            </w:pPr>
          </w:p>
        </w:tc>
      </w:tr>
      <w:tr w:rsidR="00D465F9" w14:paraId="3E78AD23"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94B61F1" w14:textId="77777777" w:rsidR="00D465F9" w:rsidRDefault="001A378F">
            <w:pPr>
              <w:spacing w:before="156" w:after="156" w:line="288" w:lineRule="auto"/>
              <w:jc w:val="center"/>
              <w:rPr>
                <w:rFonts w:ascii="宋体" w:hAnsi="宋体" w:cs="宋体"/>
                <w:kern w:val="1"/>
                <w:sz w:val="16"/>
                <w:szCs w:val="16"/>
              </w:rPr>
            </w:pPr>
            <w:r>
              <w:rPr>
                <w:rFonts w:ascii="宋体" w:hAnsi="宋体" w:cs="宋体" w:hint="eastAsia"/>
                <w:kern w:val="1"/>
                <w:sz w:val="16"/>
                <w:szCs w:val="16"/>
              </w:rPr>
              <w:t>5</w:t>
            </w:r>
          </w:p>
        </w:tc>
        <w:tc>
          <w:tcPr>
            <w:tcW w:w="1978" w:type="dxa"/>
            <w:tcBorders>
              <w:top w:val="single" w:sz="4" w:space="0" w:color="000000"/>
              <w:left w:val="single" w:sz="4" w:space="0" w:color="000000"/>
              <w:bottom w:val="single" w:sz="4" w:space="0" w:color="000000"/>
              <w:right w:val="single" w:sz="4" w:space="0" w:color="000000"/>
            </w:tcBorders>
            <w:vAlign w:val="center"/>
          </w:tcPr>
          <w:p w14:paraId="0BF9559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听力综合技能练习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775518B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全题型听练</w:t>
            </w:r>
          </w:p>
        </w:tc>
        <w:tc>
          <w:tcPr>
            <w:tcW w:w="900" w:type="dxa"/>
            <w:tcBorders>
              <w:top w:val="single" w:sz="4" w:space="0" w:color="000000"/>
              <w:left w:val="single" w:sz="4" w:space="0" w:color="000000"/>
              <w:bottom w:val="single" w:sz="4" w:space="0" w:color="000000"/>
              <w:right w:val="single" w:sz="4" w:space="0" w:color="000000"/>
            </w:tcBorders>
            <w:vAlign w:val="center"/>
          </w:tcPr>
          <w:p w14:paraId="16A1C0F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56742B61" w14:textId="77777777" w:rsidR="00D465F9" w:rsidRDefault="001A378F">
            <w:pPr>
              <w:spacing w:line="288" w:lineRule="auto"/>
              <w:ind w:right="26" w:firstLine="400"/>
              <w:rPr>
                <w:rFonts w:ascii="宋体" w:hAns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1B100CE" w14:textId="77777777" w:rsidR="00D465F9" w:rsidRDefault="00D465F9">
            <w:pPr>
              <w:spacing w:before="156" w:after="156" w:line="288" w:lineRule="auto"/>
              <w:jc w:val="center"/>
              <w:rPr>
                <w:rFonts w:ascii="宋体" w:cs="宋体"/>
                <w:kern w:val="1"/>
                <w:sz w:val="20"/>
                <w:szCs w:val="20"/>
              </w:rPr>
            </w:pPr>
          </w:p>
        </w:tc>
      </w:tr>
    </w:tbl>
    <w:p w14:paraId="3696EA70" w14:textId="77777777" w:rsidR="00D465F9" w:rsidRDefault="00D465F9">
      <w:pPr>
        <w:snapToGrid w:val="0"/>
        <w:spacing w:line="288" w:lineRule="auto"/>
        <w:ind w:right="2520"/>
        <w:rPr>
          <w:rFonts w:ascii="黑体" w:eastAsia="黑体" w:hAnsi="宋体"/>
          <w:sz w:val="24"/>
        </w:rPr>
      </w:pPr>
    </w:p>
    <w:p w14:paraId="56AC928B" w14:textId="77777777" w:rsidR="00D465F9" w:rsidRDefault="001A378F">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465F9" w14:paraId="1F0F095B" w14:textId="77777777">
        <w:tc>
          <w:tcPr>
            <w:tcW w:w="1809" w:type="dxa"/>
            <w:tcBorders>
              <w:top w:val="single" w:sz="4" w:space="0" w:color="auto"/>
              <w:left w:val="single" w:sz="4" w:space="0" w:color="auto"/>
              <w:bottom w:val="single" w:sz="4" w:space="0" w:color="auto"/>
              <w:right w:val="single" w:sz="4" w:space="0" w:color="auto"/>
            </w:tcBorders>
          </w:tcPr>
          <w:p w14:paraId="357EBFC1" w14:textId="77777777" w:rsidR="00D465F9" w:rsidRDefault="001A378F">
            <w:pPr>
              <w:snapToGrid w:val="0"/>
              <w:spacing w:beforeLines="50" w:before="156" w:afterLines="50" w:after="156"/>
              <w:rPr>
                <w:rFonts w:ascii="宋体"/>
                <w:bCs/>
                <w:color w:val="000000"/>
                <w:szCs w:val="20"/>
              </w:rPr>
            </w:pPr>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tcPr>
          <w:p w14:paraId="5A8F201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14:paraId="3FCFB993"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占比</w:t>
            </w:r>
          </w:p>
        </w:tc>
      </w:tr>
      <w:tr w:rsidR="00D465F9" w14:paraId="5047B5D9" w14:textId="77777777">
        <w:tc>
          <w:tcPr>
            <w:tcW w:w="1809" w:type="dxa"/>
            <w:tcBorders>
              <w:top w:val="single" w:sz="4" w:space="0" w:color="auto"/>
              <w:left w:val="single" w:sz="4" w:space="0" w:color="auto"/>
              <w:bottom w:val="single" w:sz="4" w:space="0" w:color="auto"/>
              <w:right w:val="single" w:sz="4" w:space="0" w:color="auto"/>
            </w:tcBorders>
          </w:tcPr>
          <w:p w14:paraId="1EE6B071"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w:t>
            </w:r>
          </w:p>
        </w:tc>
        <w:tc>
          <w:tcPr>
            <w:tcW w:w="5103" w:type="dxa"/>
            <w:tcBorders>
              <w:top w:val="single" w:sz="4" w:space="0" w:color="auto"/>
              <w:left w:val="single" w:sz="4" w:space="0" w:color="auto"/>
              <w:bottom w:val="single" w:sz="4" w:space="0" w:color="auto"/>
              <w:right w:val="single" w:sz="4" w:space="0" w:color="auto"/>
            </w:tcBorders>
          </w:tcPr>
          <w:p w14:paraId="130BA45D"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期终闭卷考</w:t>
            </w:r>
          </w:p>
        </w:tc>
        <w:tc>
          <w:tcPr>
            <w:tcW w:w="1843" w:type="dxa"/>
            <w:tcBorders>
              <w:top w:val="single" w:sz="4" w:space="0" w:color="auto"/>
              <w:left w:val="single" w:sz="4" w:space="0" w:color="auto"/>
              <w:bottom w:val="single" w:sz="4" w:space="0" w:color="auto"/>
              <w:right w:val="single" w:sz="4" w:space="0" w:color="auto"/>
            </w:tcBorders>
          </w:tcPr>
          <w:p w14:paraId="40AD37EF"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55%</w:t>
            </w:r>
          </w:p>
        </w:tc>
      </w:tr>
      <w:tr w:rsidR="00D465F9" w14:paraId="106FAC31" w14:textId="77777777">
        <w:tc>
          <w:tcPr>
            <w:tcW w:w="1809" w:type="dxa"/>
            <w:tcBorders>
              <w:top w:val="single" w:sz="4" w:space="0" w:color="auto"/>
              <w:left w:val="single" w:sz="4" w:space="0" w:color="auto"/>
              <w:bottom w:val="single" w:sz="4" w:space="0" w:color="auto"/>
              <w:right w:val="single" w:sz="4" w:space="0" w:color="auto"/>
            </w:tcBorders>
          </w:tcPr>
          <w:p w14:paraId="6A18207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14:paraId="3AA379B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纸笔测试</w:t>
            </w:r>
          </w:p>
        </w:tc>
        <w:tc>
          <w:tcPr>
            <w:tcW w:w="1843" w:type="dxa"/>
            <w:tcBorders>
              <w:top w:val="single" w:sz="4" w:space="0" w:color="auto"/>
              <w:left w:val="single" w:sz="4" w:space="0" w:color="auto"/>
              <w:bottom w:val="single" w:sz="4" w:space="0" w:color="auto"/>
              <w:right w:val="single" w:sz="4" w:space="0" w:color="auto"/>
            </w:tcBorders>
          </w:tcPr>
          <w:p w14:paraId="2C81F3B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1B5D48AC" w14:textId="77777777">
        <w:tc>
          <w:tcPr>
            <w:tcW w:w="1809" w:type="dxa"/>
            <w:tcBorders>
              <w:top w:val="single" w:sz="4" w:space="0" w:color="auto"/>
              <w:left w:val="single" w:sz="4" w:space="0" w:color="auto"/>
              <w:bottom w:val="single" w:sz="4" w:space="0" w:color="auto"/>
              <w:right w:val="single" w:sz="4" w:space="0" w:color="auto"/>
            </w:tcBorders>
          </w:tcPr>
          <w:p w14:paraId="272D9F2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14:paraId="1C407736" w14:textId="602046B0"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听写</w:t>
            </w:r>
          </w:p>
        </w:tc>
        <w:tc>
          <w:tcPr>
            <w:tcW w:w="1843" w:type="dxa"/>
            <w:tcBorders>
              <w:top w:val="single" w:sz="4" w:space="0" w:color="auto"/>
              <w:left w:val="single" w:sz="4" w:space="0" w:color="auto"/>
              <w:bottom w:val="single" w:sz="4" w:space="0" w:color="auto"/>
              <w:right w:val="single" w:sz="4" w:space="0" w:color="auto"/>
            </w:tcBorders>
          </w:tcPr>
          <w:p w14:paraId="702A21BD"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2BBFF9E8" w14:textId="77777777">
        <w:tc>
          <w:tcPr>
            <w:tcW w:w="1809" w:type="dxa"/>
            <w:tcBorders>
              <w:top w:val="single" w:sz="4" w:space="0" w:color="auto"/>
              <w:left w:val="single" w:sz="4" w:space="0" w:color="auto"/>
              <w:bottom w:val="single" w:sz="4" w:space="0" w:color="auto"/>
              <w:right w:val="single" w:sz="4" w:space="0" w:color="auto"/>
            </w:tcBorders>
          </w:tcPr>
          <w:p w14:paraId="64B9AF72"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14:paraId="428C94C3" w14:textId="7806FFF9" w:rsidR="00D465F9" w:rsidRDefault="009F3BCB">
            <w:pPr>
              <w:snapToGrid w:val="0"/>
              <w:spacing w:beforeLines="50" w:before="156" w:afterLines="50" w:after="156"/>
              <w:jc w:val="center"/>
              <w:rPr>
                <w:rFonts w:ascii="宋体" w:hAnsi="宋体"/>
                <w:bCs/>
                <w:color w:val="000000"/>
                <w:szCs w:val="20"/>
              </w:rPr>
            </w:pPr>
            <w:r>
              <w:rPr>
                <w:rFonts w:ascii="Times New Roman" w:hAnsi="Times New Roman"/>
                <w:kern w:val="1"/>
                <w:szCs w:val="21"/>
              </w:rPr>
              <w:t>P</w:t>
            </w:r>
            <w:r>
              <w:rPr>
                <w:rFonts w:ascii="Times New Roman" w:hAnsi="Times New Roman" w:hint="eastAsia"/>
                <w:kern w:val="1"/>
                <w:szCs w:val="21"/>
              </w:rPr>
              <w:t>r</w:t>
            </w:r>
            <w:r>
              <w:rPr>
                <w:rFonts w:ascii="Times New Roman" w:hAnsi="Times New Roman"/>
                <w:kern w:val="1"/>
                <w:szCs w:val="21"/>
              </w:rPr>
              <w:t>esentation</w:t>
            </w:r>
            <w:r w:rsidR="001A378F">
              <w:rPr>
                <w:rFonts w:ascii="宋体" w:hAnsi="宋体" w:hint="eastAsia"/>
                <w:kern w:val="1"/>
                <w:szCs w:val="21"/>
              </w:rPr>
              <w:t>+实践小结+出勤</w:t>
            </w:r>
          </w:p>
        </w:tc>
        <w:tc>
          <w:tcPr>
            <w:tcW w:w="1843" w:type="dxa"/>
            <w:tcBorders>
              <w:top w:val="single" w:sz="4" w:space="0" w:color="auto"/>
              <w:left w:val="single" w:sz="4" w:space="0" w:color="auto"/>
              <w:bottom w:val="single" w:sz="4" w:space="0" w:color="auto"/>
              <w:right w:val="single" w:sz="4" w:space="0" w:color="auto"/>
            </w:tcBorders>
          </w:tcPr>
          <w:p w14:paraId="2633C95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bl>
    <w:p w14:paraId="7EE2F0F3" w14:textId="35F9BBCB" w:rsidR="00D465F9" w:rsidRDefault="00D465F9">
      <w:pPr>
        <w:snapToGrid w:val="0"/>
        <w:spacing w:beforeLines="50" w:before="156" w:line="288" w:lineRule="auto"/>
        <w:rPr>
          <w:rFonts w:ascii="宋体"/>
          <w:sz w:val="20"/>
          <w:szCs w:val="20"/>
        </w:rPr>
      </w:pPr>
    </w:p>
    <w:p w14:paraId="634298E8" w14:textId="1B77222F" w:rsidR="00D465F9" w:rsidRDefault="00D465F9">
      <w:pPr>
        <w:snapToGrid w:val="0"/>
        <w:spacing w:before="120" w:after="120" w:line="288" w:lineRule="auto"/>
        <w:ind w:firstLineChars="200" w:firstLine="400"/>
        <w:rPr>
          <w:rFonts w:ascii="宋体"/>
          <w:sz w:val="20"/>
          <w:szCs w:val="20"/>
          <w:highlight w:val="yellow"/>
        </w:rPr>
      </w:pPr>
    </w:p>
    <w:p w14:paraId="2BB3FFCE" w14:textId="5E671AC8" w:rsidR="00F3704E" w:rsidRDefault="001A378F">
      <w:pPr>
        <w:snapToGrid w:val="0"/>
        <w:spacing w:line="288" w:lineRule="auto"/>
        <w:ind w:left="420" w:firstLine="420"/>
        <w:rPr>
          <w:sz w:val="28"/>
          <w:szCs w:val="28"/>
        </w:rPr>
      </w:pPr>
      <w:r>
        <w:rPr>
          <w:rFonts w:hint="eastAsia"/>
          <w:sz w:val="28"/>
          <w:szCs w:val="28"/>
        </w:rPr>
        <w:t>撰写人：</w:t>
      </w:r>
      <w:r>
        <w:rPr>
          <w:sz w:val="28"/>
          <w:szCs w:val="28"/>
        </w:rPr>
        <w:t xml:space="preserve"> </w:t>
      </w:r>
      <w:r>
        <w:rPr>
          <w:noProof/>
        </w:rPr>
        <w:drawing>
          <wp:inline distT="0" distB="0" distL="0" distR="0" wp14:anchorId="4A731F6C" wp14:editId="3D894AE0">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72135" cy="246380"/>
                    </a:xfrm>
                    <a:prstGeom prst="rect">
                      <a:avLst/>
                    </a:prstGeom>
                  </pic:spPr>
                </pic:pic>
              </a:graphicData>
            </a:graphic>
          </wp:inline>
        </w:drawing>
      </w:r>
      <w:r>
        <w:rPr>
          <w:sz w:val="28"/>
          <w:szCs w:val="28"/>
        </w:rPr>
        <w:t xml:space="preserve">   </w:t>
      </w:r>
      <w:r w:rsidR="00F3704E" w:rsidRPr="00F3704E">
        <w:rPr>
          <w:noProof/>
          <w:sz w:val="28"/>
          <w:szCs w:val="28"/>
        </w:rPr>
        <w:drawing>
          <wp:inline distT="0" distB="0" distL="0" distR="0" wp14:anchorId="54DDFDED" wp14:editId="636362F5">
            <wp:extent cx="615950" cy="34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349250"/>
                    </a:xfrm>
                    <a:prstGeom prst="rect">
                      <a:avLst/>
                    </a:prstGeom>
                    <a:noFill/>
                    <a:ln>
                      <a:noFill/>
                    </a:ln>
                  </pic:spPr>
                </pic:pic>
              </a:graphicData>
            </a:graphic>
          </wp:inline>
        </w:drawing>
      </w:r>
      <w:bookmarkStart w:id="3" w:name="_GoBack"/>
      <w:bookmarkEnd w:id="3"/>
      <w:r>
        <w:rPr>
          <w:sz w:val="28"/>
          <w:szCs w:val="28"/>
        </w:rPr>
        <w:t xml:space="preserve">  </w:t>
      </w:r>
    </w:p>
    <w:p w14:paraId="0CF0D539" w14:textId="393D4EE4" w:rsidR="00D465F9" w:rsidRDefault="001A378F">
      <w:pPr>
        <w:snapToGrid w:val="0"/>
        <w:spacing w:line="288" w:lineRule="auto"/>
        <w:ind w:left="420" w:firstLine="420"/>
        <w:rPr>
          <w:sz w:val="28"/>
          <w:szCs w:val="28"/>
        </w:rPr>
      </w:pPr>
      <w:r>
        <w:rPr>
          <w:rFonts w:hint="eastAsia"/>
          <w:sz w:val="28"/>
          <w:szCs w:val="28"/>
        </w:rPr>
        <w:t>系主任审核签名：</w:t>
      </w:r>
      <w:r w:rsidR="004C5F5A" w:rsidRPr="00AA7C46">
        <w:rPr>
          <w:noProof/>
          <w:sz w:val="28"/>
          <w:szCs w:val="28"/>
        </w:rPr>
        <w:drawing>
          <wp:inline distT="0" distB="0" distL="0" distR="0" wp14:anchorId="0008599F" wp14:editId="5B62E59A">
            <wp:extent cx="625929" cy="212901"/>
            <wp:effectExtent l="0" t="0" r="0" b="3175"/>
            <wp:docPr id="3" name="Picture 3" descr="A picture containing typography, font, sketch, calli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ypography, font, sketch, calligraphy&#10;&#10;Description automatically generated"/>
                    <pic:cNvPicPr/>
                  </pic:nvPicPr>
                  <pic:blipFill>
                    <a:blip r:embed="rId14"/>
                    <a:stretch>
                      <a:fillRect/>
                    </a:stretch>
                  </pic:blipFill>
                  <pic:spPr>
                    <a:xfrm>
                      <a:off x="0" y="0"/>
                      <a:ext cx="786742" cy="267599"/>
                    </a:xfrm>
                    <a:prstGeom prst="rect">
                      <a:avLst/>
                    </a:prstGeom>
                  </pic:spPr>
                </pic:pic>
              </a:graphicData>
            </a:graphic>
          </wp:inline>
        </w:drawing>
      </w:r>
    </w:p>
    <w:p w14:paraId="0E30B67D" w14:textId="035F18CD" w:rsidR="00D465F9" w:rsidRDefault="001A378F">
      <w:pPr>
        <w:snapToGrid w:val="0"/>
        <w:spacing w:line="288" w:lineRule="auto"/>
        <w:ind w:firstLineChars="300" w:firstLine="840"/>
        <w:rPr>
          <w:sz w:val="28"/>
          <w:szCs w:val="28"/>
        </w:rPr>
      </w:pPr>
      <w:r>
        <w:rPr>
          <w:rFonts w:hint="eastAsia"/>
          <w:sz w:val="28"/>
          <w:szCs w:val="28"/>
        </w:rPr>
        <w:t>审核时间：</w:t>
      </w:r>
      <w:r>
        <w:rPr>
          <w:rFonts w:hint="eastAsia"/>
          <w:sz w:val="28"/>
          <w:szCs w:val="28"/>
        </w:rPr>
        <w:t>202</w:t>
      </w:r>
      <w:r w:rsidR="00316BE9">
        <w:rPr>
          <w:sz w:val="28"/>
          <w:szCs w:val="28"/>
        </w:rPr>
        <w:t>3</w:t>
      </w:r>
      <w:r>
        <w:rPr>
          <w:rFonts w:hint="eastAsia"/>
          <w:sz w:val="28"/>
          <w:szCs w:val="28"/>
        </w:rPr>
        <w:t>/</w:t>
      </w:r>
      <w:r w:rsidR="004C5F5A">
        <w:rPr>
          <w:sz w:val="28"/>
          <w:szCs w:val="28"/>
        </w:rPr>
        <w:t>0</w:t>
      </w:r>
      <w:r>
        <w:rPr>
          <w:rFonts w:hint="eastAsia"/>
          <w:sz w:val="28"/>
          <w:szCs w:val="28"/>
        </w:rPr>
        <w:t>9/</w:t>
      </w:r>
      <w:r w:rsidR="004C5F5A">
        <w:rPr>
          <w:sz w:val="28"/>
          <w:szCs w:val="28"/>
        </w:rPr>
        <w:t>0</w:t>
      </w:r>
      <w:r w:rsidR="006579FD">
        <w:rPr>
          <w:sz w:val="28"/>
          <w:szCs w:val="28"/>
        </w:rPr>
        <w:t>1</w:t>
      </w:r>
      <w:r>
        <w:rPr>
          <w:sz w:val="28"/>
          <w:szCs w:val="28"/>
        </w:rPr>
        <w:t xml:space="preserve">                     </w:t>
      </w:r>
    </w:p>
    <w:p w14:paraId="7DD59786" w14:textId="0D353BC8" w:rsidR="00D465F9" w:rsidRDefault="00D465F9"/>
    <w:sectPr w:rsidR="00D46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8F7D4" w14:textId="77777777" w:rsidR="002B146A" w:rsidRDefault="002B146A" w:rsidP="00D35624">
      <w:r>
        <w:separator/>
      </w:r>
    </w:p>
  </w:endnote>
  <w:endnote w:type="continuationSeparator" w:id="0">
    <w:p w14:paraId="01B7B808" w14:textId="77777777" w:rsidR="002B146A" w:rsidRDefault="002B146A" w:rsidP="00D3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A023" w14:textId="77777777" w:rsidR="002B146A" w:rsidRDefault="002B146A" w:rsidP="00D35624">
      <w:r>
        <w:separator/>
      </w:r>
    </w:p>
  </w:footnote>
  <w:footnote w:type="continuationSeparator" w:id="0">
    <w:p w14:paraId="32F2BBEC" w14:textId="77777777" w:rsidR="002B146A" w:rsidRDefault="002B146A" w:rsidP="00D35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07B6"/>
    <w:multiLevelType w:val="hybridMultilevel"/>
    <w:tmpl w:val="CAE2DED0"/>
    <w:lvl w:ilvl="0" w:tplc="15C485CE">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A128F"/>
    <w:multiLevelType w:val="hybridMultilevel"/>
    <w:tmpl w:val="E14809B6"/>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09207A"/>
    <w:multiLevelType w:val="hybridMultilevel"/>
    <w:tmpl w:val="DFF4368C"/>
    <w:lvl w:ilvl="0" w:tplc="55ECA574">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3D1117"/>
    <w:multiLevelType w:val="hybridMultilevel"/>
    <w:tmpl w:val="7FA8F428"/>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990698"/>
    <w:multiLevelType w:val="hybridMultilevel"/>
    <w:tmpl w:val="572E073E"/>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084833"/>
    <w:multiLevelType w:val="hybridMultilevel"/>
    <w:tmpl w:val="7FA8F428"/>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0325A7"/>
    <w:multiLevelType w:val="hybridMultilevel"/>
    <w:tmpl w:val="7FA8F428"/>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A44DFA"/>
    <w:multiLevelType w:val="multilevel"/>
    <w:tmpl w:val="30A44DFA"/>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3EBC78E2"/>
    <w:multiLevelType w:val="hybridMultilevel"/>
    <w:tmpl w:val="7FA8F428"/>
    <w:lvl w:ilvl="0" w:tplc="CC068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5D7D19"/>
    <w:multiLevelType w:val="hybridMultilevel"/>
    <w:tmpl w:val="C4383E06"/>
    <w:lvl w:ilvl="0" w:tplc="3D348668">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28413D"/>
    <w:multiLevelType w:val="hybridMultilevel"/>
    <w:tmpl w:val="F2C4EF0E"/>
    <w:lvl w:ilvl="0" w:tplc="D82EDA0E">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15246B9"/>
    <w:multiLevelType w:val="hybridMultilevel"/>
    <w:tmpl w:val="6CF0B07A"/>
    <w:lvl w:ilvl="0" w:tplc="8C66A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0"/>
  </w:num>
  <w:num w:numId="4">
    <w:abstractNumId w:val="10"/>
  </w:num>
  <w:num w:numId="5">
    <w:abstractNumId w:val="11"/>
  </w:num>
  <w:num w:numId="6">
    <w:abstractNumId w:val="3"/>
  </w:num>
  <w:num w:numId="7">
    <w:abstractNumId w:val="9"/>
  </w:num>
  <w:num w:numId="8">
    <w:abstractNumId w:val="8"/>
  </w:num>
  <w:num w:numId="9">
    <w:abstractNumId w:val="1"/>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56672"/>
    <w:rsid w:val="00090FBB"/>
    <w:rsid w:val="001072BC"/>
    <w:rsid w:val="001208D6"/>
    <w:rsid w:val="00136C40"/>
    <w:rsid w:val="00151D57"/>
    <w:rsid w:val="0017127D"/>
    <w:rsid w:val="0019466A"/>
    <w:rsid w:val="001A378F"/>
    <w:rsid w:val="001A5FAD"/>
    <w:rsid w:val="001D7897"/>
    <w:rsid w:val="001E1D97"/>
    <w:rsid w:val="0020614A"/>
    <w:rsid w:val="00256B39"/>
    <w:rsid w:val="0026033C"/>
    <w:rsid w:val="0026593B"/>
    <w:rsid w:val="0027034C"/>
    <w:rsid w:val="0028372F"/>
    <w:rsid w:val="002B146A"/>
    <w:rsid w:val="002D7E93"/>
    <w:rsid w:val="002E3721"/>
    <w:rsid w:val="002F019F"/>
    <w:rsid w:val="00313BBA"/>
    <w:rsid w:val="00316BE9"/>
    <w:rsid w:val="00317B7E"/>
    <w:rsid w:val="0032602E"/>
    <w:rsid w:val="003367AE"/>
    <w:rsid w:val="00357A87"/>
    <w:rsid w:val="003703A3"/>
    <w:rsid w:val="003B1258"/>
    <w:rsid w:val="003B5289"/>
    <w:rsid w:val="003C6797"/>
    <w:rsid w:val="003E5137"/>
    <w:rsid w:val="003E768D"/>
    <w:rsid w:val="003F1831"/>
    <w:rsid w:val="004052AD"/>
    <w:rsid w:val="004100B0"/>
    <w:rsid w:val="00415563"/>
    <w:rsid w:val="004173DB"/>
    <w:rsid w:val="0044509D"/>
    <w:rsid w:val="00452F3A"/>
    <w:rsid w:val="00465256"/>
    <w:rsid w:val="00466172"/>
    <w:rsid w:val="004B0CA7"/>
    <w:rsid w:val="004B4560"/>
    <w:rsid w:val="004C5F5A"/>
    <w:rsid w:val="004E54D8"/>
    <w:rsid w:val="0051310B"/>
    <w:rsid w:val="005159A1"/>
    <w:rsid w:val="005467DC"/>
    <w:rsid w:val="00552C81"/>
    <w:rsid w:val="00553D03"/>
    <w:rsid w:val="005562CA"/>
    <w:rsid w:val="00577B1A"/>
    <w:rsid w:val="00587500"/>
    <w:rsid w:val="0059339A"/>
    <w:rsid w:val="005A62E5"/>
    <w:rsid w:val="005B2B6D"/>
    <w:rsid w:val="005B4B4E"/>
    <w:rsid w:val="005C3332"/>
    <w:rsid w:val="005C7228"/>
    <w:rsid w:val="005D4B94"/>
    <w:rsid w:val="006009F3"/>
    <w:rsid w:val="00605318"/>
    <w:rsid w:val="006127E7"/>
    <w:rsid w:val="0061509F"/>
    <w:rsid w:val="00624FE1"/>
    <w:rsid w:val="00637E49"/>
    <w:rsid w:val="006579FD"/>
    <w:rsid w:val="006925CB"/>
    <w:rsid w:val="00693F56"/>
    <w:rsid w:val="006A0418"/>
    <w:rsid w:val="006C1D23"/>
    <w:rsid w:val="006D1CBB"/>
    <w:rsid w:val="006E391E"/>
    <w:rsid w:val="00700170"/>
    <w:rsid w:val="007208D6"/>
    <w:rsid w:val="00724924"/>
    <w:rsid w:val="00747B06"/>
    <w:rsid w:val="00750E16"/>
    <w:rsid w:val="007749BB"/>
    <w:rsid w:val="007821E9"/>
    <w:rsid w:val="007906D4"/>
    <w:rsid w:val="00795592"/>
    <w:rsid w:val="007A3339"/>
    <w:rsid w:val="007D1C35"/>
    <w:rsid w:val="007E3B29"/>
    <w:rsid w:val="007E6EE2"/>
    <w:rsid w:val="00804C0C"/>
    <w:rsid w:val="008055A0"/>
    <w:rsid w:val="008159BC"/>
    <w:rsid w:val="00821A53"/>
    <w:rsid w:val="008936CA"/>
    <w:rsid w:val="008960A6"/>
    <w:rsid w:val="00896564"/>
    <w:rsid w:val="008B397C"/>
    <w:rsid w:val="008B47F4"/>
    <w:rsid w:val="008B7E42"/>
    <w:rsid w:val="008C03DA"/>
    <w:rsid w:val="008D4E5E"/>
    <w:rsid w:val="008E2C26"/>
    <w:rsid w:val="008E35E9"/>
    <w:rsid w:val="008E3A24"/>
    <w:rsid w:val="00900019"/>
    <w:rsid w:val="0091347F"/>
    <w:rsid w:val="00917AA8"/>
    <w:rsid w:val="0092619D"/>
    <w:rsid w:val="00937EE3"/>
    <w:rsid w:val="00943159"/>
    <w:rsid w:val="0099063E"/>
    <w:rsid w:val="0099539D"/>
    <w:rsid w:val="009C318E"/>
    <w:rsid w:val="009C7049"/>
    <w:rsid w:val="009F3281"/>
    <w:rsid w:val="009F34E5"/>
    <w:rsid w:val="009F3BCB"/>
    <w:rsid w:val="00A31D0F"/>
    <w:rsid w:val="00A769B1"/>
    <w:rsid w:val="00A837D5"/>
    <w:rsid w:val="00A96E5B"/>
    <w:rsid w:val="00AC4C45"/>
    <w:rsid w:val="00B2623A"/>
    <w:rsid w:val="00B44DA7"/>
    <w:rsid w:val="00B4584A"/>
    <w:rsid w:val="00B46F21"/>
    <w:rsid w:val="00B511A5"/>
    <w:rsid w:val="00B53A0C"/>
    <w:rsid w:val="00B736A7"/>
    <w:rsid w:val="00B7651F"/>
    <w:rsid w:val="00B91CF1"/>
    <w:rsid w:val="00BA1353"/>
    <w:rsid w:val="00BD50F1"/>
    <w:rsid w:val="00C12D14"/>
    <w:rsid w:val="00C56E09"/>
    <w:rsid w:val="00C6219A"/>
    <w:rsid w:val="00C9213F"/>
    <w:rsid w:val="00CA66D0"/>
    <w:rsid w:val="00CC743D"/>
    <w:rsid w:val="00CD1C54"/>
    <w:rsid w:val="00CF096B"/>
    <w:rsid w:val="00CF7D34"/>
    <w:rsid w:val="00D05CA8"/>
    <w:rsid w:val="00D10505"/>
    <w:rsid w:val="00D13A3D"/>
    <w:rsid w:val="00D20779"/>
    <w:rsid w:val="00D35624"/>
    <w:rsid w:val="00D465F9"/>
    <w:rsid w:val="00D55CFC"/>
    <w:rsid w:val="00D75858"/>
    <w:rsid w:val="00D84135"/>
    <w:rsid w:val="00DA5E89"/>
    <w:rsid w:val="00DC1813"/>
    <w:rsid w:val="00DF31F6"/>
    <w:rsid w:val="00E11CC9"/>
    <w:rsid w:val="00E130FB"/>
    <w:rsid w:val="00E16D30"/>
    <w:rsid w:val="00E26F56"/>
    <w:rsid w:val="00E33169"/>
    <w:rsid w:val="00E456FC"/>
    <w:rsid w:val="00E70904"/>
    <w:rsid w:val="00E740E2"/>
    <w:rsid w:val="00E75331"/>
    <w:rsid w:val="00E869A0"/>
    <w:rsid w:val="00E92113"/>
    <w:rsid w:val="00EB401B"/>
    <w:rsid w:val="00EF44B1"/>
    <w:rsid w:val="00F00466"/>
    <w:rsid w:val="00F021EA"/>
    <w:rsid w:val="00F13BCA"/>
    <w:rsid w:val="00F215F2"/>
    <w:rsid w:val="00F24E3F"/>
    <w:rsid w:val="00F35AA0"/>
    <w:rsid w:val="00F3704E"/>
    <w:rsid w:val="00F568B8"/>
    <w:rsid w:val="00F66C03"/>
    <w:rsid w:val="00F80404"/>
    <w:rsid w:val="00F95530"/>
    <w:rsid w:val="00FB364F"/>
    <w:rsid w:val="00FB77CE"/>
    <w:rsid w:val="00FF7C4A"/>
    <w:rsid w:val="016E63C2"/>
    <w:rsid w:val="024B0C39"/>
    <w:rsid w:val="04AE613F"/>
    <w:rsid w:val="051363F7"/>
    <w:rsid w:val="0529269B"/>
    <w:rsid w:val="05C70702"/>
    <w:rsid w:val="05FB28EB"/>
    <w:rsid w:val="077F453C"/>
    <w:rsid w:val="0821583D"/>
    <w:rsid w:val="08FA621B"/>
    <w:rsid w:val="09FB78D3"/>
    <w:rsid w:val="0A8128A6"/>
    <w:rsid w:val="0B0F262D"/>
    <w:rsid w:val="0BF32A1B"/>
    <w:rsid w:val="0C076BDC"/>
    <w:rsid w:val="0D2368D7"/>
    <w:rsid w:val="0F34530E"/>
    <w:rsid w:val="104E7A65"/>
    <w:rsid w:val="10BD2C22"/>
    <w:rsid w:val="10C60325"/>
    <w:rsid w:val="11EB4486"/>
    <w:rsid w:val="12D85744"/>
    <w:rsid w:val="13950D6B"/>
    <w:rsid w:val="14422F19"/>
    <w:rsid w:val="1442733A"/>
    <w:rsid w:val="17811035"/>
    <w:rsid w:val="17CC427B"/>
    <w:rsid w:val="17CE3729"/>
    <w:rsid w:val="19097FC0"/>
    <w:rsid w:val="19547805"/>
    <w:rsid w:val="19B101FD"/>
    <w:rsid w:val="1AEE4976"/>
    <w:rsid w:val="1B120567"/>
    <w:rsid w:val="1BB90AED"/>
    <w:rsid w:val="1BCB6CF8"/>
    <w:rsid w:val="1CA85A67"/>
    <w:rsid w:val="1F174B43"/>
    <w:rsid w:val="21293DDD"/>
    <w:rsid w:val="22987C80"/>
    <w:rsid w:val="22CD07C3"/>
    <w:rsid w:val="23656404"/>
    <w:rsid w:val="238410B8"/>
    <w:rsid w:val="239A556C"/>
    <w:rsid w:val="24192CCC"/>
    <w:rsid w:val="259F6BE0"/>
    <w:rsid w:val="26AF13EB"/>
    <w:rsid w:val="26BC41DA"/>
    <w:rsid w:val="26BE73AC"/>
    <w:rsid w:val="26C62657"/>
    <w:rsid w:val="26E0172A"/>
    <w:rsid w:val="2778633D"/>
    <w:rsid w:val="278F1EF2"/>
    <w:rsid w:val="2832151A"/>
    <w:rsid w:val="29E16A92"/>
    <w:rsid w:val="2AF72E4F"/>
    <w:rsid w:val="2B205E3B"/>
    <w:rsid w:val="2B4E48BF"/>
    <w:rsid w:val="2B623477"/>
    <w:rsid w:val="2B8A49FE"/>
    <w:rsid w:val="2C4811FD"/>
    <w:rsid w:val="2CD97F53"/>
    <w:rsid w:val="2D1A6424"/>
    <w:rsid w:val="2D8C1D0F"/>
    <w:rsid w:val="2DBE26A7"/>
    <w:rsid w:val="2DF11BB9"/>
    <w:rsid w:val="2EBB4FC0"/>
    <w:rsid w:val="2ECA5B14"/>
    <w:rsid w:val="2EF856F9"/>
    <w:rsid w:val="2F34604C"/>
    <w:rsid w:val="32BC1D65"/>
    <w:rsid w:val="343542A7"/>
    <w:rsid w:val="3498381C"/>
    <w:rsid w:val="34BD7FA3"/>
    <w:rsid w:val="34D704EB"/>
    <w:rsid w:val="360E4373"/>
    <w:rsid w:val="37073502"/>
    <w:rsid w:val="3819715F"/>
    <w:rsid w:val="38306DF3"/>
    <w:rsid w:val="384276A9"/>
    <w:rsid w:val="38B433AE"/>
    <w:rsid w:val="38BF0BC1"/>
    <w:rsid w:val="39A66CD4"/>
    <w:rsid w:val="3A77227A"/>
    <w:rsid w:val="3BA10FC4"/>
    <w:rsid w:val="3CD52CE1"/>
    <w:rsid w:val="3DA96C98"/>
    <w:rsid w:val="3F78250E"/>
    <w:rsid w:val="3FED778C"/>
    <w:rsid w:val="405520BE"/>
    <w:rsid w:val="407E07E4"/>
    <w:rsid w:val="410F2E6A"/>
    <w:rsid w:val="417935D3"/>
    <w:rsid w:val="418101DD"/>
    <w:rsid w:val="421E7C85"/>
    <w:rsid w:val="42572983"/>
    <w:rsid w:val="42BB3893"/>
    <w:rsid w:val="4430136C"/>
    <w:rsid w:val="44D171A4"/>
    <w:rsid w:val="44DD7D1B"/>
    <w:rsid w:val="467078C7"/>
    <w:rsid w:val="47F7357F"/>
    <w:rsid w:val="485124D8"/>
    <w:rsid w:val="48C841EF"/>
    <w:rsid w:val="49917AC2"/>
    <w:rsid w:val="4A0B1262"/>
    <w:rsid w:val="4AB0382B"/>
    <w:rsid w:val="4BD13F2D"/>
    <w:rsid w:val="4C010F6D"/>
    <w:rsid w:val="4CDD57CE"/>
    <w:rsid w:val="4CEA51FE"/>
    <w:rsid w:val="4DA3350F"/>
    <w:rsid w:val="4DC0248A"/>
    <w:rsid w:val="4E0551DA"/>
    <w:rsid w:val="4E3805F4"/>
    <w:rsid w:val="4F293E1C"/>
    <w:rsid w:val="50033B04"/>
    <w:rsid w:val="503E198B"/>
    <w:rsid w:val="508B1E0C"/>
    <w:rsid w:val="50974926"/>
    <w:rsid w:val="515B6150"/>
    <w:rsid w:val="52074C54"/>
    <w:rsid w:val="52A71E76"/>
    <w:rsid w:val="534A2FD9"/>
    <w:rsid w:val="54E42521"/>
    <w:rsid w:val="569868B5"/>
    <w:rsid w:val="56E45053"/>
    <w:rsid w:val="577B232A"/>
    <w:rsid w:val="57BA50E7"/>
    <w:rsid w:val="57FA6740"/>
    <w:rsid w:val="581B68A3"/>
    <w:rsid w:val="59420E0C"/>
    <w:rsid w:val="5A191D67"/>
    <w:rsid w:val="5A401E4D"/>
    <w:rsid w:val="5A5255D4"/>
    <w:rsid w:val="5ACB08C5"/>
    <w:rsid w:val="5BF56526"/>
    <w:rsid w:val="5C2D3AF4"/>
    <w:rsid w:val="5C527F99"/>
    <w:rsid w:val="5C9E6CDD"/>
    <w:rsid w:val="5CE55DA7"/>
    <w:rsid w:val="5F346A3D"/>
    <w:rsid w:val="5FC9058A"/>
    <w:rsid w:val="5FF4769E"/>
    <w:rsid w:val="603271F3"/>
    <w:rsid w:val="60BA4845"/>
    <w:rsid w:val="611F6817"/>
    <w:rsid w:val="61E744D4"/>
    <w:rsid w:val="625A60A9"/>
    <w:rsid w:val="62B315C7"/>
    <w:rsid w:val="63D37F96"/>
    <w:rsid w:val="64646A03"/>
    <w:rsid w:val="65C537CE"/>
    <w:rsid w:val="66CA1754"/>
    <w:rsid w:val="67747B99"/>
    <w:rsid w:val="68DC7BC6"/>
    <w:rsid w:val="69494BFA"/>
    <w:rsid w:val="6A137D72"/>
    <w:rsid w:val="6AB87C84"/>
    <w:rsid w:val="6B7D6590"/>
    <w:rsid w:val="6C9368C0"/>
    <w:rsid w:val="6CF7074A"/>
    <w:rsid w:val="6D47186D"/>
    <w:rsid w:val="6F1E65D4"/>
    <w:rsid w:val="6F266C86"/>
    <w:rsid w:val="6F5042C2"/>
    <w:rsid w:val="715E55C9"/>
    <w:rsid w:val="723269DD"/>
    <w:rsid w:val="728122AA"/>
    <w:rsid w:val="73880E0D"/>
    <w:rsid w:val="739C53CF"/>
    <w:rsid w:val="74316312"/>
    <w:rsid w:val="74CE4C30"/>
    <w:rsid w:val="74E14E98"/>
    <w:rsid w:val="756D2F95"/>
    <w:rsid w:val="76056EA8"/>
    <w:rsid w:val="76EB5B1E"/>
    <w:rsid w:val="780F13C8"/>
    <w:rsid w:val="789C6CB4"/>
    <w:rsid w:val="7A1A5F2A"/>
    <w:rsid w:val="7AFE073F"/>
    <w:rsid w:val="7B1C5C9E"/>
    <w:rsid w:val="7B33678C"/>
    <w:rsid w:val="7B6E42CF"/>
    <w:rsid w:val="7BA916C7"/>
    <w:rsid w:val="7BC87CA2"/>
    <w:rsid w:val="7C385448"/>
    <w:rsid w:val="7C5D19F7"/>
    <w:rsid w:val="7CB3663D"/>
    <w:rsid w:val="7CBD3277"/>
    <w:rsid w:val="7D267ED7"/>
    <w:rsid w:val="7D3726D5"/>
    <w:rsid w:val="7E21361B"/>
    <w:rsid w:val="7E2A117B"/>
    <w:rsid w:val="7E7C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28327932"/>
  <w15:docId w15:val="{DFB8DDAE-FAA6-4671-BEFC-59D60D92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Title" w:locked="1" w:qFormat="1"/>
    <w:lsdException w:name="Default Paragraph Font" w:semiHidden="1" w:uiPriority="1" w:unhideWhenUsed="1" w:qFormat="1"/>
    <w:lsdException w:name="Subtitle" w:locked="1"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kern w:val="0"/>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kern w:val="0"/>
      <w:sz w:val="18"/>
      <w:szCs w:val="18"/>
    </w:rPr>
  </w:style>
  <w:style w:type="table" w:styleId="a5">
    <w:name w:val="Table Grid"/>
    <w:basedOn w:val="a1"/>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qFormat/>
    <w:rPr>
      <w:rFonts w:cs="Times New Roman"/>
      <w:color w:val="0000FF"/>
      <w:u w:val="single"/>
    </w:rPr>
  </w:style>
  <w:style w:type="character" w:customStyle="1" w:styleId="Char0">
    <w:name w:val="页眉 Char"/>
    <w:link w:val="a4"/>
    <w:semiHidden/>
    <w:qFormat/>
    <w:locked/>
    <w:rPr>
      <w:rFonts w:cs="Times New Roman"/>
      <w:sz w:val="18"/>
      <w:szCs w:val="18"/>
    </w:rPr>
  </w:style>
  <w:style w:type="character" w:customStyle="1" w:styleId="Char">
    <w:name w:val="页脚 Char"/>
    <w:link w:val="a3"/>
    <w:semiHidden/>
    <w:qFormat/>
    <w:locked/>
    <w:rPr>
      <w:rFonts w:cs="Times New Roman"/>
      <w:sz w:val="18"/>
      <w:szCs w:val="18"/>
    </w:rPr>
  </w:style>
  <w:style w:type="table" w:customStyle="1" w:styleId="4">
    <w:name w:val="网格型4"/>
    <w:basedOn w:val="a1"/>
    <w:next w:val="a5"/>
    <w:uiPriority w:val="59"/>
    <w:qFormat/>
    <w:rsid w:val="008C03DA"/>
    <w:rPr>
      <w:rFonts w:ascii="Cambria" w:eastAsia="黑体"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rsid w:val="00804C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gench.edu.cn:8443/webapps/blackboard/execute/modulepage/view?course_id=_9135_1&amp;cmp_tab_id=_9475_1&amp;editMode=true&amp;mode=cp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d.com" TargetMode="External"/><Relationship Id="rId4" Type="http://schemas.openxmlformats.org/officeDocument/2006/relationships/settings" Target="settings.xml"/><Relationship Id="rId9" Type="http://schemas.openxmlformats.org/officeDocument/2006/relationships/hyperlink" Target="http://www.npr.org" TargetMode="Externa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8</Pages>
  <Words>1166</Words>
  <Characters>6649</Characters>
  <Application>Microsoft Office Word</Application>
  <DocSecurity>0</DocSecurity>
  <Lines>55</Lines>
  <Paragraphs>15</Paragraphs>
  <ScaleCrop>false</ScaleCrop>
  <Company>http://www.deepbbs.org</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《英语听说2》课程教学大纲</dc:title>
  <dc:creator>juvg</dc:creator>
  <cp:lastModifiedBy>lenovo</cp:lastModifiedBy>
  <cp:revision>62</cp:revision>
  <dcterms:created xsi:type="dcterms:W3CDTF">2020-09-09T07:08:00Z</dcterms:created>
  <dcterms:modified xsi:type="dcterms:W3CDTF">2024-03-22T07:39:00Z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C44C28174030483792D8636C477483FA</vt:lpwstr>
  </property>
</Properties>
</file>