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7F802" w14:textId="77777777" w:rsidR="008C6CBA" w:rsidRDefault="0074589C">
      <w:pPr>
        <w:snapToGrid w:val="0"/>
        <w:spacing w:line="288" w:lineRule="auto"/>
        <w:ind w:firstLineChars="200" w:firstLine="800"/>
        <w:rPr>
          <w:color w:val="000000"/>
          <w:sz w:val="20"/>
          <w:szCs w:val="20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AA06D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23B938" wp14:editId="328583E2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3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0D680C" w14:textId="77777777" w:rsidR="008C6CBA" w:rsidRDefault="0074589C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123B938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" stroked="f" strokeweight=".5pt">
                <v:textbox>
                  <w:txbxContent>
                    <w:p w14:paraId="7E0D680C" w14:textId="77777777" w:rsidR="008C6CBA" w:rsidRDefault="0074589C">
                      <w:pPr>
                        <w:jc w:val="left"/>
                        <w:rPr>
                          <w:rFonts w:ascii="SimSun" w:hAnsi="SimSun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SimSun" w:hAnsi="SimSun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SimSun" w:hAnsi="SimSun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SimSun" w:hAnsi="SimSun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SimSun" w:hAnsi="SimSun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SimSun" w:hAnsi="SimSun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SimSun" w:hAnsi="SimSun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 </w:t>
      </w:r>
    </w:p>
    <w:p w14:paraId="37B214D5" w14:textId="77777777" w:rsidR="0026168A" w:rsidRDefault="0026168A" w:rsidP="0026168A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6F0CFC">
        <w:rPr>
          <w:rFonts w:ascii="宋体" w:hAnsi="宋体" w:cs="宋体" w:hint="eastAsia"/>
          <w:b/>
          <w:kern w:val="0"/>
          <w:sz w:val="28"/>
          <w:szCs w:val="28"/>
        </w:rPr>
        <w:t>综合</w:t>
      </w:r>
      <w:r>
        <w:rPr>
          <w:rFonts w:ascii="宋体" w:hAnsi="宋体" w:cs="宋体" w:hint="eastAsia"/>
          <w:b/>
          <w:kern w:val="0"/>
          <w:sz w:val="28"/>
          <w:szCs w:val="28"/>
        </w:rPr>
        <w:t>英语(3)</w:t>
      </w:r>
      <w:r>
        <w:rPr>
          <w:rFonts w:hint="eastAsia"/>
          <w:b/>
          <w:sz w:val="28"/>
          <w:szCs w:val="30"/>
        </w:rPr>
        <w:t>】</w:t>
      </w:r>
    </w:p>
    <w:p w14:paraId="45D5FA62" w14:textId="77777777" w:rsidR="008C6CBA" w:rsidRDefault="0074589C">
      <w:pPr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【</w:t>
      </w:r>
      <w:r>
        <w:rPr>
          <w:rFonts w:ascii="宋体" w:hAnsi="宋体" w:cs="宋体" w:hint="eastAsia"/>
          <w:b/>
          <w:color w:val="000000"/>
          <w:sz w:val="28"/>
          <w:szCs w:val="28"/>
        </w:rPr>
        <w:t>Foundational English (3)</w:t>
      </w:r>
      <w:r>
        <w:rPr>
          <w:rFonts w:ascii="宋体" w:hAnsi="宋体" w:cs="宋体" w:hint="eastAsia"/>
          <w:b/>
          <w:sz w:val="28"/>
          <w:szCs w:val="28"/>
        </w:rPr>
        <w:t>】</w:t>
      </w:r>
    </w:p>
    <w:p w14:paraId="3CF3549F" w14:textId="77777777" w:rsidR="008C6CBA" w:rsidRDefault="0074589C">
      <w:pPr>
        <w:spacing w:beforeLines="50" w:before="156" w:afterLines="50" w:after="156" w:line="288" w:lineRule="auto"/>
        <w:ind w:firstLineChars="150" w:firstLine="360"/>
        <w:rPr>
          <w:b/>
          <w:color w:val="000000"/>
          <w:sz w:val="30"/>
          <w:szCs w:val="30"/>
        </w:rPr>
      </w:pPr>
      <w:r>
        <w:rPr>
          <w:rFonts w:eastAsia="黑体"/>
          <w:color w:val="000000"/>
          <w:sz w:val="24"/>
        </w:rPr>
        <w:t>一、基本信息</w:t>
      </w:r>
    </w:p>
    <w:p w14:paraId="5E023B7D" w14:textId="77777777" w:rsidR="008C6CBA" w:rsidRDefault="0074589C">
      <w:pPr>
        <w:snapToGrid w:val="0"/>
        <w:spacing w:line="300" w:lineRule="auto"/>
        <w:ind w:firstLineChars="196" w:firstLine="394"/>
        <w:rPr>
          <w:color w:val="000000"/>
          <w:kern w:val="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7E6F1A" w:rsidRPr="007E6F1A">
        <w:rPr>
          <w:color w:val="000000"/>
          <w:kern w:val="0"/>
          <w:sz w:val="20"/>
          <w:szCs w:val="20"/>
        </w:rPr>
        <w:t>2020342</w:t>
      </w:r>
      <w:r>
        <w:rPr>
          <w:color w:val="000000"/>
          <w:sz w:val="20"/>
          <w:szCs w:val="20"/>
        </w:rPr>
        <w:t>】</w:t>
      </w:r>
    </w:p>
    <w:p w14:paraId="16B1218D" w14:textId="77777777" w:rsidR="008C6CBA" w:rsidRDefault="0074589C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6F0CFC"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14:paraId="2460CA5C" w14:textId="77777777" w:rsidR="008C6CBA" w:rsidRDefault="0074589C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Ansi="宋体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 w14:paraId="303FDE60" w14:textId="77777777" w:rsidR="008C6CBA" w:rsidRDefault="0074589C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课程性质：</w:t>
      </w:r>
      <w:bookmarkStart w:id="0" w:name="_Hlk509469314"/>
      <w:r>
        <w:rPr>
          <w:color w:val="000000"/>
          <w:sz w:val="20"/>
          <w:szCs w:val="20"/>
        </w:rPr>
        <w:t>【</w:t>
      </w:r>
      <w:r>
        <w:rPr>
          <w:rFonts w:hAnsi="宋体" w:hint="eastAsia"/>
          <w:color w:val="000000"/>
          <w:sz w:val="20"/>
          <w:szCs w:val="20"/>
        </w:rPr>
        <w:t>系级</w:t>
      </w:r>
      <w:r>
        <w:rPr>
          <w:rFonts w:hAnsi="宋体"/>
          <w:color w:val="000000"/>
          <w:sz w:val="20"/>
          <w:szCs w:val="20"/>
        </w:rPr>
        <w:t>必修课</w:t>
      </w:r>
      <w:r>
        <w:rPr>
          <w:rFonts w:hAnsi="宋体" w:hint="eastAsia"/>
          <w:color w:val="000000"/>
          <w:sz w:val="20"/>
          <w:szCs w:val="20"/>
        </w:rPr>
        <w:t>，</w:t>
      </w:r>
      <w:r>
        <w:rPr>
          <w:rFonts w:hAnsi="宋体"/>
          <w:color w:val="000000"/>
          <w:sz w:val="20"/>
          <w:szCs w:val="20"/>
        </w:rPr>
        <w:t>专业核心课</w:t>
      </w:r>
      <w:r>
        <w:rPr>
          <w:rFonts w:ascii="宋体" w:hAnsi="宋体" w:hint="eastAsia"/>
          <w:color w:val="000000"/>
          <w:sz w:val="20"/>
          <w:szCs w:val="20"/>
        </w:rPr>
        <w:t>◎</w:t>
      </w:r>
      <w:r>
        <w:rPr>
          <w:color w:val="000000"/>
          <w:sz w:val="20"/>
          <w:szCs w:val="20"/>
        </w:rPr>
        <w:t>】</w:t>
      </w:r>
      <w:bookmarkStart w:id="1" w:name="_GoBack"/>
      <w:bookmarkEnd w:id="0"/>
      <w:bookmarkEnd w:id="1"/>
    </w:p>
    <w:p w14:paraId="1D42D022" w14:textId="77777777" w:rsidR="008C6CBA" w:rsidRDefault="0074589C">
      <w:pPr>
        <w:snapToGrid w:val="0"/>
        <w:spacing w:line="300" w:lineRule="auto"/>
        <w:ind w:firstLineChars="196" w:firstLine="394"/>
        <w:rPr>
          <w:b/>
          <w:bCs/>
          <w:color w:val="000000"/>
          <w:sz w:val="20"/>
          <w:szCs w:val="20"/>
        </w:rPr>
      </w:pPr>
      <w:bookmarkStart w:id="2" w:name="_Hlk509469339"/>
      <w:r>
        <w:rPr>
          <w:rFonts w:hAnsi="宋体"/>
          <w:b/>
          <w:bCs/>
          <w:color w:val="000000"/>
          <w:sz w:val="20"/>
          <w:szCs w:val="20"/>
        </w:rPr>
        <w:t>开课院系：</w:t>
      </w:r>
      <w:r>
        <w:rPr>
          <w:rFonts w:hAnsi="宋体"/>
          <w:bCs/>
          <w:color w:val="000000"/>
          <w:sz w:val="20"/>
          <w:szCs w:val="20"/>
        </w:rPr>
        <w:t>外国语学院</w:t>
      </w:r>
      <w:r>
        <w:rPr>
          <w:rFonts w:hAnsi="宋体" w:hint="eastAsia"/>
          <w:bCs/>
          <w:color w:val="000000"/>
          <w:sz w:val="20"/>
          <w:szCs w:val="20"/>
        </w:rPr>
        <w:t>英语系</w:t>
      </w:r>
    </w:p>
    <w:p w14:paraId="2737783A" w14:textId="77777777" w:rsidR="008C6CBA" w:rsidRDefault="0074589C">
      <w:pPr>
        <w:snapToGrid w:val="0"/>
        <w:spacing w:line="300" w:lineRule="auto"/>
        <w:ind w:leftChars="188" w:left="1363" w:hangingChars="482" w:hanging="968"/>
        <w:rPr>
          <w:rFonts w:hAnsi="宋体"/>
          <w:b/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使用教材：</w:t>
      </w:r>
    </w:p>
    <w:p w14:paraId="160C14AD" w14:textId="77777777" w:rsidR="008C6CBA" w:rsidRDefault="0074589C">
      <w:pPr>
        <w:snapToGrid w:val="0"/>
        <w:spacing w:line="300" w:lineRule="auto"/>
        <w:ind w:leftChars="188" w:left="1359" w:hangingChars="482" w:hanging="964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主教材：</w:t>
      </w:r>
      <w:r>
        <w:rPr>
          <w:color w:val="000000"/>
          <w:sz w:val="20"/>
          <w:szCs w:val="20"/>
        </w:rPr>
        <w:t>【</w:t>
      </w:r>
      <w:r>
        <w:rPr>
          <w:rFonts w:hAnsi="宋体"/>
          <w:bCs/>
          <w:color w:val="000000"/>
          <w:sz w:val="20"/>
          <w:szCs w:val="20"/>
        </w:rPr>
        <w:t>《综合教程</w:t>
      </w:r>
      <w:r>
        <w:rPr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>3</w:t>
      </w:r>
      <w:r>
        <w:rPr>
          <w:rFonts w:hAnsi="宋体"/>
          <w:bCs/>
          <w:color w:val="000000"/>
          <w:sz w:val="20"/>
          <w:szCs w:val="20"/>
        </w:rPr>
        <w:t>》</w:t>
      </w:r>
      <w:r>
        <w:rPr>
          <w:bCs/>
          <w:color w:val="000000"/>
          <w:sz w:val="20"/>
          <w:szCs w:val="20"/>
        </w:rPr>
        <w:t>(</w:t>
      </w:r>
      <w:r>
        <w:rPr>
          <w:rFonts w:hAnsi="宋体"/>
          <w:bCs/>
          <w:color w:val="000000"/>
          <w:sz w:val="20"/>
          <w:szCs w:val="20"/>
        </w:rPr>
        <w:t>第</w:t>
      </w:r>
      <w:r w:rsidR="007E6F1A">
        <w:rPr>
          <w:rFonts w:hAnsi="宋体" w:hint="eastAsia"/>
          <w:bCs/>
          <w:color w:val="000000"/>
          <w:sz w:val="20"/>
          <w:szCs w:val="20"/>
        </w:rPr>
        <w:t>三</w:t>
      </w:r>
      <w:r>
        <w:rPr>
          <w:rFonts w:hAnsi="宋体"/>
          <w:bCs/>
          <w:color w:val="000000"/>
          <w:sz w:val="20"/>
          <w:szCs w:val="20"/>
        </w:rPr>
        <w:t>版</w:t>
      </w:r>
      <w:r>
        <w:rPr>
          <w:bCs/>
          <w:color w:val="000000"/>
          <w:sz w:val="20"/>
          <w:szCs w:val="20"/>
        </w:rPr>
        <w:t>)</w:t>
      </w:r>
      <w:r>
        <w:rPr>
          <w:rFonts w:hAnsi="宋体"/>
          <w:bCs/>
          <w:color w:val="000000"/>
          <w:sz w:val="20"/>
          <w:szCs w:val="20"/>
        </w:rPr>
        <w:t>，何兆熊主编，上海外语教育出版社</w:t>
      </w:r>
      <w:r>
        <w:rPr>
          <w:bCs/>
          <w:color w:val="000000"/>
          <w:sz w:val="20"/>
          <w:szCs w:val="20"/>
        </w:rPr>
        <w:t>, 2010</w:t>
      </w:r>
      <w:r>
        <w:rPr>
          <w:color w:val="000000"/>
          <w:sz w:val="20"/>
          <w:szCs w:val="20"/>
        </w:rPr>
        <w:t>】</w:t>
      </w:r>
    </w:p>
    <w:p w14:paraId="6881EEE3" w14:textId="77777777" w:rsidR="008C6CBA" w:rsidRDefault="0074589C">
      <w:pPr>
        <w:tabs>
          <w:tab w:val="left" w:pos="2113"/>
        </w:tabs>
        <w:snapToGrid w:val="0"/>
        <w:spacing w:line="300" w:lineRule="auto"/>
        <w:ind w:leftChars="188" w:left="1359" w:hangingChars="482" w:hanging="964"/>
        <w:rPr>
          <w:bCs/>
          <w:color w:val="000000"/>
          <w:sz w:val="20"/>
          <w:szCs w:val="20"/>
        </w:rPr>
      </w:pPr>
      <w:bookmarkStart w:id="3" w:name="_Hlk509469214"/>
      <w:bookmarkEnd w:id="2"/>
      <w:r>
        <w:rPr>
          <w:rFonts w:hint="eastAsia"/>
          <w:bCs/>
          <w:color w:val="000000"/>
          <w:sz w:val="20"/>
          <w:szCs w:val="20"/>
        </w:rPr>
        <w:t>参考书目：</w:t>
      </w:r>
      <w:r>
        <w:rPr>
          <w:color w:val="000000"/>
          <w:sz w:val="20"/>
          <w:szCs w:val="20"/>
        </w:rPr>
        <w:t>【</w:t>
      </w:r>
      <w:r>
        <w:rPr>
          <w:rFonts w:hAnsi="宋体"/>
          <w:bCs/>
          <w:color w:val="000000"/>
          <w:sz w:val="20"/>
          <w:szCs w:val="20"/>
        </w:rPr>
        <w:t>《</w:t>
      </w:r>
      <w:r>
        <w:rPr>
          <w:rFonts w:hint="eastAsia"/>
          <w:bCs/>
          <w:color w:val="000000"/>
          <w:sz w:val="20"/>
          <w:szCs w:val="20"/>
        </w:rPr>
        <w:t>英语短文阅读菁华</w:t>
      </w:r>
      <w:r>
        <w:rPr>
          <w:rFonts w:hAnsi="宋体"/>
          <w:bCs/>
          <w:color w:val="000000"/>
          <w:sz w:val="20"/>
          <w:szCs w:val="20"/>
        </w:rPr>
        <w:t>》</w:t>
      </w:r>
      <w:r>
        <w:rPr>
          <w:rFonts w:hint="eastAsia"/>
          <w:bCs/>
          <w:color w:val="000000"/>
          <w:sz w:val="20"/>
          <w:szCs w:val="20"/>
        </w:rPr>
        <w:t>，孙南南，大连理工大学出版社，</w:t>
      </w:r>
      <w:r>
        <w:rPr>
          <w:rFonts w:hint="eastAsia"/>
          <w:bCs/>
          <w:color w:val="000000"/>
          <w:sz w:val="20"/>
          <w:szCs w:val="20"/>
        </w:rPr>
        <w:t>2007</w:t>
      </w:r>
      <w:r>
        <w:rPr>
          <w:color w:val="000000"/>
          <w:sz w:val="20"/>
          <w:szCs w:val="20"/>
        </w:rPr>
        <w:t>】</w:t>
      </w:r>
    </w:p>
    <w:p w14:paraId="5BB66396" w14:textId="77777777" w:rsidR="008C6CBA" w:rsidRDefault="0074589C">
      <w:pPr>
        <w:snapToGrid w:val="0"/>
        <w:spacing w:line="300" w:lineRule="auto"/>
        <w:ind w:firstLineChars="700" w:firstLine="1400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《</w:t>
      </w:r>
      <w:r>
        <w:rPr>
          <w:rFonts w:hint="eastAsia"/>
          <w:bCs/>
          <w:color w:val="000000"/>
          <w:sz w:val="20"/>
          <w:szCs w:val="20"/>
        </w:rPr>
        <w:t>现代英语佳作欣赏</w:t>
      </w:r>
      <w:r>
        <w:rPr>
          <w:rFonts w:hAnsi="宋体"/>
          <w:bCs/>
          <w:color w:val="000000"/>
          <w:sz w:val="20"/>
          <w:szCs w:val="20"/>
        </w:rPr>
        <w:t>》</w:t>
      </w:r>
      <w:r>
        <w:rPr>
          <w:rFonts w:hint="eastAsia"/>
          <w:bCs/>
          <w:color w:val="000000"/>
          <w:sz w:val="20"/>
          <w:szCs w:val="20"/>
        </w:rPr>
        <w:t>，</w:t>
      </w:r>
      <w:r>
        <w:rPr>
          <w:rFonts w:hint="eastAsia"/>
          <w:bCs/>
          <w:color w:val="000000"/>
          <w:sz w:val="20"/>
          <w:szCs w:val="20"/>
        </w:rPr>
        <w:t xml:space="preserve"> </w:t>
      </w:r>
      <w:r>
        <w:rPr>
          <w:rFonts w:hint="eastAsia"/>
          <w:bCs/>
          <w:color w:val="000000"/>
          <w:sz w:val="20"/>
          <w:szCs w:val="20"/>
        </w:rPr>
        <w:t>武军，西安交通大学出版社，</w:t>
      </w:r>
      <w:r>
        <w:rPr>
          <w:rFonts w:hint="eastAsia"/>
          <w:bCs/>
          <w:color w:val="000000"/>
          <w:sz w:val="20"/>
          <w:szCs w:val="20"/>
        </w:rPr>
        <w:t>2002</w:t>
      </w:r>
    </w:p>
    <w:p w14:paraId="7F176B9F" w14:textId="77777777" w:rsidR="008C6CBA" w:rsidRDefault="0074589C">
      <w:pPr>
        <w:snapToGrid w:val="0"/>
        <w:spacing w:line="300" w:lineRule="auto"/>
        <w:ind w:firstLineChars="700" w:firstLine="1400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《</w:t>
      </w:r>
      <w:r>
        <w:rPr>
          <w:rFonts w:hint="eastAsia"/>
          <w:bCs/>
          <w:color w:val="000000"/>
          <w:sz w:val="20"/>
          <w:szCs w:val="20"/>
        </w:rPr>
        <w:t>新概念英语</w:t>
      </w:r>
      <w:r>
        <w:rPr>
          <w:rFonts w:hint="eastAsia"/>
          <w:bCs/>
          <w:color w:val="000000"/>
          <w:sz w:val="20"/>
          <w:szCs w:val="20"/>
        </w:rPr>
        <w:t>2</w:t>
      </w:r>
      <w:r>
        <w:rPr>
          <w:rFonts w:hAnsi="宋体"/>
          <w:bCs/>
          <w:color w:val="000000"/>
          <w:sz w:val="20"/>
          <w:szCs w:val="20"/>
        </w:rPr>
        <w:t>》</w:t>
      </w:r>
      <w:r>
        <w:rPr>
          <w:rFonts w:hAnsi="宋体" w:hint="eastAsia"/>
          <w:bCs/>
          <w:color w:val="000000"/>
          <w:sz w:val="20"/>
          <w:szCs w:val="20"/>
        </w:rPr>
        <w:t>，何其莘，外语教育与研究出版社，</w:t>
      </w:r>
      <w:r>
        <w:rPr>
          <w:rFonts w:hAnsi="宋体" w:hint="eastAsia"/>
          <w:bCs/>
          <w:color w:val="000000"/>
          <w:sz w:val="20"/>
          <w:szCs w:val="20"/>
        </w:rPr>
        <w:t>1997</w:t>
      </w:r>
    </w:p>
    <w:bookmarkEnd w:id="3"/>
    <w:p w14:paraId="4088B5D0" w14:textId="77777777" w:rsidR="008C6CBA" w:rsidRDefault="0074589C">
      <w:pPr>
        <w:snapToGrid w:val="0"/>
        <w:spacing w:line="300" w:lineRule="auto"/>
        <w:ind w:leftChars="188" w:left="1363" w:hangingChars="482" w:hanging="968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57B3BA90" w14:textId="77777777" w:rsidR="008C6CBA" w:rsidRDefault="0074589C">
      <w:pPr>
        <w:snapToGrid w:val="0"/>
        <w:spacing w:line="300" w:lineRule="auto"/>
        <w:ind w:leftChars="190" w:left="599" w:hangingChars="100" w:hanging="200"/>
        <w:rPr>
          <w:rFonts w:hAnsi="宋体"/>
          <w:color w:val="000000"/>
          <w:sz w:val="20"/>
          <w:szCs w:val="20"/>
        </w:rPr>
      </w:pPr>
      <w:r>
        <w:rPr>
          <w:rFonts w:hAnsi="宋体" w:hint="eastAsia"/>
          <w:color w:val="000000"/>
          <w:sz w:val="20"/>
          <w:szCs w:val="20"/>
        </w:rPr>
        <w:t>https://elearning.gench.edu.cn:8443/webapps/blackboard/content/listContentEditable.jsp</w:t>
      </w:r>
    </w:p>
    <w:p w14:paraId="25090386" w14:textId="77777777" w:rsidR="008C6CBA" w:rsidRDefault="0074589C">
      <w:pPr>
        <w:snapToGrid w:val="0"/>
        <w:spacing w:line="300" w:lineRule="auto"/>
        <w:ind w:firstLineChars="200" w:firstLine="402"/>
        <w:rPr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Ansi="宋体"/>
          <w:bCs/>
          <w:color w:val="000000"/>
          <w:sz w:val="20"/>
          <w:szCs w:val="20"/>
        </w:rPr>
        <w:t>《</w:t>
      </w:r>
      <w:r w:rsidR="00AB102A">
        <w:rPr>
          <w:rFonts w:hAnsi="宋体" w:hint="eastAsia"/>
          <w:bCs/>
          <w:color w:val="000000"/>
          <w:sz w:val="20"/>
          <w:szCs w:val="20"/>
        </w:rPr>
        <w:t>综合</w:t>
      </w:r>
      <w:r>
        <w:rPr>
          <w:rFonts w:hAnsi="宋体"/>
          <w:bCs/>
          <w:color w:val="000000"/>
          <w:sz w:val="20"/>
          <w:szCs w:val="20"/>
        </w:rPr>
        <w:t>英语（</w:t>
      </w:r>
      <w:r>
        <w:rPr>
          <w:rFonts w:hint="eastAsia"/>
          <w:bCs/>
          <w:color w:val="000000"/>
          <w:sz w:val="20"/>
          <w:szCs w:val="20"/>
        </w:rPr>
        <w:t>2</w:t>
      </w:r>
      <w:r>
        <w:rPr>
          <w:rFonts w:hAnsi="宋体"/>
          <w:bCs/>
          <w:color w:val="000000"/>
          <w:sz w:val="20"/>
          <w:szCs w:val="20"/>
        </w:rPr>
        <w:t>）》</w:t>
      </w:r>
      <w:r>
        <w:rPr>
          <w:color w:val="000000"/>
          <w:kern w:val="0"/>
          <w:sz w:val="20"/>
          <w:szCs w:val="20"/>
        </w:rPr>
        <w:t>2020</w:t>
      </w:r>
      <w:r>
        <w:rPr>
          <w:rFonts w:hint="eastAsia"/>
          <w:color w:val="000000"/>
          <w:kern w:val="0"/>
          <w:sz w:val="20"/>
          <w:szCs w:val="20"/>
        </w:rPr>
        <w:t xml:space="preserve">058  </w:t>
      </w:r>
      <w:r w:rsidR="00AB102A">
        <w:rPr>
          <w:color w:val="000000"/>
          <w:kern w:val="0"/>
          <w:sz w:val="20"/>
          <w:szCs w:val="20"/>
        </w:rPr>
        <w:t>4</w:t>
      </w:r>
      <w:r>
        <w:rPr>
          <w:rFonts w:hint="eastAsia"/>
          <w:color w:val="000000"/>
          <w:kern w:val="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】</w:t>
      </w:r>
    </w:p>
    <w:p w14:paraId="65D90405" w14:textId="77777777" w:rsidR="008C6CBA" w:rsidRDefault="0074589C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eastAsia="黑体"/>
          <w:color w:val="000000"/>
          <w:sz w:val="24"/>
        </w:rPr>
        <w:t>二、课程简介</w:t>
      </w:r>
    </w:p>
    <w:p w14:paraId="517C1393" w14:textId="77777777" w:rsidR="008C6CBA" w:rsidRDefault="0074589C">
      <w:pPr>
        <w:snapToGrid w:val="0"/>
        <w:spacing w:line="300" w:lineRule="auto"/>
        <w:ind w:firstLineChars="196" w:firstLine="392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本课程是英语专业本科的学科基础必修课。主要任务是对学生进行听、说、读、写、译等语言技能的基本功训练；以课文篇章为核心，精讲多练，使学生逐步提高语篇理解能力、逻辑分析能力，及对作者写作目的的辨析能力；扩大词汇量、熟悉英语常用句型与搭配、具备基本的英语口笔头表达等实际运用语言的能力，提高口笔头表达的准确性和流利性；同时指导学习方法，培养逻辑思维能力，为进入高年级的学习打下扎实的专业基础。</w:t>
      </w:r>
    </w:p>
    <w:p w14:paraId="2007CD7D" w14:textId="77777777" w:rsidR="008C6CBA" w:rsidRDefault="0074589C">
      <w:pPr>
        <w:snapToGrid w:val="0"/>
        <w:spacing w:line="300" w:lineRule="auto"/>
        <w:ind w:firstLineChars="196" w:firstLine="392"/>
        <w:rPr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该课程</w:t>
      </w:r>
      <w:r>
        <w:rPr>
          <w:rFonts w:hAnsi="宋体" w:hint="eastAsia"/>
          <w:bCs/>
          <w:color w:val="000000"/>
          <w:sz w:val="20"/>
          <w:szCs w:val="20"/>
        </w:rPr>
        <w:t>是</w:t>
      </w:r>
      <w:r>
        <w:rPr>
          <w:rFonts w:hAnsi="宋体"/>
          <w:bCs/>
          <w:color w:val="000000"/>
          <w:sz w:val="20"/>
          <w:szCs w:val="20"/>
        </w:rPr>
        <w:t>英语专业本科二年级</w:t>
      </w:r>
      <w:r>
        <w:rPr>
          <w:rFonts w:hAnsi="宋体" w:hint="eastAsia"/>
          <w:bCs/>
          <w:color w:val="000000"/>
          <w:sz w:val="20"/>
          <w:szCs w:val="20"/>
        </w:rPr>
        <w:t>第一学期</w:t>
      </w:r>
      <w:r>
        <w:rPr>
          <w:rFonts w:hAnsi="宋体"/>
          <w:bCs/>
          <w:color w:val="000000"/>
          <w:sz w:val="20"/>
          <w:szCs w:val="20"/>
        </w:rPr>
        <w:t>学生所学的一门主干专业基础课。</w:t>
      </w:r>
      <w:r w:rsidR="006F0CFC">
        <w:rPr>
          <w:rFonts w:hAnsi="宋体" w:hint="eastAsia"/>
          <w:bCs/>
          <w:color w:val="000000"/>
          <w:sz w:val="20"/>
          <w:szCs w:val="20"/>
        </w:rPr>
        <w:t xml:space="preserve"> </w:t>
      </w:r>
      <w:r>
        <w:rPr>
          <w:rFonts w:hAnsi="宋体"/>
          <w:bCs/>
          <w:color w:val="000000"/>
          <w:sz w:val="20"/>
          <w:szCs w:val="20"/>
        </w:rPr>
        <w:t>课堂实践是本课程的一个重要教学环节，主要包括语言交际能力训练等内容。本课程是教师讲授与学生实践并重的课程，着重实际效果。</w:t>
      </w:r>
      <w:r w:rsidR="006F0CFC" w:rsidRPr="006F0CFC">
        <w:rPr>
          <w:rFonts w:hAnsi="宋体" w:hint="eastAsia"/>
          <w:bCs/>
          <w:color w:val="000000"/>
          <w:sz w:val="20"/>
          <w:szCs w:val="20"/>
        </w:rPr>
        <w:t>《综合英语</w:t>
      </w:r>
      <w:r w:rsidR="006F0CFC">
        <w:rPr>
          <w:rFonts w:hAnsi="宋体" w:hint="eastAsia"/>
          <w:bCs/>
          <w:color w:val="000000"/>
          <w:sz w:val="20"/>
          <w:szCs w:val="20"/>
        </w:rPr>
        <w:t>（</w:t>
      </w:r>
      <w:r w:rsidR="006F0CFC">
        <w:rPr>
          <w:rFonts w:hAnsi="宋体" w:hint="eastAsia"/>
          <w:bCs/>
          <w:color w:val="000000"/>
          <w:sz w:val="20"/>
          <w:szCs w:val="20"/>
        </w:rPr>
        <w:t>3</w:t>
      </w:r>
      <w:r w:rsidR="006F0CFC">
        <w:rPr>
          <w:rFonts w:hAnsi="宋体" w:hint="eastAsia"/>
          <w:bCs/>
          <w:color w:val="000000"/>
          <w:sz w:val="20"/>
          <w:szCs w:val="20"/>
        </w:rPr>
        <w:t>）</w:t>
      </w:r>
      <w:r w:rsidR="006F0CFC" w:rsidRPr="006F0CFC">
        <w:rPr>
          <w:rFonts w:hAnsi="宋体" w:hint="eastAsia"/>
          <w:bCs/>
          <w:color w:val="000000"/>
          <w:sz w:val="20"/>
          <w:szCs w:val="20"/>
        </w:rPr>
        <w:t>》虽讲解英语国家的社会、历史、文化、经济、政治等人文要素，但在教学阶段，教师借助科学的课程设计模式，将思政元素与西方文化、东方文化充分结合，并引入爱国主义元素，实现辩论、讨论、展示活动</w:t>
      </w:r>
      <w:r w:rsidR="006F0CFC">
        <w:rPr>
          <w:rFonts w:hAnsi="宋体" w:hint="eastAsia"/>
          <w:bCs/>
          <w:color w:val="000000"/>
          <w:sz w:val="20"/>
          <w:szCs w:val="20"/>
        </w:rPr>
        <w:t>，</w:t>
      </w:r>
      <w:r w:rsidR="006F0CFC" w:rsidRPr="006F0CFC">
        <w:rPr>
          <w:rFonts w:hAnsi="宋体" w:hint="eastAsia"/>
          <w:bCs/>
          <w:color w:val="000000"/>
          <w:sz w:val="20"/>
          <w:szCs w:val="20"/>
        </w:rPr>
        <w:t>使思政教育理念在教学中具体化，</w:t>
      </w:r>
      <w:r w:rsidR="006F0CFC">
        <w:rPr>
          <w:rFonts w:hAnsi="宋体" w:hint="eastAsia"/>
          <w:bCs/>
          <w:color w:val="000000"/>
          <w:sz w:val="20"/>
          <w:szCs w:val="20"/>
        </w:rPr>
        <w:t>让学生从</w:t>
      </w:r>
      <w:r w:rsidR="006F0CFC" w:rsidRPr="006F0CFC">
        <w:rPr>
          <w:rFonts w:hAnsi="宋体" w:hint="eastAsia"/>
          <w:bCs/>
          <w:color w:val="000000"/>
          <w:sz w:val="20"/>
          <w:szCs w:val="20"/>
        </w:rPr>
        <w:t>理论知识向政治信念转变。</w:t>
      </w:r>
    </w:p>
    <w:p w14:paraId="6662FB24" w14:textId="77777777" w:rsidR="008C6CBA" w:rsidRDefault="0074589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三、选课建议</w:t>
      </w:r>
    </w:p>
    <w:p w14:paraId="7E497FE5" w14:textId="77777777" w:rsidR="008C6CBA" w:rsidRDefault="0074589C">
      <w:pPr>
        <w:snapToGrid w:val="0"/>
        <w:spacing w:line="300" w:lineRule="auto"/>
        <w:ind w:firstLineChars="196" w:firstLine="392"/>
        <w:rPr>
          <w:rFonts w:hAnsi="宋体"/>
          <w:bCs/>
          <w:color w:val="000000"/>
          <w:sz w:val="20"/>
          <w:szCs w:val="20"/>
        </w:rPr>
      </w:pPr>
      <w:r>
        <w:rPr>
          <w:rFonts w:hAnsi="宋体"/>
          <w:bCs/>
          <w:color w:val="000000"/>
          <w:sz w:val="20"/>
          <w:szCs w:val="20"/>
        </w:rPr>
        <w:t>本课程是英语专业本科的学科基础必修课，适合对二年级第</w:t>
      </w:r>
      <w:r>
        <w:rPr>
          <w:rFonts w:hAnsi="宋体" w:hint="eastAsia"/>
          <w:bCs/>
          <w:color w:val="000000"/>
          <w:sz w:val="20"/>
          <w:szCs w:val="20"/>
        </w:rPr>
        <w:t>一</w:t>
      </w:r>
      <w:r>
        <w:rPr>
          <w:rFonts w:hAnsi="宋体"/>
          <w:bCs/>
          <w:color w:val="000000"/>
          <w:sz w:val="20"/>
          <w:szCs w:val="20"/>
        </w:rPr>
        <w:t>学期的学生开设；要求学生已顺利完成基础英语</w:t>
      </w:r>
      <w:r>
        <w:rPr>
          <w:bCs/>
          <w:color w:val="000000"/>
          <w:sz w:val="20"/>
          <w:szCs w:val="20"/>
        </w:rPr>
        <w:t>1</w:t>
      </w:r>
      <w:r>
        <w:rPr>
          <w:rFonts w:hAnsi="宋体"/>
          <w:bCs/>
          <w:color w:val="000000"/>
          <w:sz w:val="20"/>
          <w:szCs w:val="20"/>
        </w:rPr>
        <w:t>、</w:t>
      </w:r>
      <w:r>
        <w:rPr>
          <w:bCs/>
          <w:color w:val="000000"/>
          <w:sz w:val="20"/>
          <w:szCs w:val="20"/>
        </w:rPr>
        <w:t>2</w:t>
      </w:r>
      <w:r>
        <w:rPr>
          <w:rFonts w:hAnsi="宋体"/>
          <w:bCs/>
          <w:color w:val="000000"/>
          <w:sz w:val="20"/>
          <w:szCs w:val="20"/>
        </w:rPr>
        <w:t>册学习任务，有</w:t>
      </w:r>
      <w:r>
        <w:rPr>
          <w:rFonts w:hint="eastAsia"/>
          <w:bCs/>
          <w:color w:val="000000"/>
          <w:sz w:val="20"/>
          <w:szCs w:val="20"/>
        </w:rPr>
        <w:t>3</w:t>
      </w:r>
      <w:r>
        <w:rPr>
          <w:bCs/>
          <w:color w:val="000000"/>
          <w:sz w:val="20"/>
          <w:szCs w:val="20"/>
        </w:rPr>
        <w:t>500~</w:t>
      </w:r>
      <w:r>
        <w:rPr>
          <w:rFonts w:hint="eastAsia"/>
          <w:bCs/>
          <w:color w:val="000000"/>
          <w:sz w:val="20"/>
          <w:szCs w:val="20"/>
        </w:rPr>
        <w:t>40</w:t>
      </w:r>
      <w:r>
        <w:rPr>
          <w:bCs/>
          <w:color w:val="000000"/>
          <w:sz w:val="20"/>
          <w:szCs w:val="20"/>
        </w:rPr>
        <w:t>00</w:t>
      </w:r>
      <w:r>
        <w:rPr>
          <w:rFonts w:hAnsi="宋体"/>
          <w:bCs/>
          <w:color w:val="000000"/>
          <w:sz w:val="20"/>
          <w:szCs w:val="20"/>
        </w:rPr>
        <w:t>左右的英语词汇量、初步的词汇学和语法学理论知识。</w:t>
      </w:r>
    </w:p>
    <w:p w14:paraId="64BC8301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2EFA9F4C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5FBDE998" w14:textId="77777777" w:rsidR="008C6CBA" w:rsidRDefault="0074589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四、课程与专业毕业要求的关联性</w:t>
      </w:r>
    </w:p>
    <w:p w14:paraId="13B754E6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7B40A583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7A1A8800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66E05A1D" w14:textId="77777777" w:rsidR="008C6CBA" w:rsidRDefault="008C6CBA">
      <w:pPr>
        <w:snapToGrid w:val="0"/>
        <w:spacing w:line="288" w:lineRule="auto"/>
        <w:rPr>
          <w:color w:val="000000"/>
          <w:sz w:val="20"/>
          <w:szCs w:val="20"/>
        </w:rPr>
      </w:pPr>
    </w:p>
    <w:p w14:paraId="47EDFCF3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tbl>
      <w:tblPr>
        <w:tblpPr w:leftFromText="180" w:rightFromText="180" w:vertAnchor="text" w:horzAnchor="page" w:tblpX="2242" w:tblpY="254"/>
        <w:tblOverlap w:val="never"/>
        <w:tblW w:w="7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5"/>
        <w:gridCol w:w="1365"/>
      </w:tblGrid>
      <w:tr w:rsidR="008C6CBA" w14:paraId="0D2473FC" w14:textId="77777777">
        <w:tc>
          <w:tcPr>
            <w:tcW w:w="6325" w:type="dxa"/>
            <w:shd w:val="clear" w:color="auto" w:fill="auto"/>
          </w:tcPr>
          <w:p w14:paraId="100DDE22" w14:textId="77777777" w:rsidR="008C6CBA" w:rsidRDefault="0074589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专业毕业要求</w:t>
            </w:r>
          </w:p>
        </w:tc>
        <w:tc>
          <w:tcPr>
            <w:tcW w:w="1365" w:type="dxa"/>
            <w:shd w:val="clear" w:color="auto" w:fill="auto"/>
          </w:tcPr>
          <w:p w14:paraId="7F0F6862" w14:textId="77777777" w:rsidR="008C6CBA" w:rsidRDefault="0074589C">
            <w:pPr>
              <w:jc w:val="center"/>
              <w:rPr>
                <w:rFonts w:ascii="FangSong" w:eastAsia="FangSong" w:hAnsi="FangSong" w:cs="黑体"/>
              </w:rPr>
            </w:pPr>
            <w:r>
              <w:rPr>
                <w:rFonts w:ascii="FangSong" w:eastAsia="FangSong" w:hAnsi="FangSong" w:cs="黑体" w:hint="eastAsia"/>
              </w:rPr>
              <w:t>关联</w:t>
            </w:r>
          </w:p>
        </w:tc>
      </w:tr>
      <w:tr w:rsidR="008C6CBA" w14:paraId="54128848" w14:textId="77777777">
        <w:tc>
          <w:tcPr>
            <w:tcW w:w="6325" w:type="dxa"/>
            <w:shd w:val="clear" w:color="auto" w:fill="auto"/>
            <w:vAlign w:val="center"/>
          </w:tcPr>
          <w:p w14:paraId="3F153D14" w14:textId="77777777" w:rsidR="0094027E" w:rsidRDefault="0094027E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402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4A82521A" w14:textId="0E9C5F4F" w:rsidR="008C6CBA" w:rsidRDefault="0074589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LO11：</w:t>
            </w:r>
            <w:r w:rsidR="0094027E" w:rsidRPr="009402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爱党爱国，坚决拥护党的领导，热爱祖国的大好河山、悠久历史、灿烂文化，自觉维护民族利益和国家尊严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="009402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4949B32" w14:textId="77777777" w:rsidR="008C6CBA" w:rsidRDefault="0074589C">
            <w:pPr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C6CBA" w14:paraId="769DD37C" w14:textId="77777777">
        <w:tc>
          <w:tcPr>
            <w:tcW w:w="6325" w:type="dxa"/>
            <w:shd w:val="clear" w:color="auto" w:fill="auto"/>
            <w:vAlign w:val="center"/>
          </w:tcPr>
          <w:p w14:paraId="1BF96425" w14:textId="77777777" w:rsidR="0094027E" w:rsidRDefault="0094027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402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LO2专业能力：具有人文科学素养，具备从事某项工作或专业的理论知识、实践能力。</w:t>
            </w:r>
          </w:p>
          <w:p w14:paraId="6603180F" w14:textId="147719B0" w:rsidR="008C6CBA" w:rsidRDefault="00C87D7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402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5D06D8" w:rsidRPr="005D06D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掌握英英语语言基本理论与知识，具备扎实的语言基本功和听、说、读、写、译等语言应用能力</w:t>
            </w:r>
            <w:r w:rsidR="007458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  <w:r w:rsidR="009402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H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FBED27D" w14:textId="312FEA7C" w:rsidR="008C6CBA" w:rsidRDefault="0094027E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C6CBA" w14:paraId="79A247E2" w14:textId="77777777">
        <w:tc>
          <w:tcPr>
            <w:tcW w:w="6325" w:type="dxa"/>
            <w:shd w:val="clear" w:color="auto" w:fill="auto"/>
            <w:vAlign w:val="center"/>
          </w:tcPr>
          <w:p w14:paraId="1FC7203A" w14:textId="015C9E13" w:rsidR="008C6CBA" w:rsidRDefault="0094027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402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LO3表达沟通：理解他人的观点，尊重他人的价值观，能在不同场合用书面或口头形式进行有效沟通。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52C255E" w14:textId="20430230" w:rsidR="008C6CBA" w:rsidRDefault="008C6CBA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</w:p>
        </w:tc>
      </w:tr>
      <w:tr w:rsidR="008C6CBA" w14:paraId="0DCBB47D" w14:textId="77777777">
        <w:tc>
          <w:tcPr>
            <w:tcW w:w="6325" w:type="dxa"/>
            <w:shd w:val="clear" w:color="auto" w:fill="auto"/>
            <w:vAlign w:val="center"/>
          </w:tcPr>
          <w:p w14:paraId="65263E2F" w14:textId="77777777" w:rsidR="008C6CBA" w:rsidRDefault="0094027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402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LO4自主学习：能根据环境需要确定自己的学习目标，并主动地通过搜集信息、分析信息、讨论、实践、质疑、创造等方法来实现学习目标</w:t>
            </w:r>
            <w:r w:rsidR="007458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61ACA6E8" w14:textId="312C9B3F" w:rsidR="0094027E" w:rsidRDefault="0094027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LO41：</w:t>
            </w:r>
            <w:r w:rsidR="00AF7579" w:rsidRPr="00AF757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能根据需要确定学习目标，并设计学习计划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 M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78BEB39" w14:textId="3F82080C" w:rsidR="008C6CBA" w:rsidRDefault="00AF7579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C6CBA" w14:paraId="71667493" w14:textId="77777777">
        <w:tc>
          <w:tcPr>
            <w:tcW w:w="6325" w:type="dxa"/>
            <w:shd w:val="clear" w:color="auto" w:fill="auto"/>
            <w:vAlign w:val="center"/>
          </w:tcPr>
          <w:p w14:paraId="5AD7DD86" w14:textId="42A593BD" w:rsidR="008C6CBA" w:rsidRDefault="0094027E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4027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LO5健康发展：懂得审美、热爱劳动、为人热忱、身心健康、耐挫折，具有可持续发展的能力</w:t>
            </w:r>
            <w:r w:rsidR="007458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65A4DC6" w14:textId="77777777" w:rsidR="008C6CBA" w:rsidRDefault="008C6CBA">
            <w:pPr>
              <w:widowControl/>
              <w:jc w:val="center"/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</w:p>
        </w:tc>
      </w:tr>
      <w:tr w:rsidR="008C6CBA" w14:paraId="1811C19E" w14:textId="77777777">
        <w:tc>
          <w:tcPr>
            <w:tcW w:w="6325" w:type="dxa"/>
            <w:shd w:val="clear" w:color="auto" w:fill="auto"/>
            <w:vAlign w:val="center"/>
          </w:tcPr>
          <w:p w14:paraId="7ADA939A" w14:textId="77777777" w:rsidR="008C6CBA" w:rsidRDefault="00AF757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F757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LO6协同创新：同群体保持良好的合作关系，做集体中的积极成员，善于自我管理和团队管理；善于从多个维度思考问题，利用自己的知识与实践来提出新设想</w:t>
            </w:r>
            <w:r w:rsidR="0074589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02932ED5" w14:textId="19B51819" w:rsidR="00AF7579" w:rsidRDefault="00AF7579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AF757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能用创新的方法或者多种方法解决复杂问题或真实问题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M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3784591" w14:textId="7A15A4A9" w:rsidR="008C6CBA" w:rsidRDefault="00AF7579" w:rsidP="00AF7579">
            <w:pPr>
              <w:widowControl/>
              <w:ind w:left="420"/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8C6CBA" w14:paraId="3F28BDA1" w14:textId="77777777">
        <w:tc>
          <w:tcPr>
            <w:tcW w:w="6325" w:type="dxa"/>
            <w:shd w:val="clear" w:color="auto" w:fill="auto"/>
            <w:vAlign w:val="center"/>
          </w:tcPr>
          <w:p w14:paraId="5639BE3A" w14:textId="0B91E662" w:rsidR="008C6CBA" w:rsidRDefault="00AF7579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 w:rsidRPr="00AF757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LO7信息应用：具备一定的信息素养，并能在工作中应用信息技术和工具解决问题。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043ABF6" w14:textId="2BCB8F23" w:rsidR="008C6CBA" w:rsidRDefault="008C6CBA" w:rsidP="0074589C">
            <w:pPr>
              <w:widowControl/>
              <w:ind w:firstLineChars="300" w:firstLine="720"/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</w:p>
        </w:tc>
      </w:tr>
      <w:tr w:rsidR="008C6CBA" w14:paraId="4B62F74C" w14:textId="77777777">
        <w:tc>
          <w:tcPr>
            <w:tcW w:w="6325" w:type="dxa"/>
            <w:shd w:val="clear" w:color="auto" w:fill="auto"/>
            <w:vAlign w:val="center"/>
          </w:tcPr>
          <w:p w14:paraId="18FFAB59" w14:textId="3B62B340" w:rsidR="008C6CBA" w:rsidRDefault="00AF7579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 w:rsidRPr="00AF757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LO8国际视野：具有基本的外语表达沟通能力与跨文化理解能力，有国际竞争与合作的意识。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35D3FBD" w14:textId="77777777" w:rsidR="008C6CBA" w:rsidRDefault="008C6CBA">
            <w:pPr>
              <w:widowControl/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</w:p>
        </w:tc>
      </w:tr>
    </w:tbl>
    <w:p w14:paraId="2EB5FCF2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16B59DB1" w14:textId="77777777" w:rsidR="008C6CBA" w:rsidRDefault="0074589C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14"/>
        <w:gridCol w:w="2255"/>
        <w:gridCol w:w="1276"/>
      </w:tblGrid>
      <w:tr w:rsidR="008C6CBA" w14:paraId="0E31D95B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579B" w14:textId="77777777" w:rsidR="008C6CBA" w:rsidRDefault="0074589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BA03" w14:textId="77777777" w:rsidR="008C6CBA" w:rsidRDefault="0074589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176CE3BA" w14:textId="77777777" w:rsidR="008C6CBA" w:rsidRDefault="0074589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19DB" w14:textId="77777777" w:rsidR="008C6CBA" w:rsidRDefault="0074589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2611C4BF" w14:textId="77777777" w:rsidR="008C6CBA" w:rsidRDefault="008C6CB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933B" w14:textId="77777777" w:rsidR="008C6CBA" w:rsidRDefault="0074589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E89E" w14:textId="77777777" w:rsidR="008C6CBA" w:rsidRDefault="0074589C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AF7579" w14:paraId="6ED10426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BE6C" w14:textId="2C3DE70A" w:rsidR="00AF7579" w:rsidRDefault="00AF7579">
            <w:pPr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  <w:r>
              <w:rPr>
                <w:rFonts w:ascii="FangSong" w:eastAsia="FangSong" w:hAnsi="FangSong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F9F1" w14:textId="495AEEF7" w:rsidR="00AF7579" w:rsidRDefault="00AF7579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A5E9" w14:textId="7B4926FB" w:rsidR="00F62FFF" w:rsidRDefault="00AF7579" w:rsidP="00F62FF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爱党爱国：了解祖国的优秀传统文化和历史，构建爱党爱国的理想信念。</w:t>
            </w:r>
            <w:r w:rsidR="00F62FFF">
              <w:rPr>
                <w:rFonts w:ascii="宋体" w:hAnsi="宋体" w:cs="宋体" w:hint="eastAsia"/>
                <w:color w:val="000000"/>
                <w:sz w:val="20"/>
                <w:szCs w:val="20"/>
              </w:rPr>
              <w:t>掌握语言学知识，运用英语语言基本技能进行写作表达。</w:t>
            </w:r>
          </w:p>
          <w:p w14:paraId="45AD820B" w14:textId="7D71A9A4" w:rsidR="00AF7579" w:rsidRDefault="00AF7579">
            <w:pPr>
              <w:widowControl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C4A0" w14:textId="2D0B5735" w:rsidR="00AF7579" w:rsidRDefault="00AF7579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教师启发，引导学生阅读中国文化和历史书籍</w:t>
            </w:r>
            <w:r w:rsidR="00F62FFF">
              <w:rPr>
                <w:rFonts w:ascii="宋体" w:hAnsi="宋体" w:cs="宋体" w:hint="eastAsia"/>
                <w:sz w:val="20"/>
                <w:szCs w:val="20"/>
              </w:rPr>
              <w:t>；教师讲授基础方法，结合单元主题引导学生写作实践，</w:t>
            </w:r>
            <w:r>
              <w:rPr>
                <w:rFonts w:ascii="宋体" w:hAnsi="宋体" w:cs="宋体" w:hint="eastAsia"/>
                <w:sz w:val="20"/>
                <w:szCs w:val="20"/>
              </w:rPr>
              <w:t>以</w:t>
            </w:r>
            <w:r w:rsidR="000A25F1">
              <w:rPr>
                <w:rFonts w:ascii="宋体" w:hAnsi="宋体" w:cs="宋体" w:hint="eastAsia"/>
                <w:sz w:val="20"/>
                <w:szCs w:val="20"/>
              </w:rPr>
              <w:t>小论文形</w:t>
            </w:r>
            <w:r>
              <w:rPr>
                <w:rFonts w:ascii="宋体" w:hAnsi="宋体" w:cs="宋体" w:hint="eastAsia"/>
                <w:sz w:val="20"/>
                <w:szCs w:val="20"/>
              </w:rPr>
              <w:t>式展现成果。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05CA" w14:textId="35C43E95" w:rsidR="00AF7579" w:rsidRDefault="00AF7579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教师书面</w:t>
            </w:r>
            <w:r w:rsidR="0018776D">
              <w:rPr>
                <w:rFonts w:ascii="宋体" w:hAnsi="宋体" w:cs="宋体" w:hint="eastAsia"/>
                <w:sz w:val="20"/>
                <w:szCs w:val="20"/>
              </w:rPr>
              <w:t>、</w:t>
            </w:r>
            <w:r w:rsidR="005D06D8">
              <w:rPr>
                <w:rFonts w:ascii="宋体" w:hAnsi="宋体" w:cs="宋体" w:hint="eastAsia"/>
                <w:sz w:val="20"/>
                <w:szCs w:val="20"/>
              </w:rPr>
              <w:t>口头</w:t>
            </w:r>
            <w:r>
              <w:rPr>
                <w:rFonts w:ascii="宋体" w:hAnsi="宋体" w:cs="宋体" w:hint="eastAsia"/>
                <w:sz w:val="20"/>
                <w:szCs w:val="20"/>
              </w:rPr>
              <w:t>评价</w:t>
            </w:r>
          </w:p>
        </w:tc>
      </w:tr>
      <w:tr w:rsidR="000A25F1" w14:paraId="1BA45C9D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3A67" w14:textId="1ADBB4B2" w:rsidR="000A25F1" w:rsidRDefault="000A25F1" w:rsidP="000A25F1">
            <w:pPr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  <w:r>
              <w:rPr>
                <w:rFonts w:ascii="FangSong" w:eastAsia="FangSong" w:hAnsi="FangSong" w:cs="宋体"/>
                <w:color w:val="000000"/>
                <w:kern w:val="0"/>
                <w:sz w:val="24"/>
              </w:rPr>
              <w:lastRenderedPageBreak/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87FD" w14:textId="6E551361" w:rsidR="000A25F1" w:rsidRDefault="000A25F1" w:rsidP="000A25F1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5D06D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70A2" w14:textId="3AA6EA4B" w:rsidR="00F62FFF" w:rsidRDefault="005D06D8" w:rsidP="00F62FF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D06D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掌握英英语语言基本理论与知识，具备扎实的语言基本功和听、说、读、写、译等语言应用能力</w:t>
            </w:r>
            <w:r w:rsidR="000A25F1" w:rsidRPr="000A25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。口头</w:t>
            </w:r>
            <w:r w:rsidR="000A25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演讲</w:t>
            </w:r>
            <w:r w:rsidR="000A25F1" w:rsidRPr="000A25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形式，阐释自己</w:t>
            </w:r>
            <w:r w:rsidR="000A25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对中外事件</w:t>
            </w:r>
            <w:r w:rsidR="000A25F1" w:rsidRPr="000A25F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的观点。</w:t>
            </w:r>
            <w:r w:rsidR="00F62FFF">
              <w:rPr>
                <w:rFonts w:ascii="宋体" w:hAnsi="宋体" w:cs="宋体" w:hint="eastAsia"/>
                <w:color w:val="000000"/>
                <w:sz w:val="20"/>
                <w:szCs w:val="20"/>
              </w:rPr>
              <w:t>掌握语言学知识，运用英语语言基本技能进行口语表达。</w:t>
            </w:r>
          </w:p>
          <w:p w14:paraId="7437D770" w14:textId="2812BDA9" w:rsidR="000A25F1" w:rsidRDefault="000A25F1" w:rsidP="000A25F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DE6C" w14:textId="50126E80" w:rsidR="000A25F1" w:rsidRDefault="000A25F1" w:rsidP="000A25F1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教师启发，引导学生阅读世界文化和历史书籍，</w:t>
            </w:r>
            <w:r w:rsidR="00CD3256">
              <w:rPr>
                <w:rFonts w:ascii="宋体" w:hAnsi="宋体" w:cs="宋体" w:hint="eastAsia"/>
                <w:sz w:val="20"/>
                <w:szCs w:val="20"/>
              </w:rPr>
              <w:t>观察时势，</w:t>
            </w:r>
            <w:r>
              <w:rPr>
                <w:rFonts w:ascii="宋体" w:hAnsi="宋体" w:cs="宋体" w:hint="eastAsia"/>
                <w:sz w:val="20"/>
                <w:szCs w:val="20"/>
              </w:rPr>
              <w:t>查找网络资料</w:t>
            </w:r>
            <w:r w:rsidR="00454707">
              <w:rPr>
                <w:rFonts w:ascii="宋体" w:hAnsi="宋体" w:cs="宋体" w:hint="eastAsia"/>
                <w:sz w:val="20"/>
                <w:szCs w:val="20"/>
              </w:rPr>
              <w:t>，</w:t>
            </w:r>
            <w:r>
              <w:rPr>
                <w:rFonts w:ascii="宋体" w:hAnsi="宋体" w:cs="宋体" w:hint="eastAsia"/>
                <w:sz w:val="20"/>
                <w:szCs w:val="20"/>
              </w:rPr>
              <w:t>提醒学生批判性地看待网络资料</w:t>
            </w:r>
            <w:r w:rsidR="005D06D8">
              <w:rPr>
                <w:rFonts w:ascii="宋体" w:hAnsi="宋体" w:cs="宋体" w:hint="eastAsia"/>
                <w:sz w:val="20"/>
                <w:szCs w:val="20"/>
              </w:rPr>
              <w:t>。以书面测试的形式，衡量学生的学习成果；</w:t>
            </w:r>
            <w:r>
              <w:rPr>
                <w:rFonts w:ascii="宋体" w:hAnsi="宋体" w:cs="宋体" w:hint="eastAsia"/>
                <w:sz w:val="20"/>
                <w:szCs w:val="20"/>
              </w:rPr>
              <w:t>以</w:t>
            </w:r>
            <w:r w:rsidR="00CD3256">
              <w:rPr>
                <w:rFonts w:ascii="宋体" w:hAnsi="宋体" w:cs="宋体" w:hint="eastAsia"/>
                <w:sz w:val="20"/>
                <w:szCs w:val="20"/>
              </w:rPr>
              <w:t>ppt演讲录屏</w:t>
            </w:r>
            <w:r>
              <w:rPr>
                <w:rFonts w:ascii="宋体" w:hAnsi="宋体" w:cs="宋体" w:hint="eastAsia"/>
                <w:sz w:val="20"/>
                <w:szCs w:val="20"/>
              </w:rPr>
              <w:t>形式</w:t>
            </w:r>
            <w:r w:rsidR="005D06D8">
              <w:rPr>
                <w:rFonts w:ascii="宋体" w:hAnsi="宋体" w:cs="宋体" w:hint="eastAsia"/>
                <w:sz w:val="20"/>
                <w:szCs w:val="20"/>
              </w:rPr>
              <w:t>，衡量学生的语言综合素质</w:t>
            </w:r>
            <w:r>
              <w:rPr>
                <w:rFonts w:ascii="宋体" w:hAnsi="宋体" w:cs="宋体" w:hint="eastAsia"/>
                <w:sz w:val="20"/>
                <w:szCs w:val="20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9D17" w14:textId="1AAF77CB" w:rsidR="000A25F1" w:rsidRDefault="00F62FFF" w:rsidP="000A25F1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教师书面、口头评价</w:t>
            </w:r>
          </w:p>
        </w:tc>
      </w:tr>
      <w:tr w:rsidR="000A25F1" w14:paraId="2F20FC48" w14:textId="7777777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D67B" w14:textId="77777777" w:rsidR="000A25F1" w:rsidRDefault="000A25F1" w:rsidP="000A25F1">
            <w:pPr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  <w:r>
              <w:rPr>
                <w:rFonts w:ascii="FangSong" w:eastAsia="FangSong" w:hAnsi="FangSong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EE52" w14:textId="40E43531" w:rsidR="000A25F1" w:rsidRDefault="000A25F1" w:rsidP="000A25F1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9E21" w14:textId="1A158838" w:rsidR="000A25F1" w:rsidRDefault="00F62FFF" w:rsidP="00F62FF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在老师的指导下，自主主动理解英语语音、语法、词汇基本知识；</w:t>
            </w:r>
            <w:r w:rsidR="000A25F1">
              <w:rPr>
                <w:rFonts w:ascii="宋体" w:hAnsi="宋体" w:cs="宋体" w:hint="eastAsia"/>
                <w:color w:val="000000"/>
                <w:sz w:val="20"/>
                <w:szCs w:val="20"/>
              </w:rPr>
              <w:t>掌握语言学知识，运用英语语言基本技能进行口语、写作表达。</w:t>
            </w:r>
          </w:p>
          <w:p w14:paraId="38C7FF67" w14:textId="77777777" w:rsidR="000A25F1" w:rsidRDefault="000A25F1" w:rsidP="000A25F1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DAB9" w14:textId="690BDD29" w:rsidR="000A25F1" w:rsidRDefault="00F62FFF" w:rsidP="000A25F1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bookmarkStart w:id="4" w:name="OLE_LINK2"/>
            <w:r>
              <w:rPr>
                <w:rFonts w:ascii="宋体" w:hAnsi="宋体" w:cs="宋体" w:hint="eastAsia"/>
                <w:sz w:val="20"/>
                <w:szCs w:val="20"/>
              </w:rPr>
              <w:t>教师讲授基础理论，</w:t>
            </w:r>
            <w:bookmarkEnd w:id="4"/>
            <w:r>
              <w:rPr>
                <w:rFonts w:ascii="宋体" w:hAnsi="宋体" w:cs="宋体" w:hint="eastAsia"/>
                <w:sz w:val="20"/>
                <w:szCs w:val="20"/>
              </w:rPr>
              <w:t>引导学生探索实践；教师课堂提问，学生回答问题。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CFEA" w14:textId="35740639" w:rsidR="000A25F1" w:rsidRDefault="000A25F1" w:rsidP="000A25F1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教师口头评价</w:t>
            </w:r>
            <w:r w:rsidR="00F62FFF">
              <w:rPr>
                <w:rFonts w:ascii="宋体" w:hAnsi="宋体" w:cs="宋体" w:hint="eastAsia"/>
                <w:sz w:val="20"/>
                <w:szCs w:val="20"/>
              </w:rPr>
              <w:t>；</w:t>
            </w:r>
            <w:r>
              <w:rPr>
                <w:rFonts w:ascii="宋体" w:hAnsi="宋体" w:cs="宋体" w:hint="eastAsia"/>
                <w:sz w:val="20"/>
                <w:szCs w:val="20"/>
              </w:rPr>
              <w:t>纸质测验</w:t>
            </w:r>
          </w:p>
        </w:tc>
      </w:tr>
      <w:tr w:rsidR="000A25F1" w14:paraId="37BBFD3E" w14:textId="77777777">
        <w:trPr>
          <w:trHeight w:val="11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1972" w14:textId="77777777" w:rsidR="000A25F1" w:rsidRDefault="000A25F1" w:rsidP="000A25F1">
            <w:pPr>
              <w:rPr>
                <w:rFonts w:ascii="FangSong" w:eastAsia="FangSong" w:hAnsi="FangSong" w:cs="宋体"/>
                <w:color w:val="000000"/>
                <w:kern w:val="0"/>
                <w:sz w:val="24"/>
              </w:rPr>
            </w:pPr>
            <w:r>
              <w:rPr>
                <w:rFonts w:ascii="FangSong" w:eastAsia="FangSong" w:hAnsi="FangSong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E23C" w14:textId="2920D621" w:rsidR="000A25F1" w:rsidRDefault="000A25F1" w:rsidP="000A25F1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FE00" w14:textId="367C2931" w:rsidR="000A25F1" w:rsidRDefault="00F62FFF" w:rsidP="00F62FF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F62FF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168C" w14:textId="73D180D4" w:rsidR="000A25F1" w:rsidRDefault="00F62FFF" w:rsidP="000A25F1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教师整理</w:t>
            </w:r>
            <w:r w:rsidR="00D3247C">
              <w:rPr>
                <w:rFonts w:ascii="宋体" w:hAnsi="宋体" w:cs="宋体" w:hint="eastAsia"/>
                <w:sz w:val="20"/>
                <w:szCs w:val="20"/>
              </w:rPr>
              <w:t>基础语言知识练习，学生合作，通过多种途径完成。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DCD1" w14:textId="603FE5F3" w:rsidR="000A25F1" w:rsidRDefault="00D3247C" w:rsidP="000A25F1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教师口头评价；纸质测验</w:t>
            </w:r>
          </w:p>
        </w:tc>
      </w:tr>
    </w:tbl>
    <w:p w14:paraId="41EEF9A8" w14:textId="77777777" w:rsidR="008C6CBA" w:rsidRDefault="008C6C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</w:p>
    <w:p w14:paraId="07EC87F0" w14:textId="77777777" w:rsidR="008C6CBA" w:rsidRDefault="008C6C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</w:p>
    <w:p w14:paraId="1827B6DD" w14:textId="77777777" w:rsidR="008C6CBA" w:rsidRDefault="0074589C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六</w:t>
      </w:r>
      <w:r>
        <w:rPr>
          <w:rFonts w:eastAsia="黑体"/>
          <w:color w:val="000000"/>
          <w:sz w:val="24"/>
        </w:rPr>
        <w:t>、课程内容</w:t>
      </w:r>
    </w:p>
    <w:p w14:paraId="469F0A5C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 Unit One </w:t>
      </w:r>
    </w:p>
    <w:p w14:paraId="5E5D4F99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个左右新词，正确而熟练地运用其中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知道演讲稿的写作方法（记叙文题材），从而提高在语篇层面理解和把握课文的意识；对课文中出现的突出语法现象（名词性从句多种表达方式）进行运用；进行翻译练习以检查学生运用所学词汇和短语进行翻译的能力。</w:t>
      </w:r>
      <w:bookmarkStart w:id="5" w:name="_Hlk81203872"/>
      <w:r w:rsidR="006F0CFC">
        <w:rPr>
          <w:rFonts w:hAnsi="宋体" w:hint="eastAsia"/>
          <w:bCs/>
          <w:color w:val="000000"/>
          <w:sz w:val="20"/>
          <w:szCs w:val="20"/>
        </w:rPr>
        <w:t>思政要点：</w:t>
      </w:r>
      <w:bookmarkEnd w:id="5"/>
      <w:r w:rsidR="006F0CFC">
        <w:rPr>
          <w:rFonts w:hAnsi="宋体" w:hint="eastAsia"/>
          <w:bCs/>
          <w:color w:val="000000"/>
          <w:sz w:val="20"/>
          <w:szCs w:val="20"/>
        </w:rPr>
        <w:t>中西大学教育差异。</w:t>
      </w:r>
      <w:r>
        <w:rPr>
          <w:rFonts w:hAnsi="宋体" w:hint="eastAsia"/>
          <w:bCs/>
          <w:color w:val="000000"/>
          <w:sz w:val="20"/>
          <w:szCs w:val="20"/>
        </w:rPr>
        <w:t>难点：记叙文结构，实践课时</w:t>
      </w:r>
      <w:r w:rsidR="005D005E">
        <w:rPr>
          <w:rFonts w:hAnsi="宋体"/>
          <w:bCs/>
          <w:color w:val="000000"/>
          <w:sz w:val="20"/>
          <w:szCs w:val="20"/>
        </w:rPr>
        <w:t>4</w:t>
      </w:r>
      <w:r>
        <w:rPr>
          <w:rFonts w:hAnsi="宋体" w:hint="eastAsia"/>
          <w:bCs/>
          <w:color w:val="000000"/>
          <w:sz w:val="20"/>
          <w:szCs w:val="20"/>
        </w:rPr>
        <w:t>课时，理论课时</w:t>
      </w:r>
      <w:r w:rsidR="005D005E">
        <w:rPr>
          <w:rFonts w:hAnsi="宋体"/>
          <w:bCs/>
          <w:color w:val="000000"/>
          <w:sz w:val="20"/>
          <w:szCs w:val="20"/>
        </w:rPr>
        <w:t>4</w:t>
      </w:r>
      <w:r>
        <w:rPr>
          <w:rFonts w:hAnsi="宋体" w:hint="eastAsia"/>
          <w:bCs/>
          <w:color w:val="000000"/>
          <w:sz w:val="20"/>
          <w:szCs w:val="20"/>
        </w:rPr>
        <w:t>课时。</w:t>
      </w:r>
    </w:p>
    <w:p w14:paraId="3CC39B2A" w14:textId="77777777" w:rsidR="008C6CBA" w:rsidRDefault="0074589C" w:rsidP="006F0CFC">
      <w:pPr>
        <w:snapToGrid w:val="0"/>
        <w:spacing w:line="300" w:lineRule="auto"/>
        <w:ind w:firstLineChars="400" w:firstLine="80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Unit Two  </w:t>
      </w:r>
    </w:p>
    <w:p w14:paraId="37247A64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个左右新词，正确而熟练地运用其中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知道论说文的写作方法（长句短句混合风格），从而提高在结构层面理解和把握课文的意识；对课文中出现的突出语法现象（完成时态，完成进行时）进行操练；完形填空练习以检查语篇理解能力。</w:t>
      </w:r>
      <w:r w:rsidR="006F0CFC">
        <w:rPr>
          <w:rFonts w:hAnsi="宋体" w:hint="eastAsia"/>
          <w:bCs/>
          <w:color w:val="000000"/>
          <w:sz w:val="20"/>
          <w:szCs w:val="20"/>
        </w:rPr>
        <w:t>思政要点：资本主义社会对工人的剥削。</w:t>
      </w:r>
      <w:r>
        <w:rPr>
          <w:rFonts w:hAnsi="宋体" w:hint="eastAsia"/>
          <w:bCs/>
          <w:color w:val="000000"/>
          <w:sz w:val="20"/>
          <w:szCs w:val="20"/>
        </w:rPr>
        <w:t>难点：论说文写作，实践课时</w:t>
      </w:r>
      <w:r w:rsidR="005D005E">
        <w:rPr>
          <w:rFonts w:hAnsi="宋体"/>
          <w:bCs/>
          <w:color w:val="000000"/>
          <w:sz w:val="20"/>
          <w:szCs w:val="20"/>
        </w:rPr>
        <w:t>4</w:t>
      </w:r>
      <w:r>
        <w:rPr>
          <w:rFonts w:hAnsi="宋体" w:hint="eastAsia"/>
          <w:bCs/>
          <w:color w:val="000000"/>
          <w:sz w:val="20"/>
          <w:szCs w:val="20"/>
        </w:rPr>
        <w:t>课时，理论课时</w:t>
      </w:r>
      <w:r w:rsidR="005D005E">
        <w:rPr>
          <w:rFonts w:hAnsi="宋体"/>
          <w:bCs/>
          <w:color w:val="000000"/>
          <w:sz w:val="20"/>
          <w:szCs w:val="20"/>
        </w:rPr>
        <w:t>4</w:t>
      </w:r>
      <w:r>
        <w:rPr>
          <w:rFonts w:hAnsi="宋体" w:hint="eastAsia"/>
          <w:bCs/>
          <w:color w:val="000000"/>
          <w:sz w:val="20"/>
          <w:szCs w:val="20"/>
        </w:rPr>
        <w:t>课时。</w:t>
      </w:r>
    </w:p>
    <w:p w14:paraId="0D7829E5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Unit </w:t>
      </w:r>
      <w:r w:rsidR="007E6F1A">
        <w:rPr>
          <w:rFonts w:hAnsi="宋体" w:hint="eastAsia"/>
          <w:bCs/>
          <w:color w:val="000000"/>
          <w:sz w:val="20"/>
          <w:szCs w:val="20"/>
        </w:rPr>
        <w:t>Six</w:t>
      </w:r>
    </w:p>
    <w:p w14:paraId="55EBE851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个左右新词，正确而熟练地运用其中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个及其基本搭配；正确理解课文内容；知道说明文题材的写作方法，从而提高在语篇层面理解和把握课文的意识；对课文中出现的突出语法现象（过去完成时，过去</w:t>
      </w:r>
      <w:r>
        <w:rPr>
          <w:rFonts w:hAnsi="宋体" w:hint="eastAsia"/>
          <w:bCs/>
          <w:color w:val="000000"/>
          <w:sz w:val="20"/>
          <w:szCs w:val="20"/>
        </w:rPr>
        <w:lastRenderedPageBreak/>
        <w:t>完成进行时态）进行操练；进行翻译练习以检查学生运用所学词汇和短语进行翻译的能力；词汇练习以检查语词汇运用能力。</w:t>
      </w:r>
      <w:bookmarkStart w:id="6" w:name="_Hlk81204021"/>
      <w:r w:rsidR="006F0CFC">
        <w:rPr>
          <w:rFonts w:hAnsi="宋体" w:hint="eastAsia"/>
          <w:bCs/>
          <w:color w:val="000000"/>
          <w:sz w:val="20"/>
          <w:szCs w:val="20"/>
        </w:rPr>
        <w:t>思政要点：</w:t>
      </w:r>
      <w:bookmarkEnd w:id="6"/>
      <w:r w:rsidR="006F0CFC">
        <w:rPr>
          <w:rFonts w:hAnsi="宋体" w:hint="eastAsia"/>
          <w:bCs/>
          <w:color w:val="000000"/>
          <w:sz w:val="20"/>
          <w:szCs w:val="20"/>
        </w:rPr>
        <w:t>美国社会的汽车发展史对中国城市发展的启发。</w:t>
      </w:r>
      <w:r>
        <w:rPr>
          <w:rFonts w:hAnsi="宋体" w:hint="eastAsia"/>
          <w:bCs/>
          <w:color w:val="000000"/>
          <w:sz w:val="20"/>
          <w:szCs w:val="20"/>
        </w:rPr>
        <w:t>难点：说明文题材的写作方法，实践课时</w:t>
      </w:r>
      <w:r w:rsidR="005D005E">
        <w:rPr>
          <w:rFonts w:hAnsi="宋体"/>
          <w:bCs/>
          <w:color w:val="000000"/>
          <w:sz w:val="20"/>
          <w:szCs w:val="20"/>
        </w:rPr>
        <w:t>4</w:t>
      </w:r>
      <w:r>
        <w:rPr>
          <w:rFonts w:hAnsi="宋体" w:hint="eastAsia"/>
          <w:bCs/>
          <w:color w:val="000000"/>
          <w:sz w:val="20"/>
          <w:szCs w:val="20"/>
        </w:rPr>
        <w:t>课时，理论课时</w:t>
      </w:r>
      <w:r w:rsidR="005D005E">
        <w:rPr>
          <w:rFonts w:hAnsi="宋体"/>
          <w:bCs/>
          <w:color w:val="000000"/>
          <w:sz w:val="20"/>
          <w:szCs w:val="20"/>
        </w:rPr>
        <w:t>4</w:t>
      </w:r>
      <w:r>
        <w:rPr>
          <w:rFonts w:hAnsi="宋体" w:hint="eastAsia"/>
          <w:bCs/>
          <w:color w:val="000000"/>
          <w:sz w:val="20"/>
          <w:szCs w:val="20"/>
        </w:rPr>
        <w:t>课时。</w:t>
      </w:r>
    </w:p>
    <w:p w14:paraId="563C591F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Unit </w:t>
      </w:r>
      <w:r w:rsidR="007E6F1A">
        <w:rPr>
          <w:rFonts w:hAnsi="宋体"/>
          <w:bCs/>
          <w:color w:val="000000"/>
          <w:sz w:val="20"/>
          <w:szCs w:val="20"/>
        </w:rPr>
        <w:t>Seven</w:t>
      </w:r>
      <w:r>
        <w:rPr>
          <w:rFonts w:hAnsi="宋体" w:hint="eastAsia"/>
          <w:bCs/>
          <w:color w:val="000000"/>
          <w:sz w:val="20"/>
          <w:szCs w:val="20"/>
        </w:rPr>
        <w:t xml:space="preserve"> </w:t>
      </w:r>
    </w:p>
    <w:p w14:paraId="6433D11A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个左右新词，正确而熟练地运用其中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知道议论文的写作方法，从而提高在语篇层面理解和把握课文的意识；对课文中出现的突出语法现象（状语从句）进行运用；进行翻译练习以检查学生运用所学词汇和短语进行翻译的能力；词汇练习以检查语词汇运用能力。</w:t>
      </w:r>
      <w:r w:rsidR="006F0CFC">
        <w:rPr>
          <w:rFonts w:hAnsi="宋体" w:hint="eastAsia"/>
          <w:bCs/>
          <w:color w:val="000000"/>
          <w:sz w:val="20"/>
          <w:szCs w:val="20"/>
        </w:rPr>
        <w:t>思政要点：树立正确的幸福观。</w:t>
      </w:r>
      <w:r>
        <w:rPr>
          <w:rFonts w:hAnsi="宋体" w:hint="eastAsia"/>
          <w:bCs/>
          <w:color w:val="000000"/>
          <w:sz w:val="20"/>
          <w:szCs w:val="20"/>
        </w:rPr>
        <w:t>难点：语法现象（状语从句），实践课时</w:t>
      </w:r>
      <w:r w:rsidR="005D005E">
        <w:rPr>
          <w:rFonts w:hAnsi="宋体"/>
          <w:bCs/>
          <w:color w:val="000000"/>
          <w:sz w:val="20"/>
          <w:szCs w:val="20"/>
        </w:rPr>
        <w:t>4</w:t>
      </w:r>
      <w:r>
        <w:rPr>
          <w:rFonts w:hAnsi="宋体" w:hint="eastAsia"/>
          <w:bCs/>
          <w:color w:val="000000"/>
          <w:sz w:val="20"/>
          <w:szCs w:val="20"/>
        </w:rPr>
        <w:t>课时，理论课时</w:t>
      </w:r>
      <w:r w:rsidR="005D005E">
        <w:rPr>
          <w:rFonts w:hAnsi="宋体"/>
          <w:bCs/>
          <w:color w:val="000000"/>
          <w:sz w:val="20"/>
          <w:szCs w:val="20"/>
        </w:rPr>
        <w:t>4</w:t>
      </w:r>
      <w:r>
        <w:rPr>
          <w:rFonts w:hAnsi="宋体" w:hint="eastAsia"/>
          <w:bCs/>
          <w:color w:val="000000"/>
          <w:sz w:val="20"/>
          <w:szCs w:val="20"/>
        </w:rPr>
        <w:t>课时。</w:t>
      </w:r>
    </w:p>
    <w:p w14:paraId="32E9C04B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Unit </w:t>
      </w:r>
      <w:r w:rsidR="007E6F1A">
        <w:rPr>
          <w:rFonts w:hAnsi="宋体"/>
          <w:bCs/>
          <w:color w:val="000000"/>
          <w:sz w:val="20"/>
          <w:szCs w:val="20"/>
        </w:rPr>
        <w:t>Eight</w:t>
      </w:r>
      <w:r>
        <w:rPr>
          <w:rFonts w:hAnsi="宋体" w:hint="eastAsia"/>
          <w:bCs/>
          <w:color w:val="000000"/>
          <w:sz w:val="20"/>
          <w:szCs w:val="20"/>
        </w:rPr>
        <w:t xml:space="preserve"> </w:t>
      </w:r>
    </w:p>
    <w:p w14:paraId="4C82BBA9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个左右新词，正确而熟练地运用其中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知道议论文的写作方法（举例子），从而提高在语篇层面理解和把握课文的意识；对课文中出现的突出语法现象（情态动词比较）进行操练；进行翻译练习以检查学生运用所学词汇和短语进行翻译的能力；词汇练习以检查语词汇运用能力。</w:t>
      </w:r>
      <w:bookmarkStart w:id="7" w:name="_Hlk81204155"/>
      <w:r w:rsidR="006F0CFC">
        <w:rPr>
          <w:rFonts w:hAnsi="宋体" w:hint="eastAsia"/>
          <w:bCs/>
          <w:color w:val="000000"/>
          <w:sz w:val="20"/>
          <w:szCs w:val="20"/>
        </w:rPr>
        <w:t>思政要点：</w:t>
      </w:r>
      <w:bookmarkEnd w:id="7"/>
      <w:r w:rsidR="006F0CFC">
        <w:rPr>
          <w:rFonts w:hAnsi="宋体" w:hint="eastAsia"/>
          <w:bCs/>
          <w:color w:val="000000"/>
          <w:sz w:val="20"/>
          <w:szCs w:val="20"/>
        </w:rPr>
        <w:t>构建诚信社会。</w:t>
      </w:r>
      <w:r>
        <w:rPr>
          <w:rFonts w:hAnsi="宋体" w:hint="eastAsia"/>
          <w:bCs/>
          <w:color w:val="000000"/>
          <w:sz w:val="20"/>
          <w:szCs w:val="20"/>
        </w:rPr>
        <w:t>难点：议论文的写作方法（举例子），实践课时</w:t>
      </w:r>
      <w:r w:rsidR="005D005E">
        <w:rPr>
          <w:rFonts w:hAnsi="宋体"/>
          <w:bCs/>
          <w:color w:val="000000"/>
          <w:sz w:val="20"/>
          <w:szCs w:val="20"/>
        </w:rPr>
        <w:t>4</w:t>
      </w:r>
      <w:r>
        <w:rPr>
          <w:rFonts w:hAnsi="宋体" w:hint="eastAsia"/>
          <w:bCs/>
          <w:color w:val="000000"/>
          <w:sz w:val="20"/>
          <w:szCs w:val="20"/>
        </w:rPr>
        <w:t>课时，理论课时</w:t>
      </w:r>
      <w:r w:rsidR="005D005E">
        <w:rPr>
          <w:rFonts w:hAnsi="宋体"/>
          <w:bCs/>
          <w:color w:val="000000"/>
          <w:sz w:val="20"/>
          <w:szCs w:val="20"/>
        </w:rPr>
        <w:t>4</w:t>
      </w:r>
      <w:r>
        <w:rPr>
          <w:rFonts w:hAnsi="宋体" w:hint="eastAsia"/>
          <w:bCs/>
          <w:color w:val="000000"/>
          <w:sz w:val="20"/>
          <w:szCs w:val="20"/>
        </w:rPr>
        <w:t>课时。</w:t>
      </w:r>
    </w:p>
    <w:p w14:paraId="4E6627FF" w14:textId="77777777" w:rsidR="00AB102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    </w:t>
      </w:r>
    </w:p>
    <w:p w14:paraId="4019472A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Unit </w:t>
      </w:r>
      <w:r w:rsidR="007E6F1A">
        <w:rPr>
          <w:rFonts w:hAnsi="宋体"/>
          <w:bCs/>
          <w:color w:val="000000"/>
          <w:sz w:val="20"/>
          <w:szCs w:val="20"/>
        </w:rPr>
        <w:t>Twelve</w:t>
      </w:r>
    </w:p>
    <w:p w14:paraId="24CBF4D2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个左右新词，正确而熟练地运用其中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知道小说的写作方法（短篇小说体裁），从而提高在语篇层面理解和把握课文的意识；对课文中出现的突出语法现象（前置和倒装）进行操练；进行翻译练习以检查学生运用所学词汇和短语进行翻译的能力；完形填空练习以检查语篇理解能力。</w:t>
      </w:r>
      <w:r w:rsidR="006F0CFC">
        <w:rPr>
          <w:rFonts w:hAnsi="宋体" w:hint="eastAsia"/>
          <w:bCs/>
          <w:color w:val="000000"/>
          <w:sz w:val="20"/>
          <w:szCs w:val="20"/>
        </w:rPr>
        <w:t>思政要点：树立正确的爱情观。</w:t>
      </w:r>
      <w:r>
        <w:rPr>
          <w:rFonts w:hAnsi="宋体" w:hint="eastAsia"/>
          <w:bCs/>
          <w:color w:val="000000"/>
          <w:sz w:val="20"/>
          <w:szCs w:val="20"/>
        </w:rPr>
        <w:t>难点：语法现象（前置和倒装），实践课时</w:t>
      </w:r>
      <w:r w:rsidR="005D005E">
        <w:rPr>
          <w:rFonts w:hAnsi="宋体"/>
          <w:bCs/>
          <w:color w:val="000000"/>
          <w:sz w:val="20"/>
          <w:szCs w:val="20"/>
        </w:rPr>
        <w:t>4</w:t>
      </w:r>
      <w:r>
        <w:rPr>
          <w:rFonts w:hAnsi="宋体" w:hint="eastAsia"/>
          <w:bCs/>
          <w:color w:val="000000"/>
          <w:sz w:val="20"/>
          <w:szCs w:val="20"/>
        </w:rPr>
        <w:t>课时，理论课时</w:t>
      </w:r>
      <w:r w:rsidR="005D005E">
        <w:rPr>
          <w:rFonts w:hAnsi="宋体"/>
          <w:bCs/>
          <w:color w:val="000000"/>
          <w:sz w:val="20"/>
          <w:szCs w:val="20"/>
        </w:rPr>
        <w:t>4</w:t>
      </w:r>
      <w:r>
        <w:rPr>
          <w:rFonts w:hAnsi="宋体" w:hint="eastAsia"/>
          <w:bCs/>
          <w:color w:val="000000"/>
          <w:sz w:val="20"/>
          <w:szCs w:val="20"/>
        </w:rPr>
        <w:t>课时。</w:t>
      </w:r>
    </w:p>
    <w:p w14:paraId="3F7BD89B" w14:textId="77777777" w:rsidR="008C6CBA" w:rsidRDefault="0074589C">
      <w:pPr>
        <w:snapToGrid w:val="0"/>
        <w:spacing w:line="300" w:lineRule="auto"/>
        <w:ind w:firstLineChars="600" w:firstLine="120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 </w:t>
      </w:r>
    </w:p>
    <w:p w14:paraId="0D31949E" w14:textId="77777777" w:rsidR="008C6CBA" w:rsidRDefault="0074589C" w:rsidP="007E6F1A">
      <w:pPr>
        <w:snapToGrid w:val="0"/>
        <w:spacing w:line="300" w:lineRule="auto"/>
        <w:ind w:left="368" w:firstLine="42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 xml:space="preserve">Unit </w:t>
      </w:r>
      <w:r w:rsidR="007E6F1A">
        <w:rPr>
          <w:rFonts w:hAnsi="宋体"/>
          <w:bCs/>
          <w:color w:val="000000"/>
          <w:sz w:val="20"/>
          <w:szCs w:val="20"/>
        </w:rPr>
        <w:t>Four</w:t>
      </w:r>
      <w:r>
        <w:rPr>
          <w:rFonts w:hAnsi="宋体" w:hint="eastAsia"/>
          <w:bCs/>
          <w:color w:val="000000"/>
          <w:sz w:val="20"/>
          <w:szCs w:val="20"/>
        </w:rPr>
        <w:t xml:space="preserve"> </w:t>
      </w:r>
    </w:p>
    <w:p w14:paraId="421F30DD" w14:textId="77777777" w:rsidR="008C6CBA" w:rsidRDefault="0074589C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Text I &amp; Text II</w:t>
      </w:r>
      <w:r>
        <w:rPr>
          <w:rFonts w:hAnsi="宋体" w:hint="eastAsia"/>
          <w:bCs/>
          <w:color w:val="000000"/>
          <w:sz w:val="20"/>
          <w:szCs w:val="20"/>
        </w:rPr>
        <w:t>：理解</w:t>
      </w:r>
      <w:r>
        <w:rPr>
          <w:rFonts w:hAnsi="宋体" w:hint="eastAsia"/>
          <w:bCs/>
          <w:color w:val="000000"/>
          <w:sz w:val="20"/>
          <w:szCs w:val="20"/>
        </w:rPr>
        <w:t>40</w:t>
      </w:r>
      <w:r>
        <w:rPr>
          <w:rFonts w:hAnsi="宋体" w:hint="eastAsia"/>
          <w:bCs/>
          <w:color w:val="000000"/>
          <w:sz w:val="20"/>
          <w:szCs w:val="20"/>
        </w:rPr>
        <w:t>个左右新词，正确而熟练地运用其中</w:t>
      </w:r>
      <w:r>
        <w:rPr>
          <w:rFonts w:hAnsi="宋体" w:hint="eastAsia"/>
          <w:bCs/>
          <w:color w:val="000000"/>
          <w:sz w:val="20"/>
          <w:szCs w:val="20"/>
        </w:rPr>
        <w:t>20</w:t>
      </w:r>
      <w:r>
        <w:rPr>
          <w:rFonts w:hAnsi="宋体" w:hint="eastAsia"/>
          <w:bCs/>
          <w:color w:val="000000"/>
          <w:sz w:val="20"/>
          <w:szCs w:val="20"/>
        </w:rPr>
        <w:t>个及其基本搭配；正确理解课文内容；知道说明文的写作方法（对比法），从而提高在语篇层面理解和把握课文的意识；对课文中出现的突出语法现象（同位语从句）进行操练；进行翻译练习以检查学生运用所学词汇和短语进行翻译的能力；完形填空练习以检查语篇理解能力。</w:t>
      </w:r>
      <w:r w:rsidR="006F0CFC">
        <w:rPr>
          <w:rFonts w:hAnsi="宋体" w:hint="eastAsia"/>
          <w:bCs/>
          <w:color w:val="000000"/>
          <w:sz w:val="20"/>
          <w:szCs w:val="20"/>
        </w:rPr>
        <w:t>思政要点：中西饮食文化对比。</w:t>
      </w:r>
      <w:r>
        <w:rPr>
          <w:rFonts w:hAnsi="宋体" w:hint="eastAsia"/>
          <w:bCs/>
          <w:color w:val="000000"/>
          <w:sz w:val="20"/>
          <w:szCs w:val="20"/>
        </w:rPr>
        <w:t>难点：说明文的写作方法（对比法），实践课时</w:t>
      </w:r>
      <w:r w:rsidR="005D005E">
        <w:rPr>
          <w:rFonts w:hAnsi="宋体"/>
          <w:bCs/>
          <w:color w:val="000000"/>
          <w:sz w:val="20"/>
          <w:szCs w:val="20"/>
        </w:rPr>
        <w:t>8</w:t>
      </w:r>
      <w:r>
        <w:rPr>
          <w:rFonts w:hAnsi="宋体" w:hint="eastAsia"/>
          <w:bCs/>
          <w:color w:val="000000"/>
          <w:sz w:val="20"/>
          <w:szCs w:val="20"/>
        </w:rPr>
        <w:t>课时，理论课时</w:t>
      </w:r>
      <w:r w:rsidR="00AB102A">
        <w:rPr>
          <w:rFonts w:hAnsi="宋体"/>
          <w:bCs/>
          <w:color w:val="000000"/>
          <w:sz w:val="20"/>
          <w:szCs w:val="20"/>
        </w:rPr>
        <w:t>8</w:t>
      </w:r>
      <w:r>
        <w:rPr>
          <w:rFonts w:hAnsi="宋体" w:hint="eastAsia"/>
          <w:bCs/>
          <w:color w:val="000000"/>
          <w:sz w:val="20"/>
          <w:szCs w:val="20"/>
        </w:rPr>
        <w:t>课时。</w:t>
      </w:r>
    </w:p>
    <w:p w14:paraId="41A2625B" w14:textId="77777777" w:rsidR="008C6CBA" w:rsidRDefault="008C6CBA">
      <w:pPr>
        <w:snapToGrid w:val="0"/>
        <w:spacing w:line="300" w:lineRule="auto"/>
        <w:ind w:leftChars="375" w:left="2158" w:hangingChars="685" w:hanging="1370"/>
        <w:rPr>
          <w:rFonts w:hAnsi="宋体"/>
          <w:bCs/>
          <w:color w:val="000000"/>
          <w:sz w:val="20"/>
          <w:szCs w:val="20"/>
        </w:rPr>
      </w:pPr>
    </w:p>
    <w:p w14:paraId="0DA40F42" w14:textId="77777777" w:rsidR="008C6CBA" w:rsidRDefault="008C6CB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69EA146A" w14:textId="77777777" w:rsidR="008C6CBA" w:rsidRDefault="0074589C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课内实验名称及基本要求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1"/>
        <w:gridCol w:w="3537"/>
        <w:gridCol w:w="604"/>
        <w:gridCol w:w="1001"/>
        <w:gridCol w:w="1772"/>
      </w:tblGrid>
      <w:tr w:rsidR="008C6CBA" w14:paraId="59AA5A4E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249C" w14:textId="77777777" w:rsidR="008C6CBA" w:rsidRDefault="0074589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696A" w14:textId="77777777" w:rsidR="008C6CBA" w:rsidRDefault="0074589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BAD6" w14:textId="77777777" w:rsidR="008C6CBA" w:rsidRDefault="0074589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677B" w14:textId="77777777" w:rsidR="008C6CBA" w:rsidRDefault="0074589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76AD94F3" w14:textId="77777777" w:rsidR="008C6CBA" w:rsidRDefault="0074589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221D" w14:textId="77777777" w:rsidR="008C6CBA" w:rsidRDefault="0074589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ABD9" w14:textId="77777777" w:rsidR="008C6CBA" w:rsidRDefault="0074589C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8C6CBA" w14:paraId="556E942E" w14:textId="77777777">
        <w:trPr>
          <w:trHeight w:hRule="exact" w:val="4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3E32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F887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主题辩论练习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3054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讨论美国汽车文化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E5D3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AB4B" w14:textId="77777777" w:rsidR="008C6CBA" w:rsidRDefault="007458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1557" w14:textId="77777777" w:rsidR="008C6CBA" w:rsidRDefault="008C6CB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C6CBA" w14:paraId="432D0F31" w14:textId="77777777">
        <w:trPr>
          <w:trHeight w:hRule="exact" w:val="4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7FEE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916D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写作练习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AC69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小论文：快乐与幸福的关系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F943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43E5" w14:textId="77777777" w:rsidR="008C6CBA" w:rsidRDefault="007458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B01C" w14:textId="77777777" w:rsidR="008C6CBA" w:rsidRDefault="008C6CB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C6CBA" w14:paraId="45AA52FE" w14:textId="77777777">
        <w:trPr>
          <w:trHeight w:hRule="exact" w:val="4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AFBB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661D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写作练习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1D75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小论文：白色谎言利弊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F0CF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3734" w14:textId="77777777" w:rsidR="008C6CBA" w:rsidRDefault="0074589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7F0F" w14:textId="77777777" w:rsidR="008C6CBA" w:rsidRDefault="008C6CB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C6CBA" w14:paraId="663C015B" w14:textId="77777777">
        <w:trPr>
          <w:trHeight w:hRule="exact"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AD85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9997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对话练习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FA44" w14:textId="77777777" w:rsidR="008C6CBA" w:rsidRDefault="0074589C">
            <w:pPr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讲故事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D652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FCE6" w14:textId="77777777" w:rsidR="008C6CBA" w:rsidRDefault="0074589C">
            <w:pPr>
              <w:ind w:firstLineChars="100" w:firstLine="1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0029" w14:textId="77777777" w:rsidR="008C6CBA" w:rsidRDefault="008C6CB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C6CBA" w14:paraId="5A2C6EC9" w14:textId="77777777">
        <w:trPr>
          <w:trHeight w:hRule="exact" w:val="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DF72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D4A8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写作练习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0C5E" w14:textId="77777777" w:rsidR="008C6CBA" w:rsidRDefault="0074589C">
            <w:pPr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小论文：中国文化和哲学在中国食物体现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5C18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FEED" w14:textId="77777777" w:rsidR="008C6CBA" w:rsidRDefault="0074589C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综合型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ADD3" w14:textId="77777777" w:rsidR="008C6CBA" w:rsidRDefault="008C6CB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43A3B982" w14:textId="77777777" w:rsidR="008C6CBA" w:rsidRDefault="008C6CBA"/>
    <w:p w14:paraId="7B108D5C" w14:textId="74A1C8EB" w:rsidR="008C6CBA" w:rsidRDefault="000A0697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</w:t>
      </w:r>
      <w:r w:rsidR="0074589C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page" w:tblpX="1993" w:tblpY="117"/>
        <w:tblOverlap w:val="never"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5103"/>
        <w:gridCol w:w="2127"/>
      </w:tblGrid>
      <w:tr w:rsidR="008C6CBA" w14:paraId="2333B5BF" w14:textId="77777777">
        <w:tc>
          <w:tcPr>
            <w:tcW w:w="1364" w:type="dxa"/>
          </w:tcPr>
          <w:p w14:paraId="450BFA28" w14:textId="77777777" w:rsidR="008C6CBA" w:rsidRDefault="0074589C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7788B48F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5283BE98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8C6CBA" w14:paraId="0A3B9F45" w14:textId="77777777">
        <w:tc>
          <w:tcPr>
            <w:tcW w:w="1364" w:type="dxa"/>
          </w:tcPr>
          <w:p w14:paraId="11D022C7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14:paraId="78D2DD38" w14:textId="77777777" w:rsidR="008C6CBA" w:rsidRDefault="0074589C">
            <w:pPr>
              <w:widowControl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期末考试，检测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理解英语、语法、词汇基本知识能力，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运用英语语言基本技能进行写作表达。</w:t>
            </w:r>
          </w:p>
        </w:tc>
        <w:tc>
          <w:tcPr>
            <w:tcW w:w="2127" w:type="dxa"/>
          </w:tcPr>
          <w:p w14:paraId="4C7D9EA3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55%</w:t>
            </w:r>
          </w:p>
        </w:tc>
      </w:tr>
      <w:tr w:rsidR="008C6CBA" w14:paraId="32D26D3C" w14:textId="77777777">
        <w:tc>
          <w:tcPr>
            <w:tcW w:w="1364" w:type="dxa"/>
          </w:tcPr>
          <w:p w14:paraId="2C59DB8E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14:paraId="0E48A6FD" w14:textId="77777777" w:rsidR="008C6CBA" w:rsidRDefault="0074589C">
            <w:pPr>
              <w:widowControl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课堂测验，检测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理解英语、语法、词汇基本知识能力。</w:t>
            </w:r>
          </w:p>
        </w:tc>
        <w:tc>
          <w:tcPr>
            <w:tcW w:w="2127" w:type="dxa"/>
          </w:tcPr>
          <w:p w14:paraId="143AE791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 w:val="24"/>
              </w:rPr>
              <w:t>15%</w:t>
            </w:r>
          </w:p>
        </w:tc>
      </w:tr>
      <w:tr w:rsidR="008C6CBA" w14:paraId="10AF3F6F" w14:textId="77777777">
        <w:trPr>
          <w:trHeight w:val="656"/>
        </w:trPr>
        <w:tc>
          <w:tcPr>
            <w:tcW w:w="1364" w:type="dxa"/>
          </w:tcPr>
          <w:p w14:paraId="4DB55C2E" w14:textId="505D9B9F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</w:tcPr>
          <w:p w14:paraId="6A74D223" w14:textId="1B5E3C0E" w:rsidR="00D3247C" w:rsidRDefault="00D3247C" w:rsidP="00D3247C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演讲展示</w:t>
            </w:r>
            <w:r w:rsidR="0074589C"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检测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运用口头形式，阐释自己观点能力，及展示</w:t>
            </w:r>
            <w:r w:rsidRPr="00D3247C"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人文科学素养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。</w:t>
            </w:r>
          </w:p>
          <w:p w14:paraId="419E3231" w14:textId="1EAE6E2C" w:rsidR="008C6CBA" w:rsidRDefault="008C6CBA">
            <w:pPr>
              <w:widowControl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CF867B3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 w:val="24"/>
              </w:rPr>
              <w:t>15%</w:t>
            </w:r>
          </w:p>
        </w:tc>
      </w:tr>
      <w:tr w:rsidR="008C6CBA" w14:paraId="556AEB7F" w14:textId="77777777">
        <w:trPr>
          <w:trHeight w:val="1045"/>
        </w:trPr>
        <w:tc>
          <w:tcPr>
            <w:tcW w:w="1364" w:type="dxa"/>
          </w:tcPr>
          <w:p w14:paraId="2E212D1D" w14:textId="74942672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</w:tcPr>
          <w:p w14:paraId="49CC7652" w14:textId="3B1FD338" w:rsidR="008C6CBA" w:rsidRDefault="0074589C">
            <w:pPr>
              <w:widowControl/>
              <w:rPr>
                <w:rFonts w:asciiTheme="minorEastAsia" w:eastAsiaTheme="minorEastAsia" w:hAnsi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>小论文，检测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运用书面形式，阐释自己观点能力，及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了解祖国的优秀传统文化和革命历史能力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0"/>
                <w:szCs w:val="20"/>
              </w:rPr>
              <w:t>。</w:t>
            </w:r>
          </w:p>
          <w:p w14:paraId="43E3F7E3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1BA99FFA" w14:textId="77777777" w:rsidR="008C6CBA" w:rsidRDefault="0074589C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sz w:val="24"/>
              </w:rPr>
              <w:t>15%</w:t>
            </w:r>
          </w:p>
        </w:tc>
      </w:tr>
    </w:tbl>
    <w:p w14:paraId="01D95164" w14:textId="16FDE311" w:rsidR="00813658" w:rsidRPr="002002EB" w:rsidRDefault="00D3247C" w:rsidP="00813658">
      <w:pPr>
        <w:snapToGrid w:val="0"/>
        <w:spacing w:line="288" w:lineRule="auto"/>
        <w:rPr>
          <w:sz w:val="24"/>
          <w:szCs w:val="24"/>
        </w:rPr>
      </w:pPr>
      <w:r w:rsidRPr="00A507E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7214AE5" wp14:editId="5BC22114">
            <wp:simplePos x="0" y="0"/>
            <wp:positionH relativeFrom="column">
              <wp:posOffset>631825</wp:posOffset>
            </wp:positionH>
            <wp:positionV relativeFrom="paragraph">
              <wp:posOffset>2856718</wp:posOffset>
            </wp:positionV>
            <wp:extent cx="414020" cy="3473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alphaModFix amt="8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aintStrok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34" r="30869" b="-94"/>
                    <a:stretch/>
                  </pic:blipFill>
                  <pic:spPr bwMode="auto">
                    <a:xfrm>
                      <a:off x="0" y="0"/>
                      <a:ext cx="414020" cy="347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658" w:rsidRPr="002002EB">
        <w:rPr>
          <w:rFonts w:hint="eastAsia"/>
          <w:sz w:val="24"/>
          <w:szCs w:val="24"/>
        </w:rPr>
        <w:t>撰写人：</w:t>
      </w:r>
      <w:r w:rsidR="00813658" w:rsidRPr="002002EB">
        <w:rPr>
          <w:rFonts w:hint="eastAsia"/>
          <w:sz w:val="24"/>
          <w:szCs w:val="24"/>
        </w:rPr>
        <w:t xml:space="preserve"> </w:t>
      </w:r>
      <w:r w:rsidR="00A507EE">
        <w:rPr>
          <w:sz w:val="24"/>
          <w:szCs w:val="24"/>
        </w:rPr>
        <w:tab/>
      </w:r>
      <w:r w:rsidR="00A507EE">
        <w:rPr>
          <w:sz w:val="24"/>
          <w:szCs w:val="24"/>
        </w:rPr>
        <w:tab/>
      </w:r>
      <w:r w:rsidR="00A507EE">
        <w:rPr>
          <w:sz w:val="24"/>
          <w:szCs w:val="24"/>
        </w:rPr>
        <w:tab/>
      </w:r>
      <w:r w:rsidR="00813658" w:rsidRPr="002002EB">
        <w:rPr>
          <w:rFonts w:hint="eastAsia"/>
          <w:sz w:val="24"/>
          <w:szCs w:val="24"/>
        </w:rPr>
        <w:t>系主任审核签名：</w:t>
      </w:r>
      <w:r w:rsidR="00813658" w:rsidRPr="002002EB">
        <w:rPr>
          <w:sz w:val="24"/>
          <w:szCs w:val="24"/>
        </w:rPr>
        <w:t xml:space="preserve"> </w:t>
      </w:r>
      <w:r w:rsidRPr="00AA7C46">
        <w:rPr>
          <w:noProof/>
          <w:sz w:val="28"/>
          <w:szCs w:val="28"/>
        </w:rPr>
        <w:drawing>
          <wp:inline distT="0" distB="0" distL="0" distR="0" wp14:anchorId="24FCD1A1" wp14:editId="1202C7C9">
            <wp:extent cx="625929" cy="212901"/>
            <wp:effectExtent l="0" t="0" r="0" b="3175"/>
            <wp:docPr id="4" name="Picture 4" descr="A picture containing typography, font, sketch, calli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ypography, font, sketch, calligraphy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6742" cy="26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006B">
        <w:rPr>
          <w:sz w:val="24"/>
          <w:szCs w:val="24"/>
        </w:rPr>
        <w:t xml:space="preserve">    </w:t>
      </w:r>
      <w:r w:rsidR="00813658" w:rsidRPr="002002EB">
        <w:rPr>
          <w:rFonts w:hint="eastAsia"/>
          <w:sz w:val="24"/>
          <w:szCs w:val="24"/>
        </w:rPr>
        <w:t>审核时间：</w:t>
      </w:r>
      <w:r w:rsidR="00813658" w:rsidRPr="002002EB">
        <w:rPr>
          <w:rFonts w:hint="eastAsia"/>
          <w:sz w:val="24"/>
          <w:szCs w:val="24"/>
        </w:rPr>
        <w:t>202</w:t>
      </w:r>
      <w:r>
        <w:rPr>
          <w:sz w:val="24"/>
          <w:szCs w:val="24"/>
        </w:rPr>
        <w:t>3</w:t>
      </w:r>
      <w:r w:rsidR="00813658" w:rsidRPr="002002EB">
        <w:rPr>
          <w:rFonts w:hint="eastAsia"/>
          <w:sz w:val="24"/>
          <w:szCs w:val="24"/>
        </w:rPr>
        <w:t>年</w:t>
      </w:r>
      <w:r w:rsidR="00813658" w:rsidRPr="002002EB">
        <w:rPr>
          <w:rFonts w:hint="eastAsia"/>
          <w:sz w:val="24"/>
          <w:szCs w:val="24"/>
        </w:rPr>
        <w:t>9</w:t>
      </w:r>
      <w:r w:rsidR="00813658" w:rsidRPr="002002EB">
        <w:rPr>
          <w:rFonts w:hint="eastAsia"/>
          <w:sz w:val="24"/>
          <w:szCs w:val="24"/>
        </w:rPr>
        <w:t>月</w:t>
      </w:r>
    </w:p>
    <w:p w14:paraId="09140C2C" w14:textId="77777777" w:rsidR="008C6CBA" w:rsidRPr="00813658" w:rsidRDefault="008C6CBA"/>
    <w:sectPr w:rsidR="008C6CBA" w:rsidRPr="008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10ED7" w14:textId="77777777" w:rsidR="00742936" w:rsidRDefault="00742936" w:rsidP="00813658">
      <w:r>
        <w:separator/>
      </w:r>
    </w:p>
  </w:endnote>
  <w:endnote w:type="continuationSeparator" w:id="0">
    <w:p w14:paraId="13FEDC02" w14:textId="77777777" w:rsidR="00742936" w:rsidRDefault="00742936" w:rsidP="0081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A7E1C" w14:textId="77777777" w:rsidR="00742936" w:rsidRDefault="00742936" w:rsidP="00813658">
      <w:r>
        <w:separator/>
      </w:r>
    </w:p>
  </w:footnote>
  <w:footnote w:type="continuationSeparator" w:id="0">
    <w:p w14:paraId="43E4A26B" w14:textId="77777777" w:rsidR="00742936" w:rsidRDefault="00742936" w:rsidP="0081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793FA12"/>
    <w:multiLevelType w:val="singleLevel"/>
    <w:tmpl w:val="E793FA1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A0697"/>
    <w:rsid w:val="000A25F1"/>
    <w:rsid w:val="000C2434"/>
    <w:rsid w:val="001072BC"/>
    <w:rsid w:val="0018776D"/>
    <w:rsid w:val="001D73C4"/>
    <w:rsid w:val="00256B39"/>
    <w:rsid w:val="0026033C"/>
    <w:rsid w:val="0026168A"/>
    <w:rsid w:val="002E3721"/>
    <w:rsid w:val="00313BBA"/>
    <w:rsid w:val="0032602E"/>
    <w:rsid w:val="003367AE"/>
    <w:rsid w:val="00376C7D"/>
    <w:rsid w:val="00381BE1"/>
    <w:rsid w:val="003B1258"/>
    <w:rsid w:val="003C6906"/>
    <w:rsid w:val="004100B0"/>
    <w:rsid w:val="00454707"/>
    <w:rsid w:val="005467DC"/>
    <w:rsid w:val="00553D03"/>
    <w:rsid w:val="005B2B6D"/>
    <w:rsid w:val="005B4B4E"/>
    <w:rsid w:val="005D005E"/>
    <w:rsid w:val="005D06D8"/>
    <w:rsid w:val="005F6401"/>
    <w:rsid w:val="00624FE1"/>
    <w:rsid w:val="006F0CFC"/>
    <w:rsid w:val="007208D6"/>
    <w:rsid w:val="00742936"/>
    <w:rsid w:val="0074589C"/>
    <w:rsid w:val="007E6F1A"/>
    <w:rsid w:val="00813658"/>
    <w:rsid w:val="008B397C"/>
    <w:rsid w:val="008B47F4"/>
    <w:rsid w:val="008C6CBA"/>
    <w:rsid w:val="00900019"/>
    <w:rsid w:val="0094027E"/>
    <w:rsid w:val="0099063E"/>
    <w:rsid w:val="009A2048"/>
    <w:rsid w:val="009D5F5B"/>
    <w:rsid w:val="00A507EE"/>
    <w:rsid w:val="00A547E1"/>
    <w:rsid w:val="00A769B1"/>
    <w:rsid w:val="00A837D5"/>
    <w:rsid w:val="00AA06DB"/>
    <w:rsid w:val="00AB102A"/>
    <w:rsid w:val="00AC4C45"/>
    <w:rsid w:val="00AE5AD4"/>
    <w:rsid w:val="00AF7579"/>
    <w:rsid w:val="00B46F21"/>
    <w:rsid w:val="00B511A5"/>
    <w:rsid w:val="00B7006B"/>
    <w:rsid w:val="00B736A7"/>
    <w:rsid w:val="00B7651F"/>
    <w:rsid w:val="00C068F5"/>
    <w:rsid w:val="00C56E09"/>
    <w:rsid w:val="00C5714E"/>
    <w:rsid w:val="00C66D45"/>
    <w:rsid w:val="00C87D72"/>
    <w:rsid w:val="00CD3256"/>
    <w:rsid w:val="00CF096B"/>
    <w:rsid w:val="00D3247C"/>
    <w:rsid w:val="00E16D30"/>
    <w:rsid w:val="00E33169"/>
    <w:rsid w:val="00E70904"/>
    <w:rsid w:val="00EF44B1"/>
    <w:rsid w:val="00F35AA0"/>
    <w:rsid w:val="00F62FFF"/>
    <w:rsid w:val="00F81656"/>
    <w:rsid w:val="00FE5FEE"/>
    <w:rsid w:val="016E63C2"/>
    <w:rsid w:val="024B0C39"/>
    <w:rsid w:val="031B1CCB"/>
    <w:rsid w:val="05C47B4D"/>
    <w:rsid w:val="07625313"/>
    <w:rsid w:val="0A8128A6"/>
    <w:rsid w:val="0BF32A1B"/>
    <w:rsid w:val="10BD2C22"/>
    <w:rsid w:val="169B5D33"/>
    <w:rsid w:val="18AC0921"/>
    <w:rsid w:val="21F56378"/>
    <w:rsid w:val="22987C80"/>
    <w:rsid w:val="24192CCC"/>
    <w:rsid w:val="2C79297C"/>
    <w:rsid w:val="39A66CD4"/>
    <w:rsid w:val="3CD52CE1"/>
    <w:rsid w:val="410F2E6A"/>
    <w:rsid w:val="4430136C"/>
    <w:rsid w:val="4AB0382B"/>
    <w:rsid w:val="569868B5"/>
    <w:rsid w:val="579D5604"/>
    <w:rsid w:val="5E6878F6"/>
    <w:rsid w:val="611F6817"/>
    <w:rsid w:val="66CA1754"/>
    <w:rsid w:val="6F1E65D4"/>
    <w:rsid w:val="6F266C86"/>
    <w:rsid w:val="6F5042C2"/>
    <w:rsid w:val="718D418B"/>
    <w:rsid w:val="74316312"/>
    <w:rsid w:val="748C0055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FF8DD4D"/>
  <w15:docId w15:val="{6B2D19EF-B463-4BE7-9304-EE75C2DE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pPr>
      <w:snapToGrid w:val="0"/>
      <w:ind w:left="718"/>
    </w:pPr>
    <w:rPr>
      <w:rFonts w:ascii="_x000B__x000C_" w:hAnsi="_x000B__x000C_"/>
      <w:kern w:val="0"/>
      <w:sz w:val="20"/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A069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A069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9</cp:revision>
  <cp:lastPrinted>2024-03-22T07:38:00Z</cp:lastPrinted>
  <dcterms:created xsi:type="dcterms:W3CDTF">2022-09-14T05:57:00Z</dcterms:created>
  <dcterms:modified xsi:type="dcterms:W3CDTF">2024-03-22T07:45:00Z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  <property fmtid="{D5CDD505-2E9C-101B-9397-08002B2CF9AE}" pid="3" name="KSORubyTemplateID" linkTarget="0">
    <vt:lpwstr>6</vt:lpwstr>
  </property>
</Properties>
</file>