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CE115" w14:textId="77777777" w:rsidR="00A63536" w:rsidRDefault="009606CA">
      <w:pPr>
        <w:widowControl/>
        <w:jc w:val="left"/>
        <w:rPr>
          <w:rFonts w:ascii="FangSong_GB2312" w:eastAsia="FangSong_GB2312" w:hAnsi="FangSong_GB2312" w:cs="FangSong_GB2312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B138726" wp14:editId="3734B8BD">
                <wp:simplePos x="0" y="0"/>
                <wp:positionH relativeFrom="page">
                  <wp:posOffset>540384</wp:posOffset>
                </wp:positionH>
                <wp:positionV relativeFrom="page">
                  <wp:posOffset>359409</wp:posOffset>
                </wp:positionV>
                <wp:extent cx="2635250" cy="310516"/>
                <wp:effectExtent l="0" t="0" r="0" b="0"/>
                <wp:wrapNone/>
                <wp:docPr id="1073741825" name="officeArt object" descr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3105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915D33B" w14:textId="77777777" w:rsidR="00A63536" w:rsidRDefault="009606CA">
                            <w:pPr>
                              <w:jc w:val="left"/>
                            </w:pPr>
                            <w:r>
                              <w:rPr>
                                <w:rFonts w:ascii="SimSun" w:eastAsia="SimSun" w:hAnsi="SimSun" w:cs="SimSun"/>
                                <w:spacing w:val="20"/>
                                <w:sz w:val="24"/>
                                <w:szCs w:val="24"/>
                              </w:rPr>
                              <w:t>SJQU-QR-JW-013</w:t>
                            </w:r>
                            <w:r>
                              <w:rPr>
                                <w:rFonts w:ascii="SimSun" w:eastAsia="SimSun" w:hAnsi="SimSun" w:cs="SimSun"/>
                                <w:spacing w:val="20"/>
                                <w:sz w:val="24"/>
                                <w:szCs w:val="24"/>
                                <w:lang w:val="zh-TW" w:eastAsia="zh-TW"/>
                              </w:rPr>
                              <w:t>（</w:t>
                            </w:r>
                            <w:r>
                              <w:rPr>
                                <w:rFonts w:ascii="SimSun" w:eastAsia="SimSun" w:hAnsi="SimSun" w:cs="SimSun"/>
                                <w:spacing w:val="20"/>
                                <w:sz w:val="24"/>
                                <w:szCs w:val="24"/>
                              </w:rPr>
                              <w:t>A0</w:t>
                            </w:r>
                            <w:r>
                              <w:rPr>
                                <w:rFonts w:ascii="SimSun" w:eastAsia="SimSun" w:hAnsi="SimSun" w:cs="SimSun"/>
                                <w:spacing w:val="20"/>
                                <w:sz w:val="24"/>
                                <w:szCs w:val="24"/>
                                <w:lang w:val="zh-TW" w:eastAsia="zh-TW"/>
                              </w:rPr>
                              <w:t>）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2.5pt;margin-top:28.3pt;width:207.5pt;height:24.5pt;z-index: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jc w:val="left"/>
                      </w:pPr>
                      <w:r>
                        <w:rPr>
                          <w:rFonts w:ascii="宋体" w:cs="宋体" w:hAnsi="宋体" w:eastAsia="宋体"/>
                          <w:spacing w:val="20"/>
                          <w:sz w:val="24"/>
                          <w:szCs w:val="24"/>
                          <w:rtl w:val="0"/>
                          <w:lang w:val="en-US"/>
                        </w:rPr>
                        <w:t>SJQU-QR-JW-013</w:t>
                      </w:r>
                      <w:r>
                        <w:rPr>
                          <w:rFonts w:ascii="宋体" w:cs="宋体" w:hAnsi="宋体" w:eastAsia="宋体"/>
                          <w:spacing w:val="20"/>
                          <w:sz w:val="24"/>
                          <w:szCs w:val="24"/>
                          <w:rtl w:val="0"/>
                          <w:lang w:val="zh-TW" w:eastAsia="zh-TW"/>
                        </w:rPr>
                        <w:t>（</w:t>
                      </w:r>
                      <w:r>
                        <w:rPr>
                          <w:rFonts w:ascii="宋体" w:cs="宋体" w:hAnsi="宋体" w:eastAsia="宋体"/>
                          <w:spacing w:val="20"/>
                          <w:sz w:val="24"/>
                          <w:szCs w:val="24"/>
                          <w:rtl w:val="0"/>
                          <w:lang w:val="en-US"/>
                        </w:rPr>
                        <w:t>A0</w:t>
                      </w:r>
                      <w:r>
                        <w:rPr>
                          <w:rFonts w:ascii="宋体" w:cs="宋体" w:hAnsi="宋体" w:eastAsia="宋体"/>
                          <w:spacing w:val="20"/>
                          <w:sz w:val="24"/>
                          <w:szCs w:val="24"/>
                          <w:rtl w:val="0"/>
                          <w:lang w:val="zh-TW" w:eastAsia="zh-TW"/>
                        </w:rPr>
                        <w:t>）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</w:p>
    <w:p w14:paraId="56A3BDE4" w14:textId="77777777" w:rsidR="00A63536" w:rsidRDefault="009606CA">
      <w:pPr>
        <w:spacing w:line="400" w:lineRule="exact"/>
        <w:jc w:val="center"/>
        <w:rPr>
          <w:rFonts w:ascii="SimHei" w:eastAsia="SimHei" w:hAnsi="SimHei" w:cs="SimHei"/>
          <w:b/>
          <w:bCs/>
          <w:sz w:val="30"/>
          <w:szCs w:val="30"/>
        </w:rPr>
      </w:pPr>
      <w:r>
        <w:rPr>
          <w:rFonts w:ascii="SimHei" w:eastAsia="SimHei" w:hAnsi="SimHei" w:cs="SimHei"/>
          <w:b/>
          <w:bCs/>
          <w:sz w:val="30"/>
          <w:szCs w:val="30"/>
          <w:lang w:val="zh-TW" w:eastAsia="zh-TW"/>
        </w:rPr>
        <w:t>上</w:t>
      </w:r>
      <w:r>
        <w:rPr>
          <w:rFonts w:ascii="SimHei" w:eastAsia="SimHei" w:hAnsi="SimHei" w:cs="SimHei"/>
          <w:b/>
          <w:bCs/>
          <w:sz w:val="30"/>
          <w:szCs w:val="30"/>
        </w:rPr>
        <w:t xml:space="preserve"> </w:t>
      </w:r>
      <w:r>
        <w:rPr>
          <w:rFonts w:ascii="SimHei" w:eastAsia="SimHei" w:hAnsi="SimHei" w:cs="SimHei"/>
          <w:b/>
          <w:bCs/>
          <w:sz w:val="30"/>
          <w:szCs w:val="30"/>
          <w:lang w:val="zh-TW" w:eastAsia="zh-TW"/>
        </w:rPr>
        <w:t>海</w:t>
      </w:r>
      <w:r>
        <w:rPr>
          <w:rFonts w:ascii="SimHei" w:eastAsia="SimHei" w:hAnsi="SimHei" w:cs="SimHei"/>
          <w:b/>
          <w:bCs/>
          <w:sz w:val="30"/>
          <w:szCs w:val="30"/>
        </w:rPr>
        <w:t xml:space="preserve"> </w:t>
      </w:r>
      <w:r>
        <w:rPr>
          <w:rFonts w:ascii="SimHei" w:eastAsia="SimHei" w:hAnsi="SimHei" w:cs="SimHei"/>
          <w:b/>
          <w:bCs/>
          <w:sz w:val="30"/>
          <w:szCs w:val="30"/>
          <w:lang w:val="zh-TW" w:eastAsia="zh-TW"/>
        </w:rPr>
        <w:t>建</w:t>
      </w:r>
      <w:r>
        <w:rPr>
          <w:rFonts w:ascii="SimHei" w:eastAsia="SimHei" w:hAnsi="SimHei" w:cs="SimHei"/>
          <w:b/>
          <w:bCs/>
          <w:sz w:val="30"/>
          <w:szCs w:val="30"/>
        </w:rPr>
        <w:t xml:space="preserve"> </w:t>
      </w:r>
      <w:r>
        <w:rPr>
          <w:rFonts w:ascii="SimHei" w:eastAsia="SimHei" w:hAnsi="SimHei" w:cs="SimHei"/>
          <w:b/>
          <w:bCs/>
          <w:sz w:val="30"/>
          <w:szCs w:val="30"/>
          <w:lang w:val="zh-TW" w:eastAsia="zh-TW"/>
        </w:rPr>
        <w:t>桥</w:t>
      </w:r>
      <w:r>
        <w:rPr>
          <w:rFonts w:ascii="SimHei" w:eastAsia="SimHei" w:hAnsi="SimHei" w:cs="SimHei"/>
          <w:b/>
          <w:bCs/>
          <w:sz w:val="30"/>
          <w:szCs w:val="30"/>
        </w:rPr>
        <w:t xml:space="preserve"> </w:t>
      </w:r>
      <w:r>
        <w:rPr>
          <w:rFonts w:ascii="SimHei" w:eastAsia="SimHei" w:hAnsi="SimHei" w:cs="SimHei"/>
          <w:b/>
          <w:bCs/>
          <w:sz w:val="30"/>
          <w:szCs w:val="30"/>
          <w:lang w:val="zh-TW" w:eastAsia="zh-TW"/>
        </w:rPr>
        <w:t>学</w:t>
      </w:r>
      <w:r>
        <w:rPr>
          <w:rFonts w:ascii="SimHei" w:eastAsia="SimHei" w:hAnsi="SimHei" w:cs="SimHei"/>
          <w:b/>
          <w:bCs/>
          <w:sz w:val="30"/>
          <w:szCs w:val="30"/>
        </w:rPr>
        <w:t xml:space="preserve"> </w:t>
      </w:r>
      <w:r>
        <w:rPr>
          <w:rFonts w:ascii="SimHei" w:eastAsia="SimHei" w:hAnsi="SimHei" w:cs="SimHei"/>
          <w:b/>
          <w:bCs/>
          <w:sz w:val="30"/>
          <w:szCs w:val="30"/>
          <w:lang w:val="zh-TW" w:eastAsia="zh-TW"/>
        </w:rPr>
        <w:t>院</w:t>
      </w:r>
    </w:p>
    <w:p w14:paraId="62B8B6CE" w14:textId="77777777" w:rsidR="00A63536" w:rsidRDefault="009606CA">
      <w:pPr>
        <w:spacing w:line="400" w:lineRule="exact"/>
        <w:jc w:val="center"/>
        <w:rPr>
          <w:rFonts w:ascii="SimSun" w:eastAsia="SimSun" w:hAnsi="SimSun" w:cs="SimSun"/>
          <w:sz w:val="28"/>
          <w:szCs w:val="28"/>
          <w:lang w:val="zh-TW" w:eastAsia="zh-TW"/>
        </w:rPr>
      </w:pPr>
      <w:r>
        <w:rPr>
          <w:sz w:val="30"/>
          <w:szCs w:val="30"/>
          <w:u w:val="single"/>
          <w:lang w:val="zh-TW" w:eastAsia="zh-TW"/>
        </w:rPr>
        <w:t>教育研究方法</w:t>
      </w:r>
      <w:r>
        <w:rPr>
          <w:sz w:val="28"/>
          <w:szCs w:val="28"/>
          <w:lang w:val="zh-TW" w:eastAsia="zh-TW"/>
        </w:rPr>
        <w:t>课程教案</w:t>
      </w:r>
    </w:p>
    <w:p w14:paraId="6349FB03" w14:textId="77777777" w:rsidR="00A63536" w:rsidRDefault="009606CA">
      <w:pPr>
        <w:spacing w:before="156" w:line="400" w:lineRule="exact"/>
        <w:rPr>
          <w:rFonts w:ascii="FangSong_GB2312" w:eastAsia="FangSong_GB2312" w:hAnsi="FangSong_GB2312" w:cs="FangSong_GB2312"/>
          <w:kern w:val="0"/>
          <w:sz w:val="24"/>
          <w:szCs w:val="24"/>
          <w:u w:val="single"/>
        </w:rPr>
      </w:pPr>
      <w:r>
        <w:rPr>
          <w:rFonts w:ascii="FangSong_GB2312" w:eastAsia="FangSong_GB2312" w:hAnsi="FangSong_GB2312" w:cs="FangSong_GB2312"/>
          <w:sz w:val="24"/>
          <w:szCs w:val="24"/>
          <w:lang w:val="zh-TW" w:eastAsia="zh-TW"/>
        </w:rPr>
        <w:t>周次</w:t>
      </w:r>
      <w:r>
        <w:rPr>
          <w:rFonts w:ascii="FangSong_GB2312" w:eastAsia="FangSong_GB2312" w:hAnsi="FangSong_GB2312" w:cs="FangSong_GB2312"/>
          <w:sz w:val="24"/>
          <w:szCs w:val="24"/>
        </w:rPr>
        <w:t xml:space="preserve"> 1  </w:t>
      </w:r>
      <w:r>
        <w:rPr>
          <w:rFonts w:ascii="FangSong_GB2312" w:eastAsia="FangSong_GB2312" w:hAnsi="FangSong_GB2312" w:cs="FangSong_GB2312"/>
          <w:sz w:val="24"/>
          <w:szCs w:val="24"/>
          <w:lang w:val="zh-TW" w:eastAsia="zh-TW"/>
        </w:rPr>
        <w:t>第</w:t>
      </w:r>
      <w:r>
        <w:rPr>
          <w:rFonts w:ascii="FangSong_GB2312" w:eastAsia="FangSong_GB2312" w:hAnsi="FangSong_GB2312" w:cs="FangSong_GB2312"/>
          <w:sz w:val="24"/>
          <w:szCs w:val="24"/>
        </w:rPr>
        <w:t>1</w:t>
      </w:r>
      <w:r>
        <w:rPr>
          <w:rFonts w:ascii="FangSong_GB2312" w:eastAsia="FangSong_GB2312" w:hAnsi="FangSong_GB2312" w:cs="FangSong_GB2312"/>
          <w:sz w:val="24"/>
          <w:szCs w:val="24"/>
          <w:lang w:val="zh-TW" w:eastAsia="zh-TW"/>
        </w:rPr>
        <w:t>次课</w:t>
      </w:r>
      <w:r>
        <w:rPr>
          <w:rFonts w:ascii="FangSong_GB2312" w:eastAsia="FangSong_GB2312" w:hAnsi="FangSong_GB2312" w:cs="FangSong_GB2312"/>
          <w:sz w:val="24"/>
          <w:szCs w:val="24"/>
        </w:rPr>
        <w:t xml:space="preserve">   </w:t>
      </w:r>
      <w:r>
        <w:rPr>
          <w:rFonts w:ascii="FangSong_GB2312" w:eastAsia="FangSong_GB2312" w:hAnsi="FangSong_GB2312" w:cs="FangSong_GB2312"/>
          <w:sz w:val="24"/>
          <w:szCs w:val="24"/>
          <w:lang w:val="zh-TW" w:eastAsia="zh-TW"/>
        </w:rPr>
        <w:t>学时</w:t>
      </w:r>
      <w:r>
        <w:rPr>
          <w:rFonts w:ascii="FangSong_GB2312" w:eastAsia="FangSong_GB2312" w:hAnsi="FangSong_GB2312" w:cs="FangSong_GB2312"/>
          <w:sz w:val="24"/>
          <w:szCs w:val="24"/>
        </w:rPr>
        <w:t xml:space="preserve"> 2               </w:t>
      </w:r>
      <w:r>
        <w:rPr>
          <w:rFonts w:ascii="FangSong_GB2312" w:eastAsia="FangSong_GB2312" w:hAnsi="FangSong_GB2312" w:cs="FangSong_GB2312"/>
          <w:sz w:val="24"/>
          <w:szCs w:val="24"/>
          <w:lang w:val="zh-TW" w:eastAsia="zh-TW"/>
        </w:rPr>
        <w:t>教案撰写人</w:t>
      </w:r>
      <w:r>
        <w:rPr>
          <w:rFonts w:ascii="FangSong_GB2312" w:eastAsia="FangSong_GB2312" w:hAnsi="FangSong_GB2312" w:cs="FangSong_GB2312"/>
          <w:sz w:val="24"/>
          <w:szCs w:val="24"/>
          <w:lang w:val="zh-TW" w:eastAsia="zh-TW"/>
        </w:rPr>
        <w:t xml:space="preserve"> </w:t>
      </w:r>
      <w:r>
        <w:rPr>
          <w:rFonts w:ascii="FangSong_GB2312" w:eastAsia="FangSong_GB2312" w:hAnsi="FangSong_GB2312" w:cs="FangSong_GB2312"/>
          <w:kern w:val="0"/>
          <w:sz w:val="24"/>
          <w:szCs w:val="24"/>
          <w:u w:val="single"/>
          <w:lang w:val="zh-CN"/>
        </w:rPr>
        <w:t>何慧</w:t>
      </w:r>
    </w:p>
    <w:tbl>
      <w:tblPr>
        <w:tblW w:w="882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299"/>
        <w:gridCol w:w="5053"/>
        <w:gridCol w:w="2476"/>
      </w:tblGrid>
      <w:tr w:rsidR="00A63536" w14:paraId="02B180CB" w14:textId="77777777">
        <w:trPr>
          <w:trHeight w:val="77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F9DCC" w14:textId="77777777" w:rsidR="00A63536" w:rsidRDefault="009606CA">
            <w:pPr>
              <w:spacing w:line="360" w:lineRule="auto"/>
              <w:jc w:val="center"/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课程单元名称</w:t>
            </w:r>
          </w:p>
        </w:tc>
        <w:tc>
          <w:tcPr>
            <w:tcW w:w="5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C570AD" w14:textId="77777777" w:rsidR="00A63536" w:rsidRDefault="009606CA">
            <w:pPr>
              <w:widowControl/>
              <w:numPr>
                <w:ilvl w:val="0"/>
                <w:numId w:val="1"/>
              </w:numPr>
              <w:jc w:val="left"/>
              <w:rPr>
                <w:rFonts w:ascii="SimSun" w:eastAsia="SimSun" w:hAnsi="SimSun" w:cs="SimSun"/>
                <w:kern w:val="0"/>
                <w:sz w:val="22"/>
                <w:szCs w:val="22"/>
                <w:lang w:val="zh-TW" w:eastAsia="zh-TW"/>
              </w:rPr>
            </w:pPr>
            <w:r>
              <w:rPr>
                <w:rFonts w:ascii="SimSun" w:eastAsia="SimSun" w:hAnsi="SimSun" w:cs="SimSun"/>
                <w:kern w:val="0"/>
                <w:sz w:val="22"/>
                <w:szCs w:val="22"/>
                <w:lang w:val="zh-TW" w:eastAsia="zh-TW"/>
              </w:rPr>
              <w:t>第一章</w:t>
            </w:r>
            <w:r>
              <w:rPr>
                <w:rFonts w:ascii="SimSun" w:eastAsia="SimSun" w:hAnsi="SimSun" w:cs="SimSun"/>
                <w:kern w:val="0"/>
                <w:sz w:val="22"/>
                <w:szCs w:val="22"/>
                <w:lang w:val="zh-CN"/>
              </w:rPr>
              <w:t>：</w:t>
            </w:r>
            <w:r>
              <w:rPr>
                <w:rFonts w:ascii="SimSun" w:eastAsia="SimSun" w:hAnsi="SimSun" w:cs="SimSun"/>
                <w:kern w:val="0"/>
                <w:sz w:val="22"/>
                <w:szCs w:val="22"/>
                <w:lang w:val="zh-TW" w:eastAsia="zh-TW"/>
              </w:rPr>
              <w:t xml:space="preserve"> </w:t>
            </w:r>
            <w:r>
              <w:rPr>
                <w:rFonts w:ascii="SimSun" w:eastAsia="SimSun" w:hAnsi="SimSun" w:cs="SimSun"/>
                <w:kern w:val="0"/>
                <w:sz w:val="22"/>
                <w:szCs w:val="22"/>
                <w:lang w:val="zh-TW" w:eastAsia="zh-TW"/>
              </w:rPr>
              <w:t>教育研究</w:t>
            </w:r>
            <w:r>
              <w:rPr>
                <w:rFonts w:ascii="SimSun" w:eastAsia="SimSun" w:hAnsi="SimSun" w:cs="SimSun"/>
                <w:kern w:val="0"/>
                <w:sz w:val="22"/>
                <w:szCs w:val="22"/>
                <w:lang w:val="zh-CN"/>
              </w:rPr>
              <w:t>导论</w:t>
            </w:r>
            <w:r>
              <w:rPr>
                <w:rFonts w:ascii="SimSun" w:eastAsia="SimSun" w:hAnsi="SimSun" w:cs="SimSun"/>
                <w:kern w:val="0"/>
                <w:sz w:val="22"/>
                <w:szCs w:val="22"/>
                <w:lang w:val="zh-TW" w:eastAsia="zh-TW"/>
              </w:rPr>
              <w:t>；</w:t>
            </w:r>
          </w:p>
          <w:p w14:paraId="42808752" w14:textId="77777777" w:rsidR="00A63536" w:rsidRDefault="009606CA">
            <w:pPr>
              <w:widowControl/>
              <w:numPr>
                <w:ilvl w:val="0"/>
                <w:numId w:val="1"/>
              </w:numPr>
              <w:jc w:val="left"/>
              <w:rPr>
                <w:rFonts w:ascii="SimSun" w:eastAsia="SimSun" w:hAnsi="SimSun" w:cs="SimSun"/>
                <w:kern w:val="0"/>
                <w:sz w:val="22"/>
                <w:szCs w:val="22"/>
                <w:lang w:val="zh-CN"/>
              </w:rPr>
            </w:pPr>
            <w:r>
              <w:rPr>
                <w:rFonts w:ascii="SimSun" w:eastAsia="SimSun" w:hAnsi="SimSun" w:cs="SimSun"/>
                <w:kern w:val="0"/>
                <w:sz w:val="22"/>
                <w:szCs w:val="22"/>
                <w:lang w:val="zh-CN"/>
              </w:rPr>
              <w:t>第四章：教育研究的实施过程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D432E6" w14:textId="77777777" w:rsidR="00A63536" w:rsidRDefault="00A63536"/>
        </w:tc>
      </w:tr>
      <w:tr w:rsidR="00A63536" w14:paraId="69C1322C" w14:textId="77777777">
        <w:trPr>
          <w:trHeight w:val="1215"/>
          <w:jc w:val="center"/>
        </w:trPr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A69A0D" w14:textId="77777777" w:rsidR="00A63536" w:rsidRDefault="009606CA">
            <w:pPr>
              <w:spacing w:line="360" w:lineRule="auto"/>
              <w:rPr>
                <w:rFonts w:ascii="FangSong_GB2312" w:eastAsia="FangSong_GB2312" w:hAnsi="FangSong_GB2312" w:cs="FangSong_GB2312"/>
              </w:rPr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本次授课目的与要求</w:t>
            </w:r>
          </w:p>
          <w:p w14:paraId="0870C84F" w14:textId="77777777" w:rsidR="00A63536" w:rsidRDefault="009606CA">
            <w:pPr>
              <w:spacing w:line="360" w:lineRule="auto"/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了解研究和教育研究的内涵，了解研究的</w:t>
            </w:r>
            <w:r>
              <w:rPr>
                <w:rFonts w:ascii="FangSong_GB2312" w:eastAsia="FangSong_GB2312" w:hAnsi="FangSong_GB2312" w:cs="FangSong_GB2312"/>
                <w:lang w:val="zh-CN"/>
              </w:rPr>
              <w:t>定义</w:t>
            </w:r>
            <w:r>
              <w:rPr>
                <w:rFonts w:ascii="FangSong_GB2312" w:eastAsia="FangSong_GB2312" w:hAnsi="FangSong_GB2312" w:cs="FangSong_GB2312"/>
                <w:lang w:val="zh-TW" w:eastAsia="zh-TW"/>
              </w:rPr>
              <w:t>，</w:t>
            </w:r>
            <w:r>
              <w:rPr>
                <w:rFonts w:ascii="FangSong_GB2312" w:eastAsia="FangSong_GB2312" w:hAnsi="FangSong_GB2312" w:cs="FangSong_GB2312"/>
                <w:lang w:val="zh-CN"/>
              </w:rPr>
              <w:t>基本概念，分类，以及研究的全过程。</w:t>
            </w:r>
            <w:r>
              <w:rPr>
                <w:rFonts w:ascii="FangSong_GB2312" w:eastAsia="FangSong_GB2312" w:hAnsi="FangSong_GB2312" w:cs="FangSong_GB2312"/>
                <w:lang w:val="zh-TW" w:eastAsia="zh-TW"/>
              </w:rPr>
              <w:t>熟悉我国教育研究现状，掌握教育研究的特征和需要遵循的基本原则。</w:t>
            </w:r>
          </w:p>
        </w:tc>
      </w:tr>
      <w:tr w:rsidR="00A63536" w14:paraId="4D3D5E7B" w14:textId="77777777">
        <w:trPr>
          <w:trHeight w:val="1210"/>
          <w:jc w:val="center"/>
        </w:trPr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AEBA05" w14:textId="77777777" w:rsidR="00A63536" w:rsidRDefault="009606CA">
            <w:pPr>
              <w:spacing w:line="360" w:lineRule="auto"/>
              <w:rPr>
                <w:rFonts w:ascii="FangSong_GB2312" w:eastAsia="FangSong_GB2312" w:hAnsi="FangSong_GB2312" w:cs="FangSong_GB2312"/>
              </w:rPr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教学设计思路</w:t>
            </w:r>
          </w:p>
          <w:p w14:paraId="51232B35" w14:textId="77777777" w:rsidR="00A63536" w:rsidRDefault="009606CA">
            <w:pPr>
              <w:spacing w:line="360" w:lineRule="auto"/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介绍课程学习的目的、学习方法，用启发式引导学生思考教育研究的功能，了解教育研究的基本类型。</w:t>
            </w:r>
          </w:p>
        </w:tc>
      </w:tr>
      <w:tr w:rsidR="00A63536" w14:paraId="65D67EA3" w14:textId="77777777">
        <w:trPr>
          <w:trHeight w:val="1085"/>
          <w:jc w:val="center"/>
        </w:trPr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E6070" w14:textId="77777777" w:rsidR="00A63536" w:rsidRDefault="009606CA">
            <w:pPr>
              <w:spacing w:line="360" w:lineRule="auto"/>
              <w:rPr>
                <w:rFonts w:ascii="FangSong_GB2312" w:eastAsia="FangSong_GB2312" w:hAnsi="FangSong_GB2312" w:cs="FangSong_GB2312"/>
              </w:rPr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本次教学重点与难点</w:t>
            </w:r>
          </w:p>
          <w:p w14:paraId="2DA674AB" w14:textId="77777777" w:rsidR="00A63536" w:rsidRDefault="009606CA">
            <w:pPr>
              <w:spacing w:line="360" w:lineRule="auto"/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重点是了解教育研究的概念，难点是信息量大，需要理解教育研究的</w:t>
            </w:r>
            <w:r>
              <w:rPr>
                <w:rFonts w:ascii="FangSong_GB2312" w:eastAsia="FangSong_GB2312" w:hAnsi="FangSong_GB2312" w:cs="FangSong_GB2312"/>
                <w:lang w:val="zh-CN"/>
              </w:rPr>
              <w:t>基本</w:t>
            </w:r>
            <w:r>
              <w:rPr>
                <w:rFonts w:ascii="FangSong_GB2312" w:eastAsia="FangSong_GB2312" w:hAnsi="FangSong_GB2312" w:cs="FangSong_GB2312"/>
                <w:lang w:val="zh-TW" w:eastAsia="zh-TW"/>
              </w:rPr>
              <w:t>概念</w:t>
            </w:r>
            <w:r>
              <w:rPr>
                <w:rFonts w:ascii="FangSong_GB2312" w:eastAsia="FangSong_GB2312" w:hAnsi="FangSong_GB2312" w:cs="FangSong_GB2312"/>
                <w:lang w:val="zh-CN"/>
              </w:rPr>
              <w:t>和研究过程</w:t>
            </w:r>
            <w:r>
              <w:rPr>
                <w:rFonts w:ascii="FangSong_GB2312" w:eastAsia="FangSong_GB2312" w:hAnsi="FangSong_GB2312" w:cs="FangSong_GB2312"/>
                <w:lang w:val="zh-TW" w:eastAsia="zh-TW"/>
              </w:rPr>
              <w:t>。</w:t>
            </w:r>
          </w:p>
        </w:tc>
      </w:tr>
      <w:tr w:rsidR="00A63536" w14:paraId="55ED8CB9" w14:textId="77777777">
        <w:trPr>
          <w:trHeight w:val="310"/>
          <w:jc w:val="center"/>
        </w:trPr>
        <w:tc>
          <w:tcPr>
            <w:tcW w:w="6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C52E18" w14:textId="77777777" w:rsidR="00A63536" w:rsidRDefault="009606CA">
            <w:pPr>
              <w:spacing w:line="360" w:lineRule="auto"/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教学内容提要及时间分配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864AB9" w14:textId="77777777" w:rsidR="00A63536" w:rsidRDefault="009606CA">
            <w:pPr>
              <w:spacing w:line="360" w:lineRule="auto"/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教学方法与手段设计</w:t>
            </w:r>
          </w:p>
        </w:tc>
      </w:tr>
      <w:tr w:rsidR="00A63536" w14:paraId="0AFB2917" w14:textId="77777777">
        <w:trPr>
          <w:trHeight w:val="2770"/>
          <w:jc w:val="center"/>
        </w:trPr>
        <w:tc>
          <w:tcPr>
            <w:tcW w:w="6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C762B" w14:textId="77777777" w:rsidR="00A63536" w:rsidRDefault="009606CA">
            <w:pPr>
              <w:spacing w:line="360" w:lineRule="auto"/>
              <w:rPr>
                <w:rFonts w:ascii="FangSong_GB2312" w:eastAsia="FangSong_GB2312" w:hAnsi="FangSong_GB2312" w:cs="FangSong_GB2312"/>
              </w:rPr>
            </w:pPr>
            <w:r>
              <w:rPr>
                <w:rFonts w:ascii="FangSong_GB2312" w:eastAsia="FangSong_GB2312" w:hAnsi="FangSong_GB2312" w:cs="FangSong_GB2312"/>
                <w:lang w:val="zh-CN"/>
              </w:rPr>
              <w:t xml:space="preserve">                   </w:t>
            </w:r>
          </w:p>
          <w:p w14:paraId="4B8E04BF" w14:textId="77777777" w:rsidR="00A63536" w:rsidRDefault="009606CA">
            <w:pPr>
              <w:spacing w:line="360" w:lineRule="auto"/>
              <w:rPr>
                <w:rFonts w:ascii="FangSong_GB2312" w:eastAsia="FangSong_GB2312" w:hAnsi="FangSong_GB2312" w:cs="FangSong_GB2312"/>
              </w:rPr>
            </w:pPr>
            <w:r>
              <w:rPr>
                <w:rFonts w:ascii="FangSong_GB2312" w:eastAsia="FangSong_GB2312" w:hAnsi="FangSong_GB2312" w:cs="FangSong_GB2312"/>
                <w:lang w:val="zh-CN"/>
              </w:rPr>
              <w:t xml:space="preserve">                    </w:t>
            </w:r>
            <w:r>
              <w:rPr>
                <w:rFonts w:ascii="FangSong_GB2312" w:eastAsia="FangSong_GB2312" w:hAnsi="FangSong_GB2312" w:cs="FangSong_GB2312"/>
                <w:lang w:val="zh-TW" w:eastAsia="zh-TW"/>
              </w:rPr>
              <w:t>教育研究的含义、</w:t>
            </w:r>
            <w:r>
              <w:rPr>
                <w:rFonts w:ascii="FangSong_GB2312" w:eastAsia="FangSong_GB2312" w:hAnsi="FangSong_GB2312" w:cs="FangSong_GB2312"/>
                <w:lang w:val="zh-CN"/>
              </w:rPr>
              <w:t>基本概念</w:t>
            </w:r>
            <w:r>
              <w:rPr>
                <w:rFonts w:ascii="FangSong_GB2312" w:eastAsia="FangSong_GB2312" w:hAnsi="FangSong_GB2312" w:cs="FangSong_GB2312"/>
                <w:lang w:val="zh-CN"/>
              </w:rPr>
              <w:t xml:space="preserve">           </w:t>
            </w:r>
            <w:r>
              <w:rPr>
                <w:rFonts w:ascii="FangSong_GB2312" w:eastAsia="FangSong_GB2312" w:hAnsi="FangSong_GB2312" w:cs="FangSong_GB2312"/>
                <w:lang w:val="zh-TW" w:eastAsia="zh-TW"/>
              </w:rPr>
              <w:t>（</w:t>
            </w:r>
            <w:r>
              <w:rPr>
                <w:rFonts w:ascii="FangSong_GB2312" w:eastAsia="FangSong_GB2312" w:hAnsi="FangSong_GB2312" w:cs="FangSong_GB2312"/>
                <w:lang w:val="zh-CN"/>
              </w:rPr>
              <w:t>20</w:t>
            </w:r>
            <w:r>
              <w:rPr>
                <w:rFonts w:ascii="FangSong_GB2312" w:eastAsia="FangSong_GB2312" w:hAnsi="FangSong_GB2312" w:cs="FangSong_GB2312"/>
                <w:lang w:val="zh-TW" w:eastAsia="zh-TW"/>
              </w:rPr>
              <w:t>分钟）</w:t>
            </w:r>
          </w:p>
          <w:p w14:paraId="2258E4E9" w14:textId="77777777" w:rsidR="00A63536" w:rsidRDefault="009606CA">
            <w:pPr>
              <w:spacing w:line="360" w:lineRule="auto"/>
              <w:ind w:firstLine="1210"/>
              <w:rPr>
                <w:rFonts w:ascii="FangSong_GB2312" w:eastAsia="FangSong_GB2312" w:hAnsi="FangSong_GB2312" w:cs="FangSong_GB2312"/>
              </w:rPr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教育研究的类型、现状、发展趋势（</w:t>
            </w:r>
            <w:r>
              <w:rPr>
                <w:rFonts w:ascii="FangSong_GB2312" w:eastAsia="FangSong_GB2312" w:hAnsi="FangSong_GB2312" w:cs="FangSong_GB2312"/>
                <w:lang w:val="zh-CN"/>
              </w:rPr>
              <w:t>20</w:t>
            </w:r>
            <w:r>
              <w:rPr>
                <w:rFonts w:ascii="FangSong_GB2312" w:eastAsia="FangSong_GB2312" w:hAnsi="FangSong_GB2312" w:cs="FangSong_GB2312"/>
                <w:lang w:val="zh-TW" w:eastAsia="zh-TW"/>
              </w:rPr>
              <w:t>分钟）</w:t>
            </w:r>
          </w:p>
          <w:p w14:paraId="47528A19" w14:textId="77777777" w:rsidR="00A63536" w:rsidRDefault="009606CA">
            <w:pPr>
              <w:spacing w:line="360" w:lineRule="auto"/>
              <w:ind w:firstLine="1210"/>
              <w:rPr>
                <w:rFonts w:ascii="FangSong_GB2312" w:eastAsia="FangSong_GB2312" w:hAnsi="FangSong_GB2312" w:cs="FangSong_GB2312"/>
              </w:rPr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教育研究</w:t>
            </w:r>
            <w:r>
              <w:rPr>
                <w:rFonts w:ascii="FangSong_GB2312" w:eastAsia="FangSong_GB2312" w:hAnsi="FangSong_GB2312" w:cs="FangSong_GB2312"/>
                <w:lang w:val="zh-CN"/>
              </w:rPr>
              <w:t>的过程</w:t>
            </w:r>
            <w:r>
              <w:rPr>
                <w:rFonts w:ascii="FangSong_GB2312" w:eastAsia="FangSong_GB2312" w:hAnsi="FangSong_GB2312" w:cs="FangSong_GB2312"/>
                <w:lang w:val="zh-CN"/>
              </w:rPr>
              <w:t xml:space="preserve">                             </w:t>
            </w:r>
            <w:r>
              <w:rPr>
                <w:rFonts w:ascii="FangSong_GB2312" w:eastAsia="FangSong_GB2312" w:hAnsi="FangSong_GB2312" w:cs="FangSong_GB2312"/>
                <w:lang w:val="zh-TW" w:eastAsia="zh-TW"/>
              </w:rPr>
              <w:t>（</w:t>
            </w:r>
            <w:r>
              <w:rPr>
                <w:rFonts w:ascii="FangSong_GB2312" w:eastAsia="FangSong_GB2312" w:hAnsi="FangSong_GB2312" w:cs="FangSong_GB2312"/>
                <w:lang w:val="zh-CN"/>
              </w:rPr>
              <w:t>20</w:t>
            </w:r>
            <w:r>
              <w:rPr>
                <w:rFonts w:ascii="FangSong_GB2312" w:eastAsia="FangSong_GB2312" w:hAnsi="FangSong_GB2312" w:cs="FangSong_GB2312"/>
                <w:lang w:val="zh-TW" w:eastAsia="zh-TW"/>
              </w:rPr>
              <w:t>分钟）</w:t>
            </w:r>
          </w:p>
          <w:p w14:paraId="4488B78D" w14:textId="77777777" w:rsidR="00A63536" w:rsidRDefault="009606CA">
            <w:pPr>
              <w:spacing w:line="360" w:lineRule="auto"/>
              <w:ind w:firstLine="1210"/>
              <w:rPr>
                <w:rFonts w:ascii="FangSong_GB2312" w:eastAsia="FangSong_GB2312" w:hAnsi="FangSong_GB2312" w:cs="FangSong_GB2312"/>
              </w:rPr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讨论、问答</w:t>
            </w:r>
            <w:r>
              <w:rPr>
                <w:rFonts w:ascii="FangSong_GB2312" w:eastAsia="FangSong_GB2312" w:hAnsi="FangSong_GB2312" w:cs="FangSong_GB2312"/>
                <w:lang w:val="zh-CN"/>
              </w:rPr>
              <w:t xml:space="preserve">                                     </w:t>
            </w:r>
            <w:r>
              <w:rPr>
                <w:rFonts w:ascii="FangSong_GB2312" w:eastAsia="FangSong_GB2312" w:hAnsi="FangSong_GB2312" w:cs="FangSong_GB2312"/>
                <w:lang w:val="zh-TW" w:eastAsia="zh-TW"/>
              </w:rPr>
              <w:t>（</w:t>
            </w:r>
            <w:r>
              <w:rPr>
                <w:rFonts w:ascii="FangSong_GB2312" w:eastAsia="FangSong_GB2312" w:hAnsi="FangSong_GB2312" w:cs="FangSong_GB2312"/>
                <w:lang w:val="zh-CN"/>
              </w:rPr>
              <w:t>20</w:t>
            </w:r>
            <w:r>
              <w:rPr>
                <w:rFonts w:ascii="FangSong_GB2312" w:eastAsia="FangSong_GB2312" w:hAnsi="FangSong_GB2312" w:cs="FangSong_GB2312"/>
                <w:lang w:val="zh-TW" w:eastAsia="zh-TW"/>
              </w:rPr>
              <w:t>分钟）</w:t>
            </w:r>
          </w:p>
          <w:p w14:paraId="4BF6673A" w14:textId="77777777" w:rsidR="00A63536" w:rsidRDefault="00A63536">
            <w:pPr>
              <w:spacing w:line="360" w:lineRule="auto"/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2EF17" w14:textId="77777777" w:rsidR="00A63536" w:rsidRDefault="009606CA">
            <w:pPr>
              <w:widowControl/>
              <w:spacing w:line="360" w:lineRule="auto"/>
              <w:jc w:val="left"/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讲授为主，问答讨论</w:t>
            </w:r>
          </w:p>
        </w:tc>
      </w:tr>
      <w:tr w:rsidR="00A63536" w14:paraId="7F034257" w14:textId="77777777">
        <w:trPr>
          <w:trHeight w:val="760"/>
          <w:jc w:val="center"/>
        </w:trPr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401C3" w14:textId="77777777" w:rsidR="00A63536" w:rsidRDefault="009606CA">
            <w:pPr>
              <w:spacing w:line="360" w:lineRule="auto"/>
              <w:rPr>
                <w:rFonts w:ascii="FangSong_GB2312" w:eastAsia="FangSong_GB2312" w:hAnsi="FangSong_GB2312" w:cs="FangSong_GB2312"/>
              </w:rPr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课外复习、预习要求及作业布置</w:t>
            </w:r>
          </w:p>
          <w:p w14:paraId="77A48EB2" w14:textId="77777777" w:rsidR="00A63536" w:rsidRDefault="009606CA">
            <w:pPr>
              <w:spacing w:line="360" w:lineRule="auto"/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复习第一章</w:t>
            </w:r>
            <w:r>
              <w:rPr>
                <w:rFonts w:ascii="FangSong_GB2312" w:eastAsia="FangSong_GB2312" w:hAnsi="FangSong_GB2312" w:cs="FangSong_GB2312"/>
                <w:lang w:val="zh-CN"/>
              </w:rPr>
              <w:t>和第四章</w:t>
            </w:r>
            <w:r>
              <w:rPr>
                <w:rFonts w:ascii="FangSong_GB2312" w:eastAsia="FangSong_GB2312" w:hAnsi="FangSong_GB2312" w:cs="FangSong_GB2312"/>
                <w:lang w:val="zh-TW" w:eastAsia="zh-TW"/>
              </w:rPr>
              <w:t>内容，预习第</w:t>
            </w:r>
            <w:r>
              <w:rPr>
                <w:rFonts w:ascii="FangSong_GB2312" w:eastAsia="FangSong_GB2312" w:hAnsi="FangSong_GB2312" w:cs="FangSong_GB2312"/>
                <w:lang w:val="zh-CN"/>
              </w:rPr>
              <w:t>三</w:t>
            </w:r>
            <w:r>
              <w:rPr>
                <w:rFonts w:ascii="FangSong_GB2312" w:eastAsia="FangSong_GB2312" w:hAnsi="FangSong_GB2312" w:cs="FangSong_GB2312"/>
                <w:lang w:val="zh-TW" w:eastAsia="zh-TW"/>
              </w:rPr>
              <w:t>章</w:t>
            </w:r>
            <w:r>
              <w:rPr>
                <w:rFonts w:ascii="FangSong_GB2312" w:eastAsia="FangSong_GB2312" w:hAnsi="FangSong_GB2312" w:cs="FangSong_GB2312"/>
                <w:lang w:val="zh-CN"/>
              </w:rPr>
              <w:t>第一节和第七节</w:t>
            </w:r>
          </w:p>
        </w:tc>
      </w:tr>
      <w:tr w:rsidR="00A63536" w14:paraId="4B61A863" w14:textId="77777777">
        <w:trPr>
          <w:trHeight w:val="61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14F13A" w14:textId="77777777" w:rsidR="00A63536" w:rsidRDefault="009606CA">
            <w:pPr>
              <w:spacing w:line="360" w:lineRule="auto"/>
              <w:jc w:val="center"/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课后反思</w:t>
            </w:r>
          </w:p>
        </w:tc>
        <w:tc>
          <w:tcPr>
            <w:tcW w:w="7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70E05" w14:textId="77777777" w:rsidR="00A63536" w:rsidRDefault="00A63536">
            <w:pPr>
              <w:spacing w:line="360" w:lineRule="auto"/>
            </w:pPr>
          </w:p>
        </w:tc>
      </w:tr>
    </w:tbl>
    <w:p w14:paraId="793AC884" w14:textId="77777777" w:rsidR="00A63536" w:rsidRDefault="00A63536" w:rsidP="00CC5D3D">
      <w:pPr>
        <w:spacing w:before="156"/>
        <w:rPr>
          <w:rFonts w:ascii="FangSong_GB2312" w:eastAsia="FangSong_GB2312" w:hAnsi="FangSong_GB2312" w:cs="FangSong_GB2312"/>
          <w:kern w:val="0"/>
          <w:sz w:val="24"/>
          <w:szCs w:val="24"/>
          <w:u w:val="single"/>
        </w:rPr>
      </w:pPr>
    </w:p>
    <w:p w14:paraId="5F2B600B" w14:textId="77777777" w:rsidR="00A63536" w:rsidRDefault="009606CA">
      <w:pPr>
        <w:spacing w:line="400" w:lineRule="exact"/>
        <w:jc w:val="center"/>
        <w:rPr>
          <w:rFonts w:ascii="SimHei" w:eastAsia="SimHei" w:hAnsi="SimHei" w:cs="SimHei"/>
          <w:b/>
          <w:bCs/>
          <w:sz w:val="30"/>
          <w:szCs w:val="30"/>
        </w:rPr>
      </w:pPr>
      <w:r>
        <w:rPr>
          <w:rFonts w:ascii="SimHei" w:eastAsia="SimHei" w:hAnsi="SimHei" w:cs="SimHei"/>
          <w:b/>
          <w:bCs/>
          <w:sz w:val="30"/>
          <w:szCs w:val="30"/>
          <w:lang w:val="zh-TW" w:eastAsia="zh-TW"/>
        </w:rPr>
        <w:t>上</w:t>
      </w:r>
      <w:r>
        <w:rPr>
          <w:rFonts w:ascii="SimHei" w:eastAsia="SimHei" w:hAnsi="SimHei" w:cs="SimHei"/>
          <w:b/>
          <w:bCs/>
          <w:sz w:val="30"/>
          <w:szCs w:val="30"/>
        </w:rPr>
        <w:t xml:space="preserve"> </w:t>
      </w:r>
      <w:r>
        <w:rPr>
          <w:rFonts w:ascii="SimHei" w:eastAsia="SimHei" w:hAnsi="SimHei" w:cs="SimHei"/>
          <w:b/>
          <w:bCs/>
          <w:sz w:val="30"/>
          <w:szCs w:val="30"/>
          <w:lang w:val="zh-TW" w:eastAsia="zh-TW"/>
        </w:rPr>
        <w:t>海</w:t>
      </w:r>
      <w:r>
        <w:rPr>
          <w:rFonts w:ascii="SimHei" w:eastAsia="SimHei" w:hAnsi="SimHei" w:cs="SimHei"/>
          <w:b/>
          <w:bCs/>
          <w:sz w:val="30"/>
          <w:szCs w:val="30"/>
        </w:rPr>
        <w:t xml:space="preserve"> </w:t>
      </w:r>
      <w:r>
        <w:rPr>
          <w:rFonts w:ascii="SimHei" w:eastAsia="SimHei" w:hAnsi="SimHei" w:cs="SimHei"/>
          <w:b/>
          <w:bCs/>
          <w:sz w:val="30"/>
          <w:szCs w:val="30"/>
          <w:lang w:val="zh-TW" w:eastAsia="zh-TW"/>
        </w:rPr>
        <w:t>建</w:t>
      </w:r>
      <w:r>
        <w:rPr>
          <w:rFonts w:ascii="SimHei" w:eastAsia="SimHei" w:hAnsi="SimHei" w:cs="SimHei"/>
          <w:b/>
          <w:bCs/>
          <w:sz w:val="30"/>
          <w:szCs w:val="30"/>
        </w:rPr>
        <w:t xml:space="preserve"> </w:t>
      </w:r>
      <w:r>
        <w:rPr>
          <w:rFonts w:ascii="SimHei" w:eastAsia="SimHei" w:hAnsi="SimHei" w:cs="SimHei"/>
          <w:b/>
          <w:bCs/>
          <w:sz w:val="30"/>
          <w:szCs w:val="30"/>
          <w:lang w:val="zh-TW" w:eastAsia="zh-TW"/>
        </w:rPr>
        <w:t>桥</w:t>
      </w:r>
      <w:r>
        <w:rPr>
          <w:rFonts w:ascii="SimHei" w:eastAsia="SimHei" w:hAnsi="SimHei" w:cs="SimHei"/>
          <w:b/>
          <w:bCs/>
          <w:sz w:val="30"/>
          <w:szCs w:val="30"/>
        </w:rPr>
        <w:t xml:space="preserve"> </w:t>
      </w:r>
      <w:r>
        <w:rPr>
          <w:rFonts w:ascii="SimHei" w:eastAsia="SimHei" w:hAnsi="SimHei" w:cs="SimHei"/>
          <w:b/>
          <w:bCs/>
          <w:sz w:val="30"/>
          <w:szCs w:val="30"/>
          <w:lang w:val="zh-TW" w:eastAsia="zh-TW"/>
        </w:rPr>
        <w:t>学</w:t>
      </w:r>
      <w:r>
        <w:rPr>
          <w:rFonts w:ascii="SimHei" w:eastAsia="SimHei" w:hAnsi="SimHei" w:cs="SimHei"/>
          <w:b/>
          <w:bCs/>
          <w:sz w:val="30"/>
          <w:szCs w:val="30"/>
        </w:rPr>
        <w:t xml:space="preserve"> </w:t>
      </w:r>
      <w:r>
        <w:rPr>
          <w:rFonts w:ascii="SimHei" w:eastAsia="SimHei" w:hAnsi="SimHei" w:cs="SimHei"/>
          <w:b/>
          <w:bCs/>
          <w:sz w:val="30"/>
          <w:szCs w:val="30"/>
          <w:lang w:val="zh-TW" w:eastAsia="zh-TW"/>
        </w:rPr>
        <w:t>院</w:t>
      </w:r>
    </w:p>
    <w:p w14:paraId="1E107C03" w14:textId="77777777" w:rsidR="00A63536" w:rsidRDefault="009606CA">
      <w:pPr>
        <w:spacing w:line="400" w:lineRule="exact"/>
        <w:jc w:val="center"/>
        <w:rPr>
          <w:rFonts w:ascii="SimSun" w:eastAsia="SimSun" w:hAnsi="SimSun" w:cs="SimSun"/>
          <w:sz w:val="28"/>
          <w:szCs w:val="28"/>
          <w:lang w:val="zh-TW" w:eastAsia="zh-TW"/>
        </w:rPr>
      </w:pPr>
      <w:r>
        <w:rPr>
          <w:sz w:val="30"/>
          <w:szCs w:val="30"/>
          <w:u w:val="single"/>
          <w:lang w:val="zh-TW" w:eastAsia="zh-TW"/>
        </w:rPr>
        <w:t>教育研究方法</w:t>
      </w:r>
      <w:r>
        <w:rPr>
          <w:sz w:val="28"/>
          <w:szCs w:val="28"/>
          <w:lang w:val="zh-TW" w:eastAsia="zh-TW"/>
        </w:rPr>
        <w:t>课程教案</w:t>
      </w:r>
    </w:p>
    <w:p w14:paraId="797235C9" w14:textId="77777777" w:rsidR="00A63536" w:rsidRDefault="009606CA">
      <w:pPr>
        <w:spacing w:before="156" w:line="400" w:lineRule="exact"/>
        <w:rPr>
          <w:rFonts w:ascii="FangSong_GB2312" w:eastAsia="FangSong_GB2312" w:hAnsi="FangSong_GB2312" w:cs="FangSong_GB2312"/>
          <w:kern w:val="0"/>
          <w:sz w:val="24"/>
          <w:szCs w:val="24"/>
          <w:u w:val="single"/>
        </w:rPr>
      </w:pPr>
      <w:r>
        <w:rPr>
          <w:rFonts w:ascii="FangSong_GB2312" w:eastAsia="FangSong_GB2312" w:hAnsi="FangSong_GB2312" w:cs="FangSong_GB2312"/>
          <w:sz w:val="24"/>
          <w:szCs w:val="24"/>
          <w:lang w:val="zh-TW" w:eastAsia="zh-TW"/>
        </w:rPr>
        <w:t>周次</w:t>
      </w:r>
      <w:r>
        <w:rPr>
          <w:rFonts w:ascii="FangSong_GB2312" w:eastAsia="FangSong_GB2312" w:hAnsi="FangSong_GB2312" w:cs="FangSong_GB2312"/>
          <w:sz w:val="24"/>
          <w:szCs w:val="24"/>
        </w:rPr>
        <w:t xml:space="preserve"> 2  </w:t>
      </w:r>
      <w:r>
        <w:rPr>
          <w:rFonts w:ascii="FangSong_GB2312" w:eastAsia="FangSong_GB2312" w:hAnsi="FangSong_GB2312" w:cs="FangSong_GB2312"/>
          <w:sz w:val="24"/>
          <w:szCs w:val="24"/>
          <w:lang w:val="zh-TW" w:eastAsia="zh-TW"/>
        </w:rPr>
        <w:t>第</w:t>
      </w:r>
      <w:r>
        <w:rPr>
          <w:rFonts w:ascii="FangSong_GB2312" w:eastAsia="FangSong_GB2312" w:hAnsi="FangSong_GB2312" w:cs="FangSong_GB2312"/>
          <w:sz w:val="24"/>
          <w:szCs w:val="24"/>
        </w:rPr>
        <w:t>2</w:t>
      </w:r>
      <w:r>
        <w:rPr>
          <w:rFonts w:ascii="FangSong_GB2312" w:eastAsia="FangSong_GB2312" w:hAnsi="FangSong_GB2312" w:cs="FangSong_GB2312"/>
          <w:sz w:val="24"/>
          <w:szCs w:val="24"/>
          <w:lang w:val="zh-TW" w:eastAsia="zh-TW"/>
        </w:rPr>
        <w:t>次课</w:t>
      </w:r>
      <w:r>
        <w:rPr>
          <w:rFonts w:ascii="FangSong_GB2312" w:eastAsia="FangSong_GB2312" w:hAnsi="FangSong_GB2312" w:cs="FangSong_GB2312"/>
          <w:sz w:val="24"/>
          <w:szCs w:val="24"/>
        </w:rPr>
        <w:t xml:space="preserve">   </w:t>
      </w:r>
      <w:r>
        <w:rPr>
          <w:rFonts w:ascii="FangSong_GB2312" w:eastAsia="FangSong_GB2312" w:hAnsi="FangSong_GB2312" w:cs="FangSong_GB2312"/>
          <w:sz w:val="24"/>
          <w:szCs w:val="24"/>
          <w:lang w:val="zh-TW" w:eastAsia="zh-TW"/>
        </w:rPr>
        <w:t>学时</w:t>
      </w:r>
      <w:r>
        <w:rPr>
          <w:rFonts w:ascii="FangSong_GB2312" w:eastAsia="FangSong_GB2312" w:hAnsi="FangSong_GB2312" w:cs="FangSong_GB2312"/>
          <w:sz w:val="24"/>
          <w:szCs w:val="24"/>
        </w:rPr>
        <w:t xml:space="preserve"> 2               </w:t>
      </w:r>
      <w:r>
        <w:rPr>
          <w:rFonts w:ascii="FangSong_GB2312" w:eastAsia="FangSong_GB2312" w:hAnsi="FangSong_GB2312" w:cs="FangSong_GB2312"/>
          <w:sz w:val="24"/>
          <w:szCs w:val="24"/>
          <w:lang w:val="zh-TW" w:eastAsia="zh-TW"/>
        </w:rPr>
        <w:t>教案撰写人</w:t>
      </w:r>
      <w:r>
        <w:rPr>
          <w:rFonts w:ascii="FangSong_GB2312" w:eastAsia="FangSong_GB2312" w:hAnsi="FangSong_GB2312" w:cs="FangSong_GB2312"/>
          <w:sz w:val="24"/>
          <w:szCs w:val="24"/>
          <w:lang w:val="zh-TW" w:eastAsia="zh-TW"/>
        </w:rPr>
        <w:t xml:space="preserve"> </w:t>
      </w:r>
      <w:r>
        <w:rPr>
          <w:rFonts w:ascii="FangSong_GB2312" w:eastAsia="FangSong_GB2312" w:hAnsi="FangSong_GB2312" w:cs="FangSong_GB2312"/>
          <w:kern w:val="0"/>
          <w:sz w:val="24"/>
          <w:szCs w:val="24"/>
          <w:u w:val="single"/>
          <w:lang w:val="zh-CN"/>
        </w:rPr>
        <w:t>何慧</w:t>
      </w:r>
    </w:p>
    <w:tbl>
      <w:tblPr>
        <w:tblW w:w="882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299"/>
        <w:gridCol w:w="5053"/>
        <w:gridCol w:w="2476"/>
      </w:tblGrid>
      <w:tr w:rsidR="00A63536" w14:paraId="76D284D5" w14:textId="77777777">
        <w:trPr>
          <w:trHeight w:val="76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8650CA" w14:textId="77777777" w:rsidR="00A63536" w:rsidRDefault="009606CA">
            <w:pPr>
              <w:spacing w:line="360" w:lineRule="auto"/>
              <w:jc w:val="center"/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课程单元名称</w:t>
            </w:r>
          </w:p>
        </w:tc>
        <w:tc>
          <w:tcPr>
            <w:tcW w:w="7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D61719" w14:textId="77777777" w:rsidR="00A63536" w:rsidRDefault="009606CA">
            <w:pPr>
              <w:widowControl/>
              <w:numPr>
                <w:ilvl w:val="0"/>
                <w:numId w:val="2"/>
              </w:numPr>
              <w:jc w:val="left"/>
              <w:rPr>
                <w:rFonts w:ascii="SimSun" w:eastAsia="SimSun" w:hAnsi="SimSun" w:cs="SimSun"/>
                <w:kern w:val="0"/>
                <w:sz w:val="22"/>
                <w:szCs w:val="22"/>
                <w:lang w:val="zh-TW" w:eastAsia="zh-TW"/>
              </w:rPr>
            </w:pPr>
            <w:r>
              <w:rPr>
                <w:rFonts w:ascii="SimSun" w:eastAsia="SimSun" w:hAnsi="SimSun" w:cs="SimSun"/>
                <w:kern w:val="0"/>
                <w:sz w:val="22"/>
                <w:szCs w:val="22"/>
                <w:lang w:val="zh-TW" w:eastAsia="zh-TW"/>
              </w:rPr>
              <w:t>第</w:t>
            </w:r>
            <w:r>
              <w:rPr>
                <w:rFonts w:ascii="SimSun" w:eastAsia="SimSun" w:hAnsi="SimSun" w:cs="SimSun"/>
                <w:kern w:val="0"/>
                <w:sz w:val="22"/>
                <w:szCs w:val="22"/>
                <w:lang w:val="zh-CN"/>
              </w:rPr>
              <w:t>三</w:t>
            </w:r>
            <w:r>
              <w:rPr>
                <w:rFonts w:ascii="SimSun" w:eastAsia="SimSun" w:hAnsi="SimSun" w:cs="SimSun"/>
                <w:kern w:val="0"/>
                <w:sz w:val="22"/>
                <w:szCs w:val="22"/>
                <w:lang w:val="zh-TW" w:eastAsia="zh-TW"/>
              </w:rPr>
              <w:t>章</w:t>
            </w:r>
            <w:r>
              <w:rPr>
                <w:rFonts w:ascii="SimSun" w:eastAsia="SimSun" w:hAnsi="SimSun" w:cs="SimSun"/>
                <w:kern w:val="0"/>
                <w:sz w:val="22"/>
                <w:szCs w:val="22"/>
                <w:lang w:val="zh-CN"/>
              </w:rPr>
              <w:t xml:space="preserve"> </w:t>
            </w:r>
            <w:r>
              <w:rPr>
                <w:rFonts w:ascii="SimSun" w:eastAsia="SimSun" w:hAnsi="SimSun" w:cs="SimSun"/>
                <w:kern w:val="0"/>
                <w:sz w:val="22"/>
                <w:szCs w:val="22"/>
                <w:lang w:val="zh-CN"/>
              </w:rPr>
              <w:t>第一节：文献检索技术</w:t>
            </w:r>
            <w:r>
              <w:rPr>
                <w:rFonts w:ascii="SimSun" w:eastAsia="SimSun" w:hAnsi="SimSun" w:cs="SimSun"/>
                <w:kern w:val="0"/>
                <w:sz w:val="22"/>
                <w:szCs w:val="22"/>
                <w:lang w:val="zh-TW" w:eastAsia="zh-TW"/>
              </w:rPr>
              <w:t>；</w:t>
            </w:r>
          </w:p>
          <w:p w14:paraId="7440D905" w14:textId="77777777" w:rsidR="00A63536" w:rsidRDefault="009606CA">
            <w:pPr>
              <w:widowControl/>
              <w:numPr>
                <w:ilvl w:val="0"/>
                <w:numId w:val="2"/>
              </w:numPr>
              <w:jc w:val="left"/>
              <w:rPr>
                <w:rFonts w:ascii="SimSun" w:eastAsia="SimSun" w:hAnsi="SimSun" w:cs="SimSun"/>
                <w:kern w:val="0"/>
                <w:sz w:val="22"/>
                <w:szCs w:val="22"/>
                <w:lang w:val="zh-CN"/>
              </w:rPr>
            </w:pPr>
            <w:r>
              <w:rPr>
                <w:rFonts w:ascii="SimSun" w:eastAsia="SimSun" w:hAnsi="SimSun" w:cs="SimSun"/>
                <w:kern w:val="0"/>
                <w:sz w:val="22"/>
                <w:szCs w:val="22"/>
                <w:lang w:val="zh-CN"/>
              </w:rPr>
              <w:t>第三章</w:t>
            </w:r>
            <w:r>
              <w:rPr>
                <w:rFonts w:ascii="SimSun" w:eastAsia="SimSun" w:hAnsi="SimSun" w:cs="SimSun"/>
                <w:kern w:val="0"/>
                <w:sz w:val="22"/>
                <w:szCs w:val="22"/>
                <w:lang w:val="zh-CN"/>
              </w:rPr>
              <w:t xml:space="preserve"> </w:t>
            </w:r>
            <w:r>
              <w:rPr>
                <w:rFonts w:ascii="SimSun" w:eastAsia="SimSun" w:hAnsi="SimSun" w:cs="SimSun"/>
                <w:kern w:val="0"/>
                <w:sz w:val="22"/>
                <w:szCs w:val="22"/>
                <w:lang w:val="zh-CN"/>
              </w:rPr>
              <w:t>第七节：资料引用技术</w:t>
            </w:r>
            <w:r>
              <w:rPr>
                <w:rFonts w:ascii="SimSun" w:eastAsia="SimSun" w:hAnsi="SimSun" w:cs="SimSun"/>
                <w:kern w:val="0"/>
                <w:sz w:val="22"/>
                <w:szCs w:val="22"/>
                <w:lang w:val="zh-CN"/>
              </w:rPr>
              <w:t xml:space="preserve"> </w:t>
            </w:r>
          </w:p>
        </w:tc>
      </w:tr>
      <w:tr w:rsidR="00A63536" w14:paraId="61BAAAA9" w14:textId="77777777">
        <w:trPr>
          <w:trHeight w:val="760"/>
          <w:jc w:val="center"/>
        </w:trPr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3ECE80" w14:textId="77777777" w:rsidR="00A63536" w:rsidRDefault="009606CA">
            <w:pPr>
              <w:spacing w:line="360" w:lineRule="auto"/>
              <w:rPr>
                <w:rFonts w:ascii="FangSong_GB2312" w:eastAsia="FangSong_GB2312" w:hAnsi="FangSong_GB2312" w:cs="FangSong_GB2312"/>
              </w:rPr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本次授课目的与要求</w:t>
            </w:r>
          </w:p>
          <w:p w14:paraId="5584C65C" w14:textId="77777777" w:rsidR="00A63536" w:rsidRDefault="009606CA">
            <w:pPr>
              <w:spacing w:line="360" w:lineRule="auto"/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了解教育研究的</w:t>
            </w:r>
            <w:r>
              <w:rPr>
                <w:rFonts w:ascii="FangSong_GB2312" w:eastAsia="FangSong_GB2312" w:hAnsi="FangSong_GB2312" w:cs="FangSong_GB2312"/>
                <w:lang w:val="zh-CN"/>
              </w:rPr>
              <w:t>文献来源，查询</w:t>
            </w:r>
            <w:r>
              <w:rPr>
                <w:rFonts w:ascii="FangSong_GB2312" w:eastAsia="FangSong_GB2312" w:hAnsi="FangSong_GB2312" w:cs="FangSong_GB2312"/>
                <w:lang w:val="zh-TW" w:eastAsia="zh-TW"/>
              </w:rPr>
              <w:t>、</w:t>
            </w:r>
            <w:r>
              <w:rPr>
                <w:rFonts w:ascii="FangSong_GB2312" w:eastAsia="FangSong_GB2312" w:hAnsi="FangSong_GB2312" w:cs="FangSong_GB2312"/>
                <w:lang w:val="zh-CN"/>
              </w:rPr>
              <w:t>阅读</w:t>
            </w:r>
            <w:r>
              <w:rPr>
                <w:rFonts w:ascii="FangSong_GB2312" w:eastAsia="FangSong_GB2312" w:hAnsi="FangSong_GB2312" w:cs="FangSong_GB2312"/>
                <w:lang w:val="zh-TW" w:eastAsia="zh-TW"/>
              </w:rPr>
              <w:t>、</w:t>
            </w:r>
            <w:r>
              <w:rPr>
                <w:rFonts w:ascii="FangSong_GB2312" w:eastAsia="FangSong_GB2312" w:hAnsi="FangSong_GB2312" w:cs="FangSong_GB2312"/>
                <w:lang w:val="zh-CN"/>
              </w:rPr>
              <w:t>综述文献的一般程序</w:t>
            </w:r>
            <w:r>
              <w:rPr>
                <w:rFonts w:ascii="FangSong_GB2312" w:eastAsia="FangSong_GB2312" w:hAnsi="FangSong_GB2312" w:cs="FangSong_GB2312"/>
                <w:lang w:val="zh-TW" w:eastAsia="zh-TW"/>
              </w:rPr>
              <w:t>。</w:t>
            </w:r>
            <w:r>
              <w:rPr>
                <w:rFonts w:ascii="FangSong_GB2312" w:eastAsia="FangSong_GB2312" w:hAnsi="FangSong_GB2312" w:cs="FangSong_GB2312"/>
                <w:lang w:val="zh-CN"/>
              </w:rPr>
              <w:t>以及资料引用技术。</w:t>
            </w:r>
          </w:p>
        </w:tc>
      </w:tr>
      <w:tr w:rsidR="00A63536" w14:paraId="3C959EA6" w14:textId="77777777">
        <w:trPr>
          <w:trHeight w:val="1210"/>
          <w:jc w:val="center"/>
        </w:trPr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31FD2B" w14:textId="77777777" w:rsidR="00A63536" w:rsidRDefault="009606CA">
            <w:pPr>
              <w:spacing w:line="360" w:lineRule="auto"/>
              <w:rPr>
                <w:rFonts w:ascii="FangSong_GB2312" w:eastAsia="FangSong_GB2312" w:hAnsi="FangSong_GB2312" w:cs="FangSong_GB2312"/>
              </w:rPr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教学设计思路</w:t>
            </w:r>
          </w:p>
          <w:p w14:paraId="05CA4A6B" w14:textId="77777777" w:rsidR="00A63536" w:rsidRDefault="009606CA">
            <w:pPr>
              <w:spacing w:line="360" w:lineRule="auto"/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介绍</w:t>
            </w:r>
            <w:r>
              <w:rPr>
                <w:rFonts w:ascii="FangSong_GB2312" w:eastAsia="FangSong_GB2312" w:hAnsi="FangSong_GB2312" w:cs="FangSong_GB2312"/>
                <w:lang w:val="zh-CN"/>
              </w:rPr>
              <w:t>文献资料的分类</w:t>
            </w:r>
            <w:r>
              <w:rPr>
                <w:rFonts w:ascii="FangSong_GB2312" w:eastAsia="FangSong_GB2312" w:hAnsi="FangSong_GB2312" w:cs="FangSong_GB2312"/>
                <w:lang w:val="zh-TW" w:eastAsia="zh-TW"/>
              </w:rPr>
              <w:t>，</w:t>
            </w:r>
            <w:r>
              <w:rPr>
                <w:rFonts w:ascii="FangSong_GB2312" w:eastAsia="FangSong_GB2312" w:hAnsi="FangSong_GB2312" w:cs="FangSong_GB2312"/>
                <w:lang w:val="zh-CN"/>
              </w:rPr>
              <w:t>查询文献的方法，和引用文献的基本要求。通过案例分析</w:t>
            </w:r>
            <w:r>
              <w:rPr>
                <w:rFonts w:ascii="FangSong_GB2312" w:eastAsia="FangSong_GB2312" w:hAnsi="FangSong_GB2312" w:cs="FangSong_GB2312"/>
                <w:lang w:val="zh-TW" w:eastAsia="zh-TW"/>
              </w:rPr>
              <w:t>。</w:t>
            </w:r>
            <w:r>
              <w:rPr>
                <w:rFonts w:ascii="FangSong_GB2312" w:eastAsia="FangSong_GB2312" w:hAnsi="FangSong_GB2312" w:cs="FangSong_GB2312"/>
                <w:lang w:val="zh-CN"/>
              </w:rPr>
              <w:t>让学生理解资料检索和引用技术。</w:t>
            </w:r>
          </w:p>
        </w:tc>
      </w:tr>
      <w:tr w:rsidR="00A63536" w14:paraId="3353C1D6" w14:textId="77777777">
        <w:trPr>
          <w:trHeight w:val="1210"/>
          <w:jc w:val="center"/>
        </w:trPr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F40D7C" w14:textId="77777777" w:rsidR="00A63536" w:rsidRDefault="009606CA">
            <w:pPr>
              <w:spacing w:line="360" w:lineRule="auto"/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本次教学重点与难点</w:t>
            </w:r>
          </w:p>
          <w:p w14:paraId="77B63D50" w14:textId="77777777" w:rsidR="00A63536" w:rsidRDefault="009606CA">
            <w:pPr>
              <w:numPr>
                <w:ilvl w:val="0"/>
                <w:numId w:val="3"/>
              </w:numPr>
              <w:spacing w:line="360" w:lineRule="auto"/>
              <w:rPr>
                <w:rFonts w:ascii="FangSong_GB2312" w:eastAsia="FangSong_GB2312" w:hAnsi="FangSong_GB2312" w:cs="FangSong_GB2312"/>
                <w:lang w:val="zh-TW" w:eastAsia="zh-TW"/>
              </w:rPr>
            </w:pPr>
            <w:r>
              <w:rPr>
                <w:rFonts w:ascii="FangSong_GB2312" w:eastAsia="FangSong_GB2312" w:hAnsi="FangSong_GB2312" w:cs="FangSong_GB2312"/>
                <w:lang w:val="zh-CN"/>
              </w:rPr>
              <w:t>如何整理与综合文献</w:t>
            </w:r>
          </w:p>
          <w:p w14:paraId="255B1C27" w14:textId="77777777" w:rsidR="00A63536" w:rsidRDefault="009606CA">
            <w:pPr>
              <w:numPr>
                <w:ilvl w:val="0"/>
                <w:numId w:val="3"/>
              </w:numPr>
              <w:spacing w:line="360" w:lineRule="auto"/>
              <w:rPr>
                <w:rFonts w:ascii="FangSong_GB2312" w:eastAsia="FangSong_GB2312" w:hAnsi="FangSong_GB2312" w:cs="FangSong_GB2312"/>
                <w:lang w:val="zh-TW" w:eastAsia="zh-TW"/>
              </w:rPr>
            </w:pPr>
            <w:r>
              <w:rPr>
                <w:rFonts w:ascii="FangSong_GB2312" w:eastAsia="FangSong_GB2312" w:hAnsi="FangSong_GB2312" w:cs="FangSong_GB2312"/>
                <w:lang w:val="zh-CN"/>
              </w:rPr>
              <w:t>理解文献引用的基本要求</w:t>
            </w:r>
          </w:p>
        </w:tc>
      </w:tr>
      <w:tr w:rsidR="00A63536" w14:paraId="17D25567" w14:textId="77777777">
        <w:trPr>
          <w:trHeight w:val="310"/>
          <w:jc w:val="center"/>
        </w:trPr>
        <w:tc>
          <w:tcPr>
            <w:tcW w:w="6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3FF507" w14:textId="77777777" w:rsidR="00A63536" w:rsidRDefault="009606CA">
            <w:pPr>
              <w:spacing w:line="360" w:lineRule="auto"/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教学内容提要及时间分配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7CF8E" w14:textId="77777777" w:rsidR="00A63536" w:rsidRDefault="009606CA">
            <w:pPr>
              <w:spacing w:line="360" w:lineRule="auto"/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教学方法与手段设计</w:t>
            </w:r>
          </w:p>
        </w:tc>
      </w:tr>
      <w:tr w:rsidR="00A63536" w14:paraId="4195664F" w14:textId="77777777">
        <w:trPr>
          <w:trHeight w:val="2770"/>
          <w:jc w:val="center"/>
        </w:trPr>
        <w:tc>
          <w:tcPr>
            <w:tcW w:w="6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230996" w14:textId="77777777" w:rsidR="00A63536" w:rsidRDefault="009606CA">
            <w:pPr>
              <w:spacing w:line="360" w:lineRule="auto"/>
              <w:rPr>
                <w:rFonts w:ascii="FangSong_GB2312" w:eastAsia="FangSong_GB2312" w:hAnsi="FangSong_GB2312" w:cs="FangSong_GB2312"/>
              </w:rPr>
            </w:pPr>
            <w:r>
              <w:rPr>
                <w:rFonts w:ascii="FangSong_GB2312" w:eastAsia="FangSong_GB2312" w:hAnsi="FangSong_GB2312" w:cs="FangSong_GB2312"/>
                <w:lang w:val="zh-CN"/>
              </w:rPr>
              <w:t xml:space="preserve">                   </w:t>
            </w:r>
          </w:p>
          <w:p w14:paraId="0A33B00A" w14:textId="77777777" w:rsidR="00A63536" w:rsidRDefault="009606CA">
            <w:pPr>
              <w:spacing w:line="360" w:lineRule="auto"/>
              <w:rPr>
                <w:rFonts w:ascii="FangSong_GB2312" w:eastAsia="FangSong_GB2312" w:hAnsi="FangSong_GB2312" w:cs="FangSong_GB2312"/>
              </w:rPr>
            </w:pPr>
            <w:r>
              <w:rPr>
                <w:rFonts w:ascii="FangSong_GB2312" w:eastAsia="FangSong_GB2312" w:hAnsi="FangSong_GB2312" w:cs="FangSong_GB2312"/>
                <w:lang w:val="zh-CN"/>
              </w:rPr>
              <w:t xml:space="preserve">                    </w:t>
            </w:r>
            <w:r>
              <w:rPr>
                <w:rFonts w:ascii="FangSong_GB2312" w:eastAsia="FangSong_GB2312" w:hAnsi="FangSong_GB2312" w:cs="FangSong_GB2312"/>
                <w:lang w:val="zh-CN"/>
              </w:rPr>
              <w:t>文献来源</w:t>
            </w:r>
            <w:r>
              <w:rPr>
                <w:rFonts w:ascii="FangSong_GB2312" w:eastAsia="FangSong_GB2312" w:hAnsi="FangSong_GB2312" w:cs="FangSong_GB2312"/>
                <w:lang w:val="zh-CN"/>
              </w:rPr>
              <w:t xml:space="preserve">                                      </w:t>
            </w:r>
            <w:r>
              <w:rPr>
                <w:rFonts w:ascii="FangSong_GB2312" w:eastAsia="FangSong_GB2312" w:hAnsi="FangSong_GB2312" w:cs="FangSong_GB2312"/>
                <w:lang w:val="zh-TW" w:eastAsia="zh-TW"/>
              </w:rPr>
              <w:t>（</w:t>
            </w:r>
            <w:r>
              <w:rPr>
                <w:rFonts w:ascii="FangSong_GB2312" w:eastAsia="FangSong_GB2312" w:hAnsi="FangSong_GB2312" w:cs="FangSong_GB2312"/>
                <w:lang w:val="zh-CN"/>
              </w:rPr>
              <w:t>20</w:t>
            </w:r>
            <w:r>
              <w:rPr>
                <w:rFonts w:ascii="FangSong_GB2312" w:eastAsia="FangSong_GB2312" w:hAnsi="FangSong_GB2312" w:cs="FangSong_GB2312"/>
                <w:lang w:val="zh-TW" w:eastAsia="zh-TW"/>
              </w:rPr>
              <w:t>分钟）</w:t>
            </w:r>
          </w:p>
          <w:p w14:paraId="7BF51C83" w14:textId="77777777" w:rsidR="00A63536" w:rsidRDefault="009606CA">
            <w:pPr>
              <w:spacing w:line="360" w:lineRule="auto"/>
              <w:ind w:firstLine="1210"/>
              <w:rPr>
                <w:rFonts w:ascii="FangSong_GB2312" w:eastAsia="FangSong_GB2312" w:hAnsi="FangSong_GB2312" w:cs="FangSong_GB2312"/>
              </w:rPr>
            </w:pPr>
            <w:r>
              <w:rPr>
                <w:rFonts w:ascii="FangSong_GB2312" w:eastAsia="FangSong_GB2312" w:hAnsi="FangSong_GB2312" w:cs="FangSong_GB2312"/>
                <w:lang w:val="zh-CN"/>
              </w:rPr>
              <w:t>查询文献的一般程序</w:t>
            </w:r>
            <w:r>
              <w:rPr>
                <w:rFonts w:ascii="FangSong_GB2312" w:eastAsia="FangSong_GB2312" w:hAnsi="FangSong_GB2312" w:cs="FangSong_GB2312"/>
                <w:lang w:val="zh-CN"/>
              </w:rPr>
              <w:t xml:space="preserve">                     </w:t>
            </w:r>
            <w:r>
              <w:rPr>
                <w:rFonts w:ascii="FangSong_GB2312" w:eastAsia="FangSong_GB2312" w:hAnsi="FangSong_GB2312" w:cs="FangSong_GB2312"/>
                <w:lang w:val="zh-TW" w:eastAsia="zh-TW"/>
              </w:rPr>
              <w:t>（</w:t>
            </w:r>
            <w:r>
              <w:rPr>
                <w:rFonts w:ascii="FangSong_GB2312" w:eastAsia="FangSong_GB2312" w:hAnsi="FangSong_GB2312" w:cs="FangSong_GB2312"/>
                <w:lang w:val="zh-CN"/>
              </w:rPr>
              <w:t>20</w:t>
            </w:r>
            <w:r>
              <w:rPr>
                <w:rFonts w:ascii="FangSong_GB2312" w:eastAsia="FangSong_GB2312" w:hAnsi="FangSong_GB2312" w:cs="FangSong_GB2312"/>
                <w:lang w:val="zh-TW" w:eastAsia="zh-TW"/>
              </w:rPr>
              <w:t>分钟）</w:t>
            </w:r>
          </w:p>
          <w:p w14:paraId="0553C63A" w14:textId="77777777" w:rsidR="00A63536" w:rsidRDefault="009606CA">
            <w:pPr>
              <w:spacing w:line="360" w:lineRule="auto"/>
              <w:ind w:firstLine="1210"/>
              <w:rPr>
                <w:rFonts w:ascii="FangSong_GB2312" w:eastAsia="FangSong_GB2312" w:hAnsi="FangSong_GB2312" w:cs="FangSong_GB2312"/>
              </w:rPr>
            </w:pPr>
            <w:r>
              <w:rPr>
                <w:rFonts w:ascii="FangSong_GB2312" w:eastAsia="FangSong_GB2312" w:hAnsi="FangSong_GB2312" w:cs="FangSong_GB2312"/>
                <w:lang w:val="zh-CN"/>
              </w:rPr>
              <w:t>资料引用技术</w:t>
            </w:r>
            <w:r>
              <w:rPr>
                <w:rFonts w:ascii="FangSong_GB2312" w:eastAsia="FangSong_GB2312" w:hAnsi="FangSong_GB2312" w:cs="FangSong_GB2312"/>
                <w:lang w:val="zh-CN"/>
              </w:rPr>
              <w:t xml:space="preserve">                                </w:t>
            </w:r>
            <w:r>
              <w:rPr>
                <w:rFonts w:ascii="FangSong_GB2312" w:eastAsia="FangSong_GB2312" w:hAnsi="FangSong_GB2312" w:cs="FangSong_GB2312"/>
                <w:lang w:val="zh-TW" w:eastAsia="zh-TW"/>
              </w:rPr>
              <w:t>（</w:t>
            </w:r>
            <w:r>
              <w:rPr>
                <w:rFonts w:ascii="FangSong_GB2312" w:eastAsia="FangSong_GB2312" w:hAnsi="FangSong_GB2312" w:cs="FangSong_GB2312"/>
                <w:lang w:val="zh-CN"/>
              </w:rPr>
              <w:t>20</w:t>
            </w:r>
            <w:r>
              <w:rPr>
                <w:rFonts w:ascii="FangSong_GB2312" w:eastAsia="FangSong_GB2312" w:hAnsi="FangSong_GB2312" w:cs="FangSong_GB2312"/>
                <w:lang w:val="zh-TW" w:eastAsia="zh-TW"/>
              </w:rPr>
              <w:t>分钟）</w:t>
            </w:r>
          </w:p>
          <w:p w14:paraId="79E863A0" w14:textId="77777777" w:rsidR="00A63536" w:rsidRDefault="009606CA">
            <w:pPr>
              <w:spacing w:line="360" w:lineRule="auto"/>
              <w:ind w:firstLine="1210"/>
              <w:rPr>
                <w:rFonts w:ascii="FangSong_GB2312" w:eastAsia="FangSong_GB2312" w:hAnsi="FangSong_GB2312" w:cs="FangSong_GB2312"/>
              </w:rPr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讨论、问答</w:t>
            </w:r>
            <w:r>
              <w:rPr>
                <w:rFonts w:ascii="FangSong_GB2312" w:eastAsia="FangSong_GB2312" w:hAnsi="FangSong_GB2312" w:cs="FangSong_GB2312"/>
                <w:lang w:val="zh-CN"/>
              </w:rPr>
              <w:t xml:space="preserve">                                     </w:t>
            </w:r>
            <w:r>
              <w:rPr>
                <w:rFonts w:ascii="FangSong_GB2312" w:eastAsia="FangSong_GB2312" w:hAnsi="FangSong_GB2312" w:cs="FangSong_GB2312"/>
                <w:lang w:val="zh-TW" w:eastAsia="zh-TW"/>
              </w:rPr>
              <w:t>（</w:t>
            </w:r>
            <w:r>
              <w:rPr>
                <w:rFonts w:ascii="FangSong_GB2312" w:eastAsia="FangSong_GB2312" w:hAnsi="FangSong_GB2312" w:cs="FangSong_GB2312"/>
                <w:lang w:val="zh-CN"/>
              </w:rPr>
              <w:t>20</w:t>
            </w:r>
            <w:r>
              <w:rPr>
                <w:rFonts w:ascii="FangSong_GB2312" w:eastAsia="FangSong_GB2312" w:hAnsi="FangSong_GB2312" w:cs="FangSong_GB2312"/>
                <w:lang w:val="zh-TW" w:eastAsia="zh-TW"/>
              </w:rPr>
              <w:t>分钟）</w:t>
            </w:r>
          </w:p>
          <w:p w14:paraId="6342F90B" w14:textId="77777777" w:rsidR="00A63536" w:rsidRDefault="00A63536">
            <w:pPr>
              <w:spacing w:line="360" w:lineRule="auto"/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90805" w14:textId="77777777" w:rsidR="00A63536" w:rsidRDefault="009606CA">
            <w:pPr>
              <w:widowControl/>
              <w:spacing w:line="360" w:lineRule="auto"/>
              <w:jc w:val="left"/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讲授为主，问答讨论</w:t>
            </w:r>
          </w:p>
        </w:tc>
      </w:tr>
      <w:tr w:rsidR="00A63536" w14:paraId="750DA9DE" w14:textId="77777777">
        <w:trPr>
          <w:trHeight w:val="760"/>
          <w:jc w:val="center"/>
        </w:trPr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2AAE9" w14:textId="77777777" w:rsidR="00A63536" w:rsidRDefault="009606CA">
            <w:pPr>
              <w:spacing w:line="360" w:lineRule="auto"/>
              <w:rPr>
                <w:rFonts w:ascii="FangSong_GB2312" w:eastAsia="FangSong_GB2312" w:hAnsi="FangSong_GB2312" w:cs="FangSong_GB2312"/>
              </w:rPr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课外复习、预习要求及作业布置</w:t>
            </w:r>
          </w:p>
          <w:p w14:paraId="7EE367AF" w14:textId="77777777" w:rsidR="00A63536" w:rsidRDefault="009606CA">
            <w:pPr>
              <w:spacing w:line="360" w:lineRule="auto"/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复习</w:t>
            </w:r>
            <w:r>
              <w:rPr>
                <w:rFonts w:ascii="FangSong_GB2312" w:eastAsia="FangSong_GB2312" w:hAnsi="FangSong_GB2312" w:cs="FangSong_GB2312"/>
                <w:lang w:val="zh-CN"/>
              </w:rPr>
              <w:t>本周</w:t>
            </w:r>
            <w:r>
              <w:rPr>
                <w:rFonts w:ascii="FangSong_GB2312" w:eastAsia="FangSong_GB2312" w:hAnsi="FangSong_GB2312" w:cs="FangSong_GB2312"/>
                <w:lang w:val="zh-TW" w:eastAsia="zh-TW"/>
              </w:rPr>
              <w:t>内容，预习第二章</w:t>
            </w:r>
            <w:r>
              <w:rPr>
                <w:rFonts w:ascii="FangSong_GB2312" w:eastAsia="FangSong_GB2312" w:hAnsi="FangSong_GB2312" w:cs="FangSong_GB2312"/>
                <w:lang w:val="zh-CN"/>
              </w:rPr>
              <w:t>第一节和第三章第二节</w:t>
            </w:r>
          </w:p>
        </w:tc>
      </w:tr>
      <w:tr w:rsidR="00A63536" w14:paraId="3AC08309" w14:textId="77777777">
        <w:trPr>
          <w:trHeight w:val="61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3AAF3F" w14:textId="77777777" w:rsidR="00A63536" w:rsidRDefault="009606CA">
            <w:pPr>
              <w:spacing w:line="360" w:lineRule="auto"/>
              <w:jc w:val="center"/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课后反思</w:t>
            </w:r>
          </w:p>
        </w:tc>
        <w:tc>
          <w:tcPr>
            <w:tcW w:w="7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61D8A1" w14:textId="77777777" w:rsidR="00A63536" w:rsidRDefault="00A63536">
            <w:pPr>
              <w:spacing w:line="360" w:lineRule="auto"/>
            </w:pPr>
          </w:p>
        </w:tc>
      </w:tr>
    </w:tbl>
    <w:p w14:paraId="7BC91203" w14:textId="77777777" w:rsidR="00A63536" w:rsidRDefault="00A63536" w:rsidP="00CC5D3D">
      <w:pPr>
        <w:spacing w:before="156"/>
        <w:rPr>
          <w:rFonts w:ascii="FangSong_GB2312" w:eastAsia="FangSong_GB2312" w:hAnsi="FangSong_GB2312" w:cs="FangSong_GB2312"/>
          <w:kern w:val="0"/>
          <w:sz w:val="24"/>
          <w:szCs w:val="24"/>
          <w:u w:val="single"/>
        </w:rPr>
      </w:pPr>
    </w:p>
    <w:p w14:paraId="6BC4F14D" w14:textId="77777777" w:rsidR="00A63536" w:rsidRDefault="009606CA">
      <w:pPr>
        <w:spacing w:line="400" w:lineRule="exact"/>
        <w:jc w:val="center"/>
        <w:rPr>
          <w:rFonts w:ascii="SimHei" w:eastAsia="SimHei" w:hAnsi="SimHei" w:cs="SimHei"/>
          <w:b/>
          <w:bCs/>
          <w:sz w:val="30"/>
          <w:szCs w:val="30"/>
        </w:rPr>
      </w:pPr>
      <w:r>
        <w:rPr>
          <w:rFonts w:ascii="SimHei" w:eastAsia="SimHei" w:hAnsi="SimHei" w:cs="SimHei"/>
          <w:b/>
          <w:bCs/>
          <w:sz w:val="30"/>
          <w:szCs w:val="30"/>
          <w:lang w:val="zh-TW" w:eastAsia="zh-TW"/>
        </w:rPr>
        <w:t>上</w:t>
      </w:r>
      <w:r>
        <w:rPr>
          <w:rFonts w:ascii="SimHei" w:eastAsia="SimHei" w:hAnsi="SimHei" w:cs="SimHei"/>
          <w:b/>
          <w:bCs/>
          <w:sz w:val="30"/>
          <w:szCs w:val="30"/>
        </w:rPr>
        <w:t xml:space="preserve"> </w:t>
      </w:r>
      <w:r>
        <w:rPr>
          <w:rFonts w:ascii="SimHei" w:eastAsia="SimHei" w:hAnsi="SimHei" w:cs="SimHei"/>
          <w:b/>
          <w:bCs/>
          <w:sz w:val="30"/>
          <w:szCs w:val="30"/>
          <w:lang w:val="zh-TW" w:eastAsia="zh-TW"/>
        </w:rPr>
        <w:t>海</w:t>
      </w:r>
      <w:r>
        <w:rPr>
          <w:rFonts w:ascii="SimHei" w:eastAsia="SimHei" w:hAnsi="SimHei" w:cs="SimHei"/>
          <w:b/>
          <w:bCs/>
          <w:sz w:val="30"/>
          <w:szCs w:val="30"/>
        </w:rPr>
        <w:t xml:space="preserve"> </w:t>
      </w:r>
      <w:r>
        <w:rPr>
          <w:rFonts w:ascii="SimHei" w:eastAsia="SimHei" w:hAnsi="SimHei" w:cs="SimHei"/>
          <w:b/>
          <w:bCs/>
          <w:sz w:val="30"/>
          <w:szCs w:val="30"/>
          <w:lang w:val="zh-TW" w:eastAsia="zh-TW"/>
        </w:rPr>
        <w:t>建</w:t>
      </w:r>
      <w:r>
        <w:rPr>
          <w:rFonts w:ascii="SimHei" w:eastAsia="SimHei" w:hAnsi="SimHei" w:cs="SimHei"/>
          <w:b/>
          <w:bCs/>
          <w:sz w:val="30"/>
          <w:szCs w:val="30"/>
        </w:rPr>
        <w:t xml:space="preserve"> </w:t>
      </w:r>
      <w:r>
        <w:rPr>
          <w:rFonts w:ascii="SimHei" w:eastAsia="SimHei" w:hAnsi="SimHei" w:cs="SimHei"/>
          <w:b/>
          <w:bCs/>
          <w:sz w:val="30"/>
          <w:szCs w:val="30"/>
          <w:lang w:val="zh-TW" w:eastAsia="zh-TW"/>
        </w:rPr>
        <w:t>桥</w:t>
      </w:r>
      <w:r>
        <w:rPr>
          <w:rFonts w:ascii="SimHei" w:eastAsia="SimHei" w:hAnsi="SimHei" w:cs="SimHei"/>
          <w:b/>
          <w:bCs/>
          <w:sz w:val="30"/>
          <w:szCs w:val="30"/>
        </w:rPr>
        <w:t xml:space="preserve"> </w:t>
      </w:r>
      <w:r>
        <w:rPr>
          <w:rFonts w:ascii="SimHei" w:eastAsia="SimHei" w:hAnsi="SimHei" w:cs="SimHei"/>
          <w:b/>
          <w:bCs/>
          <w:sz w:val="30"/>
          <w:szCs w:val="30"/>
          <w:lang w:val="zh-TW" w:eastAsia="zh-TW"/>
        </w:rPr>
        <w:t>学</w:t>
      </w:r>
      <w:r>
        <w:rPr>
          <w:rFonts w:ascii="SimHei" w:eastAsia="SimHei" w:hAnsi="SimHei" w:cs="SimHei"/>
          <w:b/>
          <w:bCs/>
          <w:sz w:val="30"/>
          <w:szCs w:val="30"/>
        </w:rPr>
        <w:t xml:space="preserve"> </w:t>
      </w:r>
      <w:r>
        <w:rPr>
          <w:rFonts w:ascii="SimHei" w:eastAsia="SimHei" w:hAnsi="SimHei" w:cs="SimHei"/>
          <w:b/>
          <w:bCs/>
          <w:sz w:val="30"/>
          <w:szCs w:val="30"/>
          <w:lang w:val="zh-TW" w:eastAsia="zh-TW"/>
        </w:rPr>
        <w:t>院</w:t>
      </w:r>
    </w:p>
    <w:p w14:paraId="7D6A0CAE" w14:textId="77777777" w:rsidR="00A63536" w:rsidRDefault="009606CA">
      <w:pPr>
        <w:spacing w:line="400" w:lineRule="exact"/>
        <w:jc w:val="center"/>
        <w:rPr>
          <w:rFonts w:ascii="SimSun" w:eastAsia="SimSun" w:hAnsi="SimSun" w:cs="SimSun"/>
          <w:sz w:val="28"/>
          <w:szCs w:val="28"/>
          <w:lang w:val="zh-TW" w:eastAsia="zh-TW"/>
        </w:rPr>
      </w:pPr>
      <w:r>
        <w:rPr>
          <w:sz w:val="30"/>
          <w:szCs w:val="30"/>
          <w:u w:val="single"/>
          <w:lang w:val="zh-TW" w:eastAsia="zh-TW"/>
        </w:rPr>
        <w:t>教育研究方法</w:t>
      </w:r>
      <w:r>
        <w:rPr>
          <w:sz w:val="28"/>
          <w:szCs w:val="28"/>
          <w:lang w:val="zh-TW" w:eastAsia="zh-TW"/>
        </w:rPr>
        <w:t>课程教案</w:t>
      </w:r>
    </w:p>
    <w:p w14:paraId="68757D33" w14:textId="77777777" w:rsidR="00A63536" w:rsidRDefault="009606CA">
      <w:pPr>
        <w:spacing w:before="156" w:line="400" w:lineRule="exact"/>
        <w:rPr>
          <w:rFonts w:ascii="FangSong_GB2312" w:eastAsia="FangSong_GB2312" w:hAnsi="FangSong_GB2312" w:cs="FangSong_GB2312"/>
          <w:kern w:val="0"/>
          <w:sz w:val="24"/>
          <w:szCs w:val="24"/>
          <w:u w:val="single"/>
        </w:rPr>
      </w:pPr>
      <w:r>
        <w:rPr>
          <w:rFonts w:ascii="FangSong_GB2312" w:eastAsia="FangSong_GB2312" w:hAnsi="FangSong_GB2312" w:cs="FangSong_GB2312"/>
          <w:sz w:val="24"/>
          <w:szCs w:val="24"/>
          <w:lang w:val="zh-TW" w:eastAsia="zh-TW"/>
        </w:rPr>
        <w:t>周次</w:t>
      </w:r>
      <w:r>
        <w:rPr>
          <w:rFonts w:ascii="FangSong_GB2312" w:eastAsia="FangSong_GB2312" w:hAnsi="FangSong_GB2312" w:cs="FangSong_GB2312"/>
          <w:sz w:val="24"/>
          <w:szCs w:val="24"/>
        </w:rPr>
        <w:t xml:space="preserve"> </w:t>
      </w:r>
      <w:r>
        <w:rPr>
          <w:rFonts w:ascii="FangSong_GB2312" w:eastAsia="FangSong_GB2312" w:hAnsi="FangSong_GB2312" w:cs="FangSong_GB2312"/>
          <w:sz w:val="24"/>
          <w:szCs w:val="24"/>
          <w:lang w:val="zh-CN"/>
        </w:rPr>
        <w:t>3</w:t>
      </w:r>
      <w:r>
        <w:rPr>
          <w:rFonts w:ascii="FangSong_GB2312" w:eastAsia="FangSong_GB2312" w:hAnsi="FangSong_GB2312" w:cs="FangSong_GB2312"/>
          <w:sz w:val="24"/>
          <w:szCs w:val="24"/>
        </w:rPr>
        <w:t xml:space="preserve">  </w:t>
      </w:r>
      <w:r>
        <w:rPr>
          <w:rFonts w:ascii="FangSong_GB2312" w:eastAsia="FangSong_GB2312" w:hAnsi="FangSong_GB2312" w:cs="FangSong_GB2312"/>
          <w:sz w:val="24"/>
          <w:szCs w:val="24"/>
          <w:lang w:val="zh-TW" w:eastAsia="zh-TW"/>
        </w:rPr>
        <w:t>第</w:t>
      </w:r>
      <w:r>
        <w:rPr>
          <w:rFonts w:ascii="FangSong_GB2312" w:eastAsia="FangSong_GB2312" w:hAnsi="FangSong_GB2312" w:cs="FangSong_GB2312"/>
          <w:sz w:val="24"/>
          <w:szCs w:val="24"/>
          <w:lang w:val="zh-CN"/>
        </w:rPr>
        <w:t>3</w:t>
      </w:r>
      <w:r>
        <w:rPr>
          <w:rFonts w:ascii="FangSong_GB2312" w:eastAsia="FangSong_GB2312" w:hAnsi="FangSong_GB2312" w:cs="FangSong_GB2312"/>
          <w:sz w:val="24"/>
          <w:szCs w:val="24"/>
          <w:lang w:val="zh-TW" w:eastAsia="zh-TW"/>
        </w:rPr>
        <w:t>次课</w:t>
      </w:r>
      <w:r>
        <w:rPr>
          <w:rFonts w:ascii="FangSong_GB2312" w:eastAsia="FangSong_GB2312" w:hAnsi="FangSong_GB2312" w:cs="FangSong_GB2312"/>
          <w:sz w:val="24"/>
          <w:szCs w:val="24"/>
        </w:rPr>
        <w:t xml:space="preserve">   </w:t>
      </w:r>
      <w:r>
        <w:rPr>
          <w:rFonts w:ascii="FangSong_GB2312" w:eastAsia="FangSong_GB2312" w:hAnsi="FangSong_GB2312" w:cs="FangSong_GB2312"/>
          <w:sz w:val="24"/>
          <w:szCs w:val="24"/>
          <w:lang w:val="zh-TW" w:eastAsia="zh-TW"/>
        </w:rPr>
        <w:t>学时</w:t>
      </w:r>
      <w:r>
        <w:rPr>
          <w:rFonts w:ascii="FangSong_GB2312" w:eastAsia="FangSong_GB2312" w:hAnsi="FangSong_GB2312" w:cs="FangSong_GB2312"/>
          <w:sz w:val="24"/>
          <w:szCs w:val="24"/>
        </w:rPr>
        <w:t xml:space="preserve"> 2               </w:t>
      </w:r>
      <w:r>
        <w:rPr>
          <w:rFonts w:ascii="FangSong_GB2312" w:eastAsia="FangSong_GB2312" w:hAnsi="FangSong_GB2312" w:cs="FangSong_GB2312"/>
          <w:sz w:val="24"/>
          <w:szCs w:val="24"/>
          <w:lang w:val="zh-TW" w:eastAsia="zh-TW"/>
        </w:rPr>
        <w:t>教案撰写人</w:t>
      </w:r>
      <w:r>
        <w:rPr>
          <w:rFonts w:ascii="FangSong_GB2312" w:eastAsia="FangSong_GB2312" w:hAnsi="FangSong_GB2312" w:cs="FangSong_GB2312"/>
          <w:sz w:val="24"/>
          <w:szCs w:val="24"/>
          <w:lang w:val="zh-TW" w:eastAsia="zh-TW"/>
        </w:rPr>
        <w:t xml:space="preserve"> </w:t>
      </w:r>
      <w:r>
        <w:rPr>
          <w:rFonts w:ascii="FangSong_GB2312" w:eastAsia="FangSong_GB2312" w:hAnsi="FangSong_GB2312" w:cs="FangSong_GB2312"/>
          <w:kern w:val="0"/>
          <w:sz w:val="24"/>
          <w:szCs w:val="24"/>
          <w:u w:val="single"/>
          <w:lang w:val="zh-CN"/>
        </w:rPr>
        <w:t>何慧</w:t>
      </w:r>
    </w:p>
    <w:tbl>
      <w:tblPr>
        <w:tblW w:w="882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299"/>
        <w:gridCol w:w="5053"/>
        <w:gridCol w:w="2476"/>
      </w:tblGrid>
      <w:tr w:rsidR="00A63536" w14:paraId="0134C615" w14:textId="77777777">
        <w:trPr>
          <w:trHeight w:val="9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50EF75" w14:textId="77777777" w:rsidR="00A63536" w:rsidRDefault="009606CA">
            <w:pPr>
              <w:spacing w:line="360" w:lineRule="auto"/>
              <w:jc w:val="center"/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课程单元名称</w:t>
            </w:r>
          </w:p>
        </w:tc>
        <w:tc>
          <w:tcPr>
            <w:tcW w:w="7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FF44DB" w14:textId="77777777" w:rsidR="00A63536" w:rsidRDefault="009606CA">
            <w:pPr>
              <w:widowControl/>
              <w:numPr>
                <w:ilvl w:val="0"/>
                <w:numId w:val="4"/>
              </w:numPr>
              <w:jc w:val="left"/>
              <w:rPr>
                <w:rFonts w:ascii="SimSun" w:eastAsia="SimSun" w:hAnsi="SimSun" w:cs="SimSun"/>
                <w:kern w:val="0"/>
                <w:sz w:val="22"/>
                <w:szCs w:val="22"/>
                <w:lang w:val="zh-CN"/>
              </w:rPr>
            </w:pPr>
            <w:r>
              <w:rPr>
                <w:rFonts w:ascii="SimSun" w:eastAsia="SimSun" w:hAnsi="SimSun" w:cs="SimSun"/>
                <w:kern w:val="0"/>
                <w:sz w:val="22"/>
                <w:szCs w:val="22"/>
                <w:lang w:val="zh-CN"/>
              </w:rPr>
              <w:t>第二章</w:t>
            </w:r>
            <w:r>
              <w:rPr>
                <w:rFonts w:ascii="SimSun" w:eastAsia="SimSun" w:hAnsi="SimSun" w:cs="SimSun"/>
                <w:kern w:val="0"/>
                <w:sz w:val="22"/>
                <w:szCs w:val="22"/>
                <w:lang w:val="zh-CN"/>
              </w:rPr>
              <w:t xml:space="preserve"> </w:t>
            </w:r>
            <w:r>
              <w:rPr>
                <w:rFonts w:ascii="SimSun" w:eastAsia="SimSun" w:hAnsi="SimSun" w:cs="SimSun"/>
                <w:kern w:val="0"/>
                <w:sz w:val="22"/>
                <w:szCs w:val="22"/>
                <w:lang w:val="zh-CN"/>
              </w:rPr>
              <w:t>第一节：</w:t>
            </w:r>
            <w:r>
              <w:rPr>
                <w:rFonts w:ascii="SimSun" w:eastAsia="SimSun" w:hAnsi="SimSun" w:cs="SimSun"/>
                <w:kern w:val="0"/>
                <w:sz w:val="22"/>
                <w:szCs w:val="22"/>
                <w:lang w:val="zh-CN"/>
              </w:rPr>
              <w:t xml:space="preserve"> </w:t>
            </w:r>
            <w:r>
              <w:rPr>
                <w:rFonts w:ascii="SimSun" w:eastAsia="SimSun" w:hAnsi="SimSun" w:cs="SimSun"/>
                <w:kern w:val="0"/>
                <w:sz w:val="22"/>
                <w:szCs w:val="22"/>
                <w:lang w:val="zh-CN"/>
              </w:rPr>
              <w:t>调查研究</w:t>
            </w:r>
          </w:p>
          <w:p w14:paraId="39014805" w14:textId="77777777" w:rsidR="00A63536" w:rsidRDefault="009606CA">
            <w:pPr>
              <w:widowControl/>
              <w:numPr>
                <w:ilvl w:val="0"/>
                <w:numId w:val="4"/>
              </w:numPr>
              <w:jc w:val="left"/>
              <w:rPr>
                <w:rFonts w:ascii="SimSun" w:eastAsia="SimSun" w:hAnsi="SimSun" w:cs="SimSun"/>
                <w:kern w:val="0"/>
                <w:sz w:val="22"/>
                <w:szCs w:val="22"/>
                <w:lang w:val="zh-CN"/>
              </w:rPr>
            </w:pPr>
            <w:r>
              <w:rPr>
                <w:rFonts w:ascii="SimSun" w:eastAsia="SimSun" w:hAnsi="SimSun" w:cs="SimSun"/>
                <w:kern w:val="0"/>
                <w:sz w:val="22"/>
                <w:szCs w:val="22"/>
                <w:lang w:val="zh-CN"/>
              </w:rPr>
              <w:t>第三章</w:t>
            </w:r>
            <w:r>
              <w:rPr>
                <w:rFonts w:ascii="SimSun" w:eastAsia="SimSun" w:hAnsi="SimSun" w:cs="SimSun"/>
                <w:kern w:val="0"/>
                <w:sz w:val="22"/>
                <w:szCs w:val="22"/>
                <w:lang w:val="zh-CN"/>
              </w:rPr>
              <w:t xml:space="preserve"> </w:t>
            </w:r>
            <w:r>
              <w:rPr>
                <w:rFonts w:ascii="SimSun" w:eastAsia="SimSun" w:hAnsi="SimSun" w:cs="SimSun"/>
                <w:kern w:val="0"/>
                <w:sz w:val="22"/>
                <w:szCs w:val="22"/>
                <w:lang w:val="zh-CN"/>
              </w:rPr>
              <w:t>第二节：</w:t>
            </w:r>
            <w:r>
              <w:rPr>
                <w:rFonts w:ascii="SimSun" w:eastAsia="SimSun" w:hAnsi="SimSun" w:cs="SimSun"/>
                <w:kern w:val="0"/>
                <w:sz w:val="22"/>
                <w:szCs w:val="22"/>
                <w:lang w:val="zh-CN"/>
              </w:rPr>
              <w:t xml:space="preserve"> </w:t>
            </w:r>
            <w:r>
              <w:rPr>
                <w:rFonts w:ascii="SimSun" w:eastAsia="SimSun" w:hAnsi="SimSun" w:cs="SimSun"/>
                <w:kern w:val="0"/>
                <w:sz w:val="22"/>
                <w:szCs w:val="22"/>
                <w:lang w:val="zh-CN"/>
              </w:rPr>
              <w:t>问卷编制技术</w:t>
            </w:r>
          </w:p>
        </w:tc>
      </w:tr>
      <w:tr w:rsidR="00A63536" w14:paraId="11FFC7BF" w14:textId="77777777">
        <w:trPr>
          <w:trHeight w:val="765"/>
          <w:jc w:val="center"/>
        </w:trPr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9FCB13" w14:textId="77777777" w:rsidR="00A63536" w:rsidRDefault="009606CA">
            <w:pPr>
              <w:spacing w:line="360" w:lineRule="auto"/>
              <w:rPr>
                <w:rFonts w:ascii="FangSong_GB2312" w:eastAsia="FangSong_GB2312" w:hAnsi="FangSong_GB2312" w:cs="FangSong_GB2312"/>
              </w:rPr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本次授课目的与要求</w:t>
            </w:r>
          </w:p>
          <w:p w14:paraId="6D3E81A0" w14:textId="77777777" w:rsidR="00A63536" w:rsidRDefault="009606CA">
            <w:pPr>
              <w:spacing w:line="360" w:lineRule="auto"/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了解</w:t>
            </w:r>
            <w:r>
              <w:rPr>
                <w:rFonts w:ascii="FangSong_GB2312" w:eastAsia="FangSong_GB2312" w:hAnsi="FangSong_GB2312" w:cs="FangSong_GB2312"/>
                <w:lang w:val="zh-CN"/>
              </w:rPr>
              <w:t>调查</w:t>
            </w:r>
            <w:r>
              <w:rPr>
                <w:rFonts w:ascii="FangSong_GB2312" w:eastAsia="FangSong_GB2312" w:hAnsi="FangSong_GB2312" w:cs="FangSong_GB2312"/>
                <w:lang w:val="zh-TW" w:eastAsia="zh-TW"/>
              </w:rPr>
              <w:t>研究的</w:t>
            </w:r>
            <w:r>
              <w:rPr>
                <w:rFonts w:ascii="FangSong_GB2312" w:eastAsia="FangSong_GB2312" w:hAnsi="FangSong_GB2312" w:cs="FangSong_GB2312"/>
                <w:lang w:val="zh-CN"/>
              </w:rPr>
              <w:t>特点和类型，介绍问卷调查的设计和实施</w:t>
            </w:r>
            <w:r>
              <w:rPr>
                <w:rFonts w:ascii="FangSong_GB2312" w:eastAsia="FangSong_GB2312" w:hAnsi="FangSong_GB2312" w:cs="FangSong_GB2312"/>
                <w:lang w:val="zh-TW" w:eastAsia="zh-TW"/>
              </w:rPr>
              <w:t>。</w:t>
            </w:r>
          </w:p>
        </w:tc>
      </w:tr>
      <w:tr w:rsidR="00A63536" w14:paraId="3AE74FF5" w14:textId="77777777">
        <w:trPr>
          <w:trHeight w:val="760"/>
          <w:jc w:val="center"/>
        </w:trPr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9E9E2A" w14:textId="77777777" w:rsidR="00A63536" w:rsidRDefault="009606CA">
            <w:pPr>
              <w:spacing w:line="360" w:lineRule="auto"/>
              <w:rPr>
                <w:rFonts w:ascii="FangSong_GB2312" w:eastAsia="FangSong_GB2312" w:hAnsi="FangSong_GB2312" w:cs="FangSong_GB2312"/>
              </w:rPr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教学设计思路</w:t>
            </w:r>
          </w:p>
          <w:p w14:paraId="0C267871" w14:textId="77777777" w:rsidR="00A63536" w:rsidRDefault="009606CA">
            <w:pPr>
              <w:spacing w:line="360" w:lineRule="auto"/>
            </w:pPr>
            <w:r>
              <w:rPr>
                <w:rFonts w:ascii="FangSong_GB2312" w:eastAsia="FangSong_GB2312" w:hAnsi="FangSong_GB2312" w:cs="FangSong_GB2312"/>
                <w:lang w:val="zh-CN"/>
              </w:rPr>
              <w:t>通过案例分析，学习调查研究的操作程序和问卷调查的全过程</w:t>
            </w:r>
            <w:r>
              <w:rPr>
                <w:rFonts w:ascii="FangSong_GB2312" w:eastAsia="FangSong_GB2312" w:hAnsi="FangSong_GB2312" w:cs="FangSong_GB2312"/>
                <w:lang w:val="zh-TW" w:eastAsia="zh-TW"/>
              </w:rPr>
              <w:t>。</w:t>
            </w:r>
          </w:p>
        </w:tc>
      </w:tr>
      <w:tr w:rsidR="00A63536" w14:paraId="63B80372" w14:textId="77777777">
        <w:trPr>
          <w:trHeight w:val="1210"/>
          <w:jc w:val="center"/>
        </w:trPr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339BA" w14:textId="77777777" w:rsidR="00A63536" w:rsidRDefault="009606CA">
            <w:pPr>
              <w:spacing w:line="360" w:lineRule="auto"/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本次教学重点与难点</w:t>
            </w:r>
          </w:p>
          <w:p w14:paraId="4BFA7899" w14:textId="77777777" w:rsidR="00A63536" w:rsidRDefault="009606CA">
            <w:pPr>
              <w:numPr>
                <w:ilvl w:val="0"/>
                <w:numId w:val="5"/>
              </w:numPr>
              <w:spacing w:line="360" w:lineRule="auto"/>
              <w:rPr>
                <w:rFonts w:ascii="FangSong_GB2312" w:eastAsia="FangSong_GB2312" w:hAnsi="FangSong_GB2312" w:cs="FangSong_GB2312"/>
                <w:lang w:val="zh-TW" w:eastAsia="zh-TW"/>
              </w:rPr>
            </w:pPr>
            <w:r>
              <w:rPr>
                <w:rFonts w:ascii="FangSong_GB2312" w:eastAsia="FangSong_GB2312" w:hAnsi="FangSong_GB2312" w:cs="FangSong_GB2312"/>
                <w:lang w:val="zh-CN"/>
              </w:rPr>
              <w:t>调查研究的案例分析</w:t>
            </w:r>
          </w:p>
          <w:p w14:paraId="62F1723A" w14:textId="77777777" w:rsidR="00A63536" w:rsidRDefault="009606CA">
            <w:pPr>
              <w:numPr>
                <w:ilvl w:val="0"/>
                <w:numId w:val="5"/>
              </w:numPr>
              <w:spacing w:line="360" w:lineRule="auto"/>
              <w:rPr>
                <w:rFonts w:ascii="FangSong_GB2312" w:eastAsia="FangSong_GB2312" w:hAnsi="FangSong_GB2312" w:cs="FangSong_GB2312"/>
                <w:lang w:val="zh-TW" w:eastAsia="zh-TW"/>
              </w:rPr>
            </w:pPr>
            <w:r>
              <w:rPr>
                <w:rFonts w:ascii="FangSong_GB2312" w:eastAsia="FangSong_GB2312" w:hAnsi="FangSong_GB2312" w:cs="FangSong_GB2312"/>
                <w:lang w:val="zh-CN"/>
              </w:rPr>
              <w:t>问卷的设计和实施</w:t>
            </w:r>
          </w:p>
        </w:tc>
      </w:tr>
      <w:tr w:rsidR="00A63536" w14:paraId="47FAD37D" w14:textId="77777777">
        <w:trPr>
          <w:trHeight w:val="310"/>
          <w:jc w:val="center"/>
        </w:trPr>
        <w:tc>
          <w:tcPr>
            <w:tcW w:w="6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9073B" w14:textId="77777777" w:rsidR="00A63536" w:rsidRDefault="009606CA">
            <w:pPr>
              <w:spacing w:line="360" w:lineRule="auto"/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教学内容提要及时间分配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471B9B" w14:textId="77777777" w:rsidR="00A63536" w:rsidRDefault="009606CA">
            <w:pPr>
              <w:spacing w:line="360" w:lineRule="auto"/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教学方法与手段设计</w:t>
            </w:r>
          </w:p>
        </w:tc>
      </w:tr>
      <w:tr w:rsidR="00A63536" w14:paraId="1C7A2F13" w14:textId="77777777">
        <w:trPr>
          <w:trHeight w:val="3040"/>
          <w:jc w:val="center"/>
        </w:trPr>
        <w:tc>
          <w:tcPr>
            <w:tcW w:w="6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03581" w14:textId="77777777" w:rsidR="00A63536" w:rsidRDefault="009606CA">
            <w:pPr>
              <w:spacing w:line="360" w:lineRule="auto"/>
              <w:rPr>
                <w:rFonts w:ascii="FangSong_GB2312" w:eastAsia="FangSong_GB2312" w:hAnsi="FangSong_GB2312" w:cs="FangSong_GB2312"/>
              </w:rPr>
            </w:pPr>
            <w:r>
              <w:rPr>
                <w:rFonts w:ascii="FangSong_GB2312" w:eastAsia="FangSong_GB2312" w:hAnsi="FangSong_GB2312" w:cs="FangSong_GB2312"/>
                <w:lang w:val="zh-CN"/>
              </w:rPr>
              <w:t xml:space="preserve">                    </w:t>
            </w:r>
          </w:p>
          <w:p w14:paraId="43618090" w14:textId="77777777" w:rsidR="00A63536" w:rsidRDefault="00A63536">
            <w:pPr>
              <w:spacing w:line="360" w:lineRule="auto"/>
              <w:rPr>
                <w:rFonts w:ascii="FangSong_GB2312" w:eastAsia="FangSong_GB2312" w:hAnsi="FangSong_GB2312" w:cs="FangSong_GB2312"/>
                <w:lang w:val="zh-TW" w:eastAsia="zh-TW"/>
              </w:rPr>
            </w:pPr>
          </w:p>
          <w:p w14:paraId="0E8DE0F8" w14:textId="77777777" w:rsidR="00A63536" w:rsidRDefault="009606CA">
            <w:pPr>
              <w:spacing w:line="360" w:lineRule="auto"/>
              <w:rPr>
                <w:rFonts w:ascii="FangSong_GB2312" w:eastAsia="FangSong_GB2312" w:hAnsi="FangSong_GB2312" w:cs="FangSong_GB2312"/>
              </w:rPr>
            </w:pPr>
            <w:r>
              <w:rPr>
                <w:rFonts w:ascii="FangSong_GB2312" w:eastAsia="FangSong_GB2312" w:hAnsi="FangSong_GB2312" w:cs="FangSong_GB2312"/>
                <w:lang w:val="zh-CN"/>
              </w:rPr>
              <w:t xml:space="preserve">                   </w:t>
            </w:r>
            <w:r>
              <w:rPr>
                <w:rFonts w:ascii="FangSong_GB2312" w:eastAsia="FangSong_GB2312" w:hAnsi="FangSong_GB2312" w:cs="FangSong_GB2312"/>
                <w:lang w:val="zh-CN"/>
              </w:rPr>
              <w:t>调查研究和案例分析</w:t>
            </w:r>
            <w:r>
              <w:rPr>
                <w:rFonts w:ascii="FangSong_GB2312" w:eastAsia="FangSong_GB2312" w:hAnsi="FangSong_GB2312" w:cs="FangSong_GB2312"/>
                <w:lang w:val="zh-CN"/>
              </w:rPr>
              <w:t xml:space="preserve">                          </w:t>
            </w:r>
            <w:r>
              <w:rPr>
                <w:rFonts w:ascii="FangSong_GB2312" w:eastAsia="FangSong_GB2312" w:hAnsi="FangSong_GB2312" w:cs="FangSong_GB2312"/>
                <w:lang w:val="zh-TW" w:eastAsia="zh-TW"/>
              </w:rPr>
              <w:t>（</w:t>
            </w:r>
            <w:r>
              <w:rPr>
                <w:rFonts w:ascii="FangSong_GB2312" w:eastAsia="FangSong_GB2312" w:hAnsi="FangSong_GB2312" w:cs="FangSong_GB2312"/>
                <w:lang w:val="zh-CN"/>
              </w:rPr>
              <w:t>30</w:t>
            </w:r>
            <w:r>
              <w:rPr>
                <w:rFonts w:ascii="FangSong_GB2312" w:eastAsia="FangSong_GB2312" w:hAnsi="FangSong_GB2312" w:cs="FangSong_GB2312"/>
                <w:lang w:val="zh-TW" w:eastAsia="zh-TW"/>
              </w:rPr>
              <w:t>分钟）</w:t>
            </w:r>
          </w:p>
          <w:p w14:paraId="73FC3699" w14:textId="77777777" w:rsidR="00A63536" w:rsidRDefault="009606CA">
            <w:pPr>
              <w:spacing w:line="360" w:lineRule="auto"/>
              <w:ind w:firstLine="1210"/>
              <w:rPr>
                <w:rFonts w:ascii="FangSong_GB2312" w:eastAsia="FangSong_GB2312" w:hAnsi="FangSong_GB2312" w:cs="FangSong_GB2312"/>
              </w:rPr>
            </w:pPr>
            <w:r>
              <w:rPr>
                <w:rFonts w:ascii="FangSong_GB2312" w:eastAsia="FangSong_GB2312" w:hAnsi="FangSong_GB2312" w:cs="FangSong_GB2312"/>
                <w:lang w:val="zh-CN"/>
              </w:rPr>
              <w:t>问卷编制技术和实施</w:t>
            </w:r>
            <w:r>
              <w:rPr>
                <w:rFonts w:ascii="FangSong_GB2312" w:eastAsia="FangSong_GB2312" w:hAnsi="FangSong_GB2312" w:cs="FangSong_GB2312"/>
                <w:lang w:val="zh-CN"/>
              </w:rPr>
              <w:t xml:space="preserve">                       </w:t>
            </w:r>
            <w:r>
              <w:rPr>
                <w:rFonts w:ascii="FangSong_GB2312" w:eastAsia="FangSong_GB2312" w:hAnsi="FangSong_GB2312" w:cs="FangSong_GB2312"/>
                <w:lang w:val="zh-TW" w:eastAsia="zh-TW"/>
              </w:rPr>
              <w:t>（</w:t>
            </w:r>
            <w:r>
              <w:rPr>
                <w:rFonts w:ascii="FangSong_GB2312" w:eastAsia="FangSong_GB2312" w:hAnsi="FangSong_GB2312" w:cs="FangSong_GB2312"/>
                <w:lang w:val="zh-CN"/>
              </w:rPr>
              <w:t>30</w:t>
            </w:r>
            <w:r>
              <w:rPr>
                <w:rFonts w:ascii="FangSong_GB2312" w:eastAsia="FangSong_GB2312" w:hAnsi="FangSong_GB2312" w:cs="FangSong_GB2312"/>
                <w:lang w:val="zh-TW" w:eastAsia="zh-TW"/>
              </w:rPr>
              <w:t>分钟）</w:t>
            </w:r>
          </w:p>
          <w:p w14:paraId="2DC787BD" w14:textId="77777777" w:rsidR="00A63536" w:rsidRDefault="009606CA">
            <w:pPr>
              <w:spacing w:line="360" w:lineRule="auto"/>
              <w:ind w:firstLine="1210"/>
              <w:rPr>
                <w:rFonts w:ascii="FangSong_GB2312" w:eastAsia="FangSong_GB2312" w:hAnsi="FangSong_GB2312" w:cs="FangSong_GB2312"/>
              </w:rPr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讨论、问答</w:t>
            </w:r>
            <w:r>
              <w:rPr>
                <w:rFonts w:ascii="FangSong_GB2312" w:eastAsia="FangSong_GB2312" w:hAnsi="FangSong_GB2312" w:cs="FangSong_GB2312"/>
                <w:lang w:val="zh-CN"/>
              </w:rPr>
              <w:t xml:space="preserve">                                     </w:t>
            </w:r>
            <w:r>
              <w:rPr>
                <w:rFonts w:ascii="FangSong_GB2312" w:eastAsia="FangSong_GB2312" w:hAnsi="FangSong_GB2312" w:cs="FangSong_GB2312"/>
                <w:lang w:val="zh-TW" w:eastAsia="zh-TW"/>
              </w:rPr>
              <w:t>（</w:t>
            </w:r>
            <w:r>
              <w:rPr>
                <w:rFonts w:ascii="FangSong_GB2312" w:eastAsia="FangSong_GB2312" w:hAnsi="FangSong_GB2312" w:cs="FangSong_GB2312"/>
                <w:lang w:val="zh-CN"/>
              </w:rPr>
              <w:t>20</w:t>
            </w:r>
            <w:r>
              <w:rPr>
                <w:rFonts w:ascii="FangSong_GB2312" w:eastAsia="FangSong_GB2312" w:hAnsi="FangSong_GB2312" w:cs="FangSong_GB2312"/>
                <w:lang w:val="zh-TW" w:eastAsia="zh-TW"/>
              </w:rPr>
              <w:t>分钟）</w:t>
            </w:r>
          </w:p>
          <w:p w14:paraId="5AAF36C0" w14:textId="77777777" w:rsidR="00A63536" w:rsidRDefault="00A63536">
            <w:pPr>
              <w:spacing w:line="360" w:lineRule="auto"/>
              <w:rPr>
                <w:rFonts w:ascii="FangSong_GB2312" w:eastAsia="FangSong_GB2312" w:hAnsi="FangSong_GB2312" w:cs="FangSong_GB2312"/>
              </w:rPr>
            </w:pPr>
          </w:p>
          <w:p w14:paraId="0ED43C78" w14:textId="77777777" w:rsidR="00A63536" w:rsidRDefault="00A63536">
            <w:pPr>
              <w:spacing w:line="360" w:lineRule="auto"/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07D77" w14:textId="77777777" w:rsidR="00A63536" w:rsidRDefault="009606CA">
            <w:pPr>
              <w:widowControl/>
              <w:spacing w:line="360" w:lineRule="auto"/>
              <w:jc w:val="left"/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讲授为主，问答讨论</w:t>
            </w:r>
          </w:p>
        </w:tc>
      </w:tr>
      <w:tr w:rsidR="00A63536" w14:paraId="4744C5FB" w14:textId="77777777">
        <w:trPr>
          <w:trHeight w:val="760"/>
          <w:jc w:val="center"/>
        </w:trPr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CB4A9" w14:textId="77777777" w:rsidR="00A63536" w:rsidRDefault="009606CA">
            <w:pPr>
              <w:spacing w:line="360" w:lineRule="auto"/>
              <w:rPr>
                <w:rFonts w:ascii="FangSong_GB2312" w:eastAsia="FangSong_GB2312" w:hAnsi="FangSong_GB2312" w:cs="FangSong_GB2312"/>
              </w:rPr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课外复习、预习要求及作业布置</w:t>
            </w:r>
          </w:p>
          <w:p w14:paraId="635B792E" w14:textId="77777777" w:rsidR="00A63536" w:rsidRDefault="009606CA">
            <w:pPr>
              <w:spacing w:line="360" w:lineRule="auto"/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复习</w:t>
            </w:r>
            <w:r>
              <w:rPr>
                <w:rFonts w:ascii="FangSong_GB2312" w:eastAsia="FangSong_GB2312" w:hAnsi="FangSong_GB2312" w:cs="FangSong_GB2312"/>
                <w:lang w:val="zh-CN"/>
              </w:rPr>
              <w:t>本周</w:t>
            </w:r>
            <w:r>
              <w:rPr>
                <w:rFonts w:ascii="FangSong_GB2312" w:eastAsia="FangSong_GB2312" w:hAnsi="FangSong_GB2312" w:cs="FangSong_GB2312"/>
                <w:lang w:val="zh-TW" w:eastAsia="zh-TW"/>
              </w:rPr>
              <w:t>内容，预习第二章</w:t>
            </w:r>
            <w:r>
              <w:rPr>
                <w:rFonts w:ascii="FangSong_GB2312" w:eastAsia="FangSong_GB2312" w:hAnsi="FangSong_GB2312" w:cs="FangSong_GB2312"/>
                <w:lang w:val="zh-CN"/>
              </w:rPr>
              <w:t>第二节和第三章第五节</w:t>
            </w:r>
          </w:p>
        </w:tc>
      </w:tr>
      <w:tr w:rsidR="00A63536" w14:paraId="2B56F73C" w14:textId="77777777">
        <w:trPr>
          <w:trHeight w:val="61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6C1A15" w14:textId="77777777" w:rsidR="00A63536" w:rsidRDefault="009606CA">
            <w:pPr>
              <w:spacing w:line="360" w:lineRule="auto"/>
              <w:jc w:val="center"/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课后反思</w:t>
            </w:r>
          </w:p>
        </w:tc>
        <w:tc>
          <w:tcPr>
            <w:tcW w:w="7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3160AF" w14:textId="77777777" w:rsidR="00A63536" w:rsidRDefault="00A63536">
            <w:pPr>
              <w:spacing w:line="360" w:lineRule="auto"/>
            </w:pPr>
          </w:p>
        </w:tc>
      </w:tr>
    </w:tbl>
    <w:p w14:paraId="3BF1EA11" w14:textId="77777777" w:rsidR="00A63536" w:rsidRDefault="00A63536" w:rsidP="00CC5D3D">
      <w:pPr>
        <w:spacing w:before="156"/>
        <w:rPr>
          <w:rFonts w:ascii="FangSong_GB2312" w:eastAsia="FangSong_GB2312" w:hAnsi="FangSong_GB2312" w:cs="FangSong_GB2312"/>
          <w:kern w:val="0"/>
          <w:sz w:val="24"/>
          <w:szCs w:val="24"/>
          <w:u w:val="single"/>
        </w:rPr>
      </w:pPr>
    </w:p>
    <w:p w14:paraId="4AAD61CC" w14:textId="77777777" w:rsidR="00A63536" w:rsidRDefault="009606CA">
      <w:pPr>
        <w:spacing w:line="400" w:lineRule="exact"/>
        <w:jc w:val="center"/>
        <w:rPr>
          <w:rFonts w:ascii="SimHei" w:eastAsia="SimHei" w:hAnsi="SimHei" w:cs="SimHei"/>
          <w:b/>
          <w:bCs/>
          <w:sz w:val="30"/>
          <w:szCs w:val="30"/>
        </w:rPr>
      </w:pPr>
      <w:r>
        <w:rPr>
          <w:rFonts w:ascii="SimHei" w:eastAsia="SimHei" w:hAnsi="SimHei" w:cs="SimHei"/>
          <w:b/>
          <w:bCs/>
          <w:sz w:val="30"/>
          <w:szCs w:val="30"/>
          <w:lang w:val="zh-TW" w:eastAsia="zh-TW"/>
        </w:rPr>
        <w:t>上</w:t>
      </w:r>
      <w:r>
        <w:rPr>
          <w:rFonts w:ascii="SimHei" w:eastAsia="SimHei" w:hAnsi="SimHei" w:cs="SimHei"/>
          <w:b/>
          <w:bCs/>
          <w:sz w:val="30"/>
          <w:szCs w:val="30"/>
        </w:rPr>
        <w:t xml:space="preserve"> </w:t>
      </w:r>
      <w:r>
        <w:rPr>
          <w:rFonts w:ascii="SimHei" w:eastAsia="SimHei" w:hAnsi="SimHei" w:cs="SimHei"/>
          <w:b/>
          <w:bCs/>
          <w:sz w:val="30"/>
          <w:szCs w:val="30"/>
          <w:lang w:val="zh-TW" w:eastAsia="zh-TW"/>
        </w:rPr>
        <w:t>海</w:t>
      </w:r>
      <w:r>
        <w:rPr>
          <w:rFonts w:ascii="SimHei" w:eastAsia="SimHei" w:hAnsi="SimHei" w:cs="SimHei"/>
          <w:b/>
          <w:bCs/>
          <w:sz w:val="30"/>
          <w:szCs w:val="30"/>
        </w:rPr>
        <w:t xml:space="preserve"> </w:t>
      </w:r>
      <w:r>
        <w:rPr>
          <w:rFonts w:ascii="SimHei" w:eastAsia="SimHei" w:hAnsi="SimHei" w:cs="SimHei"/>
          <w:b/>
          <w:bCs/>
          <w:sz w:val="30"/>
          <w:szCs w:val="30"/>
          <w:lang w:val="zh-TW" w:eastAsia="zh-TW"/>
        </w:rPr>
        <w:t>建</w:t>
      </w:r>
      <w:r>
        <w:rPr>
          <w:rFonts w:ascii="SimHei" w:eastAsia="SimHei" w:hAnsi="SimHei" w:cs="SimHei"/>
          <w:b/>
          <w:bCs/>
          <w:sz w:val="30"/>
          <w:szCs w:val="30"/>
        </w:rPr>
        <w:t xml:space="preserve"> </w:t>
      </w:r>
      <w:r>
        <w:rPr>
          <w:rFonts w:ascii="SimHei" w:eastAsia="SimHei" w:hAnsi="SimHei" w:cs="SimHei"/>
          <w:b/>
          <w:bCs/>
          <w:sz w:val="30"/>
          <w:szCs w:val="30"/>
          <w:lang w:val="zh-TW" w:eastAsia="zh-TW"/>
        </w:rPr>
        <w:t>桥</w:t>
      </w:r>
      <w:r>
        <w:rPr>
          <w:rFonts w:ascii="SimHei" w:eastAsia="SimHei" w:hAnsi="SimHei" w:cs="SimHei"/>
          <w:b/>
          <w:bCs/>
          <w:sz w:val="30"/>
          <w:szCs w:val="30"/>
        </w:rPr>
        <w:t xml:space="preserve"> </w:t>
      </w:r>
      <w:r>
        <w:rPr>
          <w:rFonts w:ascii="SimHei" w:eastAsia="SimHei" w:hAnsi="SimHei" w:cs="SimHei"/>
          <w:b/>
          <w:bCs/>
          <w:sz w:val="30"/>
          <w:szCs w:val="30"/>
          <w:lang w:val="zh-TW" w:eastAsia="zh-TW"/>
        </w:rPr>
        <w:t>学</w:t>
      </w:r>
      <w:r>
        <w:rPr>
          <w:rFonts w:ascii="SimHei" w:eastAsia="SimHei" w:hAnsi="SimHei" w:cs="SimHei"/>
          <w:b/>
          <w:bCs/>
          <w:sz w:val="30"/>
          <w:szCs w:val="30"/>
        </w:rPr>
        <w:t xml:space="preserve"> </w:t>
      </w:r>
      <w:r>
        <w:rPr>
          <w:rFonts w:ascii="SimHei" w:eastAsia="SimHei" w:hAnsi="SimHei" w:cs="SimHei"/>
          <w:b/>
          <w:bCs/>
          <w:sz w:val="30"/>
          <w:szCs w:val="30"/>
          <w:lang w:val="zh-TW" w:eastAsia="zh-TW"/>
        </w:rPr>
        <w:t>院</w:t>
      </w:r>
    </w:p>
    <w:p w14:paraId="788D9DDB" w14:textId="77777777" w:rsidR="00A63536" w:rsidRDefault="009606CA">
      <w:pPr>
        <w:spacing w:line="400" w:lineRule="exact"/>
        <w:jc w:val="center"/>
        <w:rPr>
          <w:rFonts w:ascii="SimSun" w:eastAsia="SimSun" w:hAnsi="SimSun" w:cs="SimSun"/>
          <w:sz w:val="28"/>
          <w:szCs w:val="28"/>
          <w:lang w:val="zh-TW" w:eastAsia="zh-TW"/>
        </w:rPr>
      </w:pPr>
      <w:r>
        <w:rPr>
          <w:sz w:val="30"/>
          <w:szCs w:val="30"/>
          <w:u w:val="single"/>
          <w:lang w:val="zh-TW" w:eastAsia="zh-TW"/>
        </w:rPr>
        <w:t>教育研究方法</w:t>
      </w:r>
      <w:r>
        <w:rPr>
          <w:sz w:val="28"/>
          <w:szCs w:val="28"/>
          <w:lang w:val="zh-TW" w:eastAsia="zh-TW"/>
        </w:rPr>
        <w:t>课程教案</w:t>
      </w:r>
    </w:p>
    <w:p w14:paraId="6BEDD716" w14:textId="77777777" w:rsidR="00A63536" w:rsidRDefault="009606CA">
      <w:pPr>
        <w:spacing w:before="156" w:line="400" w:lineRule="exact"/>
        <w:rPr>
          <w:rFonts w:ascii="FangSong_GB2312" w:eastAsia="FangSong_GB2312" w:hAnsi="FangSong_GB2312" w:cs="FangSong_GB2312"/>
          <w:kern w:val="0"/>
          <w:sz w:val="24"/>
          <w:szCs w:val="24"/>
          <w:u w:val="single"/>
        </w:rPr>
      </w:pPr>
      <w:r>
        <w:rPr>
          <w:rFonts w:ascii="FangSong_GB2312" w:eastAsia="FangSong_GB2312" w:hAnsi="FangSong_GB2312" w:cs="FangSong_GB2312"/>
          <w:sz w:val="24"/>
          <w:szCs w:val="24"/>
          <w:lang w:val="zh-TW" w:eastAsia="zh-TW"/>
        </w:rPr>
        <w:t>周次</w:t>
      </w:r>
      <w:r>
        <w:rPr>
          <w:rFonts w:ascii="FangSong_GB2312" w:eastAsia="FangSong_GB2312" w:hAnsi="FangSong_GB2312" w:cs="FangSong_GB2312"/>
          <w:sz w:val="24"/>
          <w:szCs w:val="24"/>
        </w:rPr>
        <w:t xml:space="preserve"> </w:t>
      </w:r>
      <w:r>
        <w:rPr>
          <w:rFonts w:ascii="FangSong_GB2312" w:eastAsia="FangSong_GB2312" w:hAnsi="FangSong_GB2312" w:cs="FangSong_GB2312"/>
          <w:sz w:val="24"/>
          <w:szCs w:val="24"/>
          <w:lang w:val="zh-CN"/>
        </w:rPr>
        <w:t>4</w:t>
      </w:r>
      <w:r>
        <w:rPr>
          <w:rFonts w:ascii="FangSong_GB2312" w:eastAsia="FangSong_GB2312" w:hAnsi="FangSong_GB2312" w:cs="FangSong_GB2312"/>
          <w:sz w:val="24"/>
          <w:szCs w:val="24"/>
        </w:rPr>
        <w:t xml:space="preserve">  </w:t>
      </w:r>
      <w:r>
        <w:rPr>
          <w:rFonts w:ascii="FangSong_GB2312" w:eastAsia="FangSong_GB2312" w:hAnsi="FangSong_GB2312" w:cs="FangSong_GB2312"/>
          <w:sz w:val="24"/>
          <w:szCs w:val="24"/>
          <w:lang w:val="zh-TW" w:eastAsia="zh-TW"/>
        </w:rPr>
        <w:t>第</w:t>
      </w:r>
      <w:r>
        <w:rPr>
          <w:rFonts w:ascii="FangSong_GB2312" w:eastAsia="FangSong_GB2312" w:hAnsi="FangSong_GB2312" w:cs="FangSong_GB2312"/>
          <w:sz w:val="24"/>
          <w:szCs w:val="24"/>
          <w:lang w:val="zh-CN"/>
        </w:rPr>
        <w:t>4</w:t>
      </w:r>
      <w:r>
        <w:rPr>
          <w:rFonts w:ascii="FangSong_GB2312" w:eastAsia="FangSong_GB2312" w:hAnsi="FangSong_GB2312" w:cs="FangSong_GB2312"/>
          <w:sz w:val="24"/>
          <w:szCs w:val="24"/>
          <w:lang w:val="zh-TW" w:eastAsia="zh-TW"/>
        </w:rPr>
        <w:t>次课</w:t>
      </w:r>
      <w:r>
        <w:rPr>
          <w:rFonts w:ascii="FangSong_GB2312" w:eastAsia="FangSong_GB2312" w:hAnsi="FangSong_GB2312" w:cs="FangSong_GB2312"/>
          <w:sz w:val="24"/>
          <w:szCs w:val="24"/>
        </w:rPr>
        <w:t xml:space="preserve">   </w:t>
      </w:r>
      <w:r>
        <w:rPr>
          <w:rFonts w:ascii="FangSong_GB2312" w:eastAsia="FangSong_GB2312" w:hAnsi="FangSong_GB2312" w:cs="FangSong_GB2312"/>
          <w:sz w:val="24"/>
          <w:szCs w:val="24"/>
          <w:lang w:val="zh-TW" w:eastAsia="zh-TW"/>
        </w:rPr>
        <w:t>学时</w:t>
      </w:r>
      <w:r>
        <w:rPr>
          <w:rFonts w:ascii="FangSong_GB2312" w:eastAsia="FangSong_GB2312" w:hAnsi="FangSong_GB2312" w:cs="FangSong_GB2312"/>
          <w:sz w:val="24"/>
          <w:szCs w:val="24"/>
        </w:rPr>
        <w:t xml:space="preserve"> 2               </w:t>
      </w:r>
      <w:r>
        <w:rPr>
          <w:rFonts w:ascii="FangSong_GB2312" w:eastAsia="FangSong_GB2312" w:hAnsi="FangSong_GB2312" w:cs="FangSong_GB2312"/>
          <w:sz w:val="24"/>
          <w:szCs w:val="24"/>
          <w:lang w:val="zh-TW" w:eastAsia="zh-TW"/>
        </w:rPr>
        <w:t>教案撰写人</w:t>
      </w:r>
      <w:r>
        <w:rPr>
          <w:rFonts w:ascii="FangSong_GB2312" w:eastAsia="FangSong_GB2312" w:hAnsi="FangSong_GB2312" w:cs="FangSong_GB2312"/>
          <w:sz w:val="24"/>
          <w:szCs w:val="24"/>
          <w:lang w:val="zh-TW" w:eastAsia="zh-TW"/>
        </w:rPr>
        <w:t xml:space="preserve"> </w:t>
      </w:r>
      <w:r>
        <w:rPr>
          <w:rFonts w:ascii="FangSong_GB2312" w:eastAsia="FangSong_GB2312" w:hAnsi="FangSong_GB2312" w:cs="FangSong_GB2312"/>
          <w:kern w:val="0"/>
          <w:sz w:val="24"/>
          <w:szCs w:val="24"/>
          <w:u w:val="single"/>
          <w:lang w:val="zh-CN"/>
        </w:rPr>
        <w:t>何慧</w:t>
      </w:r>
    </w:p>
    <w:tbl>
      <w:tblPr>
        <w:tblW w:w="882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299"/>
        <w:gridCol w:w="5053"/>
        <w:gridCol w:w="2476"/>
      </w:tblGrid>
      <w:tr w:rsidR="00A63536" w14:paraId="5DBBE021" w14:textId="77777777">
        <w:trPr>
          <w:trHeight w:val="98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16300" w14:textId="77777777" w:rsidR="00A63536" w:rsidRDefault="009606CA">
            <w:pPr>
              <w:spacing w:line="360" w:lineRule="auto"/>
              <w:jc w:val="center"/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课程单元名称</w:t>
            </w:r>
          </w:p>
        </w:tc>
        <w:tc>
          <w:tcPr>
            <w:tcW w:w="7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1FC228" w14:textId="77777777" w:rsidR="00A63536" w:rsidRDefault="009606CA">
            <w:pPr>
              <w:widowControl/>
              <w:numPr>
                <w:ilvl w:val="0"/>
                <w:numId w:val="6"/>
              </w:numPr>
              <w:jc w:val="left"/>
              <w:rPr>
                <w:rFonts w:ascii="SimSun" w:eastAsia="SimSun" w:hAnsi="SimSun" w:cs="SimSun"/>
                <w:kern w:val="0"/>
                <w:sz w:val="22"/>
                <w:szCs w:val="22"/>
                <w:lang w:val="zh-CN"/>
              </w:rPr>
            </w:pPr>
            <w:r>
              <w:rPr>
                <w:rFonts w:ascii="SimSun" w:eastAsia="SimSun" w:hAnsi="SimSun" w:cs="SimSun"/>
                <w:kern w:val="0"/>
                <w:sz w:val="22"/>
                <w:szCs w:val="22"/>
                <w:lang w:val="zh-CN"/>
              </w:rPr>
              <w:t>小测验</w:t>
            </w:r>
          </w:p>
          <w:p w14:paraId="7268331F" w14:textId="77777777" w:rsidR="00A63536" w:rsidRDefault="009606CA">
            <w:pPr>
              <w:widowControl/>
              <w:numPr>
                <w:ilvl w:val="0"/>
                <w:numId w:val="6"/>
              </w:numPr>
              <w:jc w:val="left"/>
              <w:rPr>
                <w:rFonts w:ascii="SimSun" w:eastAsia="SimSun" w:hAnsi="SimSun" w:cs="SimSun"/>
                <w:kern w:val="0"/>
                <w:sz w:val="22"/>
                <w:szCs w:val="22"/>
                <w:lang w:val="zh-CN"/>
              </w:rPr>
            </w:pPr>
            <w:r>
              <w:rPr>
                <w:rFonts w:ascii="SimSun" w:eastAsia="SimSun" w:hAnsi="SimSun" w:cs="SimSun"/>
                <w:kern w:val="0"/>
                <w:sz w:val="22"/>
                <w:szCs w:val="22"/>
                <w:lang w:val="zh-CN"/>
              </w:rPr>
              <w:t>第二章</w:t>
            </w:r>
            <w:r>
              <w:rPr>
                <w:rFonts w:ascii="SimSun" w:eastAsia="SimSun" w:hAnsi="SimSun" w:cs="SimSun"/>
                <w:kern w:val="0"/>
                <w:sz w:val="22"/>
                <w:szCs w:val="22"/>
                <w:lang w:val="zh-CN"/>
              </w:rPr>
              <w:t xml:space="preserve"> </w:t>
            </w:r>
            <w:r>
              <w:rPr>
                <w:rFonts w:ascii="SimSun" w:eastAsia="SimSun" w:hAnsi="SimSun" w:cs="SimSun"/>
                <w:kern w:val="0"/>
                <w:sz w:val="22"/>
                <w:szCs w:val="22"/>
                <w:lang w:val="zh-CN"/>
              </w:rPr>
              <w:t>第二节：</w:t>
            </w:r>
            <w:r>
              <w:rPr>
                <w:rFonts w:ascii="SimSun" w:eastAsia="SimSun" w:hAnsi="SimSun" w:cs="SimSun"/>
                <w:kern w:val="0"/>
                <w:sz w:val="22"/>
                <w:szCs w:val="22"/>
                <w:lang w:val="zh-CN"/>
              </w:rPr>
              <w:t xml:space="preserve"> </w:t>
            </w:r>
            <w:r>
              <w:rPr>
                <w:rFonts w:ascii="SimSun" w:eastAsia="SimSun" w:hAnsi="SimSun" w:cs="SimSun"/>
                <w:kern w:val="0"/>
                <w:sz w:val="22"/>
                <w:szCs w:val="22"/>
                <w:lang w:val="zh-CN"/>
              </w:rPr>
              <w:t>实验研究</w:t>
            </w:r>
          </w:p>
          <w:p w14:paraId="227E2E1D" w14:textId="77777777" w:rsidR="00A63536" w:rsidRDefault="009606CA">
            <w:pPr>
              <w:widowControl/>
              <w:numPr>
                <w:ilvl w:val="0"/>
                <w:numId w:val="6"/>
              </w:numPr>
              <w:jc w:val="left"/>
              <w:rPr>
                <w:rFonts w:ascii="SimSun" w:eastAsia="SimSun" w:hAnsi="SimSun" w:cs="SimSun"/>
                <w:kern w:val="0"/>
                <w:sz w:val="22"/>
                <w:szCs w:val="22"/>
                <w:lang w:val="zh-CN"/>
              </w:rPr>
            </w:pPr>
            <w:r>
              <w:rPr>
                <w:rFonts w:ascii="SimSun" w:eastAsia="SimSun" w:hAnsi="SimSun" w:cs="SimSun"/>
                <w:kern w:val="0"/>
                <w:sz w:val="22"/>
                <w:szCs w:val="22"/>
                <w:lang w:val="zh-CN"/>
              </w:rPr>
              <w:t>第三章</w:t>
            </w:r>
            <w:r>
              <w:rPr>
                <w:rFonts w:ascii="SimSun" w:eastAsia="SimSun" w:hAnsi="SimSun" w:cs="SimSun"/>
                <w:kern w:val="0"/>
                <w:sz w:val="22"/>
                <w:szCs w:val="22"/>
                <w:lang w:val="zh-CN"/>
              </w:rPr>
              <w:t xml:space="preserve"> </w:t>
            </w:r>
            <w:r>
              <w:rPr>
                <w:rFonts w:ascii="SimSun" w:eastAsia="SimSun" w:hAnsi="SimSun" w:cs="SimSun"/>
                <w:kern w:val="0"/>
                <w:sz w:val="22"/>
                <w:szCs w:val="22"/>
                <w:lang w:val="zh-CN"/>
              </w:rPr>
              <w:t>第五节：</w:t>
            </w:r>
            <w:r>
              <w:rPr>
                <w:rFonts w:ascii="SimSun" w:eastAsia="SimSun" w:hAnsi="SimSun" w:cs="SimSun"/>
                <w:kern w:val="0"/>
                <w:sz w:val="22"/>
                <w:szCs w:val="22"/>
                <w:lang w:val="zh-CN"/>
              </w:rPr>
              <w:t xml:space="preserve"> </w:t>
            </w:r>
            <w:r>
              <w:rPr>
                <w:rFonts w:ascii="SimSun" w:eastAsia="SimSun" w:hAnsi="SimSun" w:cs="SimSun"/>
                <w:kern w:val="0"/>
                <w:sz w:val="22"/>
                <w:szCs w:val="22"/>
                <w:lang w:val="zh-CN"/>
              </w:rPr>
              <w:t>抽样调查技术</w:t>
            </w:r>
          </w:p>
        </w:tc>
      </w:tr>
      <w:tr w:rsidR="00A63536" w14:paraId="14B94F2C" w14:textId="77777777">
        <w:trPr>
          <w:trHeight w:val="765"/>
          <w:jc w:val="center"/>
        </w:trPr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924AC7" w14:textId="77777777" w:rsidR="00A63536" w:rsidRDefault="009606CA">
            <w:pPr>
              <w:spacing w:line="360" w:lineRule="auto"/>
              <w:rPr>
                <w:rFonts w:ascii="FangSong_GB2312" w:eastAsia="FangSong_GB2312" w:hAnsi="FangSong_GB2312" w:cs="FangSong_GB2312"/>
              </w:rPr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本次授课目的与要求</w:t>
            </w:r>
          </w:p>
          <w:p w14:paraId="064B6048" w14:textId="77777777" w:rsidR="00A63536" w:rsidRDefault="009606CA">
            <w:pPr>
              <w:spacing w:line="360" w:lineRule="auto"/>
            </w:pPr>
            <w:r>
              <w:rPr>
                <w:rFonts w:ascii="FangSong_GB2312" w:eastAsia="FangSong_GB2312" w:hAnsi="FangSong_GB2312" w:cs="FangSong_GB2312"/>
                <w:lang w:val="zh-CN"/>
              </w:rPr>
              <w:t>测试前三周教学内容；</w:t>
            </w:r>
            <w:r>
              <w:rPr>
                <w:rFonts w:ascii="FangSong_GB2312" w:eastAsia="FangSong_GB2312" w:hAnsi="FangSong_GB2312" w:cs="FangSong_GB2312"/>
                <w:lang w:val="zh-TW" w:eastAsia="zh-TW"/>
              </w:rPr>
              <w:t>了解</w:t>
            </w:r>
            <w:r>
              <w:rPr>
                <w:rFonts w:ascii="FangSong_GB2312" w:eastAsia="FangSong_GB2312" w:hAnsi="FangSong_GB2312" w:cs="FangSong_GB2312"/>
                <w:lang w:val="zh-CN"/>
              </w:rPr>
              <w:t>实验研究的性质</w:t>
            </w:r>
            <w:r>
              <w:rPr>
                <w:rFonts w:ascii="FangSong_GB2312" w:eastAsia="FangSong_GB2312" w:hAnsi="FangSong_GB2312" w:cs="FangSong_GB2312"/>
                <w:lang w:val="zh-TW" w:eastAsia="zh-TW"/>
              </w:rPr>
              <w:t>、</w:t>
            </w:r>
            <w:r>
              <w:rPr>
                <w:rFonts w:ascii="FangSong_GB2312" w:eastAsia="FangSong_GB2312" w:hAnsi="FangSong_GB2312" w:cs="FangSong_GB2312"/>
                <w:lang w:val="zh-CN"/>
              </w:rPr>
              <w:t>种类和程序，介绍抽样调查的设计和实施</w:t>
            </w:r>
            <w:r>
              <w:rPr>
                <w:rFonts w:ascii="FangSong_GB2312" w:eastAsia="FangSong_GB2312" w:hAnsi="FangSong_GB2312" w:cs="FangSong_GB2312"/>
                <w:lang w:val="zh-TW" w:eastAsia="zh-TW"/>
              </w:rPr>
              <w:t>。</w:t>
            </w:r>
          </w:p>
        </w:tc>
      </w:tr>
      <w:tr w:rsidR="00A63536" w14:paraId="56F028A1" w14:textId="77777777">
        <w:trPr>
          <w:trHeight w:val="760"/>
          <w:jc w:val="center"/>
        </w:trPr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1F1A7C" w14:textId="77777777" w:rsidR="00A63536" w:rsidRDefault="009606CA">
            <w:pPr>
              <w:spacing w:line="360" w:lineRule="auto"/>
              <w:rPr>
                <w:rFonts w:ascii="FangSong_GB2312" w:eastAsia="FangSong_GB2312" w:hAnsi="FangSong_GB2312" w:cs="FangSong_GB2312"/>
              </w:rPr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教学设计思路</w:t>
            </w:r>
          </w:p>
          <w:p w14:paraId="5847D62C" w14:textId="77777777" w:rsidR="00A63536" w:rsidRDefault="009606CA">
            <w:pPr>
              <w:spacing w:line="360" w:lineRule="auto"/>
            </w:pPr>
            <w:r>
              <w:rPr>
                <w:rFonts w:ascii="FangSong_GB2312" w:eastAsia="FangSong_GB2312" w:hAnsi="FangSong_GB2312" w:cs="FangSong_GB2312"/>
                <w:lang w:val="zh-CN"/>
              </w:rPr>
              <w:t>通过案例分析，学习实验研究的操作程序和抽样调查的全过程</w:t>
            </w:r>
            <w:r>
              <w:rPr>
                <w:rFonts w:ascii="FangSong_GB2312" w:eastAsia="FangSong_GB2312" w:hAnsi="FangSong_GB2312" w:cs="FangSong_GB2312"/>
                <w:lang w:val="zh-TW" w:eastAsia="zh-TW"/>
              </w:rPr>
              <w:t>。</w:t>
            </w:r>
          </w:p>
        </w:tc>
      </w:tr>
      <w:tr w:rsidR="00A63536" w14:paraId="2AE81854" w14:textId="77777777">
        <w:trPr>
          <w:trHeight w:val="1660"/>
          <w:jc w:val="center"/>
        </w:trPr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538FBD" w14:textId="77777777" w:rsidR="00A63536" w:rsidRDefault="009606CA">
            <w:pPr>
              <w:spacing w:line="360" w:lineRule="auto"/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本次教学重点与难点</w:t>
            </w:r>
          </w:p>
          <w:p w14:paraId="5EBE2B09" w14:textId="77777777" w:rsidR="00A63536" w:rsidRDefault="009606CA">
            <w:pPr>
              <w:numPr>
                <w:ilvl w:val="0"/>
                <w:numId w:val="7"/>
              </w:numPr>
              <w:spacing w:line="360" w:lineRule="auto"/>
              <w:rPr>
                <w:rFonts w:ascii="FangSong_GB2312" w:eastAsia="FangSong_GB2312" w:hAnsi="FangSong_GB2312" w:cs="FangSong_GB2312"/>
                <w:lang w:val="zh-TW" w:eastAsia="zh-TW"/>
              </w:rPr>
            </w:pPr>
            <w:r>
              <w:rPr>
                <w:rFonts w:ascii="FangSong_GB2312" w:eastAsia="FangSong_GB2312" w:hAnsi="FangSong_GB2312" w:cs="FangSong_GB2312"/>
                <w:lang w:val="zh-CN"/>
              </w:rPr>
              <w:t>实验研究的案例分析</w:t>
            </w:r>
          </w:p>
          <w:p w14:paraId="4085EF42" w14:textId="77777777" w:rsidR="00A63536" w:rsidRDefault="009606CA">
            <w:pPr>
              <w:numPr>
                <w:ilvl w:val="0"/>
                <w:numId w:val="7"/>
              </w:numPr>
              <w:spacing w:line="360" w:lineRule="auto"/>
              <w:rPr>
                <w:rFonts w:ascii="FangSong_GB2312" w:eastAsia="FangSong_GB2312" w:hAnsi="FangSong_GB2312" w:cs="FangSong_GB2312"/>
                <w:lang w:val="zh-TW" w:eastAsia="zh-TW"/>
              </w:rPr>
            </w:pPr>
            <w:r>
              <w:rPr>
                <w:rFonts w:ascii="FangSong_GB2312" w:eastAsia="FangSong_GB2312" w:hAnsi="FangSong_GB2312" w:cs="FangSong_GB2312"/>
                <w:lang w:val="zh-CN"/>
              </w:rPr>
              <w:t>抽样调查的实施</w:t>
            </w:r>
          </w:p>
          <w:p w14:paraId="6D387B89" w14:textId="77777777" w:rsidR="00A63536" w:rsidRDefault="009606CA">
            <w:pPr>
              <w:numPr>
                <w:ilvl w:val="0"/>
                <w:numId w:val="7"/>
              </w:numPr>
              <w:spacing w:line="360" w:lineRule="auto"/>
              <w:rPr>
                <w:rFonts w:ascii="FangSong_GB2312" w:eastAsia="FangSong_GB2312" w:hAnsi="FangSong_GB2312" w:cs="FangSong_GB2312"/>
                <w:lang w:val="zh-TW" w:eastAsia="zh-TW"/>
              </w:rPr>
            </w:pPr>
            <w:r>
              <w:rPr>
                <w:rFonts w:ascii="FangSong_GB2312" w:eastAsia="FangSong_GB2312" w:hAnsi="FangSong_GB2312" w:cs="FangSong_GB2312"/>
                <w:lang w:val="zh-CN"/>
              </w:rPr>
              <w:t>测验讲解</w:t>
            </w:r>
          </w:p>
        </w:tc>
      </w:tr>
      <w:tr w:rsidR="00A63536" w14:paraId="2A848751" w14:textId="77777777">
        <w:trPr>
          <w:trHeight w:val="310"/>
          <w:jc w:val="center"/>
        </w:trPr>
        <w:tc>
          <w:tcPr>
            <w:tcW w:w="6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FA152D" w14:textId="77777777" w:rsidR="00A63536" w:rsidRDefault="009606CA">
            <w:pPr>
              <w:spacing w:line="360" w:lineRule="auto"/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教学内容提要及时间分配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0B1DD7" w14:textId="77777777" w:rsidR="00A63536" w:rsidRDefault="009606CA">
            <w:pPr>
              <w:spacing w:line="360" w:lineRule="auto"/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教学方法与手段设计</w:t>
            </w:r>
          </w:p>
        </w:tc>
      </w:tr>
      <w:tr w:rsidR="00A63536" w14:paraId="3CCDF1AF" w14:textId="77777777">
        <w:trPr>
          <w:trHeight w:val="2680"/>
          <w:jc w:val="center"/>
        </w:trPr>
        <w:tc>
          <w:tcPr>
            <w:tcW w:w="6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7E978" w14:textId="77777777" w:rsidR="00A63536" w:rsidRDefault="009606CA">
            <w:pPr>
              <w:spacing w:line="360" w:lineRule="auto"/>
              <w:rPr>
                <w:rFonts w:ascii="FangSong_GB2312" w:eastAsia="FangSong_GB2312" w:hAnsi="FangSong_GB2312" w:cs="FangSong_GB2312"/>
              </w:rPr>
            </w:pPr>
            <w:r>
              <w:rPr>
                <w:rFonts w:ascii="FangSong_GB2312" w:eastAsia="FangSong_GB2312" w:hAnsi="FangSong_GB2312" w:cs="FangSong_GB2312"/>
                <w:lang w:val="zh-CN"/>
              </w:rPr>
              <w:t xml:space="preserve">                    </w:t>
            </w:r>
          </w:p>
          <w:p w14:paraId="16D47F88" w14:textId="77777777" w:rsidR="00A63536" w:rsidRDefault="00A63536">
            <w:pPr>
              <w:spacing w:line="360" w:lineRule="auto"/>
              <w:rPr>
                <w:rFonts w:ascii="FangSong_GB2312" w:eastAsia="FangSong_GB2312" w:hAnsi="FangSong_GB2312" w:cs="FangSong_GB2312"/>
                <w:lang w:val="zh-TW" w:eastAsia="zh-TW"/>
              </w:rPr>
            </w:pPr>
          </w:p>
          <w:p w14:paraId="712D3D33" w14:textId="77777777" w:rsidR="00A63536" w:rsidRDefault="009606CA">
            <w:pPr>
              <w:spacing w:line="360" w:lineRule="auto"/>
              <w:rPr>
                <w:rFonts w:ascii="FangSong_GB2312" w:eastAsia="FangSong_GB2312" w:hAnsi="FangSong_GB2312" w:cs="FangSong_GB2312"/>
              </w:rPr>
            </w:pPr>
            <w:r>
              <w:rPr>
                <w:rFonts w:ascii="FangSong_GB2312" w:eastAsia="FangSong_GB2312" w:hAnsi="FangSong_GB2312" w:cs="FangSong_GB2312"/>
                <w:lang w:val="zh-CN"/>
              </w:rPr>
              <w:t xml:space="preserve">                   </w:t>
            </w:r>
            <w:r>
              <w:rPr>
                <w:rFonts w:ascii="FangSong_GB2312" w:eastAsia="FangSong_GB2312" w:hAnsi="FangSong_GB2312" w:cs="FangSong_GB2312"/>
                <w:lang w:val="zh-CN"/>
              </w:rPr>
              <w:t>实验研究和案例分析</w:t>
            </w:r>
            <w:r>
              <w:rPr>
                <w:rFonts w:ascii="FangSong_GB2312" w:eastAsia="FangSong_GB2312" w:hAnsi="FangSong_GB2312" w:cs="FangSong_GB2312"/>
                <w:lang w:val="zh-CN"/>
              </w:rPr>
              <w:t xml:space="preserve">                          </w:t>
            </w:r>
            <w:r>
              <w:rPr>
                <w:rFonts w:ascii="FangSong_GB2312" w:eastAsia="FangSong_GB2312" w:hAnsi="FangSong_GB2312" w:cs="FangSong_GB2312"/>
                <w:lang w:val="zh-TW" w:eastAsia="zh-TW"/>
              </w:rPr>
              <w:t>（</w:t>
            </w:r>
            <w:r>
              <w:rPr>
                <w:rFonts w:ascii="FangSong_GB2312" w:eastAsia="FangSong_GB2312" w:hAnsi="FangSong_GB2312" w:cs="FangSong_GB2312"/>
                <w:lang w:val="zh-CN"/>
              </w:rPr>
              <w:t>30</w:t>
            </w:r>
            <w:r>
              <w:rPr>
                <w:rFonts w:ascii="FangSong_GB2312" w:eastAsia="FangSong_GB2312" w:hAnsi="FangSong_GB2312" w:cs="FangSong_GB2312"/>
                <w:lang w:val="zh-TW" w:eastAsia="zh-TW"/>
              </w:rPr>
              <w:t>分钟）</w:t>
            </w:r>
          </w:p>
          <w:p w14:paraId="6F91C197" w14:textId="77777777" w:rsidR="00A63536" w:rsidRDefault="009606CA">
            <w:pPr>
              <w:spacing w:line="360" w:lineRule="auto"/>
              <w:ind w:firstLine="1210"/>
              <w:rPr>
                <w:rFonts w:ascii="FangSong_GB2312" w:eastAsia="FangSong_GB2312" w:hAnsi="FangSong_GB2312" w:cs="FangSong_GB2312"/>
              </w:rPr>
            </w:pPr>
            <w:r>
              <w:rPr>
                <w:rFonts w:ascii="FangSong_GB2312" w:eastAsia="FangSong_GB2312" w:hAnsi="FangSong_GB2312" w:cs="FangSong_GB2312"/>
                <w:lang w:val="zh-CN"/>
              </w:rPr>
              <w:t>抽样调查实施</w:t>
            </w:r>
            <w:r>
              <w:rPr>
                <w:rFonts w:ascii="FangSong_GB2312" w:eastAsia="FangSong_GB2312" w:hAnsi="FangSong_GB2312" w:cs="FangSong_GB2312"/>
                <w:lang w:val="zh-CN"/>
              </w:rPr>
              <w:t xml:space="preserve">                                  </w:t>
            </w:r>
            <w:r>
              <w:rPr>
                <w:rFonts w:ascii="FangSong_GB2312" w:eastAsia="FangSong_GB2312" w:hAnsi="FangSong_GB2312" w:cs="FangSong_GB2312"/>
                <w:lang w:val="zh-TW" w:eastAsia="zh-TW"/>
              </w:rPr>
              <w:t>（</w:t>
            </w:r>
            <w:r>
              <w:rPr>
                <w:rFonts w:ascii="FangSong_GB2312" w:eastAsia="FangSong_GB2312" w:hAnsi="FangSong_GB2312" w:cs="FangSong_GB2312"/>
                <w:lang w:val="zh-CN"/>
              </w:rPr>
              <w:t>30</w:t>
            </w:r>
            <w:r>
              <w:rPr>
                <w:rFonts w:ascii="FangSong_GB2312" w:eastAsia="FangSong_GB2312" w:hAnsi="FangSong_GB2312" w:cs="FangSong_GB2312"/>
                <w:lang w:val="zh-TW" w:eastAsia="zh-TW"/>
              </w:rPr>
              <w:t>分钟）</w:t>
            </w:r>
          </w:p>
          <w:p w14:paraId="45BCA5A2" w14:textId="77777777" w:rsidR="00A63536" w:rsidRDefault="009606CA">
            <w:pPr>
              <w:spacing w:line="360" w:lineRule="auto"/>
              <w:ind w:firstLine="1210"/>
              <w:rPr>
                <w:rFonts w:ascii="FangSong_GB2312" w:eastAsia="FangSong_GB2312" w:hAnsi="FangSong_GB2312" w:cs="FangSong_GB2312"/>
              </w:rPr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讨论、问答</w:t>
            </w:r>
            <w:r>
              <w:rPr>
                <w:rFonts w:ascii="FangSong_GB2312" w:eastAsia="FangSong_GB2312" w:hAnsi="FangSong_GB2312" w:cs="FangSong_GB2312"/>
                <w:lang w:val="zh-CN"/>
              </w:rPr>
              <w:t xml:space="preserve">                                     </w:t>
            </w:r>
            <w:r>
              <w:rPr>
                <w:rFonts w:ascii="FangSong_GB2312" w:eastAsia="FangSong_GB2312" w:hAnsi="FangSong_GB2312" w:cs="FangSong_GB2312"/>
                <w:lang w:val="zh-TW" w:eastAsia="zh-TW"/>
              </w:rPr>
              <w:t>（</w:t>
            </w:r>
            <w:r>
              <w:rPr>
                <w:rFonts w:ascii="FangSong_GB2312" w:eastAsia="FangSong_GB2312" w:hAnsi="FangSong_GB2312" w:cs="FangSong_GB2312"/>
                <w:lang w:val="zh-CN"/>
              </w:rPr>
              <w:t>20</w:t>
            </w:r>
            <w:r>
              <w:rPr>
                <w:rFonts w:ascii="FangSong_GB2312" w:eastAsia="FangSong_GB2312" w:hAnsi="FangSong_GB2312" w:cs="FangSong_GB2312"/>
                <w:lang w:val="zh-TW" w:eastAsia="zh-TW"/>
              </w:rPr>
              <w:t>分钟）</w:t>
            </w:r>
          </w:p>
          <w:p w14:paraId="712B015B" w14:textId="77777777" w:rsidR="00A63536" w:rsidRDefault="00A63536">
            <w:pPr>
              <w:spacing w:line="360" w:lineRule="auto"/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FE12B" w14:textId="77777777" w:rsidR="00A63536" w:rsidRDefault="009606CA">
            <w:pPr>
              <w:widowControl/>
              <w:spacing w:line="360" w:lineRule="auto"/>
              <w:jc w:val="left"/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讲授为主，问答讨论</w:t>
            </w:r>
          </w:p>
        </w:tc>
      </w:tr>
      <w:tr w:rsidR="00A63536" w14:paraId="13725844" w14:textId="77777777">
        <w:trPr>
          <w:trHeight w:val="760"/>
          <w:jc w:val="center"/>
        </w:trPr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D8FDB" w14:textId="77777777" w:rsidR="00A63536" w:rsidRDefault="009606CA">
            <w:pPr>
              <w:spacing w:line="360" w:lineRule="auto"/>
              <w:rPr>
                <w:rFonts w:ascii="FangSong_GB2312" w:eastAsia="FangSong_GB2312" w:hAnsi="FangSong_GB2312" w:cs="FangSong_GB2312"/>
              </w:rPr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课外复习、预习要求及作业布置</w:t>
            </w:r>
          </w:p>
          <w:p w14:paraId="5A4490C2" w14:textId="77777777" w:rsidR="00A63536" w:rsidRDefault="009606CA">
            <w:pPr>
              <w:spacing w:line="360" w:lineRule="auto"/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复习</w:t>
            </w:r>
            <w:r>
              <w:rPr>
                <w:rFonts w:ascii="FangSong_GB2312" w:eastAsia="FangSong_GB2312" w:hAnsi="FangSong_GB2312" w:cs="FangSong_GB2312"/>
                <w:lang w:val="zh-CN"/>
              </w:rPr>
              <w:t>本周</w:t>
            </w:r>
            <w:r>
              <w:rPr>
                <w:rFonts w:ascii="FangSong_GB2312" w:eastAsia="FangSong_GB2312" w:hAnsi="FangSong_GB2312" w:cs="FangSong_GB2312"/>
                <w:lang w:val="zh-TW" w:eastAsia="zh-TW"/>
              </w:rPr>
              <w:t>内容，预习第二章</w:t>
            </w:r>
            <w:r>
              <w:rPr>
                <w:rFonts w:ascii="FangSong_GB2312" w:eastAsia="FangSong_GB2312" w:hAnsi="FangSong_GB2312" w:cs="FangSong_GB2312"/>
                <w:lang w:val="zh-CN"/>
              </w:rPr>
              <w:t>第二节和第三章第四节</w:t>
            </w:r>
          </w:p>
        </w:tc>
      </w:tr>
      <w:tr w:rsidR="00A63536" w14:paraId="477B8CD0" w14:textId="77777777">
        <w:trPr>
          <w:trHeight w:val="61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B0F0DC" w14:textId="77777777" w:rsidR="00A63536" w:rsidRDefault="009606CA">
            <w:pPr>
              <w:spacing w:line="360" w:lineRule="auto"/>
              <w:jc w:val="center"/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课后反思</w:t>
            </w:r>
          </w:p>
        </w:tc>
        <w:tc>
          <w:tcPr>
            <w:tcW w:w="7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14FEB1" w14:textId="77777777" w:rsidR="00A63536" w:rsidRDefault="00A63536">
            <w:pPr>
              <w:spacing w:line="360" w:lineRule="auto"/>
            </w:pPr>
          </w:p>
        </w:tc>
      </w:tr>
    </w:tbl>
    <w:p w14:paraId="6A7BDB90" w14:textId="77777777" w:rsidR="00A63536" w:rsidRDefault="00A63536" w:rsidP="00CC5D3D">
      <w:pPr>
        <w:spacing w:before="156"/>
        <w:rPr>
          <w:rFonts w:ascii="FangSong_GB2312" w:eastAsia="FangSong_GB2312" w:hAnsi="FangSong_GB2312" w:cs="FangSong_GB2312"/>
          <w:kern w:val="0"/>
          <w:sz w:val="24"/>
          <w:szCs w:val="24"/>
          <w:u w:val="single"/>
        </w:rPr>
      </w:pPr>
    </w:p>
    <w:p w14:paraId="2CA31787" w14:textId="77777777" w:rsidR="00A63536" w:rsidRDefault="009606CA">
      <w:pPr>
        <w:spacing w:line="400" w:lineRule="exact"/>
        <w:jc w:val="center"/>
        <w:rPr>
          <w:rFonts w:ascii="SimHei" w:eastAsia="SimHei" w:hAnsi="SimHei" w:cs="SimHei"/>
          <w:b/>
          <w:bCs/>
          <w:sz w:val="30"/>
          <w:szCs w:val="30"/>
        </w:rPr>
      </w:pPr>
      <w:r>
        <w:rPr>
          <w:rFonts w:ascii="SimHei" w:eastAsia="SimHei" w:hAnsi="SimHei" w:cs="SimHei"/>
          <w:b/>
          <w:bCs/>
          <w:sz w:val="30"/>
          <w:szCs w:val="30"/>
          <w:lang w:val="zh-TW" w:eastAsia="zh-TW"/>
        </w:rPr>
        <w:t>上</w:t>
      </w:r>
      <w:r>
        <w:rPr>
          <w:rFonts w:ascii="SimHei" w:eastAsia="SimHei" w:hAnsi="SimHei" w:cs="SimHei"/>
          <w:b/>
          <w:bCs/>
          <w:sz w:val="30"/>
          <w:szCs w:val="30"/>
        </w:rPr>
        <w:t xml:space="preserve"> </w:t>
      </w:r>
      <w:r>
        <w:rPr>
          <w:rFonts w:ascii="SimHei" w:eastAsia="SimHei" w:hAnsi="SimHei" w:cs="SimHei"/>
          <w:b/>
          <w:bCs/>
          <w:sz w:val="30"/>
          <w:szCs w:val="30"/>
          <w:lang w:val="zh-TW" w:eastAsia="zh-TW"/>
        </w:rPr>
        <w:t>海</w:t>
      </w:r>
      <w:r>
        <w:rPr>
          <w:rFonts w:ascii="SimHei" w:eastAsia="SimHei" w:hAnsi="SimHei" w:cs="SimHei"/>
          <w:b/>
          <w:bCs/>
          <w:sz w:val="30"/>
          <w:szCs w:val="30"/>
        </w:rPr>
        <w:t xml:space="preserve"> </w:t>
      </w:r>
      <w:r>
        <w:rPr>
          <w:rFonts w:ascii="SimHei" w:eastAsia="SimHei" w:hAnsi="SimHei" w:cs="SimHei"/>
          <w:b/>
          <w:bCs/>
          <w:sz w:val="30"/>
          <w:szCs w:val="30"/>
          <w:lang w:val="zh-TW" w:eastAsia="zh-TW"/>
        </w:rPr>
        <w:t>建</w:t>
      </w:r>
      <w:r>
        <w:rPr>
          <w:rFonts w:ascii="SimHei" w:eastAsia="SimHei" w:hAnsi="SimHei" w:cs="SimHei"/>
          <w:b/>
          <w:bCs/>
          <w:sz w:val="30"/>
          <w:szCs w:val="30"/>
        </w:rPr>
        <w:t xml:space="preserve"> </w:t>
      </w:r>
      <w:r>
        <w:rPr>
          <w:rFonts w:ascii="SimHei" w:eastAsia="SimHei" w:hAnsi="SimHei" w:cs="SimHei"/>
          <w:b/>
          <w:bCs/>
          <w:sz w:val="30"/>
          <w:szCs w:val="30"/>
          <w:lang w:val="zh-TW" w:eastAsia="zh-TW"/>
        </w:rPr>
        <w:t>桥</w:t>
      </w:r>
      <w:r>
        <w:rPr>
          <w:rFonts w:ascii="SimHei" w:eastAsia="SimHei" w:hAnsi="SimHei" w:cs="SimHei"/>
          <w:b/>
          <w:bCs/>
          <w:sz w:val="30"/>
          <w:szCs w:val="30"/>
        </w:rPr>
        <w:t xml:space="preserve"> </w:t>
      </w:r>
      <w:r>
        <w:rPr>
          <w:rFonts w:ascii="SimHei" w:eastAsia="SimHei" w:hAnsi="SimHei" w:cs="SimHei"/>
          <w:b/>
          <w:bCs/>
          <w:sz w:val="30"/>
          <w:szCs w:val="30"/>
          <w:lang w:val="zh-TW" w:eastAsia="zh-TW"/>
        </w:rPr>
        <w:t>学</w:t>
      </w:r>
      <w:r>
        <w:rPr>
          <w:rFonts w:ascii="SimHei" w:eastAsia="SimHei" w:hAnsi="SimHei" w:cs="SimHei"/>
          <w:b/>
          <w:bCs/>
          <w:sz w:val="30"/>
          <w:szCs w:val="30"/>
        </w:rPr>
        <w:t xml:space="preserve"> </w:t>
      </w:r>
      <w:r>
        <w:rPr>
          <w:rFonts w:ascii="SimHei" w:eastAsia="SimHei" w:hAnsi="SimHei" w:cs="SimHei"/>
          <w:b/>
          <w:bCs/>
          <w:sz w:val="30"/>
          <w:szCs w:val="30"/>
          <w:lang w:val="zh-TW" w:eastAsia="zh-TW"/>
        </w:rPr>
        <w:t>院</w:t>
      </w:r>
    </w:p>
    <w:p w14:paraId="07CA6552" w14:textId="77777777" w:rsidR="00A63536" w:rsidRDefault="009606CA">
      <w:pPr>
        <w:spacing w:line="400" w:lineRule="exact"/>
        <w:jc w:val="center"/>
        <w:rPr>
          <w:rFonts w:ascii="SimSun" w:eastAsia="SimSun" w:hAnsi="SimSun" w:cs="SimSun"/>
          <w:sz w:val="28"/>
          <w:szCs w:val="28"/>
          <w:lang w:val="zh-TW" w:eastAsia="zh-TW"/>
        </w:rPr>
      </w:pPr>
      <w:r>
        <w:rPr>
          <w:sz w:val="30"/>
          <w:szCs w:val="30"/>
          <w:u w:val="single"/>
          <w:lang w:val="zh-TW" w:eastAsia="zh-TW"/>
        </w:rPr>
        <w:t>教育研究方法</w:t>
      </w:r>
      <w:r>
        <w:rPr>
          <w:sz w:val="28"/>
          <w:szCs w:val="28"/>
          <w:lang w:val="zh-TW" w:eastAsia="zh-TW"/>
        </w:rPr>
        <w:t>课程教案</w:t>
      </w:r>
    </w:p>
    <w:p w14:paraId="7A9DB501" w14:textId="77777777" w:rsidR="00A63536" w:rsidRDefault="009606CA">
      <w:pPr>
        <w:spacing w:before="156" w:line="400" w:lineRule="exact"/>
        <w:rPr>
          <w:rFonts w:ascii="FangSong_GB2312" w:eastAsia="FangSong_GB2312" w:hAnsi="FangSong_GB2312" w:cs="FangSong_GB2312"/>
          <w:kern w:val="0"/>
          <w:sz w:val="24"/>
          <w:szCs w:val="24"/>
          <w:u w:val="single"/>
        </w:rPr>
      </w:pPr>
      <w:r>
        <w:rPr>
          <w:rFonts w:ascii="FangSong_GB2312" w:eastAsia="FangSong_GB2312" w:hAnsi="FangSong_GB2312" w:cs="FangSong_GB2312"/>
          <w:sz w:val="24"/>
          <w:szCs w:val="24"/>
          <w:lang w:val="zh-TW" w:eastAsia="zh-TW"/>
        </w:rPr>
        <w:t>周次</w:t>
      </w:r>
      <w:r>
        <w:rPr>
          <w:rFonts w:ascii="FangSong_GB2312" w:eastAsia="FangSong_GB2312" w:hAnsi="FangSong_GB2312" w:cs="FangSong_GB2312"/>
          <w:sz w:val="24"/>
          <w:szCs w:val="24"/>
        </w:rPr>
        <w:t xml:space="preserve"> </w:t>
      </w:r>
      <w:r>
        <w:rPr>
          <w:rFonts w:ascii="FangSong_GB2312" w:eastAsia="FangSong_GB2312" w:hAnsi="FangSong_GB2312" w:cs="FangSong_GB2312"/>
          <w:sz w:val="24"/>
          <w:szCs w:val="24"/>
          <w:lang w:val="zh-CN"/>
        </w:rPr>
        <w:t>5</w:t>
      </w:r>
      <w:r>
        <w:rPr>
          <w:rFonts w:ascii="FangSong_GB2312" w:eastAsia="FangSong_GB2312" w:hAnsi="FangSong_GB2312" w:cs="FangSong_GB2312"/>
          <w:sz w:val="24"/>
          <w:szCs w:val="24"/>
        </w:rPr>
        <w:t xml:space="preserve">  </w:t>
      </w:r>
      <w:r>
        <w:rPr>
          <w:rFonts w:ascii="FangSong_GB2312" w:eastAsia="FangSong_GB2312" w:hAnsi="FangSong_GB2312" w:cs="FangSong_GB2312"/>
          <w:sz w:val="24"/>
          <w:szCs w:val="24"/>
          <w:lang w:val="zh-TW" w:eastAsia="zh-TW"/>
        </w:rPr>
        <w:t>第</w:t>
      </w:r>
      <w:r>
        <w:rPr>
          <w:rFonts w:ascii="FangSong_GB2312" w:eastAsia="FangSong_GB2312" w:hAnsi="FangSong_GB2312" w:cs="FangSong_GB2312"/>
          <w:sz w:val="24"/>
          <w:szCs w:val="24"/>
          <w:lang w:val="zh-CN"/>
        </w:rPr>
        <w:t>5</w:t>
      </w:r>
      <w:r>
        <w:rPr>
          <w:rFonts w:ascii="FangSong_GB2312" w:eastAsia="FangSong_GB2312" w:hAnsi="FangSong_GB2312" w:cs="FangSong_GB2312"/>
          <w:sz w:val="24"/>
          <w:szCs w:val="24"/>
          <w:lang w:val="zh-TW" w:eastAsia="zh-TW"/>
        </w:rPr>
        <w:t>次课</w:t>
      </w:r>
      <w:r>
        <w:rPr>
          <w:rFonts w:ascii="FangSong_GB2312" w:eastAsia="FangSong_GB2312" w:hAnsi="FangSong_GB2312" w:cs="FangSong_GB2312"/>
          <w:sz w:val="24"/>
          <w:szCs w:val="24"/>
        </w:rPr>
        <w:t xml:space="preserve">   </w:t>
      </w:r>
      <w:r>
        <w:rPr>
          <w:rFonts w:ascii="FangSong_GB2312" w:eastAsia="FangSong_GB2312" w:hAnsi="FangSong_GB2312" w:cs="FangSong_GB2312"/>
          <w:sz w:val="24"/>
          <w:szCs w:val="24"/>
          <w:lang w:val="zh-TW" w:eastAsia="zh-TW"/>
        </w:rPr>
        <w:t>学时</w:t>
      </w:r>
      <w:r>
        <w:rPr>
          <w:rFonts w:ascii="FangSong_GB2312" w:eastAsia="FangSong_GB2312" w:hAnsi="FangSong_GB2312" w:cs="FangSong_GB2312"/>
          <w:sz w:val="24"/>
          <w:szCs w:val="24"/>
        </w:rPr>
        <w:t xml:space="preserve"> 2               </w:t>
      </w:r>
      <w:r>
        <w:rPr>
          <w:rFonts w:ascii="FangSong_GB2312" w:eastAsia="FangSong_GB2312" w:hAnsi="FangSong_GB2312" w:cs="FangSong_GB2312"/>
          <w:sz w:val="24"/>
          <w:szCs w:val="24"/>
          <w:lang w:val="zh-TW" w:eastAsia="zh-TW"/>
        </w:rPr>
        <w:t>教案撰写人</w:t>
      </w:r>
      <w:r>
        <w:rPr>
          <w:rFonts w:ascii="FangSong_GB2312" w:eastAsia="FangSong_GB2312" w:hAnsi="FangSong_GB2312" w:cs="FangSong_GB2312"/>
          <w:sz w:val="24"/>
          <w:szCs w:val="24"/>
          <w:lang w:val="zh-TW" w:eastAsia="zh-TW"/>
        </w:rPr>
        <w:t xml:space="preserve"> </w:t>
      </w:r>
      <w:r>
        <w:rPr>
          <w:rFonts w:ascii="FangSong_GB2312" w:eastAsia="FangSong_GB2312" w:hAnsi="FangSong_GB2312" w:cs="FangSong_GB2312"/>
          <w:kern w:val="0"/>
          <w:sz w:val="24"/>
          <w:szCs w:val="24"/>
          <w:u w:val="single"/>
          <w:lang w:val="zh-CN"/>
        </w:rPr>
        <w:t>何慧</w:t>
      </w:r>
    </w:p>
    <w:tbl>
      <w:tblPr>
        <w:tblW w:w="882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299"/>
        <w:gridCol w:w="5053"/>
        <w:gridCol w:w="2476"/>
      </w:tblGrid>
      <w:tr w:rsidR="00A63536" w14:paraId="4B38A76C" w14:textId="77777777">
        <w:trPr>
          <w:trHeight w:val="9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5ECBD" w14:textId="77777777" w:rsidR="00A63536" w:rsidRDefault="009606CA">
            <w:pPr>
              <w:spacing w:line="360" w:lineRule="auto"/>
              <w:jc w:val="center"/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课程单元名称</w:t>
            </w:r>
          </w:p>
        </w:tc>
        <w:tc>
          <w:tcPr>
            <w:tcW w:w="7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C7CE6D" w14:textId="77777777" w:rsidR="00A63536" w:rsidRDefault="009606CA">
            <w:pPr>
              <w:widowControl/>
              <w:numPr>
                <w:ilvl w:val="0"/>
                <w:numId w:val="8"/>
              </w:numPr>
              <w:jc w:val="left"/>
              <w:rPr>
                <w:rFonts w:ascii="SimSun" w:eastAsia="SimSun" w:hAnsi="SimSun" w:cs="SimSun"/>
                <w:kern w:val="0"/>
                <w:sz w:val="22"/>
                <w:szCs w:val="22"/>
                <w:lang w:val="zh-CN"/>
              </w:rPr>
            </w:pPr>
            <w:r>
              <w:rPr>
                <w:rFonts w:ascii="SimSun" w:eastAsia="SimSun" w:hAnsi="SimSun" w:cs="SimSun"/>
                <w:kern w:val="0"/>
                <w:sz w:val="22"/>
                <w:szCs w:val="22"/>
                <w:lang w:val="zh-CN"/>
              </w:rPr>
              <w:t>第二章</w:t>
            </w:r>
            <w:r>
              <w:rPr>
                <w:rFonts w:ascii="SimSun" w:eastAsia="SimSun" w:hAnsi="SimSun" w:cs="SimSun"/>
                <w:kern w:val="0"/>
                <w:sz w:val="22"/>
                <w:szCs w:val="22"/>
                <w:lang w:val="zh-CN"/>
              </w:rPr>
              <w:t xml:space="preserve"> </w:t>
            </w:r>
            <w:r>
              <w:rPr>
                <w:rFonts w:ascii="SimSun" w:eastAsia="SimSun" w:hAnsi="SimSun" w:cs="SimSun"/>
                <w:kern w:val="0"/>
                <w:sz w:val="22"/>
                <w:szCs w:val="22"/>
                <w:lang w:val="zh-CN"/>
              </w:rPr>
              <w:t>第二节：</w:t>
            </w:r>
            <w:r>
              <w:rPr>
                <w:rFonts w:ascii="SimSun" w:eastAsia="SimSun" w:hAnsi="SimSun" w:cs="SimSun"/>
                <w:kern w:val="0"/>
                <w:sz w:val="22"/>
                <w:szCs w:val="22"/>
                <w:lang w:val="zh-CN"/>
              </w:rPr>
              <w:t xml:space="preserve"> </w:t>
            </w:r>
            <w:r>
              <w:rPr>
                <w:rFonts w:ascii="SimSun" w:eastAsia="SimSun" w:hAnsi="SimSun" w:cs="SimSun"/>
                <w:kern w:val="0"/>
                <w:sz w:val="22"/>
                <w:szCs w:val="22"/>
                <w:lang w:val="zh-CN"/>
              </w:rPr>
              <w:t>个案</w:t>
            </w:r>
            <w:r>
              <w:rPr>
                <w:rFonts w:ascii="SimSun" w:eastAsia="SimSun" w:hAnsi="SimSun" w:cs="SimSun"/>
                <w:kern w:val="0"/>
                <w:sz w:val="22"/>
                <w:szCs w:val="22"/>
              </w:rPr>
              <w:t>研究</w:t>
            </w:r>
          </w:p>
          <w:p w14:paraId="6646F52D" w14:textId="77777777" w:rsidR="00A63536" w:rsidRDefault="009606CA">
            <w:pPr>
              <w:widowControl/>
              <w:numPr>
                <w:ilvl w:val="0"/>
                <w:numId w:val="8"/>
              </w:numPr>
              <w:jc w:val="left"/>
              <w:rPr>
                <w:rFonts w:ascii="SimSun" w:eastAsia="SimSun" w:hAnsi="SimSun" w:cs="SimSun"/>
                <w:kern w:val="0"/>
                <w:sz w:val="22"/>
                <w:szCs w:val="22"/>
                <w:lang w:val="zh-CN"/>
              </w:rPr>
            </w:pPr>
            <w:r>
              <w:rPr>
                <w:rFonts w:ascii="SimSun" w:eastAsia="SimSun" w:hAnsi="SimSun" w:cs="SimSun"/>
                <w:kern w:val="0"/>
                <w:sz w:val="22"/>
                <w:szCs w:val="22"/>
                <w:lang w:val="zh-CN"/>
              </w:rPr>
              <w:t>第三章</w:t>
            </w:r>
            <w:r>
              <w:rPr>
                <w:rFonts w:ascii="SimSun" w:eastAsia="SimSun" w:hAnsi="SimSun" w:cs="SimSun"/>
                <w:kern w:val="0"/>
                <w:sz w:val="22"/>
                <w:szCs w:val="22"/>
                <w:lang w:val="zh-CN"/>
              </w:rPr>
              <w:t xml:space="preserve"> </w:t>
            </w:r>
            <w:r>
              <w:rPr>
                <w:rFonts w:ascii="SimSun" w:eastAsia="SimSun" w:hAnsi="SimSun" w:cs="SimSun"/>
                <w:kern w:val="0"/>
                <w:sz w:val="22"/>
                <w:szCs w:val="22"/>
                <w:lang w:val="zh-CN"/>
              </w:rPr>
              <w:t>第四节：</w:t>
            </w:r>
            <w:r>
              <w:rPr>
                <w:rFonts w:ascii="SimSun" w:eastAsia="SimSun" w:hAnsi="SimSun" w:cs="SimSun"/>
                <w:kern w:val="0"/>
                <w:sz w:val="22"/>
                <w:szCs w:val="22"/>
                <w:lang w:val="zh-CN"/>
              </w:rPr>
              <w:t xml:space="preserve"> </w:t>
            </w:r>
            <w:r>
              <w:rPr>
                <w:rFonts w:ascii="SimSun" w:eastAsia="SimSun" w:hAnsi="SimSun" w:cs="SimSun"/>
                <w:kern w:val="0"/>
                <w:sz w:val="22"/>
                <w:szCs w:val="22"/>
                <w:lang w:val="zh-CN"/>
              </w:rPr>
              <w:t>个别访谈技术</w:t>
            </w:r>
          </w:p>
        </w:tc>
      </w:tr>
      <w:tr w:rsidR="00A63536" w14:paraId="7B29400F" w14:textId="77777777">
        <w:trPr>
          <w:trHeight w:val="765"/>
          <w:jc w:val="center"/>
        </w:trPr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7BBF89" w14:textId="77777777" w:rsidR="00A63536" w:rsidRDefault="009606CA">
            <w:pPr>
              <w:spacing w:line="360" w:lineRule="auto"/>
              <w:rPr>
                <w:rFonts w:ascii="FangSong_GB2312" w:eastAsia="FangSong_GB2312" w:hAnsi="FangSong_GB2312" w:cs="FangSong_GB2312"/>
              </w:rPr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本次授课目的与要求</w:t>
            </w:r>
          </w:p>
          <w:p w14:paraId="416FDACA" w14:textId="77777777" w:rsidR="00A63536" w:rsidRDefault="009606CA">
            <w:pPr>
              <w:spacing w:line="360" w:lineRule="auto"/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了解</w:t>
            </w:r>
            <w:r>
              <w:rPr>
                <w:rFonts w:ascii="FangSong_GB2312" w:eastAsia="FangSong_GB2312" w:hAnsi="FangSong_GB2312" w:cs="FangSong_GB2312"/>
                <w:lang w:val="zh-CN"/>
              </w:rPr>
              <w:t>个案</w:t>
            </w:r>
            <w:r>
              <w:rPr>
                <w:rFonts w:ascii="FangSong_GB2312" w:eastAsia="FangSong_GB2312" w:hAnsi="FangSong_GB2312" w:cs="FangSong_GB2312"/>
                <w:lang w:val="zh-TW" w:eastAsia="zh-TW"/>
              </w:rPr>
              <w:t>研究的了解</w:t>
            </w:r>
            <w:r>
              <w:rPr>
                <w:rFonts w:ascii="FangSong_GB2312" w:eastAsia="FangSong_GB2312" w:hAnsi="FangSong_GB2312" w:cs="FangSong_GB2312"/>
                <w:lang w:val="zh-CN"/>
              </w:rPr>
              <w:t>实验研究的性质</w:t>
            </w:r>
            <w:r>
              <w:rPr>
                <w:rFonts w:ascii="FangSong_GB2312" w:eastAsia="FangSong_GB2312" w:hAnsi="FangSong_GB2312" w:cs="FangSong_GB2312"/>
                <w:lang w:val="zh-TW" w:eastAsia="zh-TW"/>
              </w:rPr>
              <w:t>、</w:t>
            </w:r>
            <w:r>
              <w:rPr>
                <w:rFonts w:ascii="FangSong_GB2312" w:eastAsia="FangSong_GB2312" w:hAnsi="FangSong_GB2312" w:cs="FangSong_GB2312"/>
                <w:lang w:val="zh-CN"/>
              </w:rPr>
              <w:t>种类和程序，介绍个别访谈技术</w:t>
            </w:r>
            <w:r>
              <w:rPr>
                <w:rFonts w:ascii="FangSong_GB2312" w:eastAsia="FangSong_GB2312" w:hAnsi="FangSong_GB2312" w:cs="FangSong_GB2312"/>
                <w:lang w:val="zh-TW" w:eastAsia="zh-TW"/>
              </w:rPr>
              <w:t>。</w:t>
            </w:r>
          </w:p>
        </w:tc>
      </w:tr>
      <w:tr w:rsidR="00A63536" w14:paraId="302A7B3A" w14:textId="77777777">
        <w:trPr>
          <w:trHeight w:val="760"/>
          <w:jc w:val="center"/>
        </w:trPr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8B86FE" w14:textId="77777777" w:rsidR="00A63536" w:rsidRDefault="009606CA">
            <w:pPr>
              <w:spacing w:line="360" w:lineRule="auto"/>
              <w:rPr>
                <w:rFonts w:ascii="FangSong_GB2312" w:eastAsia="FangSong_GB2312" w:hAnsi="FangSong_GB2312" w:cs="FangSong_GB2312"/>
              </w:rPr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教学设计思路</w:t>
            </w:r>
          </w:p>
          <w:p w14:paraId="1BC6AEBE" w14:textId="77777777" w:rsidR="00A63536" w:rsidRDefault="009606CA">
            <w:pPr>
              <w:spacing w:line="360" w:lineRule="auto"/>
            </w:pPr>
            <w:r>
              <w:rPr>
                <w:rFonts w:ascii="FangSong_GB2312" w:eastAsia="FangSong_GB2312" w:hAnsi="FangSong_GB2312" w:cs="FangSong_GB2312"/>
                <w:lang w:val="zh-CN"/>
              </w:rPr>
              <w:t>通过案例分析，学习个案研究的操作程序和个别访谈技术</w:t>
            </w:r>
            <w:r>
              <w:rPr>
                <w:rFonts w:ascii="FangSong_GB2312" w:eastAsia="FangSong_GB2312" w:hAnsi="FangSong_GB2312" w:cs="FangSong_GB2312"/>
                <w:lang w:val="zh-TW" w:eastAsia="zh-TW"/>
              </w:rPr>
              <w:t>。</w:t>
            </w:r>
          </w:p>
        </w:tc>
      </w:tr>
      <w:tr w:rsidR="00A63536" w14:paraId="1BE5D8F8" w14:textId="77777777">
        <w:trPr>
          <w:trHeight w:val="1210"/>
          <w:jc w:val="center"/>
        </w:trPr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62F7E" w14:textId="77777777" w:rsidR="00A63536" w:rsidRDefault="009606CA">
            <w:pPr>
              <w:spacing w:line="360" w:lineRule="auto"/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本次教学重点与难点</w:t>
            </w:r>
          </w:p>
          <w:p w14:paraId="1618E34C" w14:textId="77777777" w:rsidR="00A63536" w:rsidRDefault="009606CA">
            <w:pPr>
              <w:numPr>
                <w:ilvl w:val="0"/>
                <w:numId w:val="9"/>
              </w:numPr>
              <w:spacing w:line="360" w:lineRule="auto"/>
              <w:rPr>
                <w:rFonts w:ascii="FangSong_GB2312" w:eastAsia="FangSong_GB2312" w:hAnsi="FangSong_GB2312" w:cs="FangSong_GB2312"/>
                <w:lang w:val="zh-TW" w:eastAsia="zh-TW"/>
              </w:rPr>
            </w:pPr>
            <w:r>
              <w:rPr>
                <w:rFonts w:ascii="FangSong_GB2312" w:eastAsia="FangSong_GB2312" w:hAnsi="FangSong_GB2312" w:cs="FangSong_GB2312"/>
                <w:lang w:val="zh-CN"/>
              </w:rPr>
              <w:t>个案研究的数据收集</w:t>
            </w:r>
          </w:p>
          <w:p w14:paraId="53D48B03" w14:textId="77777777" w:rsidR="00A63536" w:rsidRDefault="009606CA">
            <w:pPr>
              <w:numPr>
                <w:ilvl w:val="0"/>
                <w:numId w:val="9"/>
              </w:numPr>
              <w:spacing w:line="360" w:lineRule="auto"/>
              <w:rPr>
                <w:rFonts w:ascii="FangSong_GB2312" w:eastAsia="FangSong_GB2312" w:hAnsi="FangSong_GB2312" w:cs="FangSong_GB2312"/>
                <w:lang w:val="zh-TW" w:eastAsia="zh-TW"/>
              </w:rPr>
            </w:pPr>
            <w:r>
              <w:rPr>
                <w:rFonts w:ascii="FangSong_GB2312" w:eastAsia="FangSong_GB2312" w:hAnsi="FangSong_GB2312" w:cs="FangSong_GB2312"/>
                <w:lang w:val="zh-CN"/>
              </w:rPr>
              <w:t>个案研究的案例分析</w:t>
            </w:r>
          </w:p>
        </w:tc>
      </w:tr>
      <w:tr w:rsidR="00A63536" w14:paraId="6404AA87" w14:textId="77777777">
        <w:trPr>
          <w:trHeight w:val="310"/>
          <w:jc w:val="center"/>
        </w:trPr>
        <w:tc>
          <w:tcPr>
            <w:tcW w:w="6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C164A1" w14:textId="77777777" w:rsidR="00A63536" w:rsidRDefault="009606CA">
            <w:pPr>
              <w:spacing w:line="360" w:lineRule="auto"/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教学内容提要及时间分配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3E59B8" w14:textId="77777777" w:rsidR="00A63536" w:rsidRDefault="009606CA">
            <w:pPr>
              <w:spacing w:line="360" w:lineRule="auto"/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教学方法与手段设计</w:t>
            </w:r>
          </w:p>
        </w:tc>
      </w:tr>
      <w:tr w:rsidR="00A63536" w14:paraId="7729DBF3" w14:textId="77777777">
        <w:trPr>
          <w:trHeight w:val="2680"/>
          <w:jc w:val="center"/>
        </w:trPr>
        <w:tc>
          <w:tcPr>
            <w:tcW w:w="6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0EF036" w14:textId="77777777" w:rsidR="00A63536" w:rsidRDefault="009606CA">
            <w:pPr>
              <w:spacing w:line="360" w:lineRule="auto"/>
              <w:rPr>
                <w:rFonts w:ascii="FangSong_GB2312" w:eastAsia="FangSong_GB2312" w:hAnsi="FangSong_GB2312" w:cs="FangSong_GB2312"/>
              </w:rPr>
            </w:pPr>
            <w:r>
              <w:rPr>
                <w:rFonts w:ascii="FangSong_GB2312" w:eastAsia="FangSong_GB2312" w:hAnsi="FangSong_GB2312" w:cs="FangSong_GB2312"/>
                <w:lang w:val="zh-CN"/>
              </w:rPr>
              <w:t xml:space="preserve">                    </w:t>
            </w:r>
          </w:p>
          <w:p w14:paraId="32220210" w14:textId="77777777" w:rsidR="00A63536" w:rsidRDefault="00A63536">
            <w:pPr>
              <w:spacing w:line="360" w:lineRule="auto"/>
              <w:rPr>
                <w:rFonts w:ascii="FangSong_GB2312" w:eastAsia="FangSong_GB2312" w:hAnsi="FangSong_GB2312" w:cs="FangSong_GB2312"/>
                <w:lang w:val="zh-TW" w:eastAsia="zh-TW"/>
              </w:rPr>
            </w:pPr>
          </w:p>
          <w:p w14:paraId="5DB5ED5D" w14:textId="77777777" w:rsidR="00A63536" w:rsidRDefault="009606CA">
            <w:pPr>
              <w:spacing w:line="360" w:lineRule="auto"/>
              <w:rPr>
                <w:rFonts w:ascii="FangSong_GB2312" w:eastAsia="FangSong_GB2312" w:hAnsi="FangSong_GB2312" w:cs="FangSong_GB2312"/>
              </w:rPr>
            </w:pPr>
            <w:r>
              <w:rPr>
                <w:rFonts w:ascii="FangSong_GB2312" w:eastAsia="FangSong_GB2312" w:hAnsi="FangSong_GB2312" w:cs="FangSong_GB2312"/>
                <w:lang w:val="zh-CN"/>
              </w:rPr>
              <w:t xml:space="preserve">                    </w:t>
            </w:r>
            <w:r>
              <w:rPr>
                <w:rFonts w:ascii="FangSong_GB2312" w:eastAsia="FangSong_GB2312" w:hAnsi="FangSong_GB2312" w:cs="FangSong_GB2312"/>
                <w:lang w:val="zh-CN"/>
              </w:rPr>
              <w:t>介绍个案研究</w:t>
            </w:r>
            <w:r>
              <w:rPr>
                <w:rFonts w:ascii="FangSong_GB2312" w:eastAsia="FangSong_GB2312" w:hAnsi="FangSong_GB2312" w:cs="FangSong_GB2312"/>
                <w:lang w:val="zh-CN"/>
              </w:rPr>
              <w:t xml:space="preserve">                                 </w:t>
            </w:r>
            <w:r>
              <w:rPr>
                <w:rFonts w:ascii="FangSong_GB2312" w:eastAsia="FangSong_GB2312" w:hAnsi="FangSong_GB2312" w:cs="FangSong_GB2312"/>
                <w:lang w:val="zh-TW" w:eastAsia="zh-TW"/>
              </w:rPr>
              <w:t>（</w:t>
            </w:r>
            <w:r>
              <w:rPr>
                <w:rFonts w:ascii="FangSong_GB2312" w:eastAsia="FangSong_GB2312" w:hAnsi="FangSong_GB2312" w:cs="FangSong_GB2312"/>
                <w:lang w:val="zh-CN"/>
              </w:rPr>
              <w:t>30</w:t>
            </w:r>
            <w:r>
              <w:rPr>
                <w:rFonts w:ascii="FangSong_GB2312" w:eastAsia="FangSong_GB2312" w:hAnsi="FangSong_GB2312" w:cs="FangSong_GB2312"/>
                <w:lang w:val="zh-TW" w:eastAsia="zh-TW"/>
              </w:rPr>
              <w:t>分钟）</w:t>
            </w:r>
          </w:p>
          <w:p w14:paraId="275FE28D" w14:textId="77777777" w:rsidR="00A63536" w:rsidRDefault="009606CA">
            <w:pPr>
              <w:spacing w:line="360" w:lineRule="auto"/>
              <w:ind w:firstLine="1210"/>
              <w:rPr>
                <w:rFonts w:ascii="FangSong_GB2312" w:eastAsia="FangSong_GB2312" w:hAnsi="FangSong_GB2312" w:cs="FangSong_GB2312"/>
              </w:rPr>
            </w:pPr>
            <w:r>
              <w:rPr>
                <w:rFonts w:ascii="FangSong_GB2312" w:eastAsia="FangSong_GB2312" w:hAnsi="FangSong_GB2312" w:cs="FangSong_GB2312"/>
                <w:lang w:val="zh-CN"/>
              </w:rPr>
              <w:t>个案研究的案例分析</w:t>
            </w:r>
            <w:r>
              <w:rPr>
                <w:rFonts w:ascii="FangSong_GB2312" w:eastAsia="FangSong_GB2312" w:hAnsi="FangSong_GB2312" w:cs="FangSong_GB2312"/>
                <w:lang w:val="zh-CN"/>
              </w:rPr>
              <w:t xml:space="preserve">                       </w:t>
            </w:r>
            <w:r>
              <w:rPr>
                <w:rFonts w:ascii="FangSong_GB2312" w:eastAsia="FangSong_GB2312" w:hAnsi="FangSong_GB2312" w:cs="FangSong_GB2312"/>
                <w:lang w:val="zh-TW" w:eastAsia="zh-TW"/>
              </w:rPr>
              <w:t>（</w:t>
            </w:r>
            <w:r>
              <w:rPr>
                <w:rFonts w:ascii="FangSong_GB2312" w:eastAsia="FangSong_GB2312" w:hAnsi="FangSong_GB2312" w:cs="FangSong_GB2312"/>
                <w:lang w:val="zh-CN"/>
              </w:rPr>
              <w:t>30</w:t>
            </w:r>
            <w:r>
              <w:rPr>
                <w:rFonts w:ascii="FangSong_GB2312" w:eastAsia="FangSong_GB2312" w:hAnsi="FangSong_GB2312" w:cs="FangSong_GB2312"/>
                <w:lang w:val="zh-TW" w:eastAsia="zh-TW"/>
              </w:rPr>
              <w:t>分钟）</w:t>
            </w:r>
          </w:p>
          <w:p w14:paraId="248305EE" w14:textId="77777777" w:rsidR="00A63536" w:rsidRDefault="009606CA">
            <w:pPr>
              <w:spacing w:line="360" w:lineRule="auto"/>
              <w:ind w:firstLine="1210"/>
              <w:rPr>
                <w:rFonts w:ascii="FangSong_GB2312" w:eastAsia="FangSong_GB2312" w:hAnsi="FangSong_GB2312" w:cs="FangSong_GB2312"/>
              </w:rPr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讨论、问答</w:t>
            </w:r>
            <w:r>
              <w:rPr>
                <w:rFonts w:ascii="FangSong_GB2312" w:eastAsia="FangSong_GB2312" w:hAnsi="FangSong_GB2312" w:cs="FangSong_GB2312"/>
                <w:lang w:val="zh-CN"/>
              </w:rPr>
              <w:t xml:space="preserve">                                     </w:t>
            </w:r>
            <w:r>
              <w:rPr>
                <w:rFonts w:ascii="FangSong_GB2312" w:eastAsia="FangSong_GB2312" w:hAnsi="FangSong_GB2312" w:cs="FangSong_GB2312"/>
                <w:lang w:val="zh-TW" w:eastAsia="zh-TW"/>
              </w:rPr>
              <w:t>（</w:t>
            </w:r>
            <w:r>
              <w:rPr>
                <w:rFonts w:ascii="FangSong_GB2312" w:eastAsia="FangSong_GB2312" w:hAnsi="FangSong_GB2312" w:cs="FangSong_GB2312"/>
                <w:lang w:val="zh-CN"/>
              </w:rPr>
              <w:t>20</w:t>
            </w:r>
            <w:r>
              <w:rPr>
                <w:rFonts w:ascii="FangSong_GB2312" w:eastAsia="FangSong_GB2312" w:hAnsi="FangSong_GB2312" w:cs="FangSong_GB2312"/>
                <w:lang w:val="zh-TW" w:eastAsia="zh-TW"/>
              </w:rPr>
              <w:t>分钟）</w:t>
            </w:r>
          </w:p>
          <w:p w14:paraId="5187329B" w14:textId="77777777" w:rsidR="00A63536" w:rsidRDefault="00A63536">
            <w:pPr>
              <w:spacing w:line="360" w:lineRule="auto"/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D5886" w14:textId="77777777" w:rsidR="00A63536" w:rsidRDefault="009606CA">
            <w:pPr>
              <w:widowControl/>
              <w:spacing w:line="360" w:lineRule="auto"/>
              <w:jc w:val="left"/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讲授为主，问答讨论</w:t>
            </w:r>
          </w:p>
        </w:tc>
      </w:tr>
      <w:tr w:rsidR="00A63536" w14:paraId="50B0577A" w14:textId="77777777">
        <w:trPr>
          <w:trHeight w:val="760"/>
          <w:jc w:val="center"/>
        </w:trPr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8003A" w14:textId="77777777" w:rsidR="00A63536" w:rsidRDefault="009606CA">
            <w:pPr>
              <w:spacing w:line="360" w:lineRule="auto"/>
              <w:rPr>
                <w:rFonts w:ascii="FangSong_GB2312" w:eastAsia="FangSong_GB2312" w:hAnsi="FangSong_GB2312" w:cs="FangSong_GB2312"/>
              </w:rPr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课外复习、预习要求及作业布置</w:t>
            </w:r>
          </w:p>
          <w:p w14:paraId="2E5D69CB" w14:textId="77777777" w:rsidR="00A63536" w:rsidRDefault="009606CA">
            <w:pPr>
              <w:spacing w:line="360" w:lineRule="auto"/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复习</w:t>
            </w:r>
            <w:r>
              <w:rPr>
                <w:rFonts w:ascii="FangSong_GB2312" w:eastAsia="FangSong_GB2312" w:hAnsi="FangSong_GB2312" w:cs="FangSong_GB2312"/>
                <w:lang w:val="zh-CN"/>
              </w:rPr>
              <w:t>本周</w:t>
            </w:r>
            <w:r>
              <w:rPr>
                <w:rFonts w:ascii="FangSong_GB2312" w:eastAsia="FangSong_GB2312" w:hAnsi="FangSong_GB2312" w:cs="FangSong_GB2312"/>
                <w:lang w:val="zh-TW" w:eastAsia="zh-TW"/>
              </w:rPr>
              <w:t>内容，</w:t>
            </w:r>
            <w:r>
              <w:rPr>
                <w:rFonts w:ascii="FangSong_GB2312" w:eastAsia="FangSong_GB2312" w:hAnsi="FangSong_GB2312" w:cs="FangSong_GB2312"/>
                <w:lang w:val="zh-CN"/>
              </w:rPr>
              <w:t>案例分析作业，</w:t>
            </w:r>
            <w:r>
              <w:rPr>
                <w:rFonts w:ascii="FangSong_GB2312" w:eastAsia="FangSong_GB2312" w:hAnsi="FangSong_GB2312" w:cs="FangSong_GB2312"/>
                <w:lang w:val="zh-TW" w:eastAsia="zh-TW"/>
              </w:rPr>
              <w:t>预习</w:t>
            </w:r>
            <w:r>
              <w:rPr>
                <w:rFonts w:ascii="FangSong_GB2312" w:eastAsia="FangSong_GB2312" w:hAnsi="FangSong_GB2312" w:cs="FangSong_GB2312"/>
                <w:lang w:val="zh-CN"/>
              </w:rPr>
              <w:t>第三章第三节</w:t>
            </w:r>
          </w:p>
        </w:tc>
      </w:tr>
      <w:tr w:rsidR="00A63536" w14:paraId="55829CD3" w14:textId="77777777">
        <w:trPr>
          <w:trHeight w:val="61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18CF25" w14:textId="77777777" w:rsidR="00A63536" w:rsidRDefault="009606CA">
            <w:pPr>
              <w:spacing w:line="360" w:lineRule="auto"/>
              <w:jc w:val="center"/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课后反思</w:t>
            </w:r>
          </w:p>
        </w:tc>
        <w:tc>
          <w:tcPr>
            <w:tcW w:w="7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CF8088" w14:textId="77777777" w:rsidR="00A63536" w:rsidRDefault="00A63536">
            <w:pPr>
              <w:spacing w:line="360" w:lineRule="auto"/>
            </w:pPr>
          </w:p>
        </w:tc>
      </w:tr>
    </w:tbl>
    <w:p w14:paraId="31E9E982" w14:textId="77777777" w:rsidR="00A63536" w:rsidRDefault="00A63536" w:rsidP="00CC5D3D">
      <w:pPr>
        <w:spacing w:before="156"/>
        <w:rPr>
          <w:rFonts w:ascii="FangSong_GB2312" w:eastAsia="FangSong_GB2312" w:hAnsi="FangSong_GB2312" w:cs="FangSong_GB2312"/>
          <w:kern w:val="0"/>
          <w:sz w:val="24"/>
          <w:szCs w:val="24"/>
          <w:u w:val="single"/>
        </w:rPr>
      </w:pPr>
    </w:p>
    <w:p w14:paraId="75AFF651" w14:textId="77777777" w:rsidR="00A63536" w:rsidRDefault="009606CA">
      <w:pPr>
        <w:spacing w:line="400" w:lineRule="exact"/>
        <w:jc w:val="center"/>
        <w:rPr>
          <w:rFonts w:ascii="SimHei" w:eastAsia="SimHei" w:hAnsi="SimHei" w:cs="SimHei"/>
          <w:b/>
          <w:bCs/>
          <w:sz w:val="30"/>
          <w:szCs w:val="30"/>
        </w:rPr>
      </w:pPr>
      <w:r>
        <w:rPr>
          <w:rFonts w:ascii="SimHei" w:eastAsia="SimHei" w:hAnsi="SimHei" w:cs="SimHei"/>
          <w:b/>
          <w:bCs/>
          <w:sz w:val="30"/>
          <w:szCs w:val="30"/>
          <w:lang w:val="zh-TW" w:eastAsia="zh-TW"/>
        </w:rPr>
        <w:lastRenderedPageBreak/>
        <w:t>上</w:t>
      </w:r>
      <w:r>
        <w:rPr>
          <w:rFonts w:ascii="SimHei" w:eastAsia="SimHei" w:hAnsi="SimHei" w:cs="SimHei"/>
          <w:b/>
          <w:bCs/>
          <w:sz w:val="30"/>
          <w:szCs w:val="30"/>
        </w:rPr>
        <w:t xml:space="preserve"> </w:t>
      </w:r>
      <w:r>
        <w:rPr>
          <w:rFonts w:ascii="SimHei" w:eastAsia="SimHei" w:hAnsi="SimHei" w:cs="SimHei"/>
          <w:b/>
          <w:bCs/>
          <w:sz w:val="30"/>
          <w:szCs w:val="30"/>
          <w:lang w:val="zh-TW" w:eastAsia="zh-TW"/>
        </w:rPr>
        <w:t>海</w:t>
      </w:r>
      <w:r>
        <w:rPr>
          <w:rFonts w:ascii="SimHei" w:eastAsia="SimHei" w:hAnsi="SimHei" w:cs="SimHei"/>
          <w:b/>
          <w:bCs/>
          <w:sz w:val="30"/>
          <w:szCs w:val="30"/>
        </w:rPr>
        <w:t xml:space="preserve"> </w:t>
      </w:r>
      <w:r>
        <w:rPr>
          <w:rFonts w:ascii="SimHei" w:eastAsia="SimHei" w:hAnsi="SimHei" w:cs="SimHei"/>
          <w:b/>
          <w:bCs/>
          <w:sz w:val="30"/>
          <w:szCs w:val="30"/>
          <w:lang w:val="zh-TW" w:eastAsia="zh-TW"/>
        </w:rPr>
        <w:t>建</w:t>
      </w:r>
      <w:r>
        <w:rPr>
          <w:rFonts w:ascii="SimHei" w:eastAsia="SimHei" w:hAnsi="SimHei" w:cs="SimHei"/>
          <w:b/>
          <w:bCs/>
          <w:sz w:val="30"/>
          <w:szCs w:val="30"/>
        </w:rPr>
        <w:t xml:space="preserve"> </w:t>
      </w:r>
      <w:r>
        <w:rPr>
          <w:rFonts w:ascii="SimHei" w:eastAsia="SimHei" w:hAnsi="SimHei" w:cs="SimHei"/>
          <w:b/>
          <w:bCs/>
          <w:sz w:val="30"/>
          <w:szCs w:val="30"/>
          <w:lang w:val="zh-TW" w:eastAsia="zh-TW"/>
        </w:rPr>
        <w:t>桥</w:t>
      </w:r>
      <w:r>
        <w:rPr>
          <w:rFonts w:ascii="SimHei" w:eastAsia="SimHei" w:hAnsi="SimHei" w:cs="SimHei"/>
          <w:b/>
          <w:bCs/>
          <w:sz w:val="30"/>
          <w:szCs w:val="30"/>
        </w:rPr>
        <w:t xml:space="preserve"> </w:t>
      </w:r>
      <w:r>
        <w:rPr>
          <w:rFonts w:ascii="SimHei" w:eastAsia="SimHei" w:hAnsi="SimHei" w:cs="SimHei"/>
          <w:b/>
          <w:bCs/>
          <w:sz w:val="30"/>
          <w:szCs w:val="30"/>
          <w:lang w:val="zh-TW" w:eastAsia="zh-TW"/>
        </w:rPr>
        <w:t>学</w:t>
      </w:r>
      <w:r>
        <w:rPr>
          <w:rFonts w:ascii="SimHei" w:eastAsia="SimHei" w:hAnsi="SimHei" w:cs="SimHei"/>
          <w:b/>
          <w:bCs/>
          <w:sz w:val="30"/>
          <w:szCs w:val="30"/>
        </w:rPr>
        <w:t xml:space="preserve"> </w:t>
      </w:r>
      <w:r>
        <w:rPr>
          <w:rFonts w:ascii="SimHei" w:eastAsia="SimHei" w:hAnsi="SimHei" w:cs="SimHei"/>
          <w:b/>
          <w:bCs/>
          <w:sz w:val="30"/>
          <w:szCs w:val="30"/>
          <w:lang w:val="zh-TW" w:eastAsia="zh-TW"/>
        </w:rPr>
        <w:t>院</w:t>
      </w:r>
    </w:p>
    <w:p w14:paraId="7A897650" w14:textId="77777777" w:rsidR="00A63536" w:rsidRDefault="009606CA">
      <w:pPr>
        <w:spacing w:line="400" w:lineRule="exact"/>
        <w:jc w:val="center"/>
        <w:rPr>
          <w:rFonts w:ascii="SimSun" w:eastAsia="SimSun" w:hAnsi="SimSun" w:cs="SimSun"/>
          <w:sz w:val="28"/>
          <w:szCs w:val="28"/>
          <w:lang w:val="zh-TW" w:eastAsia="zh-TW"/>
        </w:rPr>
      </w:pPr>
      <w:r>
        <w:rPr>
          <w:sz w:val="30"/>
          <w:szCs w:val="30"/>
          <w:u w:val="single"/>
          <w:lang w:val="zh-TW" w:eastAsia="zh-TW"/>
        </w:rPr>
        <w:t>教育研究方法</w:t>
      </w:r>
      <w:r>
        <w:rPr>
          <w:sz w:val="28"/>
          <w:szCs w:val="28"/>
          <w:lang w:val="zh-TW" w:eastAsia="zh-TW"/>
        </w:rPr>
        <w:t>课程教案</w:t>
      </w:r>
    </w:p>
    <w:p w14:paraId="068CC2B1" w14:textId="54808472" w:rsidR="00A63536" w:rsidRDefault="009606CA">
      <w:pPr>
        <w:spacing w:before="156" w:line="400" w:lineRule="exact"/>
        <w:rPr>
          <w:rFonts w:ascii="FangSong_GB2312" w:eastAsia="FangSong_GB2312" w:hAnsi="FangSong_GB2312" w:cs="FangSong_GB2312"/>
          <w:kern w:val="0"/>
          <w:sz w:val="24"/>
          <w:szCs w:val="24"/>
          <w:u w:val="single"/>
        </w:rPr>
      </w:pPr>
      <w:r>
        <w:rPr>
          <w:rFonts w:ascii="FangSong_GB2312" w:eastAsia="FangSong_GB2312" w:hAnsi="FangSong_GB2312" w:cs="FangSong_GB2312"/>
          <w:sz w:val="24"/>
          <w:szCs w:val="24"/>
          <w:lang w:val="zh-TW" w:eastAsia="zh-TW"/>
        </w:rPr>
        <w:t>周次</w:t>
      </w:r>
      <w:r>
        <w:rPr>
          <w:rFonts w:ascii="FangSong_GB2312" w:eastAsia="FangSong_GB2312" w:hAnsi="FangSong_GB2312" w:cs="FangSong_GB2312"/>
          <w:sz w:val="24"/>
          <w:szCs w:val="24"/>
        </w:rPr>
        <w:t xml:space="preserve"> </w:t>
      </w:r>
      <w:r w:rsidR="00B5176E">
        <w:rPr>
          <w:rFonts w:ascii="FangSong_GB2312" w:eastAsia="FangSong_GB2312" w:hAnsi="FangSong_GB2312" w:cs="FangSong_GB2312"/>
          <w:sz w:val="24"/>
          <w:szCs w:val="24"/>
          <w:lang w:val="zh-CN"/>
        </w:rPr>
        <w:t>6</w:t>
      </w:r>
      <w:r>
        <w:rPr>
          <w:rFonts w:ascii="FangSong_GB2312" w:eastAsia="FangSong_GB2312" w:hAnsi="FangSong_GB2312" w:cs="FangSong_GB2312"/>
          <w:sz w:val="24"/>
          <w:szCs w:val="24"/>
        </w:rPr>
        <w:t xml:space="preserve">  </w:t>
      </w:r>
      <w:r>
        <w:rPr>
          <w:rFonts w:ascii="FangSong_GB2312" w:eastAsia="FangSong_GB2312" w:hAnsi="FangSong_GB2312" w:cs="FangSong_GB2312"/>
          <w:sz w:val="24"/>
          <w:szCs w:val="24"/>
          <w:lang w:val="zh-TW" w:eastAsia="zh-TW"/>
        </w:rPr>
        <w:t>第</w:t>
      </w:r>
      <w:r w:rsidR="00B5176E">
        <w:rPr>
          <w:rFonts w:ascii="FangSong_GB2312" w:eastAsia="FangSong_GB2312" w:hAnsi="FangSong_GB2312" w:cs="FangSong_GB2312"/>
          <w:sz w:val="24"/>
          <w:szCs w:val="24"/>
          <w:lang w:val="zh-CN"/>
        </w:rPr>
        <w:t>6</w:t>
      </w:r>
      <w:bookmarkStart w:id="0" w:name="_GoBack"/>
      <w:bookmarkEnd w:id="0"/>
      <w:r>
        <w:rPr>
          <w:rFonts w:ascii="FangSong_GB2312" w:eastAsia="FangSong_GB2312" w:hAnsi="FangSong_GB2312" w:cs="FangSong_GB2312"/>
          <w:sz w:val="24"/>
          <w:szCs w:val="24"/>
          <w:lang w:val="zh-TW" w:eastAsia="zh-TW"/>
        </w:rPr>
        <w:t>次课</w:t>
      </w:r>
      <w:r>
        <w:rPr>
          <w:rFonts w:ascii="FangSong_GB2312" w:eastAsia="FangSong_GB2312" w:hAnsi="FangSong_GB2312" w:cs="FangSong_GB2312"/>
          <w:sz w:val="24"/>
          <w:szCs w:val="24"/>
        </w:rPr>
        <w:t xml:space="preserve">   </w:t>
      </w:r>
      <w:r>
        <w:rPr>
          <w:rFonts w:ascii="FangSong_GB2312" w:eastAsia="FangSong_GB2312" w:hAnsi="FangSong_GB2312" w:cs="FangSong_GB2312"/>
          <w:sz w:val="24"/>
          <w:szCs w:val="24"/>
          <w:lang w:val="zh-TW" w:eastAsia="zh-TW"/>
        </w:rPr>
        <w:t>学时</w:t>
      </w:r>
      <w:r>
        <w:rPr>
          <w:rFonts w:ascii="FangSong_GB2312" w:eastAsia="FangSong_GB2312" w:hAnsi="FangSong_GB2312" w:cs="FangSong_GB2312"/>
          <w:sz w:val="24"/>
          <w:szCs w:val="24"/>
        </w:rPr>
        <w:t xml:space="preserve"> 2               </w:t>
      </w:r>
      <w:r>
        <w:rPr>
          <w:rFonts w:ascii="FangSong_GB2312" w:eastAsia="FangSong_GB2312" w:hAnsi="FangSong_GB2312" w:cs="FangSong_GB2312"/>
          <w:sz w:val="24"/>
          <w:szCs w:val="24"/>
          <w:lang w:val="zh-TW" w:eastAsia="zh-TW"/>
        </w:rPr>
        <w:t>教案撰写人</w:t>
      </w:r>
      <w:r>
        <w:rPr>
          <w:rFonts w:ascii="FangSong_GB2312" w:eastAsia="FangSong_GB2312" w:hAnsi="FangSong_GB2312" w:cs="FangSong_GB2312"/>
          <w:sz w:val="24"/>
          <w:szCs w:val="24"/>
          <w:lang w:val="zh-TW" w:eastAsia="zh-TW"/>
        </w:rPr>
        <w:t xml:space="preserve"> </w:t>
      </w:r>
      <w:r>
        <w:rPr>
          <w:rFonts w:ascii="FangSong_GB2312" w:eastAsia="FangSong_GB2312" w:hAnsi="FangSong_GB2312" w:cs="FangSong_GB2312"/>
          <w:kern w:val="0"/>
          <w:sz w:val="24"/>
          <w:szCs w:val="24"/>
          <w:u w:val="single"/>
          <w:lang w:val="zh-CN"/>
        </w:rPr>
        <w:t>何慧</w:t>
      </w:r>
    </w:p>
    <w:tbl>
      <w:tblPr>
        <w:tblW w:w="882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299"/>
        <w:gridCol w:w="5053"/>
        <w:gridCol w:w="2476"/>
      </w:tblGrid>
      <w:tr w:rsidR="00A63536" w14:paraId="1FC64B50" w14:textId="77777777">
        <w:trPr>
          <w:trHeight w:val="77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15BBDE" w14:textId="77777777" w:rsidR="00A63536" w:rsidRDefault="009606CA">
            <w:pPr>
              <w:spacing w:line="360" w:lineRule="auto"/>
              <w:jc w:val="center"/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课程单元名称</w:t>
            </w:r>
          </w:p>
        </w:tc>
        <w:tc>
          <w:tcPr>
            <w:tcW w:w="7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D51D00" w14:textId="77777777" w:rsidR="00A63536" w:rsidRDefault="009606CA">
            <w:pPr>
              <w:widowControl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</w:tabs>
              <w:jc w:val="left"/>
            </w:pPr>
            <w:r>
              <w:rPr>
                <w:rFonts w:ascii="SimSun" w:eastAsia="SimSun" w:hAnsi="SimSun" w:cs="SimSun"/>
                <w:kern w:val="0"/>
                <w:sz w:val="22"/>
                <w:szCs w:val="22"/>
                <w:lang w:val="zh-CN"/>
              </w:rPr>
              <w:t>第三章</w:t>
            </w:r>
            <w:r>
              <w:rPr>
                <w:rFonts w:ascii="SimSun" w:eastAsia="SimSun" w:hAnsi="SimSun" w:cs="SimSun"/>
                <w:kern w:val="0"/>
                <w:sz w:val="22"/>
                <w:szCs w:val="22"/>
                <w:lang w:val="zh-CN"/>
              </w:rPr>
              <w:t xml:space="preserve"> </w:t>
            </w:r>
            <w:r>
              <w:rPr>
                <w:rFonts w:ascii="SimSun" w:eastAsia="SimSun" w:hAnsi="SimSun" w:cs="SimSun"/>
                <w:kern w:val="0"/>
                <w:sz w:val="22"/>
                <w:szCs w:val="22"/>
                <w:lang w:val="zh-CN"/>
              </w:rPr>
              <w:t>第三节：统计分析技术</w:t>
            </w:r>
            <w:r>
              <w:rPr>
                <w:rFonts w:ascii="SimSun" w:eastAsia="SimSun" w:hAnsi="SimSun" w:cs="SimSun"/>
                <w:kern w:val="0"/>
                <w:sz w:val="22"/>
                <w:szCs w:val="22"/>
                <w:lang w:val="zh-CN"/>
              </w:rPr>
              <w:t xml:space="preserve">  </w:t>
            </w:r>
          </w:p>
        </w:tc>
      </w:tr>
      <w:tr w:rsidR="00A63536" w14:paraId="71DFC221" w14:textId="77777777">
        <w:trPr>
          <w:trHeight w:val="765"/>
          <w:jc w:val="center"/>
        </w:trPr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440C63" w14:textId="77777777" w:rsidR="00A63536" w:rsidRDefault="009606CA">
            <w:pPr>
              <w:spacing w:line="360" w:lineRule="auto"/>
              <w:rPr>
                <w:rFonts w:ascii="FangSong_GB2312" w:eastAsia="FangSong_GB2312" w:hAnsi="FangSong_GB2312" w:cs="FangSong_GB2312"/>
              </w:rPr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本次授课目的与要求</w:t>
            </w:r>
          </w:p>
          <w:p w14:paraId="6E9C0103" w14:textId="77777777" w:rsidR="00A63536" w:rsidRDefault="009606CA">
            <w:pPr>
              <w:spacing w:line="360" w:lineRule="auto"/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了解</w:t>
            </w:r>
            <w:r>
              <w:rPr>
                <w:rFonts w:ascii="FangSong_GB2312" w:eastAsia="FangSong_GB2312" w:hAnsi="FangSong_GB2312" w:cs="FangSong_GB2312"/>
                <w:lang w:val="zh-CN"/>
              </w:rPr>
              <w:t>描述性统计和推断性统计，介绍定量数据分析的基本方法</w:t>
            </w:r>
            <w:r>
              <w:rPr>
                <w:rFonts w:ascii="FangSong_GB2312" w:eastAsia="FangSong_GB2312" w:hAnsi="FangSong_GB2312" w:cs="FangSong_GB2312"/>
                <w:lang w:val="zh-TW" w:eastAsia="zh-TW"/>
              </w:rPr>
              <w:t>。</w:t>
            </w:r>
          </w:p>
        </w:tc>
      </w:tr>
      <w:tr w:rsidR="00A63536" w14:paraId="09506266" w14:textId="77777777">
        <w:trPr>
          <w:trHeight w:val="760"/>
          <w:jc w:val="center"/>
        </w:trPr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275783" w14:textId="77777777" w:rsidR="00A63536" w:rsidRDefault="009606CA">
            <w:pPr>
              <w:spacing w:line="360" w:lineRule="auto"/>
              <w:rPr>
                <w:rFonts w:ascii="FangSong_GB2312" w:eastAsia="FangSong_GB2312" w:hAnsi="FangSong_GB2312" w:cs="FangSong_GB2312"/>
              </w:rPr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教学设计思路</w:t>
            </w:r>
          </w:p>
          <w:p w14:paraId="7055093D" w14:textId="77777777" w:rsidR="00A63536" w:rsidRDefault="009606CA">
            <w:pPr>
              <w:spacing w:line="360" w:lineRule="auto"/>
            </w:pPr>
            <w:r>
              <w:rPr>
                <w:rFonts w:ascii="FangSong_GB2312" w:eastAsia="FangSong_GB2312" w:hAnsi="FangSong_GB2312" w:cs="FangSong_GB2312"/>
                <w:lang w:val="zh-CN"/>
              </w:rPr>
              <w:t>通过案例分析，学习如何运用统计学进行教育研究的定量数据分析</w:t>
            </w:r>
            <w:r>
              <w:rPr>
                <w:rFonts w:ascii="FangSong_GB2312" w:eastAsia="FangSong_GB2312" w:hAnsi="FangSong_GB2312" w:cs="FangSong_GB2312"/>
                <w:lang w:val="zh-TW" w:eastAsia="zh-TW"/>
              </w:rPr>
              <w:t>。</w:t>
            </w:r>
          </w:p>
        </w:tc>
      </w:tr>
      <w:tr w:rsidR="00A63536" w14:paraId="45AEE174" w14:textId="77777777">
        <w:trPr>
          <w:trHeight w:val="1210"/>
          <w:jc w:val="center"/>
        </w:trPr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DB92A2" w14:textId="77777777" w:rsidR="00A63536" w:rsidRDefault="009606CA">
            <w:pPr>
              <w:spacing w:line="360" w:lineRule="auto"/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本次教学重点与难点</w:t>
            </w:r>
          </w:p>
          <w:p w14:paraId="619537CD" w14:textId="77777777" w:rsidR="00A63536" w:rsidRDefault="009606CA">
            <w:pPr>
              <w:numPr>
                <w:ilvl w:val="0"/>
                <w:numId w:val="10"/>
              </w:numPr>
              <w:spacing w:line="360" w:lineRule="auto"/>
              <w:rPr>
                <w:rFonts w:ascii="FangSong_GB2312" w:eastAsia="FangSong_GB2312" w:hAnsi="FangSong_GB2312" w:cs="FangSong_GB2312"/>
                <w:lang w:val="zh-CN"/>
              </w:rPr>
            </w:pPr>
            <w:r>
              <w:rPr>
                <w:rFonts w:ascii="FangSong_GB2312" w:eastAsia="FangSong_GB2312" w:hAnsi="FangSong_GB2312" w:cs="FangSong_GB2312"/>
                <w:lang w:val="zh-CN"/>
              </w:rPr>
              <w:t>描述性统计和推断性统计</w:t>
            </w:r>
          </w:p>
          <w:p w14:paraId="348AA37E" w14:textId="77777777" w:rsidR="00A63536" w:rsidRDefault="009606CA">
            <w:pPr>
              <w:numPr>
                <w:ilvl w:val="0"/>
                <w:numId w:val="10"/>
              </w:numPr>
              <w:spacing w:line="360" w:lineRule="auto"/>
              <w:rPr>
                <w:rFonts w:ascii="FangSong_GB2312" w:eastAsia="FangSong_GB2312" w:hAnsi="FangSong_GB2312" w:cs="FangSong_GB2312"/>
                <w:lang w:val="zh-CN"/>
              </w:rPr>
            </w:pPr>
            <w:r>
              <w:rPr>
                <w:rFonts w:ascii="FangSong_GB2312" w:eastAsia="FangSong_GB2312" w:hAnsi="FangSong_GB2312" w:cs="FangSong_GB2312"/>
                <w:lang w:val="zh-CN"/>
              </w:rPr>
              <w:t>定量数据分析的案例学习</w:t>
            </w:r>
          </w:p>
        </w:tc>
      </w:tr>
      <w:tr w:rsidR="00A63536" w14:paraId="4045E23C" w14:textId="77777777">
        <w:trPr>
          <w:trHeight w:val="310"/>
          <w:jc w:val="center"/>
        </w:trPr>
        <w:tc>
          <w:tcPr>
            <w:tcW w:w="6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0C0052" w14:textId="77777777" w:rsidR="00A63536" w:rsidRDefault="009606CA">
            <w:pPr>
              <w:spacing w:line="360" w:lineRule="auto"/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教学内容提要及时间分配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753A2F" w14:textId="77777777" w:rsidR="00A63536" w:rsidRDefault="009606CA">
            <w:pPr>
              <w:spacing w:line="360" w:lineRule="auto"/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教学方法与手段设计</w:t>
            </w:r>
          </w:p>
        </w:tc>
      </w:tr>
      <w:tr w:rsidR="00A63536" w14:paraId="4B959D42" w14:textId="77777777">
        <w:trPr>
          <w:trHeight w:val="2680"/>
          <w:jc w:val="center"/>
        </w:trPr>
        <w:tc>
          <w:tcPr>
            <w:tcW w:w="6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04E45F" w14:textId="77777777" w:rsidR="00A63536" w:rsidRDefault="009606CA">
            <w:pPr>
              <w:spacing w:line="360" w:lineRule="auto"/>
              <w:rPr>
                <w:rFonts w:ascii="FangSong_GB2312" w:eastAsia="FangSong_GB2312" w:hAnsi="FangSong_GB2312" w:cs="FangSong_GB2312"/>
              </w:rPr>
            </w:pPr>
            <w:r>
              <w:rPr>
                <w:rFonts w:ascii="FangSong_GB2312" w:eastAsia="FangSong_GB2312" w:hAnsi="FangSong_GB2312" w:cs="FangSong_GB2312"/>
                <w:lang w:val="zh-CN"/>
              </w:rPr>
              <w:t xml:space="preserve">                    </w:t>
            </w:r>
          </w:p>
          <w:p w14:paraId="5ABA02C7" w14:textId="77777777" w:rsidR="00A63536" w:rsidRDefault="00A63536">
            <w:pPr>
              <w:spacing w:line="360" w:lineRule="auto"/>
              <w:rPr>
                <w:rFonts w:ascii="FangSong_GB2312" w:eastAsia="FangSong_GB2312" w:hAnsi="FangSong_GB2312" w:cs="FangSong_GB2312"/>
                <w:lang w:val="zh-TW" w:eastAsia="zh-TW"/>
              </w:rPr>
            </w:pPr>
          </w:p>
          <w:p w14:paraId="2D096635" w14:textId="77777777" w:rsidR="00A63536" w:rsidRDefault="009606CA">
            <w:pPr>
              <w:spacing w:line="360" w:lineRule="auto"/>
              <w:rPr>
                <w:rFonts w:ascii="FangSong_GB2312" w:eastAsia="FangSong_GB2312" w:hAnsi="FangSong_GB2312" w:cs="FangSong_GB2312"/>
              </w:rPr>
            </w:pPr>
            <w:r>
              <w:rPr>
                <w:rFonts w:ascii="FangSong_GB2312" w:eastAsia="FangSong_GB2312" w:hAnsi="FangSong_GB2312" w:cs="FangSong_GB2312"/>
                <w:lang w:val="zh-CN"/>
              </w:rPr>
              <w:t xml:space="preserve">                   </w:t>
            </w:r>
            <w:r>
              <w:rPr>
                <w:rFonts w:ascii="FangSong_GB2312" w:eastAsia="FangSong_GB2312" w:hAnsi="FangSong_GB2312" w:cs="FangSong_GB2312"/>
                <w:lang w:val="zh-CN"/>
              </w:rPr>
              <w:t>统计学的运用</w:t>
            </w:r>
            <w:r>
              <w:rPr>
                <w:rFonts w:ascii="FangSong_GB2312" w:eastAsia="FangSong_GB2312" w:hAnsi="FangSong_GB2312" w:cs="FangSong_GB2312"/>
                <w:lang w:val="zh-CN"/>
              </w:rPr>
              <w:t xml:space="preserve">                                 </w:t>
            </w:r>
            <w:r>
              <w:rPr>
                <w:rFonts w:ascii="FangSong_GB2312" w:eastAsia="FangSong_GB2312" w:hAnsi="FangSong_GB2312" w:cs="FangSong_GB2312"/>
                <w:lang w:val="zh-TW" w:eastAsia="zh-TW"/>
              </w:rPr>
              <w:t>（</w:t>
            </w:r>
            <w:r>
              <w:rPr>
                <w:rFonts w:ascii="FangSong_GB2312" w:eastAsia="FangSong_GB2312" w:hAnsi="FangSong_GB2312" w:cs="FangSong_GB2312"/>
                <w:lang w:val="zh-CN"/>
              </w:rPr>
              <w:t>30</w:t>
            </w:r>
            <w:r>
              <w:rPr>
                <w:rFonts w:ascii="FangSong_GB2312" w:eastAsia="FangSong_GB2312" w:hAnsi="FangSong_GB2312" w:cs="FangSong_GB2312"/>
                <w:lang w:val="zh-TW" w:eastAsia="zh-TW"/>
              </w:rPr>
              <w:t>分钟）</w:t>
            </w:r>
          </w:p>
          <w:p w14:paraId="5CA2D7E5" w14:textId="77777777" w:rsidR="00A63536" w:rsidRDefault="009606CA">
            <w:pPr>
              <w:spacing w:line="360" w:lineRule="auto"/>
              <w:ind w:firstLine="1210"/>
              <w:rPr>
                <w:rFonts w:ascii="FangSong_GB2312" w:eastAsia="FangSong_GB2312" w:hAnsi="FangSong_GB2312" w:cs="FangSong_GB2312"/>
              </w:rPr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定量数据分析的案例学习</w:t>
            </w:r>
            <w:r>
              <w:rPr>
                <w:rFonts w:ascii="FangSong_GB2312" w:eastAsia="FangSong_GB2312" w:hAnsi="FangSong_GB2312" w:cs="FangSong_GB2312"/>
                <w:lang w:val="zh-CN"/>
              </w:rPr>
              <w:t xml:space="preserve">             </w:t>
            </w:r>
            <w:r>
              <w:rPr>
                <w:rFonts w:ascii="FangSong_GB2312" w:eastAsia="FangSong_GB2312" w:hAnsi="FangSong_GB2312" w:cs="FangSong_GB2312"/>
                <w:lang w:val="zh-TW" w:eastAsia="zh-TW"/>
              </w:rPr>
              <w:t>（</w:t>
            </w:r>
            <w:r>
              <w:rPr>
                <w:rFonts w:ascii="FangSong_GB2312" w:eastAsia="FangSong_GB2312" w:hAnsi="FangSong_GB2312" w:cs="FangSong_GB2312"/>
                <w:lang w:val="zh-CN"/>
              </w:rPr>
              <w:t>30</w:t>
            </w:r>
            <w:r>
              <w:rPr>
                <w:rFonts w:ascii="FangSong_GB2312" w:eastAsia="FangSong_GB2312" w:hAnsi="FangSong_GB2312" w:cs="FangSong_GB2312"/>
                <w:lang w:val="zh-TW" w:eastAsia="zh-TW"/>
              </w:rPr>
              <w:t>分钟）</w:t>
            </w:r>
          </w:p>
          <w:p w14:paraId="6E414175" w14:textId="77777777" w:rsidR="00A63536" w:rsidRDefault="009606CA">
            <w:pPr>
              <w:spacing w:line="360" w:lineRule="auto"/>
              <w:ind w:firstLine="1210"/>
              <w:rPr>
                <w:rFonts w:ascii="FangSong_GB2312" w:eastAsia="FangSong_GB2312" w:hAnsi="FangSong_GB2312" w:cs="FangSong_GB2312"/>
              </w:rPr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讨论、问答</w:t>
            </w:r>
            <w:r>
              <w:rPr>
                <w:rFonts w:ascii="FangSong_GB2312" w:eastAsia="FangSong_GB2312" w:hAnsi="FangSong_GB2312" w:cs="FangSong_GB2312"/>
                <w:lang w:val="zh-CN"/>
              </w:rPr>
              <w:t xml:space="preserve">                                     </w:t>
            </w:r>
            <w:r>
              <w:rPr>
                <w:rFonts w:ascii="FangSong_GB2312" w:eastAsia="FangSong_GB2312" w:hAnsi="FangSong_GB2312" w:cs="FangSong_GB2312"/>
                <w:lang w:val="zh-TW" w:eastAsia="zh-TW"/>
              </w:rPr>
              <w:t>（</w:t>
            </w:r>
            <w:r>
              <w:rPr>
                <w:rFonts w:ascii="FangSong_GB2312" w:eastAsia="FangSong_GB2312" w:hAnsi="FangSong_GB2312" w:cs="FangSong_GB2312"/>
                <w:lang w:val="zh-CN"/>
              </w:rPr>
              <w:t>20</w:t>
            </w:r>
            <w:r>
              <w:rPr>
                <w:rFonts w:ascii="FangSong_GB2312" w:eastAsia="FangSong_GB2312" w:hAnsi="FangSong_GB2312" w:cs="FangSong_GB2312"/>
                <w:lang w:val="zh-TW" w:eastAsia="zh-TW"/>
              </w:rPr>
              <w:t>分钟）</w:t>
            </w:r>
          </w:p>
          <w:p w14:paraId="58791A77" w14:textId="77777777" w:rsidR="00A63536" w:rsidRDefault="00A63536">
            <w:pPr>
              <w:spacing w:line="360" w:lineRule="auto"/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935E6" w14:textId="77777777" w:rsidR="00A63536" w:rsidRDefault="009606CA">
            <w:pPr>
              <w:widowControl/>
              <w:spacing w:line="360" w:lineRule="auto"/>
              <w:jc w:val="left"/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讲授为主，问答讨论</w:t>
            </w:r>
          </w:p>
        </w:tc>
      </w:tr>
      <w:tr w:rsidR="00A63536" w14:paraId="6DF06CF9" w14:textId="77777777">
        <w:trPr>
          <w:trHeight w:val="760"/>
          <w:jc w:val="center"/>
        </w:trPr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ECB9C" w14:textId="77777777" w:rsidR="00A63536" w:rsidRDefault="009606CA">
            <w:pPr>
              <w:spacing w:line="360" w:lineRule="auto"/>
              <w:rPr>
                <w:rFonts w:ascii="FangSong_GB2312" w:eastAsia="FangSong_GB2312" w:hAnsi="FangSong_GB2312" w:cs="FangSong_GB2312"/>
              </w:rPr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课外复习、预习要求及作业布置</w:t>
            </w:r>
          </w:p>
          <w:p w14:paraId="43960952" w14:textId="77777777" w:rsidR="00A63536" w:rsidRDefault="009606CA">
            <w:pPr>
              <w:spacing w:line="360" w:lineRule="auto"/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复习</w:t>
            </w:r>
            <w:r>
              <w:rPr>
                <w:rFonts w:ascii="FangSong_GB2312" w:eastAsia="FangSong_GB2312" w:hAnsi="FangSong_GB2312" w:cs="FangSong_GB2312"/>
                <w:lang w:val="zh-CN"/>
              </w:rPr>
              <w:t>本周</w:t>
            </w:r>
            <w:r>
              <w:rPr>
                <w:rFonts w:ascii="FangSong_GB2312" w:eastAsia="FangSong_GB2312" w:hAnsi="FangSong_GB2312" w:cs="FangSong_GB2312"/>
                <w:lang w:val="zh-TW" w:eastAsia="zh-TW"/>
              </w:rPr>
              <w:t>内容</w:t>
            </w:r>
          </w:p>
        </w:tc>
      </w:tr>
      <w:tr w:rsidR="00A63536" w14:paraId="559A3A81" w14:textId="77777777">
        <w:trPr>
          <w:trHeight w:val="61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9172A9" w14:textId="77777777" w:rsidR="00A63536" w:rsidRDefault="009606CA">
            <w:pPr>
              <w:spacing w:line="360" w:lineRule="auto"/>
              <w:jc w:val="center"/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课后反思</w:t>
            </w:r>
          </w:p>
        </w:tc>
        <w:tc>
          <w:tcPr>
            <w:tcW w:w="7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E88DF1" w14:textId="77777777" w:rsidR="00A63536" w:rsidRDefault="00A63536">
            <w:pPr>
              <w:spacing w:line="360" w:lineRule="auto"/>
            </w:pPr>
          </w:p>
        </w:tc>
      </w:tr>
    </w:tbl>
    <w:p w14:paraId="18C34C8B" w14:textId="77777777" w:rsidR="00A63536" w:rsidRDefault="00A63536">
      <w:pPr>
        <w:spacing w:before="156"/>
        <w:jc w:val="center"/>
        <w:rPr>
          <w:rFonts w:ascii="FangSong_GB2312" w:eastAsia="FangSong_GB2312" w:hAnsi="FangSong_GB2312" w:cs="FangSong_GB2312"/>
          <w:kern w:val="0"/>
          <w:sz w:val="24"/>
          <w:szCs w:val="24"/>
          <w:u w:val="single"/>
        </w:rPr>
      </w:pPr>
    </w:p>
    <w:p w14:paraId="175C36A2" w14:textId="77777777" w:rsidR="00A63536" w:rsidRDefault="00A63536">
      <w:pPr>
        <w:spacing w:before="156"/>
        <w:jc w:val="center"/>
        <w:rPr>
          <w:rFonts w:ascii="FangSong_GB2312" w:eastAsia="FangSong_GB2312" w:hAnsi="FangSong_GB2312" w:cs="FangSong_GB2312"/>
          <w:kern w:val="0"/>
          <w:sz w:val="24"/>
          <w:szCs w:val="24"/>
          <w:u w:val="single"/>
        </w:rPr>
      </w:pPr>
    </w:p>
    <w:p w14:paraId="135829B0" w14:textId="77777777" w:rsidR="00A63536" w:rsidRDefault="00A63536" w:rsidP="00CC5D3D">
      <w:pPr>
        <w:spacing w:before="156"/>
        <w:rPr>
          <w:rFonts w:ascii="FangSong_GB2312" w:eastAsia="FangSong_GB2312" w:hAnsi="FangSong_GB2312" w:cs="FangSong_GB2312"/>
          <w:kern w:val="0"/>
          <w:sz w:val="24"/>
          <w:szCs w:val="24"/>
          <w:u w:val="single"/>
        </w:rPr>
      </w:pPr>
    </w:p>
    <w:p w14:paraId="3843FFAF" w14:textId="77777777" w:rsidR="00A63536" w:rsidRDefault="009606CA">
      <w:pPr>
        <w:spacing w:line="400" w:lineRule="exact"/>
        <w:jc w:val="center"/>
        <w:rPr>
          <w:rFonts w:ascii="SimHei" w:eastAsia="SimHei" w:hAnsi="SimHei" w:cs="SimHei"/>
          <w:b/>
          <w:bCs/>
          <w:sz w:val="30"/>
          <w:szCs w:val="30"/>
        </w:rPr>
      </w:pPr>
      <w:r>
        <w:rPr>
          <w:rFonts w:ascii="SimHei" w:eastAsia="SimHei" w:hAnsi="SimHei" w:cs="SimHei"/>
          <w:b/>
          <w:bCs/>
          <w:sz w:val="30"/>
          <w:szCs w:val="30"/>
          <w:lang w:val="zh-TW" w:eastAsia="zh-TW"/>
        </w:rPr>
        <w:t>上</w:t>
      </w:r>
      <w:r>
        <w:rPr>
          <w:rFonts w:ascii="SimHei" w:eastAsia="SimHei" w:hAnsi="SimHei" w:cs="SimHei"/>
          <w:b/>
          <w:bCs/>
          <w:sz w:val="30"/>
          <w:szCs w:val="30"/>
        </w:rPr>
        <w:t xml:space="preserve"> </w:t>
      </w:r>
      <w:r>
        <w:rPr>
          <w:rFonts w:ascii="SimHei" w:eastAsia="SimHei" w:hAnsi="SimHei" w:cs="SimHei"/>
          <w:b/>
          <w:bCs/>
          <w:sz w:val="30"/>
          <w:szCs w:val="30"/>
          <w:lang w:val="zh-TW" w:eastAsia="zh-TW"/>
        </w:rPr>
        <w:t>海</w:t>
      </w:r>
      <w:r>
        <w:rPr>
          <w:rFonts w:ascii="SimHei" w:eastAsia="SimHei" w:hAnsi="SimHei" w:cs="SimHei"/>
          <w:b/>
          <w:bCs/>
          <w:sz w:val="30"/>
          <w:szCs w:val="30"/>
        </w:rPr>
        <w:t xml:space="preserve"> </w:t>
      </w:r>
      <w:r>
        <w:rPr>
          <w:rFonts w:ascii="SimHei" w:eastAsia="SimHei" w:hAnsi="SimHei" w:cs="SimHei"/>
          <w:b/>
          <w:bCs/>
          <w:sz w:val="30"/>
          <w:szCs w:val="30"/>
          <w:lang w:val="zh-TW" w:eastAsia="zh-TW"/>
        </w:rPr>
        <w:t>建</w:t>
      </w:r>
      <w:r>
        <w:rPr>
          <w:rFonts w:ascii="SimHei" w:eastAsia="SimHei" w:hAnsi="SimHei" w:cs="SimHei"/>
          <w:b/>
          <w:bCs/>
          <w:sz w:val="30"/>
          <w:szCs w:val="30"/>
        </w:rPr>
        <w:t xml:space="preserve"> </w:t>
      </w:r>
      <w:r>
        <w:rPr>
          <w:rFonts w:ascii="SimHei" w:eastAsia="SimHei" w:hAnsi="SimHei" w:cs="SimHei"/>
          <w:b/>
          <w:bCs/>
          <w:sz w:val="30"/>
          <w:szCs w:val="30"/>
          <w:lang w:val="zh-TW" w:eastAsia="zh-TW"/>
        </w:rPr>
        <w:t>桥</w:t>
      </w:r>
      <w:r>
        <w:rPr>
          <w:rFonts w:ascii="SimHei" w:eastAsia="SimHei" w:hAnsi="SimHei" w:cs="SimHei"/>
          <w:b/>
          <w:bCs/>
          <w:sz w:val="30"/>
          <w:szCs w:val="30"/>
        </w:rPr>
        <w:t xml:space="preserve"> </w:t>
      </w:r>
      <w:r>
        <w:rPr>
          <w:rFonts w:ascii="SimHei" w:eastAsia="SimHei" w:hAnsi="SimHei" w:cs="SimHei"/>
          <w:b/>
          <w:bCs/>
          <w:sz w:val="30"/>
          <w:szCs w:val="30"/>
          <w:lang w:val="zh-TW" w:eastAsia="zh-TW"/>
        </w:rPr>
        <w:t>学</w:t>
      </w:r>
      <w:r>
        <w:rPr>
          <w:rFonts w:ascii="SimHei" w:eastAsia="SimHei" w:hAnsi="SimHei" w:cs="SimHei"/>
          <w:b/>
          <w:bCs/>
          <w:sz w:val="30"/>
          <w:szCs w:val="30"/>
        </w:rPr>
        <w:t xml:space="preserve"> </w:t>
      </w:r>
      <w:r>
        <w:rPr>
          <w:rFonts w:ascii="SimHei" w:eastAsia="SimHei" w:hAnsi="SimHei" w:cs="SimHei"/>
          <w:b/>
          <w:bCs/>
          <w:sz w:val="30"/>
          <w:szCs w:val="30"/>
          <w:lang w:val="zh-TW" w:eastAsia="zh-TW"/>
        </w:rPr>
        <w:t>院</w:t>
      </w:r>
    </w:p>
    <w:p w14:paraId="23B49FA3" w14:textId="77777777" w:rsidR="00A63536" w:rsidRDefault="009606CA">
      <w:pPr>
        <w:spacing w:line="400" w:lineRule="exact"/>
        <w:jc w:val="center"/>
        <w:rPr>
          <w:rFonts w:ascii="SimSun" w:eastAsia="SimSun" w:hAnsi="SimSun" w:cs="SimSun"/>
          <w:sz w:val="28"/>
          <w:szCs w:val="28"/>
          <w:lang w:val="zh-TW" w:eastAsia="zh-TW"/>
        </w:rPr>
      </w:pPr>
      <w:r>
        <w:rPr>
          <w:sz w:val="30"/>
          <w:szCs w:val="30"/>
          <w:u w:val="single"/>
          <w:lang w:val="zh-TW" w:eastAsia="zh-TW"/>
        </w:rPr>
        <w:t>教育研究方法</w:t>
      </w:r>
      <w:r>
        <w:rPr>
          <w:sz w:val="28"/>
          <w:szCs w:val="28"/>
          <w:lang w:val="zh-TW" w:eastAsia="zh-TW"/>
        </w:rPr>
        <w:t>课程教案</w:t>
      </w:r>
    </w:p>
    <w:p w14:paraId="635CF97E" w14:textId="77777777" w:rsidR="00A63536" w:rsidRDefault="009606CA">
      <w:pPr>
        <w:spacing w:before="156" w:line="400" w:lineRule="exact"/>
        <w:rPr>
          <w:rFonts w:ascii="FangSong_GB2312" w:eastAsia="FangSong_GB2312" w:hAnsi="FangSong_GB2312" w:cs="FangSong_GB2312"/>
          <w:kern w:val="0"/>
          <w:sz w:val="24"/>
          <w:szCs w:val="24"/>
          <w:u w:val="single"/>
        </w:rPr>
      </w:pPr>
      <w:r>
        <w:rPr>
          <w:rFonts w:ascii="FangSong_GB2312" w:eastAsia="FangSong_GB2312" w:hAnsi="FangSong_GB2312" w:cs="FangSong_GB2312"/>
          <w:sz w:val="24"/>
          <w:szCs w:val="24"/>
          <w:lang w:val="zh-TW" w:eastAsia="zh-TW"/>
        </w:rPr>
        <w:t>周次</w:t>
      </w:r>
      <w:r>
        <w:rPr>
          <w:rFonts w:ascii="FangSong_GB2312" w:eastAsia="FangSong_GB2312" w:hAnsi="FangSong_GB2312" w:cs="FangSong_GB2312"/>
          <w:sz w:val="24"/>
          <w:szCs w:val="24"/>
        </w:rPr>
        <w:t xml:space="preserve"> </w:t>
      </w:r>
      <w:r>
        <w:rPr>
          <w:rFonts w:ascii="FangSong_GB2312" w:eastAsia="FangSong_GB2312" w:hAnsi="FangSong_GB2312" w:cs="FangSong_GB2312"/>
          <w:sz w:val="24"/>
          <w:szCs w:val="24"/>
          <w:lang w:val="zh-CN"/>
        </w:rPr>
        <w:t>7</w:t>
      </w:r>
      <w:r>
        <w:rPr>
          <w:rFonts w:ascii="FangSong_GB2312" w:eastAsia="FangSong_GB2312" w:hAnsi="FangSong_GB2312" w:cs="FangSong_GB2312"/>
          <w:sz w:val="24"/>
          <w:szCs w:val="24"/>
        </w:rPr>
        <w:t xml:space="preserve">  </w:t>
      </w:r>
      <w:r>
        <w:rPr>
          <w:rFonts w:ascii="FangSong_GB2312" w:eastAsia="FangSong_GB2312" w:hAnsi="FangSong_GB2312" w:cs="FangSong_GB2312"/>
          <w:sz w:val="24"/>
          <w:szCs w:val="24"/>
          <w:lang w:val="zh-TW" w:eastAsia="zh-TW"/>
        </w:rPr>
        <w:t>第</w:t>
      </w:r>
      <w:r>
        <w:rPr>
          <w:rFonts w:ascii="FangSong_GB2312" w:eastAsia="FangSong_GB2312" w:hAnsi="FangSong_GB2312" w:cs="FangSong_GB2312"/>
          <w:sz w:val="24"/>
          <w:szCs w:val="24"/>
          <w:lang w:val="zh-CN"/>
        </w:rPr>
        <w:t>7</w:t>
      </w:r>
      <w:r>
        <w:rPr>
          <w:rFonts w:ascii="FangSong_GB2312" w:eastAsia="FangSong_GB2312" w:hAnsi="FangSong_GB2312" w:cs="FangSong_GB2312"/>
          <w:sz w:val="24"/>
          <w:szCs w:val="24"/>
          <w:lang w:val="zh-TW" w:eastAsia="zh-TW"/>
        </w:rPr>
        <w:t>次课</w:t>
      </w:r>
      <w:r>
        <w:rPr>
          <w:rFonts w:ascii="FangSong_GB2312" w:eastAsia="FangSong_GB2312" w:hAnsi="FangSong_GB2312" w:cs="FangSong_GB2312"/>
          <w:sz w:val="24"/>
          <w:szCs w:val="24"/>
        </w:rPr>
        <w:t xml:space="preserve">   </w:t>
      </w:r>
      <w:r>
        <w:rPr>
          <w:rFonts w:ascii="FangSong_GB2312" w:eastAsia="FangSong_GB2312" w:hAnsi="FangSong_GB2312" w:cs="FangSong_GB2312"/>
          <w:sz w:val="24"/>
          <w:szCs w:val="24"/>
          <w:lang w:val="zh-TW" w:eastAsia="zh-TW"/>
        </w:rPr>
        <w:t>学时</w:t>
      </w:r>
      <w:r>
        <w:rPr>
          <w:rFonts w:ascii="FangSong_GB2312" w:eastAsia="FangSong_GB2312" w:hAnsi="FangSong_GB2312" w:cs="FangSong_GB2312"/>
          <w:sz w:val="24"/>
          <w:szCs w:val="24"/>
        </w:rPr>
        <w:t xml:space="preserve"> 2               </w:t>
      </w:r>
      <w:r>
        <w:rPr>
          <w:rFonts w:ascii="FangSong_GB2312" w:eastAsia="FangSong_GB2312" w:hAnsi="FangSong_GB2312" w:cs="FangSong_GB2312"/>
          <w:sz w:val="24"/>
          <w:szCs w:val="24"/>
          <w:lang w:val="zh-TW" w:eastAsia="zh-TW"/>
        </w:rPr>
        <w:t>教案撰写人</w:t>
      </w:r>
      <w:r>
        <w:rPr>
          <w:rFonts w:ascii="FangSong_GB2312" w:eastAsia="FangSong_GB2312" w:hAnsi="FangSong_GB2312" w:cs="FangSong_GB2312"/>
          <w:sz w:val="24"/>
          <w:szCs w:val="24"/>
          <w:lang w:val="zh-TW" w:eastAsia="zh-TW"/>
        </w:rPr>
        <w:t xml:space="preserve"> </w:t>
      </w:r>
      <w:r>
        <w:rPr>
          <w:rFonts w:ascii="FangSong_GB2312" w:eastAsia="FangSong_GB2312" w:hAnsi="FangSong_GB2312" w:cs="FangSong_GB2312"/>
          <w:kern w:val="0"/>
          <w:sz w:val="24"/>
          <w:szCs w:val="24"/>
          <w:u w:val="single"/>
          <w:lang w:val="zh-CN"/>
        </w:rPr>
        <w:t>何慧</w:t>
      </w:r>
    </w:p>
    <w:tbl>
      <w:tblPr>
        <w:tblW w:w="882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299"/>
        <w:gridCol w:w="5053"/>
        <w:gridCol w:w="2476"/>
      </w:tblGrid>
      <w:tr w:rsidR="00A63536" w14:paraId="0F822111" w14:textId="77777777">
        <w:trPr>
          <w:trHeight w:val="77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DC4958" w14:textId="77777777" w:rsidR="00A63536" w:rsidRDefault="009606CA">
            <w:pPr>
              <w:spacing w:line="360" w:lineRule="auto"/>
              <w:jc w:val="center"/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课程单元名称</w:t>
            </w:r>
          </w:p>
        </w:tc>
        <w:tc>
          <w:tcPr>
            <w:tcW w:w="7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65E08" w14:textId="77777777" w:rsidR="00A63536" w:rsidRDefault="009606CA">
            <w:pPr>
              <w:widowControl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</w:tabs>
              <w:jc w:val="left"/>
            </w:pPr>
            <w:r>
              <w:rPr>
                <w:rFonts w:ascii="SimSun" w:eastAsia="SimSun" w:hAnsi="SimSun" w:cs="SimSun"/>
                <w:kern w:val="0"/>
                <w:sz w:val="22"/>
                <w:szCs w:val="22"/>
                <w:lang w:val="zh-CN"/>
              </w:rPr>
              <w:t>总复习</w:t>
            </w:r>
            <w:r>
              <w:rPr>
                <w:rFonts w:ascii="SimSun" w:eastAsia="SimSun" w:hAnsi="SimSun" w:cs="SimSun"/>
                <w:kern w:val="0"/>
                <w:sz w:val="22"/>
                <w:szCs w:val="22"/>
                <w:lang w:val="zh-CN"/>
              </w:rPr>
              <w:t xml:space="preserve">  </w:t>
            </w:r>
          </w:p>
        </w:tc>
      </w:tr>
      <w:tr w:rsidR="00A63536" w14:paraId="37A8FFB2" w14:textId="77777777">
        <w:trPr>
          <w:trHeight w:val="765"/>
          <w:jc w:val="center"/>
        </w:trPr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3B4516" w14:textId="77777777" w:rsidR="00A63536" w:rsidRDefault="009606CA">
            <w:pPr>
              <w:spacing w:line="360" w:lineRule="auto"/>
              <w:rPr>
                <w:rFonts w:ascii="FangSong_GB2312" w:eastAsia="FangSong_GB2312" w:hAnsi="FangSong_GB2312" w:cs="FangSong_GB2312"/>
              </w:rPr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本次授课目的与要求</w:t>
            </w:r>
          </w:p>
          <w:p w14:paraId="12D605CB" w14:textId="77777777" w:rsidR="00A63536" w:rsidRDefault="009606CA">
            <w:pPr>
              <w:spacing w:line="360" w:lineRule="auto"/>
            </w:pPr>
            <w:r>
              <w:rPr>
                <w:rFonts w:ascii="FangSong_GB2312" w:eastAsia="FangSong_GB2312" w:hAnsi="FangSong_GB2312" w:cs="FangSong_GB2312"/>
                <w:lang w:val="zh-CN"/>
              </w:rPr>
              <w:t>总复习和习题讲解</w:t>
            </w:r>
          </w:p>
        </w:tc>
      </w:tr>
      <w:tr w:rsidR="00A63536" w14:paraId="7C319684" w14:textId="77777777">
        <w:trPr>
          <w:trHeight w:val="760"/>
          <w:jc w:val="center"/>
        </w:trPr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6621AC" w14:textId="77777777" w:rsidR="00A63536" w:rsidRDefault="009606CA">
            <w:pPr>
              <w:spacing w:line="360" w:lineRule="auto"/>
              <w:rPr>
                <w:rFonts w:ascii="FangSong_GB2312" w:eastAsia="FangSong_GB2312" w:hAnsi="FangSong_GB2312" w:cs="FangSong_GB2312"/>
              </w:rPr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教学设计思路</w:t>
            </w:r>
          </w:p>
          <w:p w14:paraId="0E26A917" w14:textId="77777777" w:rsidR="00A63536" w:rsidRDefault="009606CA">
            <w:pPr>
              <w:spacing w:line="360" w:lineRule="auto"/>
            </w:pPr>
            <w:r>
              <w:rPr>
                <w:rFonts w:ascii="FangSong_GB2312" w:eastAsia="FangSong_GB2312" w:hAnsi="FangSong_GB2312" w:cs="FangSong_GB2312"/>
                <w:lang w:val="zh-CN"/>
              </w:rPr>
              <w:t>通过习题讨论和讲解，复习教育研究方法的主要内容</w:t>
            </w:r>
            <w:r>
              <w:rPr>
                <w:rFonts w:ascii="FangSong_GB2312" w:eastAsia="FangSong_GB2312" w:hAnsi="FangSong_GB2312" w:cs="FangSong_GB2312"/>
                <w:lang w:val="zh-TW" w:eastAsia="zh-TW"/>
              </w:rPr>
              <w:t>。</w:t>
            </w:r>
          </w:p>
        </w:tc>
      </w:tr>
      <w:tr w:rsidR="00A63536" w14:paraId="4FDD4E01" w14:textId="77777777">
        <w:trPr>
          <w:trHeight w:val="2050"/>
          <w:jc w:val="center"/>
        </w:trPr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84AE1" w14:textId="77777777" w:rsidR="00A63536" w:rsidRDefault="009606CA">
            <w:pPr>
              <w:spacing w:line="360" w:lineRule="auto"/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本次教学重点与难点</w:t>
            </w:r>
          </w:p>
          <w:p w14:paraId="5D0D5634" w14:textId="77777777" w:rsidR="00A63536" w:rsidRDefault="009606CA">
            <w:pPr>
              <w:numPr>
                <w:ilvl w:val="0"/>
                <w:numId w:val="11"/>
              </w:numPr>
              <w:spacing w:line="360" w:lineRule="auto"/>
              <w:rPr>
                <w:rFonts w:ascii="FangSong_GB2312" w:eastAsia="FangSong_GB2312" w:hAnsi="FangSong_GB2312" w:cs="FangSong_GB2312"/>
                <w:lang w:val="zh-CN"/>
              </w:rPr>
            </w:pPr>
            <w:r>
              <w:rPr>
                <w:rFonts w:ascii="FangSong_GB2312" w:eastAsia="FangSong_GB2312" w:hAnsi="FangSong_GB2312" w:cs="FangSong_GB2312"/>
                <w:lang w:val="zh-CN"/>
              </w:rPr>
              <w:t>总复习</w:t>
            </w:r>
          </w:p>
          <w:p w14:paraId="63B0F922" w14:textId="77777777" w:rsidR="00A63536" w:rsidRDefault="009606CA">
            <w:pPr>
              <w:numPr>
                <w:ilvl w:val="0"/>
                <w:numId w:val="11"/>
              </w:numPr>
              <w:spacing w:line="360" w:lineRule="auto"/>
              <w:rPr>
                <w:rFonts w:ascii="FangSong_GB2312" w:eastAsia="FangSong_GB2312" w:hAnsi="FangSong_GB2312" w:cs="FangSong_GB2312"/>
                <w:lang w:val="zh-TW" w:eastAsia="zh-TW"/>
              </w:rPr>
            </w:pPr>
            <w:r>
              <w:rPr>
                <w:rFonts w:ascii="FangSong_GB2312" w:eastAsia="FangSong_GB2312" w:hAnsi="FangSong_GB2312" w:cs="FangSong_GB2312"/>
                <w:lang w:val="zh-CN"/>
              </w:rPr>
              <w:t>习题讲解</w:t>
            </w:r>
          </w:p>
          <w:p w14:paraId="17526AF1" w14:textId="77777777" w:rsidR="00A63536" w:rsidRDefault="009606CA">
            <w:pPr>
              <w:numPr>
                <w:ilvl w:val="0"/>
                <w:numId w:val="11"/>
              </w:numPr>
              <w:spacing w:line="360" w:lineRule="auto"/>
              <w:rPr>
                <w:rFonts w:ascii="FangSong_GB2312" w:eastAsia="FangSong_GB2312" w:hAnsi="FangSong_GB2312" w:cs="FangSong_GB2312"/>
                <w:lang w:val="zh-TW" w:eastAsia="zh-TW"/>
              </w:rPr>
            </w:pPr>
            <w:r>
              <w:rPr>
                <w:rFonts w:ascii="FangSong_GB2312" w:eastAsia="FangSong_GB2312" w:hAnsi="FangSong_GB2312" w:cs="FangSong_GB2312"/>
                <w:lang w:val="zh-CN"/>
              </w:rPr>
              <w:t>期末考试要求</w:t>
            </w:r>
          </w:p>
        </w:tc>
      </w:tr>
      <w:tr w:rsidR="00A63536" w14:paraId="3429554D" w14:textId="77777777">
        <w:trPr>
          <w:trHeight w:val="310"/>
          <w:jc w:val="center"/>
        </w:trPr>
        <w:tc>
          <w:tcPr>
            <w:tcW w:w="6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066DE0" w14:textId="77777777" w:rsidR="00A63536" w:rsidRDefault="009606CA">
            <w:pPr>
              <w:spacing w:line="360" w:lineRule="auto"/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教学内容提要及时间分配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B231B2" w14:textId="77777777" w:rsidR="00A63536" w:rsidRDefault="009606CA">
            <w:pPr>
              <w:spacing w:line="360" w:lineRule="auto"/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教学方法与手段设计</w:t>
            </w:r>
          </w:p>
        </w:tc>
      </w:tr>
      <w:tr w:rsidR="00A63536" w14:paraId="0A0BABB4" w14:textId="77777777">
        <w:trPr>
          <w:trHeight w:val="2680"/>
          <w:jc w:val="center"/>
        </w:trPr>
        <w:tc>
          <w:tcPr>
            <w:tcW w:w="6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A4A6F" w14:textId="77777777" w:rsidR="00A63536" w:rsidRDefault="009606CA">
            <w:pPr>
              <w:spacing w:line="360" w:lineRule="auto"/>
              <w:rPr>
                <w:rFonts w:ascii="FangSong_GB2312" w:eastAsia="FangSong_GB2312" w:hAnsi="FangSong_GB2312" w:cs="FangSong_GB2312"/>
              </w:rPr>
            </w:pPr>
            <w:r>
              <w:rPr>
                <w:rFonts w:ascii="FangSong_GB2312" w:eastAsia="FangSong_GB2312" w:hAnsi="FangSong_GB2312" w:cs="FangSong_GB2312"/>
                <w:lang w:val="zh-CN"/>
              </w:rPr>
              <w:t xml:space="preserve">                    </w:t>
            </w:r>
          </w:p>
          <w:p w14:paraId="75C64788" w14:textId="77777777" w:rsidR="00A63536" w:rsidRDefault="00A63536">
            <w:pPr>
              <w:spacing w:line="360" w:lineRule="auto"/>
              <w:rPr>
                <w:rFonts w:ascii="FangSong_GB2312" w:eastAsia="FangSong_GB2312" w:hAnsi="FangSong_GB2312" w:cs="FangSong_GB2312"/>
                <w:lang w:val="zh-TW" w:eastAsia="zh-TW"/>
              </w:rPr>
            </w:pPr>
          </w:p>
          <w:p w14:paraId="52B329FC" w14:textId="77777777" w:rsidR="00A63536" w:rsidRDefault="009606CA">
            <w:pPr>
              <w:spacing w:line="360" w:lineRule="auto"/>
              <w:rPr>
                <w:rFonts w:ascii="FangSong_GB2312" w:eastAsia="FangSong_GB2312" w:hAnsi="FangSong_GB2312" w:cs="FangSong_GB2312"/>
                <w:lang w:val="zh-TW" w:eastAsia="zh-TW"/>
              </w:rPr>
            </w:pPr>
            <w:r>
              <w:rPr>
                <w:rFonts w:ascii="FangSong_GB2312" w:eastAsia="FangSong_GB2312" w:hAnsi="FangSong_GB2312" w:cs="FangSong_GB2312"/>
                <w:lang w:val="zh-CN"/>
              </w:rPr>
              <w:t xml:space="preserve">                    </w:t>
            </w:r>
            <w:r>
              <w:rPr>
                <w:rFonts w:ascii="FangSong_GB2312" w:eastAsia="FangSong_GB2312" w:hAnsi="FangSong_GB2312" w:cs="FangSong_GB2312"/>
                <w:lang w:val="zh-CN"/>
              </w:rPr>
              <w:t>总复习</w:t>
            </w:r>
            <w:r>
              <w:rPr>
                <w:rFonts w:ascii="FangSong_GB2312" w:eastAsia="FangSong_GB2312" w:hAnsi="FangSong_GB2312" w:cs="FangSong_GB2312"/>
                <w:lang w:val="zh-CN"/>
              </w:rPr>
              <w:t xml:space="preserve">                                 </w:t>
            </w:r>
            <w:r>
              <w:rPr>
                <w:rFonts w:ascii="FangSong_GB2312" w:eastAsia="FangSong_GB2312" w:hAnsi="FangSong_GB2312" w:cs="FangSong_GB2312"/>
                <w:lang w:val="zh-TW" w:eastAsia="zh-TW"/>
              </w:rPr>
              <w:t>（</w:t>
            </w:r>
            <w:r>
              <w:rPr>
                <w:rFonts w:ascii="FangSong_GB2312" w:eastAsia="FangSong_GB2312" w:hAnsi="FangSong_GB2312" w:cs="FangSong_GB2312"/>
                <w:lang w:val="zh-CN"/>
              </w:rPr>
              <w:t>30</w:t>
            </w:r>
            <w:r>
              <w:rPr>
                <w:rFonts w:ascii="FangSong_GB2312" w:eastAsia="FangSong_GB2312" w:hAnsi="FangSong_GB2312" w:cs="FangSong_GB2312"/>
                <w:lang w:val="zh-TW" w:eastAsia="zh-TW"/>
              </w:rPr>
              <w:t>分钟）</w:t>
            </w:r>
          </w:p>
          <w:p w14:paraId="3E5E92DF" w14:textId="77777777" w:rsidR="00A63536" w:rsidRDefault="009606CA">
            <w:pPr>
              <w:spacing w:line="360" w:lineRule="auto"/>
              <w:rPr>
                <w:rFonts w:ascii="FangSong_GB2312" w:eastAsia="FangSong_GB2312" w:hAnsi="FangSong_GB2312" w:cs="FangSong_GB2312"/>
              </w:rPr>
            </w:pPr>
            <w:r>
              <w:rPr>
                <w:rFonts w:ascii="FangSong_GB2312" w:eastAsia="FangSong_GB2312" w:hAnsi="FangSong_GB2312" w:cs="FangSong_GB2312"/>
                <w:lang w:val="zh-CN"/>
              </w:rPr>
              <w:t xml:space="preserve">                   </w:t>
            </w:r>
            <w:r>
              <w:rPr>
                <w:rFonts w:ascii="FangSong_GB2312" w:eastAsia="FangSong_GB2312" w:hAnsi="FangSong_GB2312" w:cs="FangSong_GB2312"/>
                <w:lang w:val="zh-CN"/>
              </w:rPr>
              <w:t>习题讲解</w:t>
            </w:r>
            <w:r>
              <w:rPr>
                <w:rFonts w:ascii="FangSong_GB2312" w:eastAsia="FangSong_GB2312" w:hAnsi="FangSong_GB2312" w:cs="FangSong_GB2312"/>
                <w:lang w:val="zh-CN"/>
              </w:rPr>
              <w:t xml:space="preserve">                              </w:t>
            </w:r>
            <w:r>
              <w:rPr>
                <w:rFonts w:ascii="FangSong_GB2312" w:eastAsia="FangSong_GB2312" w:hAnsi="FangSong_GB2312" w:cs="FangSong_GB2312"/>
                <w:lang w:val="zh-TW" w:eastAsia="zh-TW"/>
              </w:rPr>
              <w:t>（</w:t>
            </w:r>
            <w:r>
              <w:rPr>
                <w:rFonts w:ascii="FangSong_GB2312" w:eastAsia="FangSong_GB2312" w:hAnsi="FangSong_GB2312" w:cs="FangSong_GB2312"/>
                <w:lang w:val="zh-CN"/>
              </w:rPr>
              <w:t>30</w:t>
            </w:r>
            <w:r>
              <w:rPr>
                <w:rFonts w:ascii="FangSong_GB2312" w:eastAsia="FangSong_GB2312" w:hAnsi="FangSong_GB2312" w:cs="FangSong_GB2312"/>
                <w:lang w:val="zh-TW" w:eastAsia="zh-TW"/>
              </w:rPr>
              <w:t>分钟）</w:t>
            </w:r>
          </w:p>
          <w:p w14:paraId="4D35452F" w14:textId="77777777" w:rsidR="00A63536" w:rsidRDefault="009606CA">
            <w:pPr>
              <w:spacing w:line="360" w:lineRule="auto"/>
              <w:ind w:firstLine="1210"/>
              <w:rPr>
                <w:rFonts w:ascii="FangSong_GB2312" w:eastAsia="FangSong_GB2312" w:hAnsi="FangSong_GB2312" w:cs="FangSong_GB2312"/>
              </w:rPr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讨论、问答</w:t>
            </w:r>
            <w:r>
              <w:rPr>
                <w:rFonts w:ascii="FangSong_GB2312" w:eastAsia="FangSong_GB2312" w:hAnsi="FangSong_GB2312" w:cs="FangSong_GB2312"/>
                <w:lang w:val="zh-CN"/>
              </w:rPr>
              <w:t xml:space="preserve">                        </w:t>
            </w:r>
            <w:r>
              <w:rPr>
                <w:rFonts w:ascii="FangSong_GB2312" w:eastAsia="FangSong_GB2312" w:hAnsi="FangSong_GB2312" w:cs="FangSong_GB2312"/>
                <w:lang w:val="zh-TW" w:eastAsia="zh-TW"/>
              </w:rPr>
              <w:t>（</w:t>
            </w:r>
            <w:r>
              <w:rPr>
                <w:rFonts w:ascii="FangSong_GB2312" w:eastAsia="FangSong_GB2312" w:hAnsi="FangSong_GB2312" w:cs="FangSong_GB2312"/>
                <w:lang w:val="zh-CN"/>
              </w:rPr>
              <w:t>20</w:t>
            </w:r>
            <w:r>
              <w:rPr>
                <w:rFonts w:ascii="FangSong_GB2312" w:eastAsia="FangSong_GB2312" w:hAnsi="FangSong_GB2312" w:cs="FangSong_GB2312"/>
                <w:lang w:val="zh-TW" w:eastAsia="zh-TW"/>
              </w:rPr>
              <w:t>分钟）</w:t>
            </w:r>
          </w:p>
          <w:p w14:paraId="0FAC038E" w14:textId="77777777" w:rsidR="00A63536" w:rsidRDefault="00A63536">
            <w:pPr>
              <w:spacing w:line="360" w:lineRule="auto"/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10C24" w14:textId="77777777" w:rsidR="00A63536" w:rsidRDefault="009606CA">
            <w:pPr>
              <w:widowControl/>
              <w:spacing w:line="360" w:lineRule="auto"/>
              <w:jc w:val="left"/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讲授为主，问答讨论</w:t>
            </w:r>
          </w:p>
        </w:tc>
      </w:tr>
      <w:tr w:rsidR="00A63536" w14:paraId="2FE607B0" w14:textId="77777777">
        <w:trPr>
          <w:trHeight w:val="760"/>
          <w:jc w:val="center"/>
        </w:trPr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6DE12" w14:textId="77777777" w:rsidR="00A63536" w:rsidRDefault="009606CA">
            <w:pPr>
              <w:spacing w:line="360" w:lineRule="auto"/>
              <w:rPr>
                <w:rFonts w:ascii="FangSong_GB2312" w:eastAsia="FangSong_GB2312" w:hAnsi="FangSong_GB2312" w:cs="FangSong_GB2312"/>
              </w:rPr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课外复习、预习要求及作业布置</w:t>
            </w:r>
          </w:p>
          <w:p w14:paraId="744255E4" w14:textId="77777777" w:rsidR="00A63536" w:rsidRDefault="009606CA">
            <w:pPr>
              <w:spacing w:line="360" w:lineRule="auto"/>
            </w:pPr>
            <w:r>
              <w:rPr>
                <w:rFonts w:ascii="FangSong_GB2312" w:eastAsia="FangSong_GB2312" w:hAnsi="FangSong_GB2312" w:cs="FangSong_GB2312"/>
                <w:lang w:val="zh-CN"/>
              </w:rPr>
              <w:t>总复习</w:t>
            </w:r>
          </w:p>
        </w:tc>
      </w:tr>
      <w:tr w:rsidR="00A63536" w14:paraId="78A5F5E2" w14:textId="77777777">
        <w:trPr>
          <w:trHeight w:val="61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C1A828" w14:textId="77777777" w:rsidR="00A63536" w:rsidRDefault="009606CA">
            <w:pPr>
              <w:spacing w:line="360" w:lineRule="auto"/>
              <w:jc w:val="center"/>
            </w:pPr>
            <w:r>
              <w:rPr>
                <w:rFonts w:ascii="FangSong_GB2312" w:eastAsia="FangSong_GB2312" w:hAnsi="FangSong_GB2312" w:cs="FangSong_GB2312"/>
                <w:lang w:val="zh-TW" w:eastAsia="zh-TW"/>
              </w:rPr>
              <w:t>课后反思</w:t>
            </w:r>
          </w:p>
        </w:tc>
        <w:tc>
          <w:tcPr>
            <w:tcW w:w="7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5CC95D" w14:textId="77777777" w:rsidR="00A63536" w:rsidRDefault="00A63536">
            <w:pPr>
              <w:spacing w:line="360" w:lineRule="auto"/>
            </w:pPr>
          </w:p>
        </w:tc>
      </w:tr>
    </w:tbl>
    <w:p w14:paraId="11D6DE1C" w14:textId="77777777" w:rsidR="00A63536" w:rsidRDefault="00A63536">
      <w:pPr>
        <w:spacing w:before="156"/>
        <w:jc w:val="center"/>
      </w:pPr>
    </w:p>
    <w:sectPr w:rsidR="00A63536">
      <w:headerReference w:type="default" r:id="rId7"/>
      <w:footerReference w:type="default" r:id="rId8"/>
      <w:pgSz w:w="11900" w:h="16840"/>
      <w:pgMar w:top="1135" w:right="1474" w:bottom="1418" w:left="1588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B1DD11" w14:textId="77777777" w:rsidR="009606CA" w:rsidRDefault="009606CA">
      <w:r>
        <w:separator/>
      </w:r>
    </w:p>
  </w:endnote>
  <w:endnote w:type="continuationSeparator" w:id="0">
    <w:p w14:paraId="0320180D" w14:textId="77777777" w:rsidR="009606CA" w:rsidRDefault="00960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FangSong_GB2312">
    <w:altName w:val="Microsoft YaHei"/>
    <w:panose1 w:val="020B0604020202020204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804D2A" w14:textId="77777777" w:rsidR="00A63536" w:rsidRDefault="009606CA">
    <w:pPr>
      <w:pStyle w:val="Footer"/>
      <w:jc w:val="right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7</w:t>
    </w:r>
    <w:r>
      <w:rPr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837EC8" w14:textId="77777777" w:rsidR="009606CA" w:rsidRDefault="009606CA">
      <w:r>
        <w:separator/>
      </w:r>
    </w:p>
  </w:footnote>
  <w:footnote w:type="continuationSeparator" w:id="0">
    <w:p w14:paraId="5E0FB274" w14:textId="77777777" w:rsidR="009606CA" w:rsidRDefault="00960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A09375" w14:textId="77777777" w:rsidR="00A63536" w:rsidRDefault="00A63536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756F8"/>
    <w:multiLevelType w:val="hybridMultilevel"/>
    <w:tmpl w:val="6F22DB8A"/>
    <w:lvl w:ilvl="0" w:tplc="DD1C20F6">
      <w:start w:val="1"/>
      <w:numFmt w:val="decimal"/>
      <w:lvlText w:val="%1."/>
      <w:lvlJc w:val="left"/>
      <w:pPr>
        <w:ind w:left="2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0E8C10">
      <w:start w:val="1"/>
      <w:numFmt w:val="decimal"/>
      <w:lvlText w:val="%2."/>
      <w:lvlJc w:val="left"/>
      <w:pPr>
        <w:ind w:left="10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329A24">
      <w:start w:val="1"/>
      <w:numFmt w:val="decimal"/>
      <w:lvlText w:val="%3."/>
      <w:lvlJc w:val="left"/>
      <w:pPr>
        <w:ind w:left="18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F2D3D6">
      <w:start w:val="1"/>
      <w:numFmt w:val="decimal"/>
      <w:lvlText w:val="%4."/>
      <w:lvlJc w:val="left"/>
      <w:pPr>
        <w:ind w:left="26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4E26FBE">
      <w:start w:val="1"/>
      <w:numFmt w:val="decimal"/>
      <w:lvlText w:val="%5."/>
      <w:lvlJc w:val="left"/>
      <w:pPr>
        <w:ind w:left="34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806342">
      <w:start w:val="1"/>
      <w:numFmt w:val="decimal"/>
      <w:lvlText w:val="%6."/>
      <w:lvlJc w:val="left"/>
      <w:pPr>
        <w:ind w:left="42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563108">
      <w:start w:val="1"/>
      <w:numFmt w:val="decimal"/>
      <w:lvlText w:val="%7."/>
      <w:lvlJc w:val="left"/>
      <w:pPr>
        <w:ind w:left="50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8AA6B8">
      <w:start w:val="1"/>
      <w:numFmt w:val="decimal"/>
      <w:lvlText w:val="%8."/>
      <w:lvlJc w:val="left"/>
      <w:pPr>
        <w:ind w:left="58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0C32B2">
      <w:start w:val="1"/>
      <w:numFmt w:val="decimal"/>
      <w:lvlText w:val="%9."/>
      <w:lvlJc w:val="left"/>
      <w:pPr>
        <w:ind w:left="66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DCE3F48"/>
    <w:multiLevelType w:val="hybridMultilevel"/>
    <w:tmpl w:val="BE08CF2A"/>
    <w:lvl w:ilvl="0" w:tplc="13564760">
      <w:start w:val="1"/>
      <w:numFmt w:val="bullet"/>
      <w:lvlText w:val="•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</w:tabs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D0BD84">
      <w:start w:val="1"/>
      <w:numFmt w:val="bullet"/>
      <w:lvlText w:val="•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</w:tabs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EA89D0">
      <w:start w:val="1"/>
      <w:numFmt w:val="bullet"/>
      <w:lvlText w:val="•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</w:tabs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FE9A74">
      <w:start w:val="1"/>
      <w:numFmt w:val="bullet"/>
      <w:lvlText w:val="•"/>
      <w:lvlJc w:val="left"/>
      <w:pPr>
        <w:tabs>
          <w:tab w:val="left" w:pos="480"/>
          <w:tab w:val="left" w:pos="960"/>
          <w:tab w:val="left" w:pos="144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</w:tabs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C6E750">
      <w:start w:val="1"/>
      <w:numFmt w:val="bullet"/>
      <w:lvlText w:val="•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</w:tabs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E3A1F00">
      <w:start w:val="1"/>
      <w:numFmt w:val="bullet"/>
      <w:lvlText w:val="•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</w:tabs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865BDA">
      <w:start w:val="1"/>
      <w:numFmt w:val="bullet"/>
      <w:lvlText w:val="•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</w:tabs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D028B4">
      <w:start w:val="1"/>
      <w:numFmt w:val="bullet"/>
      <w:lvlText w:val="•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</w:tabs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048740">
      <w:start w:val="1"/>
      <w:numFmt w:val="bullet"/>
      <w:lvlText w:val="•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</w:tabs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E934814"/>
    <w:multiLevelType w:val="hybridMultilevel"/>
    <w:tmpl w:val="E48A3C7E"/>
    <w:lvl w:ilvl="0" w:tplc="3F7ABBC6">
      <w:start w:val="1"/>
      <w:numFmt w:val="decimal"/>
      <w:lvlText w:val="%1."/>
      <w:lvlJc w:val="left"/>
      <w:pPr>
        <w:ind w:left="2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467F76">
      <w:start w:val="1"/>
      <w:numFmt w:val="decimal"/>
      <w:lvlText w:val="%2."/>
      <w:lvlJc w:val="left"/>
      <w:pPr>
        <w:ind w:left="10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B40C06">
      <w:start w:val="1"/>
      <w:numFmt w:val="decimal"/>
      <w:lvlText w:val="%3."/>
      <w:lvlJc w:val="left"/>
      <w:pPr>
        <w:ind w:left="18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9CB93E">
      <w:start w:val="1"/>
      <w:numFmt w:val="decimal"/>
      <w:lvlText w:val="%4."/>
      <w:lvlJc w:val="left"/>
      <w:pPr>
        <w:ind w:left="26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72269E">
      <w:start w:val="1"/>
      <w:numFmt w:val="decimal"/>
      <w:lvlText w:val="%5."/>
      <w:lvlJc w:val="left"/>
      <w:pPr>
        <w:ind w:left="34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5CCAB2C">
      <w:start w:val="1"/>
      <w:numFmt w:val="decimal"/>
      <w:lvlText w:val="%6."/>
      <w:lvlJc w:val="left"/>
      <w:pPr>
        <w:ind w:left="42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1EF44C">
      <w:start w:val="1"/>
      <w:numFmt w:val="decimal"/>
      <w:lvlText w:val="%7."/>
      <w:lvlJc w:val="left"/>
      <w:pPr>
        <w:ind w:left="50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384516">
      <w:start w:val="1"/>
      <w:numFmt w:val="decimal"/>
      <w:lvlText w:val="%8."/>
      <w:lvlJc w:val="left"/>
      <w:pPr>
        <w:ind w:left="58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64FEE2">
      <w:start w:val="1"/>
      <w:numFmt w:val="decimal"/>
      <w:lvlText w:val="%9."/>
      <w:lvlJc w:val="left"/>
      <w:pPr>
        <w:ind w:left="66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5B1686C"/>
    <w:multiLevelType w:val="hybridMultilevel"/>
    <w:tmpl w:val="78E8C56A"/>
    <w:lvl w:ilvl="0" w:tplc="1A6A941C">
      <w:start w:val="1"/>
      <w:numFmt w:val="decimal"/>
      <w:lvlText w:val="%1."/>
      <w:lvlJc w:val="left"/>
      <w:pPr>
        <w:ind w:left="2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6E553C">
      <w:start w:val="1"/>
      <w:numFmt w:val="decimal"/>
      <w:lvlText w:val="%2."/>
      <w:lvlJc w:val="left"/>
      <w:pPr>
        <w:ind w:left="10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AA0D70">
      <w:start w:val="1"/>
      <w:numFmt w:val="decimal"/>
      <w:lvlText w:val="%3."/>
      <w:lvlJc w:val="left"/>
      <w:pPr>
        <w:ind w:left="18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0ACF68">
      <w:start w:val="1"/>
      <w:numFmt w:val="decimal"/>
      <w:lvlText w:val="%4."/>
      <w:lvlJc w:val="left"/>
      <w:pPr>
        <w:ind w:left="26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F384390">
      <w:start w:val="1"/>
      <w:numFmt w:val="decimal"/>
      <w:lvlText w:val="%5."/>
      <w:lvlJc w:val="left"/>
      <w:pPr>
        <w:ind w:left="34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DAF304">
      <w:start w:val="1"/>
      <w:numFmt w:val="decimal"/>
      <w:lvlText w:val="%6."/>
      <w:lvlJc w:val="left"/>
      <w:pPr>
        <w:ind w:left="42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BC0FEA">
      <w:start w:val="1"/>
      <w:numFmt w:val="decimal"/>
      <w:lvlText w:val="%7."/>
      <w:lvlJc w:val="left"/>
      <w:pPr>
        <w:ind w:left="50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7C085C">
      <w:start w:val="1"/>
      <w:numFmt w:val="decimal"/>
      <w:lvlText w:val="%8."/>
      <w:lvlJc w:val="left"/>
      <w:pPr>
        <w:ind w:left="58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2C7136">
      <w:start w:val="1"/>
      <w:numFmt w:val="decimal"/>
      <w:lvlText w:val="%9."/>
      <w:lvlJc w:val="left"/>
      <w:pPr>
        <w:ind w:left="66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F0A76D0"/>
    <w:multiLevelType w:val="hybridMultilevel"/>
    <w:tmpl w:val="C982FB4E"/>
    <w:lvl w:ilvl="0" w:tplc="7C822EFC">
      <w:start w:val="1"/>
      <w:numFmt w:val="decimal"/>
      <w:lvlText w:val="%1."/>
      <w:lvlJc w:val="left"/>
      <w:pPr>
        <w:ind w:left="2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A09366">
      <w:start w:val="1"/>
      <w:numFmt w:val="decimal"/>
      <w:lvlText w:val="%2."/>
      <w:lvlJc w:val="left"/>
      <w:pPr>
        <w:ind w:left="10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10E496">
      <w:start w:val="1"/>
      <w:numFmt w:val="decimal"/>
      <w:lvlText w:val="%3."/>
      <w:lvlJc w:val="left"/>
      <w:pPr>
        <w:ind w:left="18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87E2C38">
      <w:start w:val="1"/>
      <w:numFmt w:val="decimal"/>
      <w:lvlText w:val="%4."/>
      <w:lvlJc w:val="left"/>
      <w:pPr>
        <w:ind w:left="26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A227DE">
      <w:start w:val="1"/>
      <w:numFmt w:val="decimal"/>
      <w:lvlText w:val="%5."/>
      <w:lvlJc w:val="left"/>
      <w:pPr>
        <w:ind w:left="34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C6E202">
      <w:start w:val="1"/>
      <w:numFmt w:val="decimal"/>
      <w:lvlText w:val="%6."/>
      <w:lvlJc w:val="left"/>
      <w:pPr>
        <w:ind w:left="42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F8800A">
      <w:start w:val="1"/>
      <w:numFmt w:val="decimal"/>
      <w:lvlText w:val="%7."/>
      <w:lvlJc w:val="left"/>
      <w:pPr>
        <w:ind w:left="50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94C046">
      <w:start w:val="1"/>
      <w:numFmt w:val="decimal"/>
      <w:lvlText w:val="%8."/>
      <w:lvlJc w:val="left"/>
      <w:pPr>
        <w:ind w:left="58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264A04">
      <w:start w:val="1"/>
      <w:numFmt w:val="decimal"/>
      <w:lvlText w:val="%9."/>
      <w:lvlJc w:val="left"/>
      <w:pPr>
        <w:ind w:left="66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3E17D93"/>
    <w:multiLevelType w:val="hybridMultilevel"/>
    <w:tmpl w:val="83F26C72"/>
    <w:lvl w:ilvl="0" w:tplc="C7EE9268">
      <w:start w:val="1"/>
      <w:numFmt w:val="decimal"/>
      <w:lvlText w:val="%1."/>
      <w:lvlJc w:val="left"/>
      <w:pPr>
        <w:ind w:left="2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5EA37A">
      <w:start w:val="1"/>
      <w:numFmt w:val="decimal"/>
      <w:lvlText w:val="%2."/>
      <w:lvlJc w:val="left"/>
      <w:pPr>
        <w:ind w:left="10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9042E94">
      <w:start w:val="1"/>
      <w:numFmt w:val="decimal"/>
      <w:lvlText w:val="%3."/>
      <w:lvlJc w:val="left"/>
      <w:pPr>
        <w:ind w:left="18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96F7BE">
      <w:start w:val="1"/>
      <w:numFmt w:val="decimal"/>
      <w:lvlText w:val="%4."/>
      <w:lvlJc w:val="left"/>
      <w:pPr>
        <w:ind w:left="26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3A1348">
      <w:start w:val="1"/>
      <w:numFmt w:val="decimal"/>
      <w:lvlText w:val="%5."/>
      <w:lvlJc w:val="left"/>
      <w:pPr>
        <w:ind w:left="34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4F6136A">
      <w:start w:val="1"/>
      <w:numFmt w:val="decimal"/>
      <w:lvlText w:val="%6."/>
      <w:lvlJc w:val="left"/>
      <w:pPr>
        <w:ind w:left="42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62F5DE">
      <w:start w:val="1"/>
      <w:numFmt w:val="decimal"/>
      <w:lvlText w:val="%7."/>
      <w:lvlJc w:val="left"/>
      <w:pPr>
        <w:ind w:left="50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EE97A6">
      <w:start w:val="1"/>
      <w:numFmt w:val="decimal"/>
      <w:lvlText w:val="%8."/>
      <w:lvlJc w:val="left"/>
      <w:pPr>
        <w:ind w:left="58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D67B66">
      <w:start w:val="1"/>
      <w:numFmt w:val="decimal"/>
      <w:lvlText w:val="%9."/>
      <w:lvlJc w:val="left"/>
      <w:pPr>
        <w:ind w:left="66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4C76128"/>
    <w:multiLevelType w:val="hybridMultilevel"/>
    <w:tmpl w:val="2C30843E"/>
    <w:lvl w:ilvl="0" w:tplc="C4BCE682">
      <w:start w:val="1"/>
      <w:numFmt w:val="bullet"/>
      <w:lvlText w:val="•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</w:tabs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565426">
      <w:start w:val="1"/>
      <w:numFmt w:val="bullet"/>
      <w:lvlText w:val="•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</w:tabs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5A3F38">
      <w:start w:val="1"/>
      <w:numFmt w:val="bullet"/>
      <w:lvlText w:val="•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</w:tabs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8E7C46">
      <w:start w:val="1"/>
      <w:numFmt w:val="bullet"/>
      <w:lvlText w:val="•"/>
      <w:lvlJc w:val="left"/>
      <w:pPr>
        <w:tabs>
          <w:tab w:val="left" w:pos="480"/>
          <w:tab w:val="left" w:pos="960"/>
          <w:tab w:val="left" w:pos="144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</w:tabs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02CFE0">
      <w:start w:val="1"/>
      <w:numFmt w:val="bullet"/>
      <w:lvlText w:val="•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</w:tabs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BADC44">
      <w:start w:val="1"/>
      <w:numFmt w:val="bullet"/>
      <w:lvlText w:val="•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</w:tabs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961812">
      <w:start w:val="1"/>
      <w:numFmt w:val="bullet"/>
      <w:lvlText w:val="•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</w:tabs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3EF894">
      <w:start w:val="1"/>
      <w:numFmt w:val="bullet"/>
      <w:lvlText w:val="•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800"/>
        </w:tabs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F2B2DC">
      <w:start w:val="1"/>
      <w:numFmt w:val="bullet"/>
      <w:lvlText w:val="•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</w:tabs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F986AF8"/>
    <w:multiLevelType w:val="hybridMultilevel"/>
    <w:tmpl w:val="E5FEBF08"/>
    <w:lvl w:ilvl="0" w:tplc="17045854">
      <w:start w:val="1"/>
      <w:numFmt w:val="bullet"/>
      <w:lvlText w:val="•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</w:tabs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8256CC">
      <w:start w:val="1"/>
      <w:numFmt w:val="bullet"/>
      <w:lvlText w:val="•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</w:tabs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6CFEE8">
      <w:start w:val="1"/>
      <w:numFmt w:val="bullet"/>
      <w:lvlText w:val="•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</w:tabs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0CE1EC">
      <w:start w:val="1"/>
      <w:numFmt w:val="bullet"/>
      <w:lvlText w:val="•"/>
      <w:lvlJc w:val="left"/>
      <w:pPr>
        <w:tabs>
          <w:tab w:val="left" w:pos="480"/>
          <w:tab w:val="left" w:pos="960"/>
          <w:tab w:val="left" w:pos="144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</w:tabs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5E0F7E">
      <w:start w:val="1"/>
      <w:numFmt w:val="bullet"/>
      <w:lvlText w:val="•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</w:tabs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D65C7A">
      <w:start w:val="1"/>
      <w:numFmt w:val="bullet"/>
      <w:lvlText w:val="•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</w:tabs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92D986">
      <w:start w:val="1"/>
      <w:numFmt w:val="bullet"/>
      <w:lvlText w:val="•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</w:tabs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C8AE5E">
      <w:start w:val="1"/>
      <w:numFmt w:val="bullet"/>
      <w:lvlText w:val="•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</w:tabs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BED7EC">
      <w:start w:val="1"/>
      <w:numFmt w:val="bullet"/>
      <w:lvlText w:val="•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</w:tabs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E117E6C"/>
    <w:multiLevelType w:val="hybridMultilevel"/>
    <w:tmpl w:val="ADA2B630"/>
    <w:lvl w:ilvl="0" w:tplc="F8C43084">
      <w:start w:val="1"/>
      <w:numFmt w:val="decimal"/>
      <w:lvlText w:val="%1."/>
      <w:lvlJc w:val="left"/>
      <w:pPr>
        <w:ind w:left="2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009898">
      <w:start w:val="1"/>
      <w:numFmt w:val="decimal"/>
      <w:lvlText w:val="%2."/>
      <w:lvlJc w:val="left"/>
      <w:pPr>
        <w:ind w:left="10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EC1B0E">
      <w:start w:val="1"/>
      <w:numFmt w:val="decimal"/>
      <w:lvlText w:val="%3."/>
      <w:lvlJc w:val="left"/>
      <w:pPr>
        <w:ind w:left="18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B2447C">
      <w:start w:val="1"/>
      <w:numFmt w:val="decimal"/>
      <w:lvlText w:val="%4."/>
      <w:lvlJc w:val="left"/>
      <w:pPr>
        <w:ind w:left="26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88A1C2">
      <w:start w:val="1"/>
      <w:numFmt w:val="decimal"/>
      <w:lvlText w:val="%5."/>
      <w:lvlJc w:val="left"/>
      <w:pPr>
        <w:ind w:left="34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74AE056">
      <w:start w:val="1"/>
      <w:numFmt w:val="decimal"/>
      <w:lvlText w:val="%6."/>
      <w:lvlJc w:val="left"/>
      <w:pPr>
        <w:ind w:left="42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2A22BA">
      <w:start w:val="1"/>
      <w:numFmt w:val="decimal"/>
      <w:lvlText w:val="%7."/>
      <w:lvlJc w:val="left"/>
      <w:pPr>
        <w:ind w:left="50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42930A">
      <w:start w:val="1"/>
      <w:numFmt w:val="decimal"/>
      <w:lvlText w:val="%8."/>
      <w:lvlJc w:val="left"/>
      <w:pPr>
        <w:ind w:left="58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78621C">
      <w:start w:val="1"/>
      <w:numFmt w:val="decimal"/>
      <w:lvlText w:val="%9."/>
      <w:lvlJc w:val="left"/>
      <w:pPr>
        <w:ind w:left="66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697163F7"/>
    <w:multiLevelType w:val="hybridMultilevel"/>
    <w:tmpl w:val="B2D65F2C"/>
    <w:lvl w:ilvl="0" w:tplc="97A053EA">
      <w:start w:val="1"/>
      <w:numFmt w:val="bullet"/>
      <w:lvlText w:val="•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</w:tabs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CC4A76">
      <w:start w:val="1"/>
      <w:numFmt w:val="bullet"/>
      <w:lvlText w:val="•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</w:tabs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B0A860">
      <w:start w:val="1"/>
      <w:numFmt w:val="bullet"/>
      <w:lvlText w:val="•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</w:tabs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76E128">
      <w:start w:val="1"/>
      <w:numFmt w:val="bullet"/>
      <w:lvlText w:val="•"/>
      <w:lvlJc w:val="left"/>
      <w:pPr>
        <w:tabs>
          <w:tab w:val="left" w:pos="480"/>
          <w:tab w:val="left" w:pos="960"/>
          <w:tab w:val="left" w:pos="144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</w:tabs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3047E4">
      <w:start w:val="1"/>
      <w:numFmt w:val="bullet"/>
      <w:lvlText w:val="•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</w:tabs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8A76F6">
      <w:start w:val="1"/>
      <w:numFmt w:val="bullet"/>
      <w:lvlText w:val="•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</w:tabs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2E3BA6">
      <w:start w:val="1"/>
      <w:numFmt w:val="bullet"/>
      <w:lvlText w:val="•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</w:tabs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C2BB06">
      <w:start w:val="1"/>
      <w:numFmt w:val="bullet"/>
      <w:lvlText w:val="•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</w:tabs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AA7F1E">
      <w:start w:val="1"/>
      <w:numFmt w:val="bullet"/>
      <w:lvlText w:val="•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</w:tabs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3293788"/>
    <w:multiLevelType w:val="hybridMultilevel"/>
    <w:tmpl w:val="4B1009BE"/>
    <w:lvl w:ilvl="0" w:tplc="3C98EF08">
      <w:start w:val="1"/>
      <w:numFmt w:val="bullet"/>
      <w:lvlText w:val="•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</w:tabs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D086E86">
      <w:start w:val="1"/>
      <w:numFmt w:val="bullet"/>
      <w:lvlText w:val="•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</w:tabs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F67F2E">
      <w:start w:val="1"/>
      <w:numFmt w:val="bullet"/>
      <w:lvlText w:val="•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</w:tabs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B4B37E">
      <w:start w:val="1"/>
      <w:numFmt w:val="bullet"/>
      <w:lvlText w:val="•"/>
      <w:lvlJc w:val="left"/>
      <w:pPr>
        <w:tabs>
          <w:tab w:val="left" w:pos="480"/>
          <w:tab w:val="left" w:pos="960"/>
          <w:tab w:val="left" w:pos="144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</w:tabs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0021DE">
      <w:start w:val="1"/>
      <w:numFmt w:val="bullet"/>
      <w:lvlText w:val="•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</w:tabs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889E2E">
      <w:start w:val="1"/>
      <w:numFmt w:val="bullet"/>
      <w:lvlText w:val="•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</w:tabs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81E398C">
      <w:start w:val="1"/>
      <w:numFmt w:val="bullet"/>
      <w:lvlText w:val="•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</w:tabs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A4A8F0">
      <w:start w:val="1"/>
      <w:numFmt w:val="bullet"/>
      <w:lvlText w:val="•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</w:tabs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5444F2">
      <w:start w:val="1"/>
      <w:numFmt w:val="bullet"/>
      <w:lvlText w:val="•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</w:tabs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9"/>
  </w:num>
  <w:num w:numId="5">
    <w:abstractNumId w:val="2"/>
  </w:num>
  <w:num w:numId="6">
    <w:abstractNumId w:val="10"/>
  </w:num>
  <w:num w:numId="7">
    <w:abstractNumId w:val="5"/>
  </w:num>
  <w:num w:numId="8">
    <w:abstractNumId w:val="7"/>
  </w:num>
  <w:num w:numId="9">
    <w:abstractNumId w:val="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536"/>
    <w:rsid w:val="009606CA"/>
    <w:rsid w:val="00A63536"/>
    <w:rsid w:val="00B5176E"/>
    <w:rsid w:val="00CC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E57AF1"/>
  <w15:docId w15:val="{70762291-4FEA-194B-9621-87F2C0515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CN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pPr>
      <w:widowControl w:val="0"/>
      <w:tabs>
        <w:tab w:val="center" w:pos="4153"/>
        <w:tab w:val="right" w:pos="8306"/>
      </w:tabs>
    </w:pPr>
    <w:rPr>
      <w:rFonts w:ascii="Calibri" w:eastAsia="Calibri" w:hAnsi="Calibri" w:cs="Calibri"/>
      <w:color w:val="000000"/>
      <w:sz w:val="18"/>
      <w:szCs w:val="18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502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A11026</cp:lastModifiedBy>
  <cp:revision>3</cp:revision>
  <dcterms:created xsi:type="dcterms:W3CDTF">2020-03-10T15:01:00Z</dcterms:created>
  <dcterms:modified xsi:type="dcterms:W3CDTF">2020-03-10T15:02:00Z</dcterms:modified>
</cp:coreProperties>
</file>