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D0B3" w14:textId="0632DA76" w:rsidR="00106FAB" w:rsidRPr="004D3405" w:rsidRDefault="00E21D76" w:rsidP="004D3405">
      <w:pPr>
        <w:pStyle w:val="DG"/>
        <w:rPr>
          <w:b/>
          <w:sz w:val="28"/>
          <w:szCs w:val="28"/>
        </w:rPr>
      </w:pPr>
      <w:r w:rsidRPr="004D3405">
        <w:rPr>
          <w:rFonts w:hint="eastAsia"/>
          <w:b/>
          <w:sz w:val="28"/>
          <w:szCs w:val="28"/>
        </w:rPr>
        <w:t>《</w:t>
      </w:r>
      <w:r w:rsidR="004B1442" w:rsidRPr="004D3405">
        <w:rPr>
          <w:rFonts w:hint="eastAsia"/>
          <w:b/>
          <w:sz w:val="28"/>
          <w:szCs w:val="28"/>
        </w:rPr>
        <w:t>商务英语</w:t>
      </w:r>
      <w:r w:rsidR="00F07A81" w:rsidRPr="004D3405">
        <w:rPr>
          <w:rFonts w:hint="eastAsia"/>
          <w:b/>
          <w:sz w:val="28"/>
          <w:szCs w:val="28"/>
        </w:rPr>
        <w:t>阅读</w:t>
      </w:r>
      <w:r w:rsidR="00D6380E">
        <w:rPr>
          <w:rFonts w:hint="eastAsia"/>
          <w:b/>
          <w:sz w:val="28"/>
          <w:szCs w:val="28"/>
        </w:rPr>
        <w:t>3</w:t>
      </w:r>
      <w:r w:rsidRPr="004D3405">
        <w:rPr>
          <w:rFonts w:hint="eastAsia"/>
          <w:b/>
          <w:sz w:val="28"/>
          <w:szCs w:val="28"/>
        </w:rPr>
        <w:t>》本科课程教学大纲</w:t>
      </w:r>
    </w:p>
    <w:p w14:paraId="53E64063" w14:textId="77777777" w:rsidR="00106FAB" w:rsidRDefault="00E21D76" w:rsidP="00726B41">
      <w:pPr>
        <w:pStyle w:val="DG1"/>
      </w:pPr>
      <w:r>
        <w:t>一</w:t>
      </w:r>
      <w:r>
        <w:rPr>
          <w:rFonts w:hint="eastAsia"/>
        </w:rPr>
        <w:t>、课程</w:t>
      </w:r>
      <w: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106FAB" w14:paraId="07369578" w14:textId="77777777">
        <w:trPr>
          <w:trHeight w:val="340"/>
        </w:trPr>
        <w:tc>
          <w:tcPr>
            <w:tcW w:w="1691" w:type="dxa"/>
            <w:vMerge w:val="restart"/>
            <w:tcBorders>
              <w:top w:val="single" w:sz="12" w:space="0" w:color="auto"/>
              <w:left w:val="single" w:sz="12" w:space="0" w:color="auto"/>
            </w:tcBorders>
            <w:vAlign w:val="center"/>
          </w:tcPr>
          <w:p w14:paraId="4340FC3E" w14:textId="77777777" w:rsidR="00106FAB" w:rsidRDefault="00E21D76" w:rsidP="00726B41">
            <w:pPr>
              <w:rPr>
                <w:rFonts w:hint="eastAsia"/>
              </w:rPr>
            </w:pPr>
            <w:r>
              <w:rPr>
                <w:rFonts w:hint="eastAsia"/>
              </w:rPr>
              <w:t>课程名称</w:t>
            </w:r>
          </w:p>
        </w:tc>
        <w:tc>
          <w:tcPr>
            <w:tcW w:w="6585" w:type="dxa"/>
            <w:gridSpan w:val="6"/>
            <w:tcBorders>
              <w:top w:val="single" w:sz="12" w:space="0" w:color="auto"/>
              <w:right w:val="single" w:sz="12" w:space="0" w:color="auto"/>
            </w:tcBorders>
            <w:vAlign w:val="center"/>
          </w:tcPr>
          <w:p w14:paraId="2F19AE0B" w14:textId="0632C9C8" w:rsidR="00106FAB" w:rsidRDefault="00E21D76" w:rsidP="00726B41">
            <w:pPr>
              <w:rPr>
                <w:rFonts w:hint="eastAsia"/>
              </w:rPr>
            </w:pPr>
            <w:r w:rsidRPr="0017443E">
              <w:rPr>
                <w:rFonts w:asciiTheme="majorEastAsia" w:eastAsiaTheme="majorEastAsia" w:hAnsiTheme="majorEastAsia" w:hint="eastAsia"/>
              </w:rPr>
              <w:t>（中文）</w:t>
            </w:r>
            <w:r w:rsidR="004B1442">
              <w:rPr>
                <w:rFonts w:hint="eastAsia"/>
              </w:rPr>
              <w:t>商务英语</w:t>
            </w:r>
            <w:r w:rsidR="00F07A81">
              <w:rPr>
                <w:rFonts w:hint="eastAsia"/>
              </w:rPr>
              <w:t>阅读</w:t>
            </w:r>
            <w:r w:rsidR="00D6380E">
              <w:rPr>
                <w:rFonts w:hint="eastAsia"/>
              </w:rPr>
              <w:t>3</w:t>
            </w:r>
          </w:p>
        </w:tc>
      </w:tr>
      <w:tr w:rsidR="00106FAB" w14:paraId="0EE8A130" w14:textId="77777777">
        <w:trPr>
          <w:trHeight w:val="340"/>
        </w:trPr>
        <w:tc>
          <w:tcPr>
            <w:tcW w:w="1691" w:type="dxa"/>
            <w:vMerge/>
            <w:tcBorders>
              <w:left w:val="single" w:sz="12" w:space="0" w:color="auto"/>
            </w:tcBorders>
            <w:vAlign w:val="center"/>
          </w:tcPr>
          <w:p w14:paraId="5410DC48" w14:textId="77777777" w:rsidR="00106FAB" w:rsidRDefault="00106FAB" w:rsidP="00726B41">
            <w:pPr>
              <w:rPr>
                <w:rFonts w:hint="eastAsia"/>
              </w:rPr>
            </w:pPr>
          </w:p>
        </w:tc>
        <w:tc>
          <w:tcPr>
            <w:tcW w:w="6585" w:type="dxa"/>
            <w:gridSpan w:val="6"/>
            <w:tcBorders>
              <w:right w:val="single" w:sz="12" w:space="0" w:color="auto"/>
            </w:tcBorders>
            <w:vAlign w:val="center"/>
          </w:tcPr>
          <w:p w14:paraId="25DF9F22" w14:textId="24D1DAD5" w:rsidR="00106FAB" w:rsidRDefault="00E21D76" w:rsidP="00726B41">
            <w:pPr>
              <w:rPr>
                <w:rFonts w:hint="eastAsia"/>
              </w:rPr>
            </w:pPr>
            <w:r>
              <w:rPr>
                <w:rFonts w:hint="eastAsia"/>
              </w:rPr>
              <w:t>（英文）</w:t>
            </w:r>
            <w:r w:rsidR="001A085B">
              <w:t xml:space="preserve"> </w:t>
            </w:r>
            <w:r w:rsidR="001A085B" w:rsidRPr="00562163">
              <w:rPr>
                <w:rFonts w:ascii="Times New Roman" w:hAnsi="Times New Roman" w:cs="Times New Roman"/>
              </w:rPr>
              <w:t xml:space="preserve">Business English </w:t>
            </w:r>
            <w:r w:rsidR="00F07A81" w:rsidRPr="00562163">
              <w:rPr>
                <w:rFonts w:ascii="Times New Roman" w:hAnsi="Times New Roman" w:cs="Times New Roman"/>
              </w:rPr>
              <w:t>Reading</w:t>
            </w:r>
            <w:r w:rsidR="00F71686" w:rsidRPr="00562163">
              <w:rPr>
                <w:rFonts w:ascii="Times New Roman" w:hAnsi="Times New Roman" w:cs="Times New Roman"/>
              </w:rPr>
              <w:t xml:space="preserve"> </w:t>
            </w:r>
            <w:r w:rsidR="00D6380E" w:rsidRPr="00562163">
              <w:rPr>
                <w:rFonts w:ascii="Times New Roman" w:hAnsi="Times New Roman" w:cs="Times New Roman"/>
              </w:rPr>
              <w:t>3</w:t>
            </w:r>
          </w:p>
        </w:tc>
      </w:tr>
      <w:tr w:rsidR="006F0D42" w14:paraId="2584C739" w14:textId="77777777">
        <w:trPr>
          <w:trHeight w:val="340"/>
        </w:trPr>
        <w:tc>
          <w:tcPr>
            <w:tcW w:w="1691" w:type="dxa"/>
            <w:tcBorders>
              <w:left w:val="single" w:sz="12" w:space="0" w:color="auto"/>
            </w:tcBorders>
            <w:vAlign w:val="center"/>
          </w:tcPr>
          <w:p w14:paraId="0D7C6D02" w14:textId="77777777" w:rsidR="00106FAB" w:rsidRDefault="00E21D76" w:rsidP="00726B41">
            <w:pPr>
              <w:rPr>
                <w:rFonts w:hint="eastAsia"/>
              </w:rPr>
            </w:pPr>
            <w:r>
              <w:t>课程代码</w:t>
            </w:r>
          </w:p>
        </w:tc>
        <w:tc>
          <w:tcPr>
            <w:tcW w:w="2260" w:type="dxa"/>
            <w:vAlign w:val="center"/>
          </w:tcPr>
          <w:p w14:paraId="796E8C89" w14:textId="19D48D78" w:rsidR="00106FAB" w:rsidRDefault="00724E2E" w:rsidP="004D3405">
            <w:pPr>
              <w:ind w:firstLineChars="300" w:firstLine="630"/>
              <w:rPr>
                <w:rFonts w:hint="eastAsia"/>
              </w:rPr>
            </w:pPr>
            <w:r>
              <w:rPr>
                <w:rFonts w:hint="eastAsia"/>
              </w:rPr>
              <w:t>202059</w:t>
            </w:r>
            <w:r w:rsidR="00D6380E">
              <w:rPr>
                <w:rFonts w:hint="eastAsia"/>
              </w:rPr>
              <w:t>9</w:t>
            </w:r>
          </w:p>
        </w:tc>
        <w:tc>
          <w:tcPr>
            <w:tcW w:w="2126" w:type="dxa"/>
            <w:gridSpan w:val="2"/>
            <w:vAlign w:val="center"/>
          </w:tcPr>
          <w:p w14:paraId="2112676C" w14:textId="77777777" w:rsidR="00106FAB" w:rsidRDefault="00E21D76" w:rsidP="00726B41">
            <w:pPr>
              <w:rPr>
                <w:rFonts w:hint="eastAsia"/>
              </w:rPr>
            </w:pPr>
            <w:r>
              <w:t>课程学分</w:t>
            </w:r>
          </w:p>
        </w:tc>
        <w:tc>
          <w:tcPr>
            <w:tcW w:w="2199" w:type="dxa"/>
            <w:gridSpan w:val="3"/>
            <w:tcBorders>
              <w:right w:val="single" w:sz="12" w:space="0" w:color="auto"/>
            </w:tcBorders>
            <w:vAlign w:val="center"/>
          </w:tcPr>
          <w:p w14:paraId="5A165341" w14:textId="77777777" w:rsidR="00106FAB" w:rsidRDefault="00E21D76" w:rsidP="004D3405">
            <w:pPr>
              <w:ind w:firstLineChars="400" w:firstLine="840"/>
              <w:rPr>
                <w:rFonts w:hint="eastAsia"/>
              </w:rPr>
            </w:pPr>
            <w:r>
              <w:t>2</w:t>
            </w:r>
          </w:p>
        </w:tc>
      </w:tr>
      <w:tr w:rsidR="006F0D42" w14:paraId="0E054FAA" w14:textId="77777777">
        <w:trPr>
          <w:trHeight w:val="340"/>
        </w:trPr>
        <w:tc>
          <w:tcPr>
            <w:tcW w:w="1691" w:type="dxa"/>
            <w:tcBorders>
              <w:left w:val="single" w:sz="12" w:space="0" w:color="auto"/>
            </w:tcBorders>
            <w:vAlign w:val="center"/>
          </w:tcPr>
          <w:p w14:paraId="71DB8AAE" w14:textId="77777777" w:rsidR="00106FAB" w:rsidRDefault="00E21D76" w:rsidP="00726B41">
            <w:pPr>
              <w:rPr>
                <w:rFonts w:hint="eastAsia"/>
              </w:rPr>
            </w:pPr>
            <w:r>
              <w:rPr>
                <w:rFonts w:hint="eastAsia"/>
              </w:rPr>
              <w:t xml:space="preserve">课程学时 </w:t>
            </w:r>
          </w:p>
        </w:tc>
        <w:tc>
          <w:tcPr>
            <w:tcW w:w="2260" w:type="dxa"/>
            <w:vAlign w:val="center"/>
          </w:tcPr>
          <w:p w14:paraId="0E641F2A" w14:textId="77777777" w:rsidR="00106FAB" w:rsidRDefault="00E21D76" w:rsidP="004D3405">
            <w:pPr>
              <w:ind w:firstLineChars="400" w:firstLine="840"/>
              <w:rPr>
                <w:rFonts w:ascii="Times New Roman" w:hAnsi="Times New Roman"/>
              </w:rPr>
            </w:pPr>
            <w:r>
              <w:rPr>
                <w:rFonts w:hint="eastAsia"/>
              </w:rPr>
              <w:t>32</w:t>
            </w:r>
          </w:p>
        </w:tc>
        <w:tc>
          <w:tcPr>
            <w:tcW w:w="1272" w:type="dxa"/>
            <w:vAlign w:val="center"/>
          </w:tcPr>
          <w:p w14:paraId="320C3BBE" w14:textId="77777777" w:rsidR="00106FAB" w:rsidRDefault="00E21D76" w:rsidP="00726B41">
            <w:pPr>
              <w:rPr>
                <w:rFonts w:hint="eastAsia"/>
              </w:rPr>
            </w:pPr>
            <w:r>
              <w:rPr>
                <w:rFonts w:hint="eastAsia"/>
              </w:rPr>
              <w:t>理论学时</w:t>
            </w:r>
          </w:p>
        </w:tc>
        <w:tc>
          <w:tcPr>
            <w:tcW w:w="854" w:type="dxa"/>
            <w:vAlign w:val="center"/>
          </w:tcPr>
          <w:p w14:paraId="1A5CA551" w14:textId="77777777" w:rsidR="00106FAB" w:rsidRDefault="00E21D76" w:rsidP="004D3405">
            <w:pPr>
              <w:ind w:firstLineChars="100" w:firstLine="210"/>
              <w:rPr>
                <w:rFonts w:hint="eastAsia"/>
              </w:rPr>
            </w:pPr>
            <w:r>
              <w:rPr>
                <w:rFonts w:hint="eastAsia"/>
              </w:rPr>
              <w:t>24</w:t>
            </w:r>
          </w:p>
        </w:tc>
        <w:tc>
          <w:tcPr>
            <w:tcW w:w="1413" w:type="dxa"/>
            <w:gridSpan w:val="2"/>
            <w:vAlign w:val="center"/>
          </w:tcPr>
          <w:p w14:paraId="6F3EDE3A" w14:textId="77777777" w:rsidR="00106FAB" w:rsidRDefault="00E21D76" w:rsidP="00726B41">
            <w:pPr>
              <w:rPr>
                <w:rFonts w:hint="eastAsia"/>
              </w:rPr>
            </w:pPr>
            <w:r>
              <w:rPr>
                <w:rFonts w:hint="eastAsia"/>
              </w:rPr>
              <w:t>实践学时</w:t>
            </w:r>
          </w:p>
        </w:tc>
        <w:tc>
          <w:tcPr>
            <w:tcW w:w="786" w:type="dxa"/>
            <w:tcBorders>
              <w:right w:val="single" w:sz="12" w:space="0" w:color="auto"/>
            </w:tcBorders>
            <w:vAlign w:val="center"/>
          </w:tcPr>
          <w:p w14:paraId="59E0540D" w14:textId="77777777" w:rsidR="00106FAB" w:rsidRDefault="00E21D76" w:rsidP="004D3405">
            <w:pPr>
              <w:ind w:firstLineChars="100" w:firstLine="210"/>
              <w:rPr>
                <w:rFonts w:hint="eastAsia"/>
              </w:rPr>
            </w:pPr>
            <w:r>
              <w:rPr>
                <w:rFonts w:hint="eastAsia"/>
              </w:rPr>
              <w:t>8</w:t>
            </w:r>
          </w:p>
        </w:tc>
      </w:tr>
      <w:tr w:rsidR="006F0D42" w14:paraId="1ACC9155" w14:textId="77777777">
        <w:trPr>
          <w:trHeight w:val="340"/>
        </w:trPr>
        <w:tc>
          <w:tcPr>
            <w:tcW w:w="1691" w:type="dxa"/>
            <w:tcBorders>
              <w:left w:val="single" w:sz="12" w:space="0" w:color="auto"/>
            </w:tcBorders>
            <w:vAlign w:val="center"/>
          </w:tcPr>
          <w:p w14:paraId="7CCDF788" w14:textId="77777777" w:rsidR="00106FAB" w:rsidRDefault="00E21D76" w:rsidP="00726B41">
            <w:pPr>
              <w:rPr>
                <w:rFonts w:hint="eastAsia"/>
              </w:rPr>
            </w:pPr>
            <w:r>
              <w:t>开课</w:t>
            </w:r>
            <w:r>
              <w:rPr>
                <w:rFonts w:hint="eastAsia"/>
              </w:rPr>
              <w:t>学院</w:t>
            </w:r>
          </w:p>
        </w:tc>
        <w:tc>
          <w:tcPr>
            <w:tcW w:w="2260" w:type="dxa"/>
            <w:vAlign w:val="center"/>
          </w:tcPr>
          <w:p w14:paraId="049E2741" w14:textId="77777777" w:rsidR="00106FAB" w:rsidRDefault="00E21D76" w:rsidP="004D3405">
            <w:pPr>
              <w:ind w:firstLineChars="200" w:firstLine="420"/>
              <w:rPr>
                <w:rFonts w:ascii="黑体" w:eastAsia="黑体" w:hAnsi="黑体" w:hint="eastAsia"/>
              </w:rPr>
            </w:pPr>
            <w:r>
              <w:rPr>
                <w:rFonts w:hint="eastAsia"/>
              </w:rPr>
              <w:t>外国语学院</w:t>
            </w:r>
          </w:p>
        </w:tc>
        <w:tc>
          <w:tcPr>
            <w:tcW w:w="2126" w:type="dxa"/>
            <w:gridSpan w:val="2"/>
            <w:vAlign w:val="center"/>
          </w:tcPr>
          <w:p w14:paraId="42548C0E" w14:textId="77777777" w:rsidR="00106FAB" w:rsidRDefault="00E21D76" w:rsidP="00726B41">
            <w:pPr>
              <w:rPr>
                <w:rFonts w:hint="eastAsia"/>
              </w:rPr>
            </w:pPr>
            <w:r>
              <w:rPr>
                <w:rFonts w:hint="eastAsia"/>
              </w:rPr>
              <w:t>适用</w:t>
            </w:r>
            <w:r>
              <w:t>专业</w:t>
            </w:r>
            <w:r>
              <w:rPr>
                <w:rFonts w:hint="eastAsia"/>
              </w:rPr>
              <w:t>与年级</w:t>
            </w:r>
          </w:p>
        </w:tc>
        <w:tc>
          <w:tcPr>
            <w:tcW w:w="2199" w:type="dxa"/>
            <w:gridSpan w:val="3"/>
            <w:tcBorders>
              <w:right w:val="single" w:sz="12" w:space="0" w:color="auto"/>
            </w:tcBorders>
            <w:vAlign w:val="center"/>
          </w:tcPr>
          <w:p w14:paraId="408DCBB4" w14:textId="4E707481" w:rsidR="00106FAB" w:rsidRDefault="00F07A81" w:rsidP="00726B41">
            <w:pPr>
              <w:rPr>
                <w:rFonts w:hint="eastAsia"/>
              </w:rPr>
            </w:pPr>
            <w:r>
              <w:rPr>
                <w:rFonts w:hint="eastAsia"/>
              </w:rPr>
              <w:t>商务</w:t>
            </w:r>
            <w:r w:rsidR="00E21D76">
              <w:rPr>
                <w:rFonts w:hint="eastAsia"/>
              </w:rPr>
              <w:t>英语专业本科</w:t>
            </w:r>
            <w:r w:rsidR="00D6380E">
              <w:rPr>
                <w:rFonts w:hint="eastAsia"/>
              </w:rPr>
              <w:t>二</w:t>
            </w:r>
            <w:r w:rsidR="00E21D76">
              <w:rPr>
                <w:rFonts w:hint="eastAsia"/>
              </w:rPr>
              <w:t>年级</w:t>
            </w:r>
            <w:r w:rsidR="00D6380E">
              <w:rPr>
                <w:rFonts w:hint="eastAsia"/>
              </w:rPr>
              <w:t>上</w:t>
            </w:r>
            <w:r w:rsidR="00985F22">
              <w:rPr>
                <w:rFonts w:hint="eastAsia"/>
              </w:rPr>
              <w:t>学期</w:t>
            </w:r>
          </w:p>
        </w:tc>
      </w:tr>
      <w:tr w:rsidR="006F0D42" w14:paraId="627186BF" w14:textId="77777777">
        <w:trPr>
          <w:trHeight w:val="340"/>
        </w:trPr>
        <w:tc>
          <w:tcPr>
            <w:tcW w:w="1691" w:type="dxa"/>
            <w:tcBorders>
              <w:left w:val="single" w:sz="12" w:space="0" w:color="auto"/>
            </w:tcBorders>
            <w:vAlign w:val="center"/>
          </w:tcPr>
          <w:p w14:paraId="34F034A9" w14:textId="77777777" w:rsidR="00106FAB" w:rsidRDefault="00E21D76" w:rsidP="00726B41">
            <w:pPr>
              <w:rPr>
                <w:rFonts w:hint="eastAsia"/>
              </w:rPr>
            </w:pPr>
            <w:r>
              <w:rPr>
                <w:rFonts w:hint="eastAsia"/>
              </w:rPr>
              <w:t>课程类别与性质</w:t>
            </w:r>
          </w:p>
        </w:tc>
        <w:tc>
          <w:tcPr>
            <w:tcW w:w="2260" w:type="dxa"/>
            <w:vAlign w:val="center"/>
          </w:tcPr>
          <w:p w14:paraId="7E20F582" w14:textId="58CB6DAA" w:rsidR="00106FAB" w:rsidRDefault="00E21D76" w:rsidP="004D3405">
            <w:pPr>
              <w:ind w:firstLineChars="100" w:firstLine="210"/>
              <w:rPr>
                <w:rFonts w:hint="eastAsia"/>
              </w:rPr>
            </w:pPr>
            <w:r>
              <w:rPr>
                <w:rFonts w:hint="eastAsia"/>
              </w:rPr>
              <w:t>专业</w:t>
            </w:r>
            <w:r w:rsidR="00F07A81">
              <w:rPr>
                <w:rFonts w:hint="eastAsia"/>
              </w:rPr>
              <w:t>基础必</w:t>
            </w:r>
            <w:r>
              <w:rPr>
                <w:rFonts w:hint="eastAsia"/>
              </w:rPr>
              <w:t>修课</w:t>
            </w:r>
            <w:r w:rsidR="001A085B">
              <w:rPr>
                <w:rFonts w:hint="eastAsia"/>
              </w:rPr>
              <w:t>程</w:t>
            </w:r>
          </w:p>
        </w:tc>
        <w:tc>
          <w:tcPr>
            <w:tcW w:w="2126" w:type="dxa"/>
            <w:gridSpan w:val="2"/>
            <w:vAlign w:val="center"/>
          </w:tcPr>
          <w:p w14:paraId="51776C52" w14:textId="77777777" w:rsidR="00106FAB" w:rsidRDefault="00E21D76" w:rsidP="00726B41">
            <w:pPr>
              <w:rPr>
                <w:rFonts w:hint="eastAsia"/>
              </w:rPr>
            </w:pPr>
            <w:r>
              <w:rPr>
                <w:rFonts w:hint="eastAsia"/>
              </w:rPr>
              <w:t>考核方式</w:t>
            </w:r>
          </w:p>
        </w:tc>
        <w:tc>
          <w:tcPr>
            <w:tcW w:w="2199" w:type="dxa"/>
            <w:gridSpan w:val="3"/>
            <w:tcBorders>
              <w:right w:val="single" w:sz="12" w:space="0" w:color="auto"/>
            </w:tcBorders>
            <w:vAlign w:val="center"/>
          </w:tcPr>
          <w:p w14:paraId="6D83556F" w14:textId="644E2756" w:rsidR="00106FAB" w:rsidRDefault="00E21D76" w:rsidP="004D3405">
            <w:pPr>
              <w:ind w:firstLineChars="400" w:firstLine="840"/>
              <w:rPr>
                <w:rFonts w:hint="eastAsia"/>
              </w:rPr>
            </w:pPr>
            <w:r>
              <w:rPr>
                <w:rFonts w:hint="eastAsia"/>
              </w:rPr>
              <w:t>考</w:t>
            </w:r>
            <w:r w:rsidR="00F07A81">
              <w:rPr>
                <w:rFonts w:hint="eastAsia"/>
              </w:rPr>
              <w:t>试</w:t>
            </w:r>
          </w:p>
        </w:tc>
      </w:tr>
      <w:tr w:rsidR="006F0D42" w14:paraId="2A325CE3" w14:textId="77777777">
        <w:trPr>
          <w:trHeight w:val="340"/>
        </w:trPr>
        <w:tc>
          <w:tcPr>
            <w:tcW w:w="1691" w:type="dxa"/>
            <w:tcBorders>
              <w:left w:val="single" w:sz="12" w:space="0" w:color="auto"/>
            </w:tcBorders>
            <w:vAlign w:val="center"/>
          </w:tcPr>
          <w:p w14:paraId="384B3E4E" w14:textId="77777777" w:rsidR="00106FAB" w:rsidRDefault="00E21D76" w:rsidP="00726B41">
            <w:pPr>
              <w:rPr>
                <w:rFonts w:hint="eastAsia"/>
              </w:rPr>
            </w:pPr>
            <w:r>
              <w:rPr>
                <w:rFonts w:hint="eastAsia"/>
              </w:rPr>
              <w:t>选</w:t>
            </w:r>
            <w:r>
              <w:t>用教材</w:t>
            </w:r>
          </w:p>
        </w:tc>
        <w:tc>
          <w:tcPr>
            <w:tcW w:w="4386" w:type="dxa"/>
            <w:gridSpan w:val="3"/>
            <w:vAlign w:val="center"/>
          </w:tcPr>
          <w:p w14:paraId="39A205E9" w14:textId="4A97F21C" w:rsidR="00106FAB" w:rsidRDefault="0051403F" w:rsidP="00726B41">
            <w:pPr>
              <w:rPr>
                <w:rFonts w:ascii="Times New Roman" w:hAnsi="Times New Roman"/>
                <w:color w:val="000000" w:themeColor="text1"/>
              </w:rPr>
            </w:pPr>
            <w:r>
              <w:rPr>
                <w:rFonts w:hint="eastAsia"/>
              </w:rPr>
              <w:t>《商务英语</w:t>
            </w:r>
            <w:r w:rsidR="00F07A81">
              <w:rPr>
                <w:rFonts w:hint="eastAsia"/>
              </w:rPr>
              <w:t>阅读</w:t>
            </w:r>
            <w:r>
              <w:rPr>
                <w:rFonts w:hint="eastAsia"/>
              </w:rPr>
              <w:t>教程</w:t>
            </w:r>
            <w:r w:rsidR="00D6380E">
              <w:rPr>
                <w:rFonts w:hint="eastAsia"/>
              </w:rPr>
              <w:t>3</w:t>
            </w:r>
            <w:r>
              <w:rPr>
                <w:rFonts w:hint="eastAsia"/>
              </w:rPr>
              <w:t>》</w:t>
            </w:r>
            <w:r w:rsidR="00D6380E">
              <w:rPr>
                <w:rFonts w:hint="eastAsia"/>
              </w:rPr>
              <w:t>第3版</w:t>
            </w:r>
            <w:r>
              <w:rPr>
                <w:rFonts w:hint="eastAsia"/>
              </w:rPr>
              <w:t xml:space="preserve"> </w:t>
            </w:r>
            <w:r w:rsidR="0054504B">
              <w:rPr>
                <w:rFonts w:hint="eastAsia"/>
              </w:rPr>
              <w:t>叶兴国、</w:t>
            </w:r>
            <w:r w:rsidR="00D6380E">
              <w:rPr>
                <w:rFonts w:hint="eastAsia"/>
              </w:rPr>
              <w:t>王嘉禔、陈琨琨</w:t>
            </w:r>
            <w:r w:rsidR="0054504B">
              <w:rPr>
                <w:rFonts w:hint="eastAsia"/>
              </w:rPr>
              <w:t>主编</w:t>
            </w:r>
            <w:r>
              <w:rPr>
                <w:rFonts w:hint="eastAsia"/>
              </w:rPr>
              <w:t>I</w:t>
            </w:r>
            <w:r>
              <w:t xml:space="preserve">SBN </w:t>
            </w:r>
            <w:r>
              <w:rPr>
                <w:rFonts w:hint="eastAsia"/>
              </w:rPr>
              <w:t>9</w:t>
            </w:r>
            <w:r>
              <w:t>7875</w:t>
            </w:r>
            <w:r w:rsidR="0054504B">
              <w:rPr>
                <w:rFonts w:hint="eastAsia"/>
              </w:rPr>
              <w:t>4</w:t>
            </w:r>
            <w:r w:rsidR="00985F22">
              <w:rPr>
                <w:rFonts w:hint="eastAsia"/>
              </w:rPr>
              <w:t>46</w:t>
            </w:r>
            <w:r w:rsidR="0069578C">
              <w:rPr>
                <w:rFonts w:hint="eastAsia"/>
              </w:rPr>
              <w:t>83869</w:t>
            </w:r>
            <w:r>
              <w:rPr>
                <w:rFonts w:hint="eastAsia"/>
              </w:rPr>
              <w:t>，</w:t>
            </w:r>
            <w:r w:rsidR="0054504B">
              <w:rPr>
                <w:rFonts w:hint="eastAsia"/>
              </w:rPr>
              <w:t>上海</w:t>
            </w:r>
            <w:r>
              <w:rPr>
                <w:rFonts w:hint="eastAsia"/>
              </w:rPr>
              <w:t>外语教</w:t>
            </w:r>
            <w:r w:rsidR="0054504B">
              <w:rPr>
                <w:rFonts w:hint="eastAsia"/>
              </w:rPr>
              <w:t>育</w:t>
            </w:r>
            <w:r>
              <w:rPr>
                <w:rFonts w:hint="eastAsia"/>
              </w:rPr>
              <w:t>出版社，2</w:t>
            </w:r>
            <w:r>
              <w:t>0</w:t>
            </w:r>
            <w:r w:rsidR="0054504B">
              <w:rPr>
                <w:rFonts w:hint="eastAsia"/>
              </w:rPr>
              <w:t>2</w:t>
            </w:r>
            <w:r w:rsidR="0069578C">
              <w:rPr>
                <w:rFonts w:hint="eastAsia"/>
              </w:rPr>
              <w:t>4</w:t>
            </w:r>
            <w:r>
              <w:rPr>
                <w:rFonts w:hint="eastAsia"/>
              </w:rPr>
              <w:t>年</w:t>
            </w:r>
            <w:r w:rsidR="0069578C">
              <w:rPr>
                <w:rFonts w:hint="eastAsia"/>
              </w:rPr>
              <w:t>12</w:t>
            </w:r>
            <w:r>
              <w:rPr>
                <w:rFonts w:hint="eastAsia"/>
              </w:rPr>
              <w:t>月第1版</w:t>
            </w:r>
            <w:r w:rsidR="00985F22">
              <w:rPr>
                <w:rFonts w:hint="eastAsia"/>
              </w:rPr>
              <w:t>，202</w:t>
            </w:r>
            <w:r w:rsidR="0069578C">
              <w:rPr>
                <w:rFonts w:hint="eastAsia"/>
              </w:rPr>
              <w:t>4</w:t>
            </w:r>
            <w:r w:rsidR="00985F22">
              <w:rPr>
                <w:rFonts w:hint="eastAsia"/>
              </w:rPr>
              <w:t>年12月第</w:t>
            </w:r>
            <w:r w:rsidR="0069578C">
              <w:rPr>
                <w:rFonts w:hint="eastAsia"/>
              </w:rPr>
              <w:t>1</w:t>
            </w:r>
            <w:r w:rsidR="00985F22">
              <w:rPr>
                <w:rFonts w:hint="eastAsia"/>
              </w:rPr>
              <w:t>次印刷。</w:t>
            </w:r>
          </w:p>
        </w:tc>
        <w:tc>
          <w:tcPr>
            <w:tcW w:w="1413" w:type="dxa"/>
            <w:gridSpan w:val="2"/>
            <w:vAlign w:val="center"/>
          </w:tcPr>
          <w:p w14:paraId="2AE8CE30" w14:textId="479B864A" w:rsidR="00106FAB" w:rsidRDefault="00E21D76" w:rsidP="00726B41">
            <w:pPr>
              <w:jc w:val="left"/>
              <w:rPr>
                <w:rFonts w:hint="eastAsia"/>
              </w:rPr>
            </w:pPr>
            <w:r>
              <w:rPr>
                <w:rFonts w:hint="eastAsia"/>
              </w:rPr>
              <w:t>是否为马工程教材</w:t>
            </w:r>
          </w:p>
        </w:tc>
        <w:tc>
          <w:tcPr>
            <w:tcW w:w="786" w:type="dxa"/>
            <w:tcBorders>
              <w:right w:val="single" w:sz="12" w:space="0" w:color="auto"/>
            </w:tcBorders>
            <w:vAlign w:val="center"/>
          </w:tcPr>
          <w:p w14:paraId="403AC8B3" w14:textId="77777777" w:rsidR="00106FAB" w:rsidRDefault="00E21D76" w:rsidP="00726B41">
            <w:pPr>
              <w:rPr>
                <w:rFonts w:hint="eastAsia"/>
              </w:rPr>
            </w:pPr>
            <w:r>
              <w:rPr>
                <w:rFonts w:hint="eastAsia"/>
              </w:rPr>
              <w:t>否</w:t>
            </w:r>
          </w:p>
        </w:tc>
      </w:tr>
      <w:tr w:rsidR="00106FAB" w14:paraId="3755D9A2" w14:textId="77777777" w:rsidTr="00726B41">
        <w:trPr>
          <w:trHeight w:val="400"/>
        </w:trPr>
        <w:tc>
          <w:tcPr>
            <w:tcW w:w="1691" w:type="dxa"/>
            <w:tcBorders>
              <w:left w:val="single" w:sz="12" w:space="0" w:color="auto"/>
            </w:tcBorders>
            <w:vAlign w:val="center"/>
          </w:tcPr>
          <w:p w14:paraId="69222C7B" w14:textId="77777777" w:rsidR="00106FAB" w:rsidRDefault="00E21D76" w:rsidP="00726B41">
            <w:pPr>
              <w:rPr>
                <w:rFonts w:hint="eastAsia"/>
              </w:rPr>
            </w:pPr>
            <w:r>
              <w:t>先修课程</w:t>
            </w:r>
          </w:p>
        </w:tc>
        <w:tc>
          <w:tcPr>
            <w:tcW w:w="6585" w:type="dxa"/>
            <w:gridSpan w:val="6"/>
            <w:tcBorders>
              <w:right w:val="single" w:sz="12" w:space="0" w:color="auto"/>
            </w:tcBorders>
            <w:vAlign w:val="center"/>
          </w:tcPr>
          <w:p w14:paraId="5F11577A" w14:textId="7C89A9EF" w:rsidR="00106FAB" w:rsidRPr="00FB139E" w:rsidRDefault="00985F22" w:rsidP="00726B41">
            <w:pPr>
              <w:pStyle w:val="DG0"/>
            </w:pPr>
            <w:r>
              <w:rPr>
                <w:rFonts w:hint="eastAsia"/>
              </w:rPr>
              <w:t>商务</w:t>
            </w:r>
            <w:r w:rsidR="00F97515">
              <w:rPr>
                <w:rFonts w:hint="eastAsia"/>
              </w:rPr>
              <w:t>英语</w:t>
            </w:r>
            <w:r>
              <w:rPr>
                <w:rFonts w:hint="eastAsia"/>
              </w:rPr>
              <w:t>阅读</w:t>
            </w:r>
            <w:r>
              <w:rPr>
                <w:rFonts w:hint="eastAsia"/>
              </w:rPr>
              <w:t>1</w:t>
            </w:r>
            <w:r w:rsidR="005924FB">
              <w:rPr>
                <w:rFonts w:hint="eastAsia"/>
              </w:rPr>
              <w:t>、</w:t>
            </w:r>
            <w:r w:rsidR="005924FB" w:rsidRPr="005924FB">
              <w:t>商务英语阅读</w:t>
            </w:r>
            <w:r w:rsidR="005924FB">
              <w:rPr>
                <w:rFonts w:hint="eastAsia"/>
              </w:rPr>
              <w:t>2</w:t>
            </w:r>
          </w:p>
        </w:tc>
      </w:tr>
      <w:tr w:rsidR="00106FAB" w14:paraId="3F237108" w14:textId="77777777">
        <w:trPr>
          <w:trHeight w:val="3912"/>
        </w:trPr>
        <w:tc>
          <w:tcPr>
            <w:tcW w:w="1691" w:type="dxa"/>
            <w:tcBorders>
              <w:left w:val="single" w:sz="12" w:space="0" w:color="auto"/>
            </w:tcBorders>
            <w:vAlign w:val="center"/>
          </w:tcPr>
          <w:p w14:paraId="738AEE6B" w14:textId="77777777" w:rsidR="00106FAB" w:rsidRDefault="00E21D76" w:rsidP="00726B41">
            <w:pPr>
              <w:rPr>
                <w:rFonts w:hint="eastAsia"/>
              </w:rPr>
            </w:pPr>
            <w:r>
              <w:t>课程简介</w:t>
            </w:r>
          </w:p>
        </w:tc>
        <w:tc>
          <w:tcPr>
            <w:tcW w:w="6585" w:type="dxa"/>
            <w:gridSpan w:val="6"/>
            <w:tcBorders>
              <w:right w:val="single" w:sz="12" w:space="0" w:color="auto"/>
            </w:tcBorders>
          </w:tcPr>
          <w:p w14:paraId="45236BF5" w14:textId="289576D5" w:rsidR="00A21F38" w:rsidRPr="00A21F38" w:rsidRDefault="00A21F38" w:rsidP="008D7BF5">
            <w:pPr>
              <w:pStyle w:val="DG0"/>
              <w:ind w:firstLineChars="150" w:firstLine="315"/>
              <w:jc w:val="both"/>
              <w:rPr>
                <w:rFonts w:asciiTheme="minorEastAsia" w:hAnsiTheme="minorEastAsia" w:hint="eastAsia"/>
                <w:bCs/>
              </w:rPr>
            </w:pPr>
            <w:r w:rsidRPr="00A21F38">
              <w:rPr>
                <w:rFonts w:asciiTheme="minorEastAsia" w:hAnsiTheme="minorEastAsia"/>
                <w:bCs/>
              </w:rPr>
              <w:t>我院商务英语专业旨在培养具有深厚家国情怀和高度社会责</w:t>
            </w:r>
            <w:r>
              <w:rPr>
                <w:rFonts w:asciiTheme="minorEastAsia" w:hAnsiTheme="minorEastAsia" w:hint="eastAsia"/>
                <w:bCs/>
              </w:rPr>
              <w:t>任</w:t>
            </w:r>
            <w:r w:rsidRPr="00A21F38">
              <w:rPr>
                <w:rFonts w:asciiTheme="minorEastAsia" w:hAnsiTheme="minorEastAsia"/>
                <w:bCs/>
              </w:rPr>
              <w:t>感，兼具英语语言能力与商务专业知识的复合型、应用型人才。《商务英语阅读》作为该专业一、二年级的专业基础必修课程，服务于这一总体目标。</w:t>
            </w:r>
          </w:p>
          <w:p w14:paraId="7AF17E27" w14:textId="22F85CDC" w:rsidR="00A21F38" w:rsidRPr="00A21F38" w:rsidRDefault="00A21F38" w:rsidP="008D7BF5">
            <w:pPr>
              <w:pStyle w:val="DG0"/>
              <w:ind w:firstLineChars="100" w:firstLine="210"/>
              <w:jc w:val="both"/>
              <w:rPr>
                <w:rFonts w:asciiTheme="minorEastAsia" w:hAnsiTheme="minorEastAsia" w:hint="eastAsia"/>
                <w:bCs/>
              </w:rPr>
            </w:pPr>
            <w:r w:rsidRPr="00A21F38">
              <w:rPr>
                <w:rFonts w:asciiTheme="minorEastAsia" w:hAnsiTheme="minorEastAsia"/>
                <w:bCs/>
              </w:rPr>
              <w:t>《商务英语阅读3》面向</w:t>
            </w:r>
            <w:r>
              <w:rPr>
                <w:rFonts w:asciiTheme="minorEastAsia" w:hAnsiTheme="minorEastAsia" w:hint="eastAsia"/>
                <w:bCs/>
              </w:rPr>
              <w:t>外国语学院商务英语系</w:t>
            </w:r>
            <w:r w:rsidRPr="00A21F38">
              <w:rPr>
                <w:rFonts w:asciiTheme="minorEastAsia" w:hAnsiTheme="minorEastAsia"/>
                <w:bCs/>
              </w:rPr>
              <w:t>大</w:t>
            </w:r>
            <w:r>
              <w:rPr>
                <w:rFonts w:asciiTheme="minorEastAsia" w:hAnsiTheme="minorEastAsia" w:hint="eastAsia"/>
                <w:bCs/>
              </w:rPr>
              <w:t>二</w:t>
            </w:r>
            <w:r w:rsidRPr="00A21F38">
              <w:rPr>
                <w:rFonts w:asciiTheme="minorEastAsia" w:hAnsiTheme="minorEastAsia"/>
                <w:bCs/>
              </w:rPr>
              <w:t>学生，是在修完《商务英语阅读</w:t>
            </w:r>
            <w:r>
              <w:rPr>
                <w:rFonts w:asciiTheme="minorEastAsia" w:hAnsiTheme="minorEastAsia" w:hint="eastAsia"/>
                <w:bCs/>
              </w:rPr>
              <w:t>1</w:t>
            </w:r>
            <w:r w:rsidRPr="00A21F38">
              <w:rPr>
                <w:rFonts w:asciiTheme="minorEastAsia" w:hAnsiTheme="minorEastAsia"/>
                <w:bCs/>
              </w:rPr>
              <w:t>》</w:t>
            </w:r>
            <w:r>
              <w:rPr>
                <w:rFonts w:asciiTheme="minorEastAsia" w:hAnsiTheme="minorEastAsia" w:hint="eastAsia"/>
                <w:bCs/>
              </w:rPr>
              <w:t>和</w:t>
            </w:r>
            <w:r w:rsidRPr="00A21F38">
              <w:rPr>
                <w:rFonts w:asciiTheme="minorEastAsia" w:hAnsiTheme="minorEastAsia"/>
                <w:bCs/>
              </w:rPr>
              <w:t>《商务英语阅读</w:t>
            </w:r>
            <w:r>
              <w:rPr>
                <w:rFonts w:asciiTheme="minorEastAsia" w:hAnsiTheme="minorEastAsia" w:hint="eastAsia"/>
                <w:bCs/>
              </w:rPr>
              <w:t>2</w:t>
            </w:r>
            <w:r w:rsidRPr="00A21F38">
              <w:rPr>
                <w:rFonts w:asciiTheme="minorEastAsia" w:hAnsiTheme="minorEastAsia"/>
                <w:bCs/>
              </w:rPr>
              <w:t>》前两级课程后的进阶课程。本课程旨在帮助学生进一步提升商务英语阅读理解能力，掌握高效阅读方法与技巧，增强信息获取、逻辑思维与跨文化沟通能力。</w:t>
            </w:r>
          </w:p>
          <w:p w14:paraId="1D818A71" w14:textId="33B39954" w:rsidR="00A21F38" w:rsidRPr="00A21F38" w:rsidRDefault="00A21F38" w:rsidP="008D7BF5">
            <w:pPr>
              <w:pStyle w:val="DG0"/>
              <w:jc w:val="both"/>
              <w:rPr>
                <w:rFonts w:asciiTheme="minorEastAsia" w:hAnsiTheme="minorEastAsia" w:hint="eastAsia"/>
                <w:bCs/>
              </w:rPr>
            </w:pPr>
            <w:r w:rsidRPr="00A21F38">
              <w:rPr>
                <w:rFonts w:asciiTheme="minorEastAsia" w:hAnsiTheme="minorEastAsia"/>
                <w:bCs/>
              </w:rPr>
              <w:t>课程</w:t>
            </w:r>
            <w:r>
              <w:rPr>
                <w:rFonts w:asciiTheme="minorEastAsia" w:hAnsiTheme="minorEastAsia" w:hint="eastAsia"/>
                <w:bCs/>
              </w:rPr>
              <w:t>主要</w:t>
            </w:r>
            <w:r w:rsidRPr="00A21F38">
              <w:rPr>
                <w:rFonts w:asciiTheme="minorEastAsia" w:hAnsiTheme="minorEastAsia"/>
                <w:bCs/>
              </w:rPr>
              <w:t>采用上海外语教育出版社“十二五”国家级规划教材《商务英语专业阅读教程（第三册）》，并融入AI等多元教学手段</w:t>
            </w:r>
            <w:r w:rsidR="00B176E1">
              <w:rPr>
                <w:rFonts w:asciiTheme="minorEastAsia" w:hAnsiTheme="minorEastAsia" w:hint="eastAsia"/>
                <w:bCs/>
              </w:rPr>
              <w:t>和数字化资源</w:t>
            </w:r>
            <w:r w:rsidRPr="00A21F38">
              <w:rPr>
                <w:rFonts w:asciiTheme="minorEastAsia" w:hAnsiTheme="minorEastAsia"/>
                <w:bCs/>
              </w:rPr>
              <w:t>，补充多题材商务阅读材料，以拓宽学生知识面、积累词汇、改善阅读习惯，同步拓展商务专业知识。</w:t>
            </w:r>
          </w:p>
          <w:p w14:paraId="0DA8D6AA" w14:textId="77777777" w:rsidR="00A21F38" w:rsidRPr="00A21F38" w:rsidRDefault="00A21F38" w:rsidP="008D7BF5">
            <w:pPr>
              <w:pStyle w:val="DG0"/>
              <w:ind w:firstLineChars="150" w:firstLine="315"/>
              <w:jc w:val="both"/>
              <w:rPr>
                <w:rFonts w:asciiTheme="minorEastAsia" w:hAnsiTheme="minorEastAsia" w:hint="eastAsia"/>
                <w:bCs/>
              </w:rPr>
            </w:pPr>
            <w:r w:rsidRPr="00A21F38">
              <w:rPr>
                <w:rFonts w:asciiTheme="minorEastAsia" w:hAnsiTheme="minorEastAsia"/>
                <w:bCs/>
              </w:rPr>
              <w:t>课程同时注重思政融入，引导学生树立马克思主义信仰和中国特色社会主义信念，从全球视野理解中国发展道路与经济改革实践，增强国际视野与中国自信。</w:t>
            </w:r>
          </w:p>
          <w:p w14:paraId="70BDDF11" w14:textId="3C993A3D" w:rsidR="00106FAB" w:rsidRPr="00A21F38" w:rsidRDefault="00106FAB" w:rsidP="00726B41">
            <w:pPr>
              <w:pStyle w:val="DG0"/>
            </w:pPr>
          </w:p>
        </w:tc>
      </w:tr>
      <w:tr w:rsidR="00106FAB" w14:paraId="37A7C228" w14:textId="77777777">
        <w:trPr>
          <w:trHeight w:val="829"/>
        </w:trPr>
        <w:tc>
          <w:tcPr>
            <w:tcW w:w="1691" w:type="dxa"/>
            <w:tcBorders>
              <w:left w:val="single" w:sz="12" w:space="0" w:color="auto"/>
              <w:bottom w:val="double" w:sz="4" w:space="0" w:color="auto"/>
            </w:tcBorders>
            <w:vAlign w:val="center"/>
          </w:tcPr>
          <w:p w14:paraId="4DB42270" w14:textId="77777777" w:rsidR="00106FAB" w:rsidRDefault="00E21D76" w:rsidP="00726B41">
            <w:pPr>
              <w:rPr>
                <w:rFonts w:hint="eastAsia"/>
              </w:rPr>
            </w:pPr>
            <w:r>
              <w:t>选课建议</w:t>
            </w:r>
            <w:r>
              <w:rPr>
                <w:rFonts w:hint="eastAsia"/>
              </w:rPr>
              <w:t>与学习要求</w:t>
            </w:r>
          </w:p>
        </w:tc>
        <w:tc>
          <w:tcPr>
            <w:tcW w:w="6585" w:type="dxa"/>
            <w:gridSpan w:val="6"/>
            <w:tcBorders>
              <w:bottom w:val="double" w:sz="4" w:space="0" w:color="auto"/>
              <w:right w:val="single" w:sz="12" w:space="0" w:color="auto"/>
            </w:tcBorders>
          </w:tcPr>
          <w:p w14:paraId="1299F70F" w14:textId="16F3F4ED" w:rsidR="00106FAB" w:rsidRPr="00BA6441" w:rsidRDefault="00865648" w:rsidP="00726B41">
            <w:pPr>
              <w:rPr>
                <w:rFonts w:hint="eastAsia"/>
              </w:rPr>
            </w:pPr>
            <w:r>
              <w:rPr>
                <w:rFonts w:hint="eastAsia"/>
              </w:rPr>
              <w:t>本课程适合商务英语专业</w:t>
            </w:r>
            <w:r w:rsidR="00A21F38">
              <w:rPr>
                <w:rFonts w:hint="eastAsia"/>
              </w:rPr>
              <w:t>中</w:t>
            </w:r>
            <w:r>
              <w:rPr>
                <w:rFonts w:hint="eastAsia"/>
              </w:rPr>
              <w:t>低年级学生学习，</w:t>
            </w:r>
            <w:r w:rsidR="00B15DA1">
              <w:rPr>
                <w:rFonts w:hint="eastAsia"/>
              </w:rPr>
              <w:t>学习本课程的</w:t>
            </w:r>
            <w:r w:rsidR="000D7329" w:rsidRPr="000D7329">
              <w:rPr>
                <w:rFonts w:hint="eastAsia"/>
              </w:rPr>
              <w:t>学生应</w:t>
            </w:r>
            <w:r w:rsidR="008D7BF5">
              <w:rPr>
                <w:rFonts w:hint="eastAsia"/>
              </w:rPr>
              <w:t>先修完商务英语阅读系列课程中的前两级课程。掌握商务</w:t>
            </w:r>
            <w:r w:rsidR="00793140">
              <w:rPr>
                <w:rFonts w:hint="eastAsia"/>
              </w:rPr>
              <w:t>英语</w:t>
            </w:r>
            <w:r w:rsidR="008D7BF5">
              <w:rPr>
                <w:rFonts w:hint="eastAsia"/>
              </w:rPr>
              <w:t>专业基础</w:t>
            </w:r>
            <w:r w:rsidR="00793140">
              <w:rPr>
                <w:rFonts w:hint="eastAsia"/>
              </w:rPr>
              <w:t>的</w:t>
            </w:r>
            <w:r>
              <w:rPr>
                <w:rFonts w:hint="eastAsia"/>
              </w:rPr>
              <w:t>词汇</w:t>
            </w:r>
            <w:r w:rsidR="0077736D">
              <w:rPr>
                <w:rFonts w:hint="eastAsia"/>
              </w:rPr>
              <w:t>、</w:t>
            </w:r>
            <w:r w:rsidR="008D7BF5">
              <w:rPr>
                <w:rFonts w:hint="eastAsia"/>
              </w:rPr>
              <w:t>语法</w:t>
            </w:r>
            <w:r w:rsidR="0077736D">
              <w:rPr>
                <w:rFonts w:hint="eastAsia"/>
              </w:rPr>
              <w:t>和一些阅读技巧，</w:t>
            </w:r>
            <w:r w:rsidR="00B15DA1">
              <w:rPr>
                <w:rFonts w:hint="eastAsia"/>
              </w:rPr>
              <w:t>并且</w:t>
            </w:r>
            <w:r w:rsidR="000D7329" w:rsidRPr="000D7329">
              <w:rPr>
                <w:rFonts w:hint="eastAsia"/>
              </w:rPr>
              <w:t>有较好的自</w:t>
            </w:r>
            <w:r w:rsidR="0077736D">
              <w:rPr>
                <w:rFonts w:hint="eastAsia"/>
              </w:rPr>
              <w:t>主学习</w:t>
            </w:r>
            <w:r w:rsidR="000D7329" w:rsidRPr="000D7329">
              <w:rPr>
                <w:rFonts w:hint="eastAsia"/>
              </w:rPr>
              <w:t>能力和</w:t>
            </w:r>
            <w:r w:rsidR="0077736D">
              <w:rPr>
                <w:rFonts w:hint="eastAsia"/>
              </w:rPr>
              <w:t>阅读</w:t>
            </w:r>
            <w:r w:rsidR="000D7329" w:rsidRPr="000D7329">
              <w:rPr>
                <w:rFonts w:hint="eastAsia"/>
              </w:rPr>
              <w:t>习惯</w:t>
            </w:r>
            <w:r w:rsidR="00B15DA1">
              <w:rPr>
                <w:rFonts w:hint="eastAsia"/>
              </w:rPr>
              <w:t>。</w:t>
            </w:r>
          </w:p>
        </w:tc>
      </w:tr>
      <w:tr w:rsidR="006F0D42" w14:paraId="47429627" w14:textId="77777777" w:rsidTr="00726B41">
        <w:trPr>
          <w:trHeight w:val="451"/>
        </w:trPr>
        <w:tc>
          <w:tcPr>
            <w:tcW w:w="1691" w:type="dxa"/>
            <w:tcBorders>
              <w:top w:val="double" w:sz="4" w:space="0" w:color="auto"/>
              <w:left w:val="single" w:sz="12" w:space="0" w:color="auto"/>
            </w:tcBorders>
            <w:vAlign w:val="center"/>
          </w:tcPr>
          <w:p w14:paraId="39D04BDA" w14:textId="77777777" w:rsidR="00106FAB" w:rsidRDefault="00E21D76" w:rsidP="00726B41">
            <w:pPr>
              <w:rPr>
                <w:rFonts w:hint="eastAsia"/>
              </w:rPr>
            </w:pPr>
            <w:r>
              <w:rPr>
                <w:rFonts w:hint="eastAsia"/>
              </w:rPr>
              <w:t>大纲编写人</w:t>
            </w:r>
          </w:p>
        </w:tc>
        <w:tc>
          <w:tcPr>
            <w:tcW w:w="3532" w:type="dxa"/>
            <w:gridSpan w:val="2"/>
            <w:tcBorders>
              <w:top w:val="double" w:sz="4" w:space="0" w:color="auto"/>
            </w:tcBorders>
            <w:vAlign w:val="center"/>
          </w:tcPr>
          <w:p w14:paraId="06FAC370" w14:textId="240D058A" w:rsidR="00106FAB" w:rsidRDefault="006F0D42" w:rsidP="00726B41">
            <w:pPr>
              <w:rPr>
                <w:rFonts w:ascii="黑体" w:eastAsia="黑体" w:hAnsi="黑体" w:hint="eastAsia"/>
                <w:color w:val="000000" w:themeColor="text1"/>
              </w:rPr>
            </w:pPr>
            <w:r>
              <w:rPr>
                <w:rFonts w:hint="eastAsia"/>
                <w:noProof/>
              </w:rPr>
              <w:drawing>
                <wp:inline distT="0" distB="0" distL="0" distR="0" wp14:anchorId="229A414C" wp14:editId="6A20EE8E">
                  <wp:extent cx="948393" cy="274955"/>
                  <wp:effectExtent l="0" t="0" r="0" b="0"/>
                  <wp:docPr id="1012912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12544" name="图片 10129125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7258" cy="283324"/>
                          </a:xfrm>
                          <a:prstGeom prst="rect">
                            <a:avLst/>
                          </a:prstGeom>
                        </pic:spPr>
                      </pic:pic>
                    </a:graphicData>
                  </a:graphic>
                </wp:inline>
              </w:drawing>
            </w:r>
            <w:r w:rsidR="00E21D76">
              <w:rPr>
                <w:rFonts w:hint="eastAsia"/>
              </w:rPr>
              <w:t xml:space="preserve">         （签名）</w:t>
            </w:r>
          </w:p>
        </w:tc>
        <w:tc>
          <w:tcPr>
            <w:tcW w:w="1425" w:type="dxa"/>
            <w:gridSpan w:val="2"/>
            <w:tcBorders>
              <w:top w:val="double" w:sz="4" w:space="0" w:color="auto"/>
            </w:tcBorders>
            <w:vAlign w:val="center"/>
          </w:tcPr>
          <w:p w14:paraId="5D285FF9" w14:textId="77777777" w:rsidR="00106FAB" w:rsidRDefault="00E21D76" w:rsidP="00726B41">
            <w:pPr>
              <w:rPr>
                <w:rFonts w:hint="eastAsia"/>
              </w:rPr>
            </w:pPr>
            <w:r>
              <w:rPr>
                <w:rFonts w:hint="eastAsia"/>
              </w:rPr>
              <w:t>制/修订时间</w:t>
            </w:r>
          </w:p>
        </w:tc>
        <w:tc>
          <w:tcPr>
            <w:tcW w:w="1628" w:type="dxa"/>
            <w:gridSpan w:val="2"/>
            <w:tcBorders>
              <w:top w:val="double" w:sz="4" w:space="0" w:color="auto"/>
              <w:right w:val="single" w:sz="12" w:space="0" w:color="auto"/>
            </w:tcBorders>
            <w:vAlign w:val="center"/>
          </w:tcPr>
          <w:p w14:paraId="70F6CDD0" w14:textId="0ACA4441" w:rsidR="00106FAB" w:rsidRDefault="006F0D42" w:rsidP="004D3405">
            <w:pPr>
              <w:ind w:firstLineChars="100" w:firstLine="210"/>
              <w:rPr>
                <w:rFonts w:hint="eastAsia"/>
              </w:rPr>
            </w:pPr>
            <w:r>
              <w:t>202</w:t>
            </w:r>
            <w:r w:rsidR="00B05C1C">
              <w:rPr>
                <w:rFonts w:hint="eastAsia"/>
              </w:rPr>
              <w:t>6</w:t>
            </w:r>
            <w:r w:rsidR="00F97515">
              <w:rPr>
                <w:rFonts w:hint="eastAsia"/>
              </w:rPr>
              <w:t>/</w:t>
            </w:r>
            <w:r w:rsidR="00B05C1C">
              <w:rPr>
                <w:rFonts w:hint="eastAsia"/>
              </w:rPr>
              <w:t>9</w:t>
            </w:r>
          </w:p>
        </w:tc>
      </w:tr>
      <w:tr w:rsidR="006F0D42" w14:paraId="626177B3" w14:textId="77777777">
        <w:trPr>
          <w:trHeight w:val="510"/>
        </w:trPr>
        <w:tc>
          <w:tcPr>
            <w:tcW w:w="1691" w:type="dxa"/>
            <w:tcBorders>
              <w:left w:val="single" w:sz="12" w:space="0" w:color="auto"/>
            </w:tcBorders>
            <w:vAlign w:val="center"/>
          </w:tcPr>
          <w:p w14:paraId="60873E18" w14:textId="77777777" w:rsidR="00106FAB" w:rsidRDefault="00E21D76" w:rsidP="00726B41">
            <w:pPr>
              <w:rPr>
                <w:rFonts w:hint="eastAsia"/>
              </w:rPr>
            </w:pPr>
            <w:r>
              <w:rPr>
                <w:rFonts w:hint="eastAsia"/>
              </w:rPr>
              <w:t>专业负责人</w:t>
            </w:r>
          </w:p>
        </w:tc>
        <w:tc>
          <w:tcPr>
            <w:tcW w:w="3532" w:type="dxa"/>
            <w:gridSpan w:val="2"/>
            <w:vAlign w:val="center"/>
          </w:tcPr>
          <w:p w14:paraId="3F65F616" w14:textId="1DBE24E1" w:rsidR="00106FAB" w:rsidRDefault="00E21D76" w:rsidP="00726B41">
            <w:pPr>
              <w:rPr>
                <w:rFonts w:ascii="黑体" w:eastAsia="黑体" w:hAnsi="黑体" w:hint="eastAsia"/>
                <w:color w:val="000000" w:themeColor="text1"/>
              </w:rPr>
            </w:pPr>
            <w:r>
              <w:rPr>
                <w:rFonts w:hint="eastAsia"/>
              </w:rPr>
              <w:t>（签名）</w:t>
            </w:r>
            <w:r w:rsidR="00BC0042">
              <w:rPr>
                <w:rFonts w:hint="eastAsia"/>
                <w:noProof/>
              </w:rPr>
              <w:drawing>
                <wp:anchor distT="0" distB="0" distL="114300" distR="114300" simplePos="0" relativeHeight="251659264" behindDoc="0" locked="0" layoutInCell="1" allowOverlap="1" wp14:anchorId="229984D6" wp14:editId="7689C8F3">
                  <wp:simplePos x="0" y="0"/>
                  <wp:positionH relativeFrom="column">
                    <wp:posOffset>-5080</wp:posOffset>
                  </wp:positionH>
                  <wp:positionV relativeFrom="paragraph">
                    <wp:posOffset>77470</wp:posOffset>
                  </wp:positionV>
                  <wp:extent cx="1114425" cy="365760"/>
                  <wp:effectExtent l="0" t="0" r="0" b="0"/>
                  <wp:wrapNone/>
                  <wp:docPr id="2" name="图片 2"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04140349"/>
                          <pic:cNvPicPr>
                            <a:picLocks noChangeAspect="1"/>
                          </pic:cNvPicPr>
                        </pic:nvPicPr>
                        <pic:blipFill>
                          <a:blip r:embed="rId10">
                            <a:clrChange>
                              <a:clrFrom>
                                <a:srgbClr val="FFFFFF">
                                  <a:alpha val="100000"/>
                                </a:srgbClr>
                              </a:clrFrom>
                              <a:clrTo>
                                <a:srgbClr val="FFFFFF">
                                  <a:alpha val="100000"/>
                                  <a:alpha val="0"/>
                                </a:srgbClr>
                              </a:clrTo>
                            </a:clrChange>
                          </a:blip>
                          <a:stretch>
                            <a:fillRect/>
                          </a:stretch>
                        </pic:blipFill>
                        <pic:spPr>
                          <a:xfrm>
                            <a:off x="0" y="0"/>
                            <a:ext cx="1114425" cy="365760"/>
                          </a:xfrm>
                          <a:prstGeom prst="rect">
                            <a:avLst/>
                          </a:prstGeom>
                        </pic:spPr>
                      </pic:pic>
                    </a:graphicData>
                  </a:graphic>
                </wp:anchor>
              </w:drawing>
            </w:r>
          </w:p>
        </w:tc>
        <w:tc>
          <w:tcPr>
            <w:tcW w:w="1425" w:type="dxa"/>
            <w:gridSpan w:val="2"/>
            <w:vAlign w:val="center"/>
          </w:tcPr>
          <w:p w14:paraId="459E7BE4" w14:textId="77777777" w:rsidR="00106FAB" w:rsidRDefault="00E21D76" w:rsidP="00726B41">
            <w:pPr>
              <w:rPr>
                <w:rFonts w:hint="eastAsia"/>
              </w:rPr>
            </w:pPr>
            <w:r>
              <w:rPr>
                <w:rFonts w:hint="eastAsia"/>
              </w:rPr>
              <w:t>审定时间</w:t>
            </w:r>
          </w:p>
        </w:tc>
        <w:tc>
          <w:tcPr>
            <w:tcW w:w="1628" w:type="dxa"/>
            <w:gridSpan w:val="2"/>
            <w:tcBorders>
              <w:right w:val="single" w:sz="12" w:space="0" w:color="auto"/>
            </w:tcBorders>
            <w:vAlign w:val="center"/>
          </w:tcPr>
          <w:p w14:paraId="6C03A1C2" w14:textId="529B9706" w:rsidR="00106FAB" w:rsidRDefault="00A45905" w:rsidP="00726B41">
            <w:pPr>
              <w:rPr>
                <w:rFonts w:hint="eastAsia"/>
              </w:rPr>
            </w:pPr>
            <w:r>
              <w:rPr>
                <w:rFonts w:hint="eastAsia"/>
              </w:rPr>
              <w:t xml:space="preserve"> 202</w:t>
            </w:r>
            <w:r w:rsidR="00B05C1C">
              <w:rPr>
                <w:rFonts w:hint="eastAsia"/>
              </w:rPr>
              <w:t>6</w:t>
            </w:r>
            <w:r>
              <w:rPr>
                <w:rFonts w:hint="eastAsia"/>
              </w:rPr>
              <w:t>/</w:t>
            </w:r>
            <w:r w:rsidR="0077736D">
              <w:rPr>
                <w:rFonts w:hint="eastAsia"/>
              </w:rPr>
              <w:t>9</w:t>
            </w:r>
          </w:p>
        </w:tc>
      </w:tr>
      <w:tr w:rsidR="006F0D42" w14:paraId="7442F665" w14:textId="77777777">
        <w:trPr>
          <w:trHeight w:val="510"/>
        </w:trPr>
        <w:tc>
          <w:tcPr>
            <w:tcW w:w="1691" w:type="dxa"/>
            <w:tcBorders>
              <w:left w:val="single" w:sz="12" w:space="0" w:color="auto"/>
              <w:bottom w:val="single" w:sz="12" w:space="0" w:color="auto"/>
            </w:tcBorders>
            <w:vAlign w:val="center"/>
          </w:tcPr>
          <w:p w14:paraId="503A0157" w14:textId="77777777" w:rsidR="00106FAB" w:rsidRDefault="00E21D76" w:rsidP="00726B41">
            <w:pPr>
              <w:rPr>
                <w:rFonts w:hint="eastAsia"/>
              </w:rPr>
            </w:pPr>
            <w:r>
              <w:rPr>
                <w:rFonts w:hint="eastAsia"/>
              </w:rPr>
              <w:t>学院负责人</w:t>
            </w:r>
          </w:p>
        </w:tc>
        <w:tc>
          <w:tcPr>
            <w:tcW w:w="3532" w:type="dxa"/>
            <w:gridSpan w:val="2"/>
            <w:tcBorders>
              <w:bottom w:val="single" w:sz="12" w:space="0" w:color="auto"/>
            </w:tcBorders>
            <w:vAlign w:val="center"/>
          </w:tcPr>
          <w:p w14:paraId="5C525559" w14:textId="1557C6B9" w:rsidR="00106FAB" w:rsidRDefault="00E21D76" w:rsidP="00726B41">
            <w:pPr>
              <w:rPr>
                <w:rFonts w:ascii="黑体" w:eastAsia="黑体" w:hAnsi="黑体" w:hint="eastAsia"/>
                <w:color w:val="000000" w:themeColor="text1"/>
              </w:rPr>
            </w:pPr>
            <w:r>
              <w:rPr>
                <w:rFonts w:hint="eastAsia"/>
              </w:rPr>
              <w:t>（签名）</w:t>
            </w:r>
            <w:r w:rsidR="00BC0042" w:rsidRPr="00BC0042">
              <w:rPr>
                <w:noProof/>
              </w:rPr>
              <w:drawing>
                <wp:inline distT="0" distB="0" distL="0" distR="0" wp14:anchorId="231CE0EF" wp14:editId="69C8D7A6">
                  <wp:extent cx="746125" cy="345923"/>
                  <wp:effectExtent l="0" t="0" r="0" b="0"/>
                  <wp:docPr id="1915736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9199" cy="356621"/>
                          </a:xfrm>
                          <a:prstGeom prst="rect">
                            <a:avLst/>
                          </a:prstGeom>
                          <a:noFill/>
                          <a:ln>
                            <a:noFill/>
                          </a:ln>
                        </pic:spPr>
                      </pic:pic>
                    </a:graphicData>
                  </a:graphic>
                </wp:inline>
              </w:drawing>
            </w:r>
          </w:p>
        </w:tc>
        <w:tc>
          <w:tcPr>
            <w:tcW w:w="1425" w:type="dxa"/>
            <w:gridSpan w:val="2"/>
            <w:tcBorders>
              <w:bottom w:val="single" w:sz="12" w:space="0" w:color="auto"/>
            </w:tcBorders>
            <w:vAlign w:val="center"/>
          </w:tcPr>
          <w:p w14:paraId="5DA12301" w14:textId="77777777" w:rsidR="00106FAB" w:rsidRDefault="00E21D76" w:rsidP="00726B41">
            <w:pPr>
              <w:rPr>
                <w:rFonts w:hint="eastAsia"/>
              </w:rPr>
            </w:pPr>
            <w:r>
              <w:rPr>
                <w:rFonts w:hint="eastAsia"/>
              </w:rPr>
              <w:t>批准时间</w:t>
            </w:r>
          </w:p>
        </w:tc>
        <w:tc>
          <w:tcPr>
            <w:tcW w:w="1628" w:type="dxa"/>
            <w:gridSpan w:val="2"/>
            <w:tcBorders>
              <w:bottom w:val="single" w:sz="12" w:space="0" w:color="auto"/>
              <w:right w:val="single" w:sz="12" w:space="0" w:color="auto"/>
            </w:tcBorders>
            <w:vAlign w:val="center"/>
          </w:tcPr>
          <w:p w14:paraId="09C8B7E1" w14:textId="5D929C17" w:rsidR="00106FAB" w:rsidRDefault="00A45905" w:rsidP="00726B41">
            <w:pPr>
              <w:rPr>
                <w:rFonts w:hint="eastAsia"/>
              </w:rPr>
            </w:pPr>
            <w:r>
              <w:rPr>
                <w:rFonts w:hint="eastAsia"/>
              </w:rPr>
              <w:t xml:space="preserve"> 202</w:t>
            </w:r>
            <w:r w:rsidR="00B05C1C">
              <w:rPr>
                <w:rFonts w:hint="eastAsia"/>
              </w:rPr>
              <w:t>6</w:t>
            </w:r>
            <w:r>
              <w:rPr>
                <w:rFonts w:hint="eastAsia"/>
              </w:rPr>
              <w:t>/</w:t>
            </w:r>
            <w:r w:rsidR="0077736D">
              <w:rPr>
                <w:rFonts w:hint="eastAsia"/>
              </w:rPr>
              <w:t>9</w:t>
            </w:r>
          </w:p>
        </w:tc>
      </w:tr>
    </w:tbl>
    <w:p w14:paraId="767ED197" w14:textId="77777777" w:rsidR="00B05C1C" w:rsidRDefault="00B05C1C" w:rsidP="00726B41">
      <w:pPr>
        <w:pStyle w:val="DG1"/>
      </w:pPr>
    </w:p>
    <w:p w14:paraId="63C44197" w14:textId="5C7B0515" w:rsidR="00106FAB" w:rsidRDefault="00E21D76" w:rsidP="00726B41">
      <w:pPr>
        <w:pStyle w:val="DG1"/>
      </w:pPr>
      <w:r>
        <w:rPr>
          <w:rFonts w:hint="eastAsia"/>
        </w:rPr>
        <w:lastRenderedPageBreak/>
        <w:t>二、课程目标与毕业要求</w:t>
      </w:r>
    </w:p>
    <w:p w14:paraId="7B151E36" w14:textId="77777777" w:rsidR="00106FAB" w:rsidRDefault="00E21D76" w:rsidP="00726B41">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9"/>
        <w:gridCol w:w="767"/>
        <w:gridCol w:w="6300"/>
      </w:tblGrid>
      <w:tr w:rsidR="00106FAB" w14:paraId="4747BFE2" w14:textId="77777777" w:rsidTr="00BF0712">
        <w:trPr>
          <w:trHeight w:val="454"/>
          <w:jc w:val="center"/>
        </w:trPr>
        <w:tc>
          <w:tcPr>
            <w:tcW w:w="1209" w:type="dxa"/>
            <w:vAlign w:val="center"/>
          </w:tcPr>
          <w:p w14:paraId="7434EE15" w14:textId="77777777" w:rsidR="00106FAB" w:rsidRDefault="00E21D76" w:rsidP="00726B41">
            <w:pPr>
              <w:rPr>
                <w:rFonts w:hint="eastAsia"/>
              </w:rPr>
            </w:pPr>
            <w:r>
              <w:rPr>
                <w:rFonts w:hint="eastAsia"/>
              </w:rPr>
              <w:t>类型</w:t>
            </w:r>
          </w:p>
        </w:tc>
        <w:tc>
          <w:tcPr>
            <w:tcW w:w="767" w:type="dxa"/>
            <w:vAlign w:val="center"/>
          </w:tcPr>
          <w:p w14:paraId="2D9E8E32" w14:textId="77777777" w:rsidR="00106FAB" w:rsidRDefault="00E21D76" w:rsidP="00726B41">
            <w:pPr>
              <w:rPr>
                <w:rFonts w:hint="eastAsia"/>
              </w:rPr>
            </w:pPr>
            <w:r>
              <w:rPr>
                <w:rFonts w:hint="eastAsia"/>
              </w:rPr>
              <w:t>序号</w:t>
            </w:r>
          </w:p>
        </w:tc>
        <w:tc>
          <w:tcPr>
            <w:tcW w:w="6300" w:type="dxa"/>
            <w:vAlign w:val="center"/>
          </w:tcPr>
          <w:p w14:paraId="36C1E3AA" w14:textId="77777777" w:rsidR="00106FAB" w:rsidRDefault="00E21D76" w:rsidP="00726B41">
            <w:pPr>
              <w:rPr>
                <w:rFonts w:hint="eastAsia"/>
              </w:rPr>
            </w:pPr>
            <w:r>
              <w:rPr>
                <w:rFonts w:hint="eastAsia"/>
              </w:rPr>
              <w:t>内容</w:t>
            </w:r>
          </w:p>
        </w:tc>
      </w:tr>
      <w:tr w:rsidR="00106FAB" w14:paraId="783BF6D7" w14:textId="77777777" w:rsidTr="00F97515">
        <w:trPr>
          <w:trHeight w:val="340"/>
          <w:jc w:val="center"/>
        </w:trPr>
        <w:tc>
          <w:tcPr>
            <w:tcW w:w="1209" w:type="dxa"/>
            <w:vAlign w:val="center"/>
          </w:tcPr>
          <w:p w14:paraId="269913C0" w14:textId="77777777" w:rsidR="00106FAB" w:rsidRDefault="00E21D76" w:rsidP="00726B41">
            <w:pPr>
              <w:rPr>
                <w:rFonts w:hint="eastAsia"/>
              </w:rPr>
            </w:pPr>
            <w:r>
              <w:rPr>
                <w:rFonts w:hint="eastAsia"/>
              </w:rPr>
              <w:t>知识目标</w:t>
            </w:r>
          </w:p>
        </w:tc>
        <w:tc>
          <w:tcPr>
            <w:tcW w:w="767" w:type="dxa"/>
            <w:vAlign w:val="center"/>
          </w:tcPr>
          <w:p w14:paraId="59976DA3" w14:textId="77777777" w:rsidR="00106FAB" w:rsidRDefault="00E21D76" w:rsidP="00776978">
            <w:pPr>
              <w:jc w:val="center"/>
              <w:rPr>
                <w:rFonts w:hint="eastAsia"/>
              </w:rPr>
            </w:pPr>
            <w:r>
              <w:t>1</w:t>
            </w:r>
          </w:p>
        </w:tc>
        <w:tc>
          <w:tcPr>
            <w:tcW w:w="6300" w:type="dxa"/>
            <w:vAlign w:val="center"/>
          </w:tcPr>
          <w:p w14:paraId="2155EB98" w14:textId="29924CB2" w:rsidR="00106FAB" w:rsidRDefault="007839CF" w:rsidP="00726B41">
            <w:pPr>
              <w:pStyle w:val="DG0"/>
              <w:jc w:val="left"/>
            </w:pPr>
            <w:r>
              <w:rPr>
                <w:rFonts w:hint="eastAsia"/>
              </w:rPr>
              <w:t>掌握商务英语常用的重点词汇及阅读材料中的长难句</w:t>
            </w:r>
            <w:r w:rsidR="000F2C1F">
              <w:rPr>
                <w:rFonts w:hint="eastAsia"/>
              </w:rPr>
              <w:t>分析</w:t>
            </w:r>
            <w:r>
              <w:rPr>
                <w:rFonts w:hint="eastAsia"/>
              </w:rPr>
              <w:t>；了解</w:t>
            </w:r>
            <w:r w:rsidR="007437E1">
              <w:rPr>
                <w:rFonts w:hint="eastAsia"/>
              </w:rPr>
              <w:t>商务英语有效阅读的方法和技巧</w:t>
            </w:r>
            <w:r>
              <w:rPr>
                <w:rFonts w:hint="eastAsia"/>
              </w:rPr>
              <w:t>；</w:t>
            </w:r>
            <w:r w:rsidR="00E34BFD">
              <w:rPr>
                <w:rFonts w:hint="eastAsia"/>
              </w:rPr>
              <w:t>了解</w:t>
            </w:r>
            <w:r w:rsidR="00600628">
              <w:rPr>
                <w:rFonts w:hint="eastAsia"/>
              </w:rPr>
              <w:t>一些与</w:t>
            </w:r>
            <w:r w:rsidR="007C30C5">
              <w:rPr>
                <w:rFonts w:hint="eastAsia"/>
              </w:rPr>
              <w:t>商务</w:t>
            </w:r>
            <w:r w:rsidR="00A70122">
              <w:rPr>
                <w:rFonts w:hint="eastAsia"/>
              </w:rPr>
              <w:t>活动</w:t>
            </w:r>
            <w:r w:rsidR="007C30C5">
              <w:rPr>
                <w:rFonts w:hint="eastAsia"/>
              </w:rPr>
              <w:t>相关</w:t>
            </w:r>
            <w:r w:rsidR="00600628">
              <w:rPr>
                <w:rFonts w:hint="eastAsia"/>
              </w:rPr>
              <w:t>的</w:t>
            </w:r>
            <w:r w:rsidR="007C30C5">
              <w:rPr>
                <w:rFonts w:hint="eastAsia"/>
              </w:rPr>
              <w:t>基础理论知识</w:t>
            </w:r>
            <w:r w:rsidR="00E21D76">
              <w:rPr>
                <w:rFonts w:hint="eastAsia"/>
              </w:rPr>
              <w:t>。</w:t>
            </w:r>
          </w:p>
        </w:tc>
      </w:tr>
      <w:tr w:rsidR="00106FAB" w14:paraId="1DB55373" w14:textId="77777777" w:rsidTr="00F97515">
        <w:trPr>
          <w:trHeight w:val="340"/>
          <w:jc w:val="center"/>
        </w:trPr>
        <w:tc>
          <w:tcPr>
            <w:tcW w:w="1209" w:type="dxa"/>
            <w:vMerge w:val="restart"/>
            <w:vAlign w:val="center"/>
          </w:tcPr>
          <w:p w14:paraId="2F798108" w14:textId="77777777" w:rsidR="00106FAB" w:rsidRDefault="00E21D76" w:rsidP="00726B41">
            <w:pPr>
              <w:rPr>
                <w:rFonts w:hint="eastAsia"/>
              </w:rPr>
            </w:pPr>
            <w:r>
              <w:rPr>
                <w:rFonts w:hint="eastAsia"/>
              </w:rPr>
              <w:t>技能目标</w:t>
            </w:r>
          </w:p>
        </w:tc>
        <w:tc>
          <w:tcPr>
            <w:tcW w:w="767" w:type="dxa"/>
            <w:vAlign w:val="center"/>
          </w:tcPr>
          <w:p w14:paraId="6357CB2C" w14:textId="77777777" w:rsidR="00106FAB" w:rsidRDefault="00E21D76" w:rsidP="00776978">
            <w:pPr>
              <w:jc w:val="center"/>
              <w:rPr>
                <w:rFonts w:hint="eastAsia"/>
              </w:rPr>
            </w:pPr>
            <w:r>
              <w:t>2</w:t>
            </w:r>
          </w:p>
        </w:tc>
        <w:tc>
          <w:tcPr>
            <w:tcW w:w="6300" w:type="dxa"/>
            <w:vAlign w:val="center"/>
          </w:tcPr>
          <w:p w14:paraId="3A1A4AD3" w14:textId="770083BD" w:rsidR="00106FAB" w:rsidRDefault="007C30C5" w:rsidP="00726B41">
            <w:pPr>
              <w:pStyle w:val="DG0"/>
              <w:jc w:val="left"/>
            </w:pPr>
            <w:r w:rsidRPr="007C30C5">
              <w:rPr>
                <w:rFonts w:hint="eastAsia"/>
              </w:rPr>
              <w:t>能够</w:t>
            </w:r>
            <w:r w:rsidR="0029388C">
              <w:rPr>
                <w:rFonts w:hint="eastAsia"/>
              </w:rPr>
              <w:t>根据设定的阅读目标</w:t>
            </w:r>
            <w:r w:rsidR="004C6AA0">
              <w:rPr>
                <w:rFonts w:hint="eastAsia"/>
              </w:rPr>
              <w:t>，制定明确的课外阅读计划</w:t>
            </w:r>
            <w:r w:rsidR="00E21D76">
              <w:rPr>
                <w:rFonts w:hint="eastAsia"/>
              </w:rPr>
              <w:t>。</w:t>
            </w:r>
          </w:p>
        </w:tc>
      </w:tr>
      <w:tr w:rsidR="00106FAB" w14:paraId="487CCCE1" w14:textId="77777777" w:rsidTr="00F97515">
        <w:trPr>
          <w:trHeight w:val="764"/>
          <w:jc w:val="center"/>
        </w:trPr>
        <w:tc>
          <w:tcPr>
            <w:tcW w:w="1209" w:type="dxa"/>
            <w:vMerge/>
            <w:vAlign w:val="center"/>
          </w:tcPr>
          <w:p w14:paraId="504F319A" w14:textId="77777777" w:rsidR="00106FAB" w:rsidRDefault="00106FAB" w:rsidP="00726B41">
            <w:pPr>
              <w:pStyle w:val="DG0"/>
            </w:pPr>
          </w:p>
        </w:tc>
        <w:tc>
          <w:tcPr>
            <w:tcW w:w="767" w:type="dxa"/>
            <w:vAlign w:val="center"/>
          </w:tcPr>
          <w:p w14:paraId="092EBE16" w14:textId="77777777" w:rsidR="00106FAB" w:rsidRDefault="00E21D76" w:rsidP="00776978">
            <w:pPr>
              <w:jc w:val="center"/>
              <w:rPr>
                <w:rFonts w:hint="eastAsia"/>
              </w:rPr>
            </w:pPr>
            <w:r>
              <w:t>3</w:t>
            </w:r>
          </w:p>
        </w:tc>
        <w:tc>
          <w:tcPr>
            <w:tcW w:w="6300" w:type="dxa"/>
            <w:vAlign w:val="center"/>
          </w:tcPr>
          <w:p w14:paraId="613EFD00" w14:textId="7E8A82AF" w:rsidR="00106FAB" w:rsidRDefault="00CF770E" w:rsidP="00726B41">
            <w:pPr>
              <w:pStyle w:val="DG0"/>
              <w:jc w:val="left"/>
            </w:pPr>
            <w:r>
              <w:rPr>
                <w:rFonts w:hint="eastAsia"/>
              </w:rPr>
              <w:t>能</w:t>
            </w:r>
            <w:r w:rsidR="00D933B1">
              <w:rPr>
                <w:rFonts w:hint="eastAsia"/>
              </w:rPr>
              <w:t>够</w:t>
            </w:r>
            <w:r w:rsidR="005871E6">
              <w:rPr>
                <w:rFonts w:hint="eastAsia"/>
              </w:rPr>
              <w:t>运用</w:t>
            </w:r>
            <w:r>
              <w:rPr>
                <w:rFonts w:hint="eastAsia"/>
              </w:rPr>
              <w:t>一定的</w:t>
            </w:r>
            <w:r w:rsidR="000F2C1F">
              <w:rPr>
                <w:rFonts w:hint="eastAsia"/>
              </w:rPr>
              <w:t>商务</w:t>
            </w:r>
            <w:r w:rsidR="00C80DAD">
              <w:rPr>
                <w:rFonts w:hint="eastAsia"/>
              </w:rPr>
              <w:t>英语话语分析方法及</w:t>
            </w:r>
            <w:r w:rsidR="000F2C1F">
              <w:rPr>
                <w:rFonts w:hint="eastAsia"/>
              </w:rPr>
              <w:t>商务</w:t>
            </w:r>
            <w:r w:rsidR="00C80DAD">
              <w:rPr>
                <w:rFonts w:hint="eastAsia"/>
              </w:rPr>
              <w:t>英语</w:t>
            </w:r>
            <w:r>
              <w:rPr>
                <w:rFonts w:hint="eastAsia"/>
              </w:rPr>
              <w:t>阅读技巧</w:t>
            </w:r>
            <w:r w:rsidR="00FF6759" w:rsidRPr="00FF6759">
              <w:rPr>
                <w:rFonts w:hint="eastAsia"/>
              </w:rPr>
              <w:t>完成</w:t>
            </w:r>
            <w:r w:rsidR="004D3745">
              <w:rPr>
                <w:rFonts w:hint="eastAsia"/>
              </w:rPr>
              <w:t>自主</w:t>
            </w:r>
            <w:r w:rsidR="004C6AA0">
              <w:rPr>
                <w:rFonts w:hint="eastAsia"/>
              </w:rPr>
              <w:t>阅读</w:t>
            </w:r>
            <w:r w:rsidR="00FF6759" w:rsidRPr="00FF6759">
              <w:rPr>
                <w:rFonts w:hint="eastAsia"/>
              </w:rPr>
              <w:t>任</w:t>
            </w:r>
            <w:r w:rsidR="004D3745">
              <w:rPr>
                <w:rFonts w:hint="eastAsia"/>
              </w:rPr>
              <w:t>务</w:t>
            </w:r>
            <w:r w:rsidR="005871E6">
              <w:rPr>
                <w:rFonts w:hint="eastAsia"/>
              </w:rPr>
              <w:t>。</w:t>
            </w:r>
          </w:p>
        </w:tc>
      </w:tr>
      <w:tr w:rsidR="00106FAB" w14:paraId="67277C8A" w14:textId="77777777" w:rsidTr="00F97515">
        <w:trPr>
          <w:trHeight w:val="607"/>
          <w:jc w:val="center"/>
        </w:trPr>
        <w:tc>
          <w:tcPr>
            <w:tcW w:w="1209" w:type="dxa"/>
            <w:vMerge/>
            <w:vAlign w:val="center"/>
          </w:tcPr>
          <w:p w14:paraId="76CCB272" w14:textId="77777777" w:rsidR="00106FAB" w:rsidRDefault="00106FAB" w:rsidP="00726B41">
            <w:pPr>
              <w:pStyle w:val="DG0"/>
            </w:pPr>
          </w:p>
        </w:tc>
        <w:tc>
          <w:tcPr>
            <w:tcW w:w="767" w:type="dxa"/>
            <w:vAlign w:val="center"/>
          </w:tcPr>
          <w:p w14:paraId="25E6B009" w14:textId="77777777" w:rsidR="00106FAB" w:rsidRDefault="00E21D76" w:rsidP="00776978">
            <w:pPr>
              <w:jc w:val="center"/>
              <w:rPr>
                <w:rFonts w:hint="eastAsia"/>
              </w:rPr>
            </w:pPr>
            <w:r>
              <w:rPr>
                <w:rFonts w:hint="eastAsia"/>
              </w:rPr>
              <w:t>4</w:t>
            </w:r>
          </w:p>
        </w:tc>
        <w:tc>
          <w:tcPr>
            <w:tcW w:w="6300" w:type="dxa"/>
            <w:vAlign w:val="center"/>
          </w:tcPr>
          <w:p w14:paraId="1DFBFD0C" w14:textId="090B5576" w:rsidR="00106FAB" w:rsidRDefault="00FF6759" w:rsidP="00726B41">
            <w:pPr>
              <w:pStyle w:val="DG0"/>
              <w:jc w:val="left"/>
              <w:rPr>
                <w:rFonts w:ascii="宋体" w:hAnsi="宋体" w:hint="eastAsia"/>
              </w:rPr>
            </w:pPr>
            <w:r w:rsidRPr="00FF6759">
              <w:rPr>
                <w:rFonts w:hint="eastAsia"/>
              </w:rPr>
              <w:t>能够</w:t>
            </w:r>
            <w:r w:rsidR="005871E6" w:rsidRPr="005871E6">
              <w:rPr>
                <w:rFonts w:hint="eastAsia"/>
              </w:rPr>
              <w:t>运用数字化网络手段收集商</w:t>
            </w:r>
            <w:r w:rsidR="002410D5">
              <w:rPr>
                <w:rFonts w:hint="eastAsia"/>
              </w:rPr>
              <w:t>业经济</w:t>
            </w:r>
            <w:r w:rsidR="005871E6" w:rsidRPr="005871E6">
              <w:rPr>
                <w:rFonts w:hint="eastAsia"/>
              </w:rPr>
              <w:t>领域相关的数据和信息，并</w:t>
            </w:r>
            <w:r w:rsidR="00230814">
              <w:rPr>
                <w:rFonts w:hint="eastAsia"/>
              </w:rPr>
              <w:t>以批判</w:t>
            </w:r>
            <w:r w:rsidR="000F2C1F">
              <w:rPr>
                <w:rFonts w:hint="eastAsia"/>
              </w:rPr>
              <w:t>性思维</w:t>
            </w:r>
            <w:r w:rsidR="005871E6" w:rsidRPr="005871E6">
              <w:rPr>
                <w:rFonts w:hint="eastAsia"/>
              </w:rPr>
              <w:t>从中选取有效资料为己所用。</w:t>
            </w:r>
          </w:p>
        </w:tc>
      </w:tr>
      <w:tr w:rsidR="00BF0712" w14:paraId="4657E7AA" w14:textId="77777777" w:rsidTr="00F97515">
        <w:trPr>
          <w:trHeight w:val="917"/>
          <w:jc w:val="center"/>
        </w:trPr>
        <w:tc>
          <w:tcPr>
            <w:tcW w:w="1209" w:type="dxa"/>
            <w:vAlign w:val="center"/>
          </w:tcPr>
          <w:p w14:paraId="70E1A966" w14:textId="77777777" w:rsidR="00BF0712" w:rsidRDefault="00BF0712" w:rsidP="00726B41">
            <w:pPr>
              <w:rPr>
                <w:rFonts w:hint="eastAsia"/>
              </w:rPr>
            </w:pPr>
            <w:r>
              <w:rPr>
                <w:rFonts w:hint="eastAsia"/>
              </w:rPr>
              <w:t>素养目标</w:t>
            </w:r>
          </w:p>
          <w:p w14:paraId="1C2CA425" w14:textId="77777777" w:rsidR="00BF0712" w:rsidRDefault="00BF0712" w:rsidP="00726B41">
            <w:pPr>
              <w:rPr>
                <w:rFonts w:hint="eastAsia"/>
              </w:rPr>
            </w:pPr>
            <w:proofErr w:type="gramStart"/>
            <w:r>
              <w:rPr>
                <w:rFonts w:hint="eastAsia"/>
              </w:rPr>
              <w:t>(含</w:t>
            </w:r>
            <w:proofErr w:type="gramEnd"/>
            <w:r>
              <w:rPr>
                <w:rFonts w:hint="eastAsia"/>
              </w:rPr>
              <w:t>课程思政</w:t>
            </w:r>
            <w:proofErr w:type="gramStart"/>
            <w:r>
              <w:rPr>
                <w:rFonts w:hint="eastAsia"/>
              </w:rPr>
              <w:t>目标</w:t>
            </w:r>
            <w:r>
              <w:t>)</w:t>
            </w:r>
            <w:proofErr w:type="gramEnd"/>
          </w:p>
        </w:tc>
        <w:tc>
          <w:tcPr>
            <w:tcW w:w="767" w:type="dxa"/>
            <w:vAlign w:val="center"/>
          </w:tcPr>
          <w:p w14:paraId="77A1DD1B" w14:textId="77777777" w:rsidR="00BF0712" w:rsidRDefault="00BF0712" w:rsidP="00776978">
            <w:pPr>
              <w:jc w:val="center"/>
              <w:rPr>
                <w:rFonts w:hint="eastAsia"/>
              </w:rPr>
            </w:pPr>
            <w:r>
              <w:rPr>
                <w:rFonts w:hint="eastAsia"/>
              </w:rPr>
              <w:t>5</w:t>
            </w:r>
          </w:p>
        </w:tc>
        <w:tc>
          <w:tcPr>
            <w:tcW w:w="6300" w:type="dxa"/>
          </w:tcPr>
          <w:p w14:paraId="17AC4175" w14:textId="3B092F0E" w:rsidR="00BF0712" w:rsidRDefault="00BF0712" w:rsidP="00726B41">
            <w:pPr>
              <w:pStyle w:val="DG0"/>
            </w:pPr>
            <w:r w:rsidRPr="007C30C5">
              <w:rPr>
                <w:rFonts w:hint="eastAsia"/>
              </w:rPr>
              <w:t>专业知识与德育元素自然和谐，</w:t>
            </w:r>
            <w:r w:rsidRPr="008B00A7">
              <w:rPr>
                <w:rFonts w:hint="eastAsia"/>
              </w:rPr>
              <w:t>明确爱国、诚信、敬业、友爱的</w:t>
            </w:r>
            <w:proofErr w:type="gramStart"/>
            <w:r w:rsidRPr="008B00A7">
              <w:rPr>
                <w:rFonts w:hint="eastAsia"/>
              </w:rPr>
              <w:t>精神</w:t>
            </w:r>
            <w:r>
              <w:rPr>
                <w:rFonts w:hint="eastAsia"/>
              </w:rPr>
              <w:t>,</w:t>
            </w:r>
            <w:proofErr w:type="gramEnd"/>
            <w:r w:rsidRPr="007C30C5">
              <w:rPr>
                <w:rFonts w:hint="eastAsia"/>
              </w:rPr>
              <w:t>培养深厚的中国特色社会主义家国情怀和高度</w:t>
            </w:r>
            <w:r>
              <w:rPr>
                <w:rFonts w:hint="eastAsia"/>
              </w:rPr>
              <w:t>的</w:t>
            </w:r>
            <w:r w:rsidRPr="007C30C5">
              <w:rPr>
                <w:rFonts w:hint="eastAsia"/>
              </w:rPr>
              <w:t>社会责任感，</w:t>
            </w:r>
            <w:r>
              <w:rPr>
                <w:rFonts w:hint="eastAsia"/>
              </w:rPr>
              <w:t>培养诚实守信，勤奋上进，且勇于担责的社会主义事业接班人。</w:t>
            </w:r>
          </w:p>
        </w:tc>
      </w:tr>
    </w:tbl>
    <w:p w14:paraId="355F4D82" w14:textId="77777777" w:rsidR="00106FAB" w:rsidRDefault="00E21D76" w:rsidP="00726B41">
      <w:pPr>
        <w:pStyle w:val="DG2"/>
        <w:spacing w:before="81"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106FAB" w14:paraId="1E5E54F1" w14:textId="77777777" w:rsidTr="00EC70D8">
        <w:trPr>
          <w:trHeight w:val="1379"/>
        </w:trPr>
        <w:tc>
          <w:tcPr>
            <w:tcW w:w="8276" w:type="dxa"/>
          </w:tcPr>
          <w:p w14:paraId="242D4B85" w14:textId="77777777" w:rsidR="00106FAB" w:rsidRDefault="00E21D76" w:rsidP="00A12C55">
            <w:pPr>
              <w:pStyle w:val="DG0"/>
              <w:jc w:val="left"/>
            </w:pPr>
            <w:r>
              <w:rPr>
                <w:rFonts w:cs="Times New Roman"/>
              </w:rPr>
              <w:t>LO1</w:t>
            </w:r>
            <w:r>
              <w:rPr>
                <w:rFonts w:hint="eastAsia"/>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8B6F83E" w14:textId="4D87F025" w:rsidR="00BB2350" w:rsidRPr="00BB2350" w:rsidRDefault="00FB139E" w:rsidP="00A12C55">
            <w:pPr>
              <w:pStyle w:val="DG0"/>
              <w:jc w:val="left"/>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,4)</w:instrText>
            </w:r>
            <w:r>
              <w:fldChar w:fldCharType="end"/>
            </w:r>
            <w:r w:rsidR="00B657DE">
              <w:rPr>
                <w:rFonts w:hint="eastAsia"/>
              </w:rPr>
              <w:t>诚信尽责，为人诚实，信守承诺，勤奋努力，精益求精，勇于担责</w:t>
            </w:r>
            <w:r w:rsidR="00BB2350" w:rsidRPr="00BB2350">
              <w:rPr>
                <w:rFonts w:hint="eastAsia"/>
              </w:rPr>
              <w:t>。</w:t>
            </w:r>
          </w:p>
        </w:tc>
      </w:tr>
      <w:tr w:rsidR="00106FAB" w14:paraId="51E13DD0" w14:textId="77777777" w:rsidTr="00FB139E">
        <w:tc>
          <w:tcPr>
            <w:tcW w:w="8276" w:type="dxa"/>
          </w:tcPr>
          <w:p w14:paraId="23ED631D" w14:textId="7CB8A5C7" w:rsidR="00106FAB" w:rsidRDefault="00E21D76" w:rsidP="00A12C55">
            <w:pPr>
              <w:pStyle w:val="DG0"/>
              <w:jc w:val="left"/>
            </w:pPr>
            <w:r>
              <w:rPr>
                <w:rFonts w:cs="Times New Roman"/>
              </w:rPr>
              <w:t>LO</w:t>
            </w:r>
            <w:r>
              <w:rPr>
                <w:rFonts w:cs="Times New Roman" w:hint="eastAsia"/>
              </w:rPr>
              <w:t>2</w:t>
            </w:r>
            <w:r>
              <w:rPr>
                <w:rFonts w:hint="eastAsia"/>
              </w:rPr>
              <w:t>专业能力：具有人文科学素养，</w:t>
            </w:r>
            <w:r w:rsidR="00B657DE">
              <w:rPr>
                <w:rFonts w:hint="eastAsia"/>
              </w:rPr>
              <w:t>能够在商务实践活动中灵活运用所掌握的语言沟通以及经管法等专业知识解决实际问题</w:t>
            </w:r>
            <w:r w:rsidR="00A02F7F">
              <w:rPr>
                <w:rFonts w:hint="eastAsia"/>
              </w:rPr>
              <w:t>，</w:t>
            </w:r>
            <w:r>
              <w:rPr>
                <w:rFonts w:hint="eastAsia"/>
              </w:rPr>
              <w:t>具备</w:t>
            </w:r>
            <w:r w:rsidR="00A02F7F">
              <w:rPr>
                <w:rFonts w:hint="eastAsia"/>
              </w:rPr>
              <w:t>通用</w:t>
            </w:r>
            <w:r>
              <w:rPr>
                <w:rFonts w:hint="eastAsia"/>
              </w:rPr>
              <w:t>的</w:t>
            </w:r>
            <w:r w:rsidR="00A02F7F">
              <w:rPr>
                <w:rFonts w:hint="eastAsia"/>
              </w:rPr>
              <w:t>国际商务</w:t>
            </w:r>
            <w:r>
              <w:rPr>
                <w:rFonts w:hint="eastAsia"/>
              </w:rPr>
              <w:t>实践能力。</w:t>
            </w:r>
          </w:p>
          <w:p w14:paraId="18700FB2" w14:textId="596BE0F8" w:rsidR="00106FAB" w:rsidRDefault="00FB139E" w:rsidP="00A12C55">
            <w:pPr>
              <w:pStyle w:val="DG0"/>
              <w:jc w:val="left"/>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,1)</w:instrText>
            </w:r>
            <w:r>
              <w:fldChar w:fldCharType="end"/>
            </w:r>
            <w:r w:rsidR="00A02F7F">
              <w:rPr>
                <w:rFonts w:hint="eastAsia"/>
              </w:rPr>
              <w:t>具有专业所需的人文科学素养</w:t>
            </w:r>
            <w:r w:rsidR="00BB2350">
              <w:rPr>
                <w:rFonts w:hint="eastAsia"/>
              </w:rPr>
              <w:t>。</w:t>
            </w:r>
          </w:p>
          <w:p w14:paraId="650026E6" w14:textId="137157DA" w:rsidR="00FB139E" w:rsidRDefault="00FB139E" w:rsidP="00A12C55">
            <w:pPr>
              <w:pStyle w:val="DG0"/>
              <w:jc w:val="left"/>
              <w:rPr>
                <w:rFonts w:ascii="宋体" w:hAnsi="宋体" w:hint="eastAsia"/>
              </w:rPr>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,5)</w:instrText>
            </w:r>
            <w:r>
              <w:fldChar w:fldCharType="end"/>
            </w:r>
            <w:r w:rsidR="00A02F7F">
              <w:rPr>
                <w:rFonts w:hint="eastAsia"/>
              </w:rPr>
              <w:t>具备商业伦理意识和批判性思维，能够充分运用语言学理论和相关话语分析方法分析商务话语，有一定的科学研究能力。</w:t>
            </w:r>
          </w:p>
        </w:tc>
      </w:tr>
      <w:tr w:rsidR="00106FAB" w14:paraId="12B2E7D2" w14:textId="77777777" w:rsidTr="00FB139E">
        <w:tc>
          <w:tcPr>
            <w:tcW w:w="8276" w:type="dxa"/>
          </w:tcPr>
          <w:p w14:paraId="64A4CC70" w14:textId="77777777" w:rsidR="00106FAB" w:rsidRDefault="00BB2350" w:rsidP="00A12C55">
            <w:pPr>
              <w:pStyle w:val="DG0"/>
              <w:jc w:val="left"/>
            </w:pPr>
            <w:r w:rsidRPr="00BB2350">
              <w:t>LO6</w:t>
            </w:r>
            <w:r w:rsidRPr="00BB2350">
              <w:t>协同创新：同群体保持良好的合作关系，做集体中的积极成员，善于自我管理和团队管理；善于从多个维度思考问题，利用自己的知识与实践来提出新设想。</w:t>
            </w:r>
          </w:p>
          <w:p w14:paraId="4BA84D86" w14:textId="54C8A8DD" w:rsidR="00BB2350" w:rsidRDefault="00EC70D8" w:rsidP="00A12C55">
            <w:pPr>
              <w:pStyle w:val="DG0"/>
              <w:jc w:val="left"/>
            </w:pPr>
            <w:r>
              <w:fldChar w:fldCharType="begin"/>
            </w:r>
            <w:r>
              <w:instrText xml:space="preserve"> </w:instrText>
            </w:r>
            <w:r>
              <w:rPr>
                <w:rFonts w:hint="eastAsia"/>
              </w:rPr>
              <w:instrText>eq \o\ac(</w:instrText>
            </w:r>
            <w:r w:rsidRPr="00EC70D8">
              <w:rPr>
                <w:rFonts w:ascii="宋体" w:hint="eastAsia"/>
                <w:position w:val="-4"/>
                <w:sz w:val="31"/>
              </w:rPr>
              <w:instrText>○</w:instrText>
            </w:r>
            <w:r>
              <w:rPr>
                <w:rFonts w:hint="eastAsia"/>
              </w:rPr>
              <w:instrText>,2)</w:instrText>
            </w:r>
            <w:r>
              <w:fldChar w:fldCharType="end"/>
            </w:r>
            <w:r w:rsidR="00BB2350" w:rsidRPr="00BB2350">
              <w:rPr>
                <w:rFonts w:hint="eastAsia"/>
              </w:rPr>
              <w:t>有质疑精神，能有逻辑的分析与批判。</w:t>
            </w:r>
          </w:p>
        </w:tc>
      </w:tr>
    </w:tbl>
    <w:p w14:paraId="74742A78" w14:textId="77777777" w:rsidR="00106FAB" w:rsidRDefault="00E21D76" w:rsidP="00726B41">
      <w:pPr>
        <w:pStyle w:val="DG2"/>
        <w:spacing w:before="81"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66"/>
        <w:gridCol w:w="4653"/>
        <w:gridCol w:w="1317"/>
      </w:tblGrid>
      <w:tr w:rsidR="00106FAB" w14:paraId="5A6EC160" w14:textId="77777777" w:rsidTr="008B00A7">
        <w:trPr>
          <w:trHeight w:val="391"/>
          <w:jc w:val="center"/>
        </w:trPr>
        <w:tc>
          <w:tcPr>
            <w:tcW w:w="762" w:type="dxa"/>
            <w:tcBorders>
              <w:top w:val="single" w:sz="12" w:space="0" w:color="auto"/>
              <w:left w:val="single" w:sz="12" w:space="0" w:color="auto"/>
              <w:right w:val="single" w:sz="4" w:space="0" w:color="auto"/>
            </w:tcBorders>
            <w:vAlign w:val="center"/>
          </w:tcPr>
          <w:p w14:paraId="278E2CDD" w14:textId="77777777" w:rsidR="00106FAB" w:rsidRDefault="00E21D76" w:rsidP="00726B41">
            <w:pPr>
              <w:pStyle w:val="DG"/>
              <w:rPr>
                <w:szCs w:val="16"/>
              </w:rPr>
            </w:pPr>
            <w:r>
              <w:rPr>
                <w:rFonts w:hint="eastAsia"/>
              </w:rPr>
              <w:t>毕业要求</w:t>
            </w:r>
          </w:p>
        </w:tc>
        <w:tc>
          <w:tcPr>
            <w:tcW w:w="778" w:type="dxa"/>
            <w:tcBorders>
              <w:top w:val="single" w:sz="12" w:space="0" w:color="auto"/>
              <w:left w:val="single" w:sz="4" w:space="0" w:color="auto"/>
            </w:tcBorders>
            <w:vAlign w:val="center"/>
          </w:tcPr>
          <w:p w14:paraId="145BEA16" w14:textId="77777777" w:rsidR="00106FAB" w:rsidRDefault="00E21D76" w:rsidP="00726B41">
            <w:pPr>
              <w:pStyle w:val="DG"/>
            </w:pPr>
            <w:r>
              <w:rPr>
                <w:rFonts w:hint="eastAsia"/>
              </w:rPr>
              <w:t>指标点</w:t>
            </w:r>
          </w:p>
        </w:tc>
        <w:tc>
          <w:tcPr>
            <w:tcW w:w="766" w:type="dxa"/>
            <w:tcBorders>
              <w:top w:val="single" w:sz="12" w:space="0" w:color="auto"/>
              <w:right w:val="double" w:sz="4" w:space="0" w:color="auto"/>
            </w:tcBorders>
            <w:vAlign w:val="center"/>
          </w:tcPr>
          <w:p w14:paraId="253012A1" w14:textId="77777777" w:rsidR="00106FAB" w:rsidRDefault="00E21D76" w:rsidP="00726B41">
            <w:pPr>
              <w:pStyle w:val="DG"/>
            </w:pPr>
            <w:r>
              <w:rPr>
                <w:rFonts w:hint="eastAsia"/>
              </w:rPr>
              <w:t>支撑度</w:t>
            </w:r>
          </w:p>
        </w:tc>
        <w:tc>
          <w:tcPr>
            <w:tcW w:w="4653" w:type="dxa"/>
            <w:tcBorders>
              <w:top w:val="single" w:sz="12" w:space="0" w:color="auto"/>
            </w:tcBorders>
            <w:vAlign w:val="center"/>
          </w:tcPr>
          <w:p w14:paraId="40476CA6" w14:textId="77777777" w:rsidR="00106FAB" w:rsidRDefault="00E21D76" w:rsidP="00726B41">
            <w:pPr>
              <w:pStyle w:val="DG"/>
            </w:pPr>
            <w:r>
              <w:rPr>
                <w:rFonts w:hint="eastAsia"/>
              </w:rPr>
              <w:t>课程目标</w:t>
            </w:r>
          </w:p>
        </w:tc>
        <w:tc>
          <w:tcPr>
            <w:tcW w:w="1317" w:type="dxa"/>
            <w:tcBorders>
              <w:top w:val="single" w:sz="12" w:space="0" w:color="auto"/>
              <w:right w:val="single" w:sz="12" w:space="0" w:color="auto"/>
            </w:tcBorders>
            <w:vAlign w:val="center"/>
          </w:tcPr>
          <w:p w14:paraId="0F20050F" w14:textId="77777777" w:rsidR="00106FAB" w:rsidRDefault="00E21D76" w:rsidP="00726B41">
            <w:pPr>
              <w:pStyle w:val="DG"/>
            </w:pPr>
            <w:r>
              <w:rPr>
                <w:rFonts w:hint="eastAsia"/>
              </w:rPr>
              <w:t>对指标点的贡献度</w:t>
            </w:r>
          </w:p>
        </w:tc>
      </w:tr>
      <w:tr w:rsidR="00106FAB" w14:paraId="4D343523" w14:textId="77777777" w:rsidTr="008B00A7">
        <w:trPr>
          <w:trHeight w:val="340"/>
          <w:jc w:val="center"/>
        </w:trPr>
        <w:tc>
          <w:tcPr>
            <w:tcW w:w="762" w:type="dxa"/>
            <w:tcBorders>
              <w:left w:val="single" w:sz="12" w:space="0" w:color="auto"/>
              <w:right w:val="single" w:sz="4" w:space="0" w:color="auto"/>
            </w:tcBorders>
            <w:vAlign w:val="center"/>
          </w:tcPr>
          <w:p w14:paraId="65FD712A" w14:textId="77777777" w:rsidR="00106FAB" w:rsidRDefault="00E21D76" w:rsidP="00726B41">
            <w:pPr>
              <w:pStyle w:val="DG0"/>
            </w:pPr>
            <w:r>
              <w:t>LO1</w:t>
            </w:r>
          </w:p>
        </w:tc>
        <w:tc>
          <w:tcPr>
            <w:tcW w:w="778" w:type="dxa"/>
            <w:tcBorders>
              <w:left w:val="single" w:sz="4" w:space="0" w:color="auto"/>
            </w:tcBorders>
            <w:vAlign w:val="center"/>
          </w:tcPr>
          <w:p w14:paraId="46EB4AAC" w14:textId="019585E7" w:rsidR="00106FAB" w:rsidRPr="00EA7F12" w:rsidRDefault="00A02F7F" w:rsidP="00726B41">
            <w:pPr>
              <w:pStyle w:val="DG0"/>
              <w:rPr>
                <w:rFonts w:cs="Times New Roman"/>
                <w:bCs/>
              </w:rPr>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,4)</w:instrText>
            </w:r>
            <w:r>
              <w:fldChar w:fldCharType="end"/>
            </w:r>
          </w:p>
        </w:tc>
        <w:tc>
          <w:tcPr>
            <w:tcW w:w="766" w:type="dxa"/>
            <w:tcBorders>
              <w:right w:val="double" w:sz="4" w:space="0" w:color="auto"/>
            </w:tcBorders>
            <w:vAlign w:val="center"/>
          </w:tcPr>
          <w:p w14:paraId="4B9C9056" w14:textId="5C1CE30E" w:rsidR="00106FAB" w:rsidRDefault="00A02F7F" w:rsidP="00726B41">
            <w:pPr>
              <w:pStyle w:val="DG0"/>
              <w:rPr>
                <w:rFonts w:ascii="宋体" w:hAnsi="宋体" w:hint="eastAsia"/>
              </w:rPr>
            </w:pPr>
            <w:r>
              <w:rPr>
                <w:rFonts w:hint="eastAsia"/>
              </w:rPr>
              <w:t>L</w:t>
            </w:r>
          </w:p>
        </w:tc>
        <w:tc>
          <w:tcPr>
            <w:tcW w:w="4653" w:type="dxa"/>
            <w:tcBorders>
              <w:bottom w:val="single" w:sz="4" w:space="0" w:color="auto"/>
            </w:tcBorders>
          </w:tcPr>
          <w:p w14:paraId="505A03A4" w14:textId="39981979" w:rsidR="00106FAB" w:rsidRDefault="00282E14" w:rsidP="00A12C55">
            <w:pPr>
              <w:pStyle w:val="DG0"/>
              <w:jc w:val="left"/>
            </w:pPr>
            <w:r>
              <w:rPr>
                <w:rFonts w:cs="Times New Roman" w:hint="eastAsia"/>
              </w:rPr>
              <w:t>5</w:t>
            </w:r>
            <w:r w:rsidR="00E21D76">
              <w:rPr>
                <w:rFonts w:hint="eastAsia"/>
              </w:rPr>
              <w:t>.</w:t>
            </w:r>
            <w:r w:rsidR="007C30C5">
              <w:rPr>
                <w:rFonts w:hint="eastAsia"/>
              </w:rPr>
              <w:t xml:space="preserve"> </w:t>
            </w:r>
            <w:r w:rsidR="007C30C5" w:rsidRPr="007C30C5">
              <w:rPr>
                <w:rFonts w:hint="eastAsia"/>
              </w:rPr>
              <w:t>专业知识与德育元素自然和谐，</w:t>
            </w:r>
            <w:r w:rsidR="008B00A7" w:rsidRPr="008B00A7">
              <w:rPr>
                <w:rFonts w:hint="eastAsia"/>
              </w:rPr>
              <w:t>明确爱国、诚信、敬业、友爱的</w:t>
            </w:r>
            <w:proofErr w:type="gramStart"/>
            <w:r w:rsidR="008B00A7" w:rsidRPr="008B00A7">
              <w:rPr>
                <w:rFonts w:hint="eastAsia"/>
              </w:rPr>
              <w:t>精神</w:t>
            </w:r>
            <w:r>
              <w:rPr>
                <w:rFonts w:hint="eastAsia"/>
              </w:rPr>
              <w:t>,</w:t>
            </w:r>
            <w:proofErr w:type="gramEnd"/>
            <w:r w:rsidR="007C30C5" w:rsidRPr="007C30C5">
              <w:rPr>
                <w:rFonts w:hint="eastAsia"/>
              </w:rPr>
              <w:t>培养深厚的中国特色社会主义家国情怀和高度</w:t>
            </w:r>
            <w:r>
              <w:rPr>
                <w:rFonts w:hint="eastAsia"/>
              </w:rPr>
              <w:t>的</w:t>
            </w:r>
            <w:r w:rsidR="007C30C5" w:rsidRPr="007C30C5">
              <w:rPr>
                <w:rFonts w:hint="eastAsia"/>
              </w:rPr>
              <w:t>社会责任感，</w:t>
            </w:r>
            <w:r>
              <w:rPr>
                <w:rFonts w:hint="eastAsia"/>
              </w:rPr>
              <w:t>培养诚实</w:t>
            </w:r>
            <w:r w:rsidR="00BF0712">
              <w:rPr>
                <w:rFonts w:hint="eastAsia"/>
              </w:rPr>
              <w:t>守信，勤奋上进，且勇于担责的社会主义事业接班人。</w:t>
            </w:r>
          </w:p>
        </w:tc>
        <w:tc>
          <w:tcPr>
            <w:tcW w:w="1317" w:type="dxa"/>
            <w:tcBorders>
              <w:right w:val="single" w:sz="12" w:space="0" w:color="auto"/>
            </w:tcBorders>
            <w:vAlign w:val="center"/>
          </w:tcPr>
          <w:p w14:paraId="284A8099" w14:textId="77777777" w:rsidR="00106FAB" w:rsidRDefault="00E21D76" w:rsidP="00726B41">
            <w:pPr>
              <w:pStyle w:val="DG0"/>
            </w:pPr>
            <w:r>
              <w:t>100%</w:t>
            </w:r>
          </w:p>
        </w:tc>
      </w:tr>
      <w:tr w:rsidR="000F2C1F" w14:paraId="0B4D7BFB" w14:textId="77777777" w:rsidTr="003110A6">
        <w:trPr>
          <w:trHeight w:val="1145"/>
          <w:jc w:val="center"/>
        </w:trPr>
        <w:tc>
          <w:tcPr>
            <w:tcW w:w="762" w:type="dxa"/>
            <w:vMerge w:val="restart"/>
            <w:tcBorders>
              <w:left w:val="single" w:sz="12" w:space="0" w:color="auto"/>
              <w:right w:val="single" w:sz="4" w:space="0" w:color="auto"/>
            </w:tcBorders>
            <w:vAlign w:val="center"/>
          </w:tcPr>
          <w:p w14:paraId="66E76B76" w14:textId="77777777" w:rsidR="000F2C1F" w:rsidRDefault="000F2C1F" w:rsidP="000F2C1F">
            <w:pPr>
              <w:pStyle w:val="DG0"/>
            </w:pPr>
            <w:r>
              <w:lastRenderedPageBreak/>
              <w:t>LO</w:t>
            </w:r>
            <w:r>
              <w:rPr>
                <w:rFonts w:hint="eastAsia"/>
              </w:rPr>
              <w:t>2</w:t>
            </w:r>
          </w:p>
        </w:tc>
        <w:tc>
          <w:tcPr>
            <w:tcW w:w="778" w:type="dxa"/>
            <w:tcBorders>
              <w:left w:val="single" w:sz="4" w:space="0" w:color="auto"/>
            </w:tcBorders>
            <w:vAlign w:val="center"/>
          </w:tcPr>
          <w:p w14:paraId="57126F59" w14:textId="4C439DEF" w:rsidR="000F2C1F" w:rsidRPr="00EA7F12" w:rsidRDefault="000F2C1F" w:rsidP="000F2C1F">
            <w:pPr>
              <w:pStyle w:val="DG0"/>
              <w:rPr>
                <w:bCs/>
              </w:rPr>
            </w:pPr>
            <w:r>
              <w:fldChar w:fldCharType="begin"/>
            </w:r>
            <w:r>
              <w:instrText xml:space="preserve"> </w:instrText>
            </w:r>
            <w:r>
              <w:rPr>
                <w:rFonts w:hint="eastAsia"/>
              </w:rPr>
              <w:instrText>eq \o\ac(</w:instrText>
            </w:r>
            <w:r w:rsidRPr="004426F1">
              <w:rPr>
                <w:rFonts w:ascii="宋体" w:hint="eastAsia"/>
                <w:position w:val="-4"/>
                <w:sz w:val="31"/>
              </w:rPr>
              <w:instrText>○</w:instrText>
            </w:r>
            <w:r>
              <w:rPr>
                <w:rFonts w:hint="eastAsia"/>
              </w:rPr>
              <w:instrText>,1)</w:instrText>
            </w:r>
            <w:r>
              <w:fldChar w:fldCharType="end"/>
            </w:r>
          </w:p>
        </w:tc>
        <w:tc>
          <w:tcPr>
            <w:tcW w:w="766" w:type="dxa"/>
            <w:tcBorders>
              <w:right w:val="double" w:sz="4" w:space="0" w:color="auto"/>
            </w:tcBorders>
            <w:vAlign w:val="center"/>
          </w:tcPr>
          <w:p w14:paraId="79468F3B" w14:textId="13B36BE4" w:rsidR="000F2C1F" w:rsidRDefault="000F2C1F" w:rsidP="000F2C1F">
            <w:pPr>
              <w:pStyle w:val="DG0"/>
              <w:rPr>
                <w:rFonts w:ascii="宋体" w:hAnsi="宋体" w:hint="eastAsia"/>
              </w:rPr>
            </w:pPr>
            <w:r>
              <w:t>H</w:t>
            </w:r>
          </w:p>
        </w:tc>
        <w:tc>
          <w:tcPr>
            <w:tcW w:w="4653" w:type="dxa"/>
            <w:vAlign w:val="center"/>
          </w:tcPr>
          <w:p w14:paraId="22F1CBD6" w14:textId="6C950DF8" w:rsidR="000F2C1F" w:rsidRDefault="000F2C1F" w:rsidP="000F2C1F">
            <w:pPr>
              <w:pStyle w:val="DG0"/>
              <w:jc w:val="left"/>
              <w:rPr>
                <w:rFonts w:ascii="宋体" w:hAnsi="宋体" w:hint="eastAsia"/>
              </w:rPr>
            </w:pPr>
            <w:r>
              <w:rPr>
                <w:rFonts w:hint="eastAsia"/>
              </w:rPr>
              <w:t xml:space="preserve">1. </w:t>
            </w:r>
            <w:r>
              <w:rPr>
                <w:rFonts w:hint="eastAsia"/>
              </w:rPr>
              <w:t>掌握商务英语常用的重点词汇及阅读材料中的长难句分析；了解商务英语有效阅读的方法和技巧；了解一些与商务活动相关的基础理论知识。</w:t>
            </w:r>
          </w:p>
        </w:tc>
        <w:tc>
          <w:tcPr>
            <w:tcW w:w="1317" w:type="dxa"/>
            <w:tcBorders>
              <w:right w:val="single" w:sz="12" w:space="0" w:color="auto"/>
            </w:tcBorders>
            <w:vAlign w:val="center"/>
          </w:tcPr>
          <w:p w14:paraId="31259EE5" w14:textId="52F92218" w:rsidR="000F2C1F" w:rsidRDefault="000F2C1F" w:rsidP="000F2C1F">
            <w:pPr>
              <w:pStyle w:val="DG0"/>
            </w:pPr>
            <w:r>
              <w:t>10</w:t>
            </w:r>
            <w:r>
              <w:rPr>
                <w:rFonts w:hint="eastAsia"/>
              </w:rPr>
              <w:t>0</w:t>
            </w:r>
            <w:r>
              <w:t>%</w:t>
            </w:r>
          </w:p>
        </w:tc>
      </w:tr>
      <w:tr w:rsidR="000F2C1F" w14:paraId="5A4E9B6E" w14:textId="77777777" w:rsidTr="003110A6">
        <w:trPr>
          <w:trHeight w:val="716"/>
          <w:jc w:val="center"/>
        </w:trPr>
        <w:tc>
          <w:tcPr>
            <w:tcW w:w="762" w:type="dxa"/>
            <w:vMerge/>
            <w:tcBorders>
              <w:left w:val="single" w:sz="12" w:space="0" w:color="auto"/>
              <w:right w:val="single" w:sz="4" w:space="0" w:color="auto"/>
            </w:tcBorders>
            <w:vAlign w:val="center"/>
          </w:tcPr>
          <w:p w14:paraId="5B797D67" w14:textId="77777777" w:rsidR="000F2C1F" w:rsidRDefault="000F2C1F" w:rsidP="000F2C1F">
            <w:pPr>
              <w:pStyle w:val="DG0"/>
            </w:pPr>
          </w:p>
        </w:tc>
        <w:tc>
          <w:tcPr>
            <w:tcW w:w="778" w:type="dxa"/>
            <w:vMerge w:val="restart"/>
            <w:tcBorders>
              <w:left w:val="single" w:sz="4" w:space="0" w:color="auto"/>
            </w:tcBorders>
            <w:vAlign w:val="center"/>
          </w:tcPr>
          <w:p w14:paraId="5ECCD1BA" w14:textId="68F42232" w:rsidR="000F2C1F" w:rsidRDefault="000F2C1F" w:rsidP="000F2C1F">
            <w:pPr>
              <w:pStyle w:val="DG0"/>
            </w:pPr>
            <w:r>
              <w:fldChar w:fldCharType="begin"/>
            </w:r>
            <w:r>
              <w:instrText xml:space="preserve"> </w:instrText>
            </w:r>
            <w:r>
              <w:rPr>
                <w:rFonts w:hint="eastAsia"/>
              </w:rPr>
              <w:instrText>eq \o\ac(</w:instrText>
            </w:r>
            <w:r w:rsidRPr="003110A6">
              <w:rPr>
                <w:rFonts w:ascii="宋体" w:hint="eastAsia"/>
                <w:position w:val="-4"/>
                <w:sz w:val="31"/>
              </w:rPr>
              <w:instrText>○</w:instrText>
            </w:r>
            <w:r>
              <w:rPr>
                <w:rFonts w:hint="eastAsia"/>
              </w:rPr>
              <w:instrText>,5)</w:instrText>
            </w:r>
            <w:r>
              <w:fldChar w:fldCharType="end"/>
            </w:r>
          </w:p>
        </w:tc>
        <w:tc>
          <w:tcPr>
            <w:tcW w:w="766" w:type="dxa"/>
            <w:vMerge w:val="restart"/>
            <w:tcBorders>
              <w:right w:val="double" w:sz="4" w:space="0" w:color="auto"/>
            </w:tcBorders>
            <w:vAlign w:val="center"/>
          </w:tcPr>
          <w:p w14:paraId="7296A954" w14:textId="3D3CD69D" w:rsidR="000F2C1F" w:rsidRDefault="000F2C1F" w:rsidP="000F2C1F">
            <w:pPr>
              <w:pStyle w:val="DG0"/>
            </w:pPr>
            <w:r>
              <w:rPr>
                <w:rFonts w:hint="eastAsia"/>
              </w:rPr>
              <w:t>H</w:t>
            </w:r>
          </w:p>
        </w:tc>
        <w:tc>
          <w:tcPr>
            <w:tcW w:w="4653" w:type="dxa"/>
            <w:vAlign w:val="center"/>
          </w:tcPr>
          <w:p w14:paraId="18EAF6C6" w14:textId="7C73813E" w:rsidR="000F2C1F" w:rsidRPr="00DD7563" w:rsidRDefault="000F2C1F" w:rsidP="000F2C1F">
            <w:pPr>
              <w:pStyle w:val="DG0"/>
              <w:jc w:val="left"/>
            </w:pPr>
            <w:r>
              <w:rPr>
                <w:rFonts w:cs="Times New Roman"/>
              </w:rPr>
              <w:t>2.</w:t>
            </w:r>
            <w:r w:rsidRPr="007C30C5">
              <w:rPr>
                <w:rFonts w:hint="eastAsia"/>
              </w:rPr>
              <w:t xml:space="preserve"> </w:t>
            </w:r>
            <w:r w:rsidRPr="00EB6C21">
              <w:rPr>
                <w:rFonts w:hint="eastAsia"/>
              </w:rPr>
              <w:t>能够根据设定的阅读目标，制定明确的课外阅读计划。</w:t>
            </w:r>
          </w:p>
        </w:tc>
        <w:tc>
          <w:tcPr>
            <w:tcW w:w="1317" w:type="dxa"/>
            <w:tcBorders>
              <w:right w:val="single" w:sz="12" w:space="0" w:color="auto"/>
            </w:tcBorders>
            <w:vAlign w:val="center"/>
          </w:tcPr>
          <w:p w14:paraId="0909DC21" w14:textId="6D427025" w:rsidR="000F2C1F" w:rsidRDefault="000F2C1F" w:rsidP="000F2C1F">
            <w:pPr>
              <w:pStyle w:val="DG0"/>
            </w:pPr>
            <w:r>
              <w:rPr>
                <w:rFonts w:hint="eastAsia"/>
              </w:rPr>
              <w:t>5</w:t>
            </w:r>
            <w:r>
              <w:t>0%</w:t>
            </w:r>
          </w:p>
        </w:tc>
      </w:tr>
      <w:tr w:rsidR="000F2C1F" w14:paraId="7B668F99" w14:textId="77777777" w:rsidTr="003110A6">
        <w:trPr>
          <w:trHeight w:val="727"/>
          <w:jc w:val="center"/>
        </w:trPr>
        <w:tc>
          <w:tcPr>
            <w:tcW w:w="762" w:type="dxa"/>
            <w:vMerge/>
            <w:tcBorders>
              <w:left w:val="single" w:sz="12" w:space="0" w:color="auto"/>
              <w:right w:val="single" w:sz="4" w:space="0" w:color="auto"/>
            </w:tcBorders>
            <w:vAlign w:val="center"/>
          </w:tcPr>
          <w:p w14:paraId="4B7C18E1" w14:textId="2900B993" w:rsidR="000F2C1F" w:rsidRDefault="000F2C1F" w:rsidP="000F2C1F">
            <w:pPr>
              <w:pStyle w:val="DG0"/>
            </w:pPr>
          </w:p>
        </w:tc>
        <w:tc>
          <w:tcPr>
            <w:tcW w:w="778" w:type="dxa"/>
            <w:vMerge/>
            <w:tcBorders>
              <w:left w:val="single" w:sz="4" w:space="0" w:color="auto"/>
            </w:tcBorders>
            <w:vAlign w:val="center"/>
          </w:tcPr>
          <w:p w14:paraId="72D347C7" w14:textId="0BFDF930" w:rsidR="000F2C1F" w:rsidRPr="004426F1" w:rsidRDefault="000F2C1F" w:rsidP="000F2C1F">
            <w:pPr>
              <w:pStyle w:val="DG0"/>
            </w:pPr>
          </w:p>
        </w:tc>
        <w:tc>
          <w:tcPr>
            <w:tcW w:w="766" w:type="dxa"/>
            <w:vMerge/>
            <w:tcBorders>
              <w:right w:val="double" w:sz="4" w:space="0" w:color="auto"/>
            </w:tcBorders>
            <w:vAlign w:val="center"/>
          </w:tcPr>
          <w:p w14:paraId="2E75878B" w14:textId="2E458CF1" w:rsidR="000F2C1F" w:rsidRDefault="000F2C1F" w:rsidP="000F2C1F">
            <w:pPr>
              <w:pStyle w:val="DG0"/>
            </w:pPr>
          </w:p>
        </w:tc>
        <w:tc>
          <w:tcPr>
            <w:tcW w:w="4653" w:type="dxa"/>
            <w:vAlign w:val="center"/>
          </w:tcPr>
          <w:p w14:paraId="6DDDA8D9" w14:textId="5770DE0F" w:rsidR="000F2C1F" w:rsidRDefault="000F2C1F" w:rsidP="000F2C1F">
            <w:pPr>
              <w:pStyle w:val="DG0"/>
              <w:jc w:val="left"/>
            </w:pPr>
            <w:r>
              <w:rPr>
                <w:rFonts w:cs="Times New Roman"/>
              </w:rPr>
              <w:t>3</w:t>
            </w:r>
            <w:r>
              <w:rPr>
                <w:rFonts w:cs="Times New Roman" w:hint="eastAsia"/>
              </w:rPr>
              <w:t>.</w:t>
            </w:r>
            <w:r>
              <w:rPr>
                <w:rFonts w:hint="eastAsia"/>
              </w:rPr>
              <w:t xml:space="preserve"> </w:t>
            </w:r>
            <w:r w:rsidRPr="00EB6C21">
              <w:rPr>
                <w:rFonts w:hint="eastAsia"/>
              </w:rPr>
              <w:t>能够运用一定的</w:t>
            </w:r>
            <w:r>
              <w:rPr>
                <w:rFonts w:hint="eastAsia"/>
              </w:rPr>
              <w:t>商务</w:t>
            </w:r>
            <w:r w:rsidRPr="00EB6C21">
              <w:rPr>
                <w:rFonts w:hint="eastAsia"/>
              </w:rPr>
              <w:t>英语话语分析方法及</w:t>
            </w:r>
            <w:r>
              <w:rPr>
                <w:rFonts w:hint="eastAsia"/>
              </w:rPr>
              <w:t>商务</w:t>
            </w:r>
            <w:r w:rsidRPr="00EB6C21">
              <w:rPr>
                <w:rFonts w:hint="eastAsia"/>
              </w:rPr>
              <w:t>英语阅读技巧完成自主阅读任务。</w:t>
            </w:r>
          </w:p>
        </w:tc>
        <w:tc>
          <w:tcPr>
            <w:tcW w:w="1317" w:type="dxa"/>
            <w:tcBorders>
              <w:right w:val="single" w:sz="12" w:space="0" w:color="auto"/>
            </w:tcBorders>
            <w:vAlign w:val="center"/>
          </w:tcPr>
          <w:p w14:paraId="6BA3865D" w14:textId="17D16B77" w:rsidR="000F2C1F" w:rsidRDefault="000F2C1F" w:rsidP="000F2C1F">
            <w:pPr>
              <w:pStyle w:val="DG0"/>
            </w:pPr>
            <w:r>
              <w:rPr>
                <w:rFonts w:hint="eastAsia"/>
              </w:rPr>
              <w:t>50%</w:t>
            </w:r>
          </w:p>
        </w:tc>
      </w:tr>
      <w:tr w:rsidR="000F2C1F" w14:paraId="1C28B760" w14:textId="77777777" w:rsidTr="008B00A7">
        <w:trPr>
          <w:trHeight w:val="340"/>
          <w:jc w:val="center"/>
        </w:trPr>
        <w:tc>
          <w:tcPr>
            <w:tcW w:w="762" w:type="dxa"/>
            <w:tcBorders>
              <w:left w:val="single" w:sz="12" w:space="0" w:color="auto"/>
              <w:bottom w:val="single" w:sz="12" w:space="0" w:color="auto"/>
              <w:right w:val="single" w:sz="4" w:space="0" w:color="auto"/>
            </w:tcBorders>
            <w:vAlign w:val="center"/>
          </w:tcPr>
          <w:p w14:paraId="0D9BF1E1" w14:textId="18B3051F" w:rsidR="000F2C1F" w:rsidRDefault="000F2C1F" w:rsidP="000F2C1F">
            <w:pPr>
              <w:pStyle w:val="DG0"/>
            </w:pPr>
            <w:r>
              <w:t>LO6</w:t>
            </w:r>
          </w:p>
        </w:tc>
        <w:tc>
          <w:tcPr>
            <w:tcW w:w="778" w:type="dxa"/>
            <w:tcBorders>
              <w:left w:val="single" w:sz="4" w:space="0" w:color="auto"/>
              <w:bottom w:val="single" w:sz="12" w:space="0" w:color="auto"/>
            </w:tcBorders>
            <w:vAlign w:val="center"/>
          </w:tcPr>
          <w:p w14:paraId="329AFCA3" w14:textId="0DCD0C91" w:rsidR="000F2C1F" w:rsidRPr="004426F1" w:rsidRDefault="000F2C1F" w:rsidP="000F2C1F">
            <w:pPr>
              <w:pStyle w:val="DG0"/>
            </w:pPr>
            <w:r>
              <w:fldChar w:fldCharType="begin"/>
            </w:r>
            <w:r>
              <w:instrText xml:space="preserve"> </w:instrText>
            </w:r>
            <w:r>
              <w:rPr>
                <w:rFonts w:hint="eastAsia"/>
              </w:rPr>
              <w:instrText>eq \o\ac(</w:instrText>
            </w:r>
            <w:r w:rsidRPr="009E38AF">
              <w:rPr>
                <w:rFonts w:ascii="宋体" w:hint="eastAsia"/>
                <w:position w:val="-4"/>
                <w:sz w:val="31"/>
              </w:rPr>
              <w:instrText>○</w:instrText>
            </w:r>
            <w:r>
              <w:rPr>
                <w:rFonts w:hint="eastAsia"/>
              </w:rPr>
              <w:instrText>,2)</w:instrText>
            </w:r>
            <w:r>
              <w:fldChar w:fldCharType="end"/>
            </w:r>
          </w:p>
        </w:tc>
        <w:tc>
          <w:tcPr>
            <w:tcW w:w="766" w:type="dxa"/>
            <w:tcBorders>
              <w:bottom w:val="single" w:sz="12" w:space="0" w:color="auto"/>
              <w:right w:val="double" w:sz="4" w:space="0" w:color="auto"/>
            </w:tcBorders>
            <w:vAlign w:val="center"/>
          </w:tcPr>
          <w:p w14:paraId="7EDAC005" w14:textId="4F9EB490" w:rsidR="000F2C1F" w:rsidRDefault="000F2C1F" w:rsidP="000F2C1F">
            <w:pPr>
              <w:pStyle w:val="DG0"/>
              <w:rPr>
                <w:rFonts w:ascii="宋体" w:hAnsi="宋体" w:hint="eastAsia"/>
              </w:rPr>
            </w:pPr>
            <w:r>
              <w:rPr>
                <w:rFonts w:hint="eastAsia"/>
              </w:rPr>
              <w:t>M</w:t>
            </w:r>
          </w:p>
        </w:tc>
        <w:tc>
          <w:tcPr>
            <w:tcW w:w="4653" w:type="dxa"/>
            <w:tcBorders>
              <w:bottom w:val="single" w:sz="12" w:space="0" w:color="auto"/>
            </w:tcBorders>
            <w:vAlign w:val="center"/>
          </w:tcPr>
          <w:p w14:paraId="2905729C" w14:textId="090E25F6" w:rsidR="000F2C1F" w:rsidRDefault="000F2C1F" w:rsidP="000F2C1F">
            <w:pPr>
              <w:pStyle w:val="DG0"/>
              <w:jc w:val="left"/>
              <w:rPr>
                <w:rFonts w:ascii="宋体" w:hAnsi="宋体" w:hint="eastAsia"/>
              </w:rPr>
            </w:pPr>
            <w:r>
              <w:rPr>
                <w:rFonts w:ascii="宋体" w:hAnsi="宋体" w:hint="eastAsia"/>
              </w:rPr>
              <w:t>4.</w:t>
            </w:r>
            <w:r w:rsidRPr="00230814">
              <w:rPr>
                <w:rFonts w:ascii="宋体" w:hAnsi="宋体" w:hint="eastAsia"/>
                <w:color w:val="auto"/>
                <w:sz w:val="24"/>
                <w:szCs w:val="24"/>
              </w:rPr>
              <w:t xml:space="preserve"> </w:t>
            </w:r>
            <w:r w:rsidRPr="00230814">
              <w:rPr>
                <w:rFonts w:hint="eastAsia"/>
              </w:rPr>
              <w:t>能够运用数字化网络手段收集商</w:t>
            </w:r>
            <w:r w:rsidR="002410D5">
              <w:rPr>
                <w:rFonts w:hint="eastAsia"/>
              </w:rPr>
              <w:t>业经济</w:t>
            </w:r>
            <w:r w:rsidRPr="00230814">
              <w:rPr>
                <w:rFonts w:hint="eastAsia"/>
              </w:rPr>
              <w:t>领域相关的各种数据和信息，并以批判性思维从中选取有效资料为己所用。</w:t>
            </w:r>
          </w:p>
        </w:tc>
        <w:tc>
          <w:tcPr>
            <w:tcW w:w="1317" w:type="dxa"/>
            <w:tcBorders>
              <w:bottom w:val="single" w:sz="12" w:space="0" w:color="auto"/>
              <w:right w:val="single" w:sz="12" w:space="0" w:color="auto"/>
            </w:tcBorders>
            <w:vAlign w:val="center"/>
          </w:tcPr>
          <w:p w14:paraId="510A88A3" w14:textId="77777777" w:rsidR="000F2C1F" w:rsidRDefault="000F2C1F" w:rsidP="000F2C1F">
            <w:pPr>
              <w:pStyle w:val="DG0"/>
            </w:pPr>
            <w:r>
              <w:t>100%</w:t>
            </w:r>
          </w:p>
        </w:tc>
      </w:tr>
    </w:tbl>
    <w:p w14:paraId="7336C049" w14:textId="77777777" w:rsidR="003E798F" w:rsidRDefault="003E798F" w:rsidP="00726B41">
      <w:pPr>
        <w:pStyle w:val="DG1"/>
      </w:pPr>
    </w:p>
    <w:p w14:paraId="610F8F67" w14:textId="562C0E8B" w:rsidR="00106FAB" w:rsidRDefault="00E21D76" w:rsidP="00726B41">
      <w:pPr>
        <w:pStyle w:val="DG1"/>
      </w:pPr>
      <w:r>
        <w:rPr>
          <w:rFonts w:hint="eastAsia"/>
        </w:rPr>
        <w:t>三、</w:t>
      </w:r>
      <w:r>
        <w:t>课程内容</w:t>
      </w:r>
      <w:r>
        <w:rPr>
          <w:rFonts w:hint="eastAsia"/>
        </w:rPr>
        <w:t>与教学设计</w:t>
      </w:r>
    </w:p>
    <w:p w14:paraId="2CFD3EBB" w14:textId="7534C9CC" w:rsidR="00106FAB" w:rsidRDefault="00E21D76" w:rsidP="00726B41">
      <w:pPr>
        <w:pStyle w:val="DG2"/>
        <w:spacing w:before="81" w:after="163"/>
      </w:pPr>
      <w:r>
        <w:rPr>
          <w:rFonts w:hint="eastAsia"/>
        </w:rPr>
        <w:t>（一）各教学单元预期学习成果与教学内容</w:t>
      </w:r>
      <w:r w:rsidR="001020BB">
        <w:rPr>
          <w:rFonts w:hint="eastAsia"/>
        </w:rPr>
        <w:t>（含课程思政教学内容）</w:t>
      </w:r>
    </w:p>
    <w:tbl>
      <w:tblPr>
        <w:tblStyle w:val="aa"/>
        <w:tblW w:w="0" w:type="auto"/>
        <w:tblInd w:w="-123" w:type="dxa"/>
        <w:tblLook w:val="04A0" w:firstRow="1" w:lastRow="0" w:firstColumn="1" w:lastColumn="0" w:noHBand="0" w:noVBand="1"/>
      </w:tblPr>
      <w:tblGrid>
        <w:gridCol w:w="1674"/>
        <w:gridCol w:w="2403"/>
        <w:gridCol w:w="2122"/>
        <w:gridCol w:w="2200"/>
      </w:tblGrid>
      <w:tr w:rsidR="001020BB" w:rsidRPr="0057507B" w14:paraId="553FD95A" w14:textId="77777777" w:rsidTr="001020BB">
        <w:trPr>
          <w:trHeight w:val="329"/>
        </w:trPr>
        <w:tc>
          <w:tcPr>
            <w:tcW w:w="1674" w:type="dxa"/>
            <w:tcBorders>
              <w:top w:val="single" w:sz="12" w:space="0" w:color="auto"/>
              <w:left w:val="single" w:sz="12" w:space="0" w:color="auto"/>
            </w:tcBorders>
            <w:vAlign w:val="center"/>
          </w:tcPr>
          <w:p w14:paraId="4530492A" w14:textId="77777777" w:rsidR="001020BB" w:rsidRPr="00942FBA" w:rsidRDefault="001020BB" w:rsidP="00726B41">
            <w:pPr>
              <w:pStyle w:val="DG0"/>
            </w:pPr>
            <w:r w:rsidRPr="00942FBA">
              <w:rPr>
                <w:rFonts w:hint="eastAsia"/>
              </w:rPr>
              <w:t>单元</w:t>
            </w:r>
          </w:p>
        </w:tc>
        <w:tc>
          <w:tcPr>
            <w:tcW w:w="2403" w:type="dxa"/>
            <w:tcBorders>
              <w:top w:val="single" w:sz="12" w:space="0" w:color="auto"/>
            </w:tcBorders>
            <w:vAlign w:val="center"/>
          </w:tcPr>
          <w:p w14:paraId="6873B136" w14:textId="7162F580" w:rsidR="001020BB" w:rsidRPr="00942FBA" w:rsidRDefault="001020BB" w:rsidP="00726B41">
            <w:pPr>
              <w:rPr>
                <w:rFonts w:ascii="仿宋" w:eastAsia="仿宋" w:hAnsi="仿宋" w:cs="仿宋" w:hint="eastAsia"/>
              </w:rPr>
            </w:pPr>
            <w:r w:rsidRPr="00942FBA">
              <w:rPr>
                <w:rFonts w:hint="eastAsia"/>
              </w:rPr>
              <w:t>教学内容</w:t>
            </w:r>
          </w:p>
        </w:tc>
        <w:tc>
          <w:tcPr>
            <w:tcW w:w="2122" w:type="dxa"/>
            <w:tcBorders>
              <w:top w:val="single" w:sz="12" w:space="0" w:color="auto"/>
            </w:tcBorders>
            <w:vAlign w:val="center"/>
          </w:tcPr>
          <w:p w14:paraId="39626678" w14:textId="12088E7B" w:rsidR="001020BB" w:rsidRPr="00942FBA" w:rsidRDefault="001020BB" w:rsidP="00726B41">
            <w:pPr>
              <w:rPr>
                <w:rFonts w:ascii="仿宋" w:eastAsia="仿宋" w:hAnsi="仿宋" w:cs="仿宋" w:hint="eastAsia"/>
              </w:rPr>
            </w:pPr>
            <w:r w:rsidRPr="00942FBA">
              <w:rPr>
                <w:rFonts w:hint="eastAsia"/>
              </w:rPr>
              <w:t>能力要求</w:t>
            </w:r>
          </w:p>
        </w:tc>
        <w:tc>
          <w:tcPr>
            <w:tcW w:w="2200" w:type="dxa"/>
            <w:tcBorders>
              <w:top w:val="single" w:sz="12" w:space="0" w:color="auto"/>
              <w:right w:val="single" w:sz="12" w:space="0" w:color="auto"/>
            </w:tcBorders>
            <w:vAlign w:val="center"/>
          </w:tcPr>
          <w:p w14:paraId="0F01DB1E" w14:textId="77777777" w:rsidR="001020BB" w:rsidRPr="00942FBA" w:rsidRDefault="001020BB" w:rsidP="00726B41">
            <w:pPr>
              <w:rPr>
                <w:rFonts w:ascii="仿宋" w:eastAsia="仿宋" w:hAnsi="仿宋" w:cs="仿宋" w:hint="eastAsia"/>
              </w:rPr>
            </w:pPr>
            <w:r w:rsidRPr="00942FBA">
              <w:rPr>
                <w:rFonts w:hint="eastAsia"/>
              </w:rPr>
              <w:t>教学难点</w:t>
            </w:r>
          </w:p>
        </w:tc>
      </w:tr>
      <w:tr w:rsidR="001020BB" w14:paraId="4986FD2D" w14:textId="77777777" w:rsidTr="001020BB">
        <w:trPr>
          <w:trHeight w:val="1143"/>
        </w:trPr>
        <w:tc>
          <w:tcPr>
            <w:tcW w:w="1674" w:type="dxa"/>
            <w:tcBorders>
              <w:left w:val="single" w:sz="12" w:space="0" w:color="auto"/>
              <w:bottom w:val="single" w:sz="12" w:space="0" w:color="auto"/>
            </w:tcBorders>
          </w:tcPr>
          <w:p w14:paraId="0D82282A" w14:textId="0670DC23" w:rsidR="001020BB" w:rsidRDefault="001020BB" w:rsidP="00726B41">
            <w:pPr>
              <w:pStyle w:val="DG0"/>
            </w:pPr>
            <w:r>
              <w:rPr>
                <w:rFonts w:ascii="宋体" w:hAnsi="宋体" w:hint="eastAsia"/>
              </w:rPr>
              <w:t xml:space="preserve">第一单元  </w:t>
            </w:r>
            <w:r>
              <w:rPr>
                <w:rFonts w:hint="eastAsia"/>
              </w:rPr>
              <w:t xml:space="preserve"> </w:t>
            </w:r>
          </w:p>
          <w:p w14:paraId="434AC485" w14:textId="546BB0A2" w:rsidR="00F80DF0" w:rsidRDefault="00CB3E19" w:rsidP="00726B41">
            <w:pPr>
              <w:pStyle w:val="DG0"/>
              <w:rPr>
                <w:rFonts w:ascii="宋体" w:hAnsi="宋体" w:hint="eastAsia"/>
              </w:rPr>
            </w:pPr>
            <w:r>
              <w:rPr>
                <w:rFonts w:hint="eastAsia"/>
              </w:rPr>
              <w:t>Education</w:t>
            </w:r>
          </w:p>
          <w:p w14:paraId="554B9E43" w14:textId="77777777" w:rsidR="001020BB" w:rsidRDefault="001020BB" w:rsidP="00726B41">
            <w:pPr>
              <w:pStyle w:val="DG0"/>
            </w:pPr>
          </w:p>
          <w:p w14:paraId="5103435C" w14:textId="77777777" w:rsidR="001020BB" w:rsidRDefault="001020BB" w:rsidP="00726B41">
            <w:pPr>
              <w:pStyle w:val="DG0"/>
            </w:pPr>
          </w:p>
        </w:tc>
        <w:tc>
          <w:tcPr>
            <w:tcW w:w="2403" w:type="dxa"/>
            <w:tcBorders>
              <w:bottom w:val="single" w:sz="12" w:space="0" w:color="auto"/>
            </w:tcBorders>
          </w:tcPr>
          <w:p w14:paraId="4F106E80" w14:textId="66479019" w:rsidR="001020BB" w:rsidRPr="00942FBA" w:rsidRDefault="001020BB" w:rsidP="00A12C55">
            <w:pPr>
              <w:pStyle w:val="DG0"/>
              <w:jc w:val="left"/>
            </w:pPr>
            <w:r w:rsidRPr="00942FBA">
              <w:rPr>
                <w:rFonts w:hint="eastAsia"/>
              </w:rPr>
              <w:t>1</w:t>
            </w:r>
            <w:r w:rsidRPr="00942FBA">
              <w:rPr>
                <w:rFonts w:hint="eastAsia"/>
              </w:rPr>
              <w:t>、掌握</w:t>
            </w:r>
            <w:r w:rsidRPr="00942FBA">
              <w:t>篇章重点词汇</w:t>
            </w:r>
            <w:r w:rsidRPr="00942FBA">
              <w:rPr>
                <w:rFonts w:hint="eastAsia"/>
              </w:rPr>
              <w:t>及长难句结构</w:t>
            </w:r>
            <w:r w:rsidR="000D4C49">
              <w:rPr>
                <w:rFonts w:hint="eastAsia"/>
              </w:rPr>
              <w:t>的分析</w:t>
            </w:r>
            <w:r w:rsidR="000E3513">
              <w:rPr>
                <w:rFonts w:hint="eastAsia"/>
              </w:rPr>
              <w:t>；</w:t>
            </w:r>
            <w:r w:rsidR="00A16EB7">
              <w:rPr>
                <w:rFonts w:hint="eastAsia"/>
              </w:rPr>
              <w:t>了解</w:t>
            </w:r>
            <w:r w:rsidR="003019F5">
              <w:rPr>
                <w:rFonts w:hint="eastAsia"/>
              </w:rPr>
              <w:t>不同功能的</w:t>
            </w:r>
            <w:r w:rsidR="00A16EB7">
              <w:rPr>
                <w:rFonts w:hint="eastAsia"/>
              </w:rPr>
              <w:t>段落类型</w:t>
            </w:r>
            <w:r w:rsidR="002D40D1">
              <w:rPr>
                <w:rFonts w:hint="eastAsia"/>
              </w:rPr>
              <w:t>及结构（</w:t>
            </w:r>
            <w:r w:rsidR="00567C64">
              <w:rPr>
                <w:rFonts w:hint="eastAsia"/>
              </w:rPr>
              <w:t>段落</w:t>
            </w:r>
            <w:r w:rsidR="002D40D1">
              <w:rPr>
                <w:rFonts w:hint="eastAsia"/>
              </w:rPr>
              <w:t>1</w:t>
            </w:r>
            <w:r w:rsidR="002D40D1">
              <w:rPr>
                <w:rFonts w:hint="eastAsia"/>
              </w:rPr>
              <w:t>）</w:t>
            </w:r>
            <w:r w:rsidRPr="00942FBA">
              <w:rPr>
                <w:rFonts w:hint="eastAsia"/>
              </w:rPr>
              <w:t>；</w:t>
            </w:r>
          </w:p>
          <w:p w14:paraId="0A686083" w14:textId="600ECF88" w:rsidR="001020BB" w:rsidRPr="00942FBA" w:rsidRDefault="001020BB" w:rsidP="00A12C55">
            <w:pPr>
              <w:pStyle w:val="DG0"/>
              <w:jc w:val="left"/>
            </w:pPr>
            <w:r w:rsidRPr="00942FBA">
              <w:t>2</w:t>
            </w:r>
            <w:r w:rsidRPr="00942FBA">
              <w:rPr>
                <w:rFonts w:hint="eastAsia"/>
              </w:rPr>
              <w:t>、理解阅读文章内容，了解</w:t>
            </w:r>
            <w:r w:rsidR="002D40D1">
              <w:rPr>
                <w:rFonts w:hint="eastAsia"/>
              </w:rPr>
              <w:t>现代教育体系的发展及其面临的挑战</w:t>
            </w:r>
          </w:p>
          <w:p w14:paraId="6A781CF0" w14:textId="5A14884D" w:rsidR="001020BB" w:rsidRDefault="001020BB" w:rsidP="00A12C55">
            <w:pPr>
              <w:pStyle w:val="DG0"/>
              <w:jc w:val="left"/>
            </w:pPr>
            <w:r w:rsidRPr="00942FBA">
              <w:t>3</w:t>
            </w:r>
            <w:r w:rsidRPr="00942FBA">
              <w:rPr>
                <w:rFonts w:hint="eastAsia"/>
              </w:rPr>
              <w:t>、</w:t>
            </w:r>
            <w:r w:rsidR="0049416D">
              <w:rPr>
                <w:rFonts w:hint="eastAsia"/>
              </w:rPr>
              <w:t>了解</w:t>
            </w:r>
            <w:r w:rsidR="006B7280">
              <w:rPr>
                <w:rFonts w:hint="eastAsia"/>
              </w:rPr>
              <w:t>人工智能等新技术的发展对人类社会</w:t>
            </w:r>
            <w:r w:rsidR="00F82462" w:rsidRPr="00F82462">
              <w:rPr>
                <w:rFonts w:hint="eastAsia"/>
              </w:rPr>
              <w:t>尤其是教育</w:t>
            </w:r>
            <w:r w:rsidR="006B7280">
              <w:rPr>
                <w:rFonts w:hint="eastAsia"/>
              </w:rPr>
              <w:t>的影响，</w:t>
            </w:r>
            <w:r w:rsidR="00F82462">
              <w:rPr>
                <w:rFonts w:hint="eastAsia"/>
              </w:rPr>
              <w:t>用辩证思维思考怎么利用好数字化工具和资源提高日常的学习效率和效果。</w:t>
            </w:r>
          </w:p>
        </w:tc>
        <w:tc>
          <w:tcPr>
            <w:tcW w:w="2122" w:type="dxa"/>
            <w:tcBorders>
              <w:bottom w:val="single" w:sz="12" w:space="0" w:color="auto"/>
            </w:tcBorders>
          </w:tcPr>
          <w:p w14:paraId="1C743405" w14:textId="217831D8" w:rsidR="001020BB" w:rsidRDefault="00942FBA" w:rsidP="003019F5">
            <w:pPr>
              <w:jc w:val="left"/>
              <w:rPr>
                <w:rFonts w:hint="eastAsia"/>
              </w:rPr>
            </w:pPr>
            <w:r w:rsidRPr="00942FBA">
              <w:rPr>
                <w:rFonts w:hint="eastAsia"/>
              </w:rPr>
              <w:t>能</w:t>
            </w:r>
            <w:r w:rsidR="00F82462">
              <w:rPr>
                <w:rFonts w:hint="eastAsia"/>
              </w:rPr>
              <w:t>划分篇章段落并辨</w:t>
            </w:r>
            <w:r w:rsidR="003019F5">
              <w:rPr>
                <w:rFonts w:hint="eastAsia"/>
              </w:rPr>
              <w:t>析</w:t>
            </w:r>
            <w:r w:rsidR="00F82462">
              <w:rPr>
                <w:rFonts w:hint="eastAsia"/>
              </w:rPr>
              <w:t>段落结构和</w:t>
            </w:r>
            <w:r w:rsidR="003019F5">
              <w:rPr>
                <w:rFonts w:hint="eastAsia"/>
              </w:rPr>
              <w:t>段落的几种功能</w:t>
            </w:r>
            <w:r w:rsidR="00F82462">
              <w:rPr>
                <w:rFonts w:hint="eastAsia"/>
              </w:rPr>
              <w:t>类型</w:t>
            </w:r>
            <w:r w:rsidRPr="00942FBA">
              <w:rPr>
                <w:rFonts w:hint="eastAsia"/>
              </w:rPr>
              <w:t>；</w:t>
            </w:r>
            <w:r w:rsidR="003019F5">
              <w:rPr>
                <w:rFonts w:hint="eastAsia"/>
              </w:rPr>
              <w:t>能</w:t>
            </w:r>
            <w:r w:rsidRPr="00942FBA">
              <w:rPr>
                <w:rFonts w:hint="eastAsia"/>
              </w:rPr>
              <w:t>理解</w:t>
            </w:r>
            <w:r w:rsidR="00F82462" w:rsidRPr="00F82462">
              <w:rPr>
                <w:rFonts w:hint="eastAsia"/>
              </w:rPr>
              <w:t>现代教育体系的面临的发展</w:t>
            </w:r>
            <w:r w:rsidR="00F82462">
              <w:rPr>
                <w:rFonts w:hint="eastAsia"/>
              </w:rPr>
              <w:t>方向和</w:t>
            </w:r>
            <w:r w:rsidR="00F82462" w:rsidRPr="00F82462">
              <w:rPr>
                <w:rFonts w:hint="eastAsia"/>
              </w:rPr>
              <w:t>挑战</w:t>
            </w:r>
            <w:r w:rsidR="00755D42">
              <w:rPr>
                <w:rFonts w:hint="eastAsia"/>
              </w:rPr>
              <w:t>；</w:t>
            </w:r>
            <w:r w:rsidR="003019F5">
              <w:rPr>
                <w:rFonts w:hint="eastAsia"/>
              </w:rPr>
              <w:t>能使用几种AI工具帮助提高日常的学习效果。</w:t>
            </w:r>
          </w:p>
          <w:p w14:paraId="601FF6B4" w14:textId="77777777" w:rsidR="003019F5" w:rsidRPr="003019F5" w:rsidRDefault="003019F5" w:rsidP="003019F5">
            <w:pPr>
              <w:rPr>
                <w:rFonts w:hint="eastAsia"/>
              </w:rPr>
            </w:pPr>
          </w:p>
          <w:p w14:paraId="002A985D" w14:textId="77777777" w:rsidR="003019F5" w:rsidRPr="003019F5" w:rsidRDefault="003019F5" w:rsidP="003019F5">
            <w:pPr>
              <w:rPr>
                <w:rFonts w:hint="eastAsia"/>
              </w:rPr>
            </w:pPr>
          </w:p>
          <w:p w14:paraId="686FD1AC" w14:textId="77777777" w:rsidR="003019F5" w:rsidRPr="003019F5" w:rsidRDefault="003019F5" w:rsidP="003019F5">
            <w:pPr>
              <w:jc w:val="center"/>
              <w:rPr>
                <w:rFonts w:hint="eastAsia"/>
              </w:rPr>
            </w:pPr>
          </w:p>
        </w:tc>
        <w:tc>
          <w:tcPr>
            <w:tcW w:w="2200" w:type="dxa"/>
            <w:tcBorders>
              <w:bottom w:val="single" w:sz="12" w:space="0" w:color="auto"/>
              <w:right w:val="single" w:sz="12" w:space="0" w:color="auto"/>
            </w:tcBorders>
          </w:tcPr>
          <w:p w14:paraId="24CBA11B" w14:textId="4AC80ADB" w:rsidR="001020BB" w:rsidRDefault="00942FBA" w:rsidP="00A12C55">
            <w:pPr>
              <w:jc w:val="left"/>
              <w:rPr>
                <w:rFonts w:hint="eastAsia"/>
              </w:rPr>
            </w:pPr>
            <w:r>
              <w:rPr>
                <w:rFonts w:hint="eastAsia"/>
              </w:rPr>
              <w:t>篇章中长难句分析</w:t>
            </w:r>
            <w:r w:rsidR="00E47805">
              <w:rPr>
                <w:rFonts w:hint="eastAsia"/>
              </w:rPr>
              <w:t>；</w:t>
            </w:r>
            <w:r w:rsidR="003019F5" w:rsidRPr="003019F5">
              <w:rPr>
                <w:rFonts w:hint="eastAsia"/>
              </w:rPr>
              <w:t>段落的几种功能类型</w:t>
            </w:r>
            <w:r w:rsidR="003019F5">
              <w:rPr>
                <w:rFonts w:hint="eastAsia"/>
              </w:rPr>
              <w:t>辨析</w:t>
            </w:r>
            <w:r w:rsidR="00E47805">
              <w:rPr>
                <w:rFonts w:hint="eastAsia"/>
              </w:rPr>
              <w:t>。</w:t>
            </w:r>
          </w:p>
          <w:p w14:paraId="32F058AF" w14:textId="77777777" w:rsidR="001020BB" w:rsidRDefault="001020BB" w:rsidP="00A12C55">
            <w:pPr>
              <w:pStyle w:val="DG0"/>
              <w:jc w:val="left"/>
            </w:pPr>
          </w:p>
        </w:tc>
      </w:tr>
      <w:tr w:rsidR="00942FBA" w14:paraId="71D72888" w14:textId="77777777" w:rsidTr="001020BB">
        <w:trPr>
          <w:trHeight w:val="1143"/>
        </w:trPr>
        <w:tc>
          <w:tcPr>
            <w:tcW w:w="1674" w:type="dxa"/>
            <w:tcBorders>
              <w:left w:val="single" w:sz="12" w:space="0" w:color="auto"/>
              <w:bottom w:val="single" w:sz="12" w:space="0" w:color="auto"/>
            </w:tcBorders>
          </w:tcPr>
          <w:p w14:paraId="7293D675" w14:textId="1156DCB7" w:rsidR="00942FBA" w:rsidRDefault="00942FBA" w:rsidP="00726B41">
            <w:pPr>
              <w:pStyle w:val="DG0"/>
            </w:pPr>
            <w:r w:rsidRPr="00942FBA">
              <w:rPr>
                <w:rFonts w:hint="eastAsia"/>
              </w:rPr>
              <w:t>第二单元</w:t>
            </w:r>
            <w:r w:rsidRPr="00942FBA">
              <w:t xml:space="preserve"> </w:t>
            </w:r>
            <w:r w:rsidRPr="00942FBA">
              <w:rPr>
                <w:rFonts w:hint="eastAsia"/>
              </w:rPr>
              <w:t xml:space="preserve">  </w:t>
            </w:r>
          </w:p>
          <w:p w14:paraId="228FA97E" w14:textId="32EF8F78" w:rsidR="00F80DF0" w:rsidRPr="00942FBA" w:rsidRDefault="00CB3E19" w:rsidP="00726B41">
            <w:pPr>
              <w:pStyle w:val="DG0"/>
            </w:pPr>
            <w:r>
              <w:rPr>
                <w:rFonts w:hint="eastAsia"/>
              </w:rPr>
              <w:t>Multinational Corporation</w:t>
            </w:r>
          </w:p>
          <w:p w14:paraId="4B5742CC" w14:textId="77777777" w:rsidR="00942FBA" w:rsidRDefault="00942FBA" w:rsidP="00726B41">
            <w:pPr>
              <w:pStyle w:val="DG0"/>
            </w:pPr>
          </w:p>
        </w:tc>
        <w:tc>
          <w:tcPr>
            <w:tcW w:w="2403" w:type="dxa"/>
            <w:tcBorders>
              <w:bottom w:val="single" w:sz="12" w:space="0" w:color="auto"/>
            </w:tcBorders>
          </w:tcPr>
          <w:p w14:paraId="62935AD7" w14:textId="3284539D" w:rsidR="00942FBA" w:rsidRDefault="00942FBA" w:rsidP="00562163">
            <w:pPr>
              <w:pStyle w:val="DG0"/>
              <w:jc w:val="left"/>
            </w:pPr>
            <w:r>
              <w:rPr>
                <w:rFonts w:hint="eastAsia"/>
              </w:rPr>
              <w:t>1</w:t>
            </w:r>
            <w:r w:rsidR="00F77F2E">
              <w:rPr>
                <w:rFonts w:hint="eastAsia"/>
              </w:rPr>
              <w:t>、单元</w:t>
            </w:r>
            <w:r w:rsidR="00F77F2E" w:rsidRPr="007F3C21">
              <w:t>篇章重点词汇</w:t>
            </w:r>
            <w:r w:rsidR="00F77F2E" w:rsidRPr="007F3C21">
              <w:rPr>
                <w:rFonts w:hint="eastAsia"/>
              </w:rPr>
              <w:t>及长难句结构的分析</w:t>
            </w:r>
            <w:r w:rsidR="00F77F2E">
              <w:rPr>
                <w:rFonts w:hint="eastAsia"/>
              </w:rPr>
              <w:t>；</w:t>
            </w:r>
            <w:r w:rsidR="000E3513" w:rsidRPr="000E3513">
              <w:rPr>
                <w:rFonts w:hint="eastAsia"/>
              </w:rPr>
              <w:t>了解</w:t>
            </w:r>
            <w:r w:rsidR="003019F5">
              <w:rPr>
                <w:rFonts w:hint="eastAsia"/>
              </w:rPr>
              <w:t>不同内容的</w:t>
            </w:r>
            <w:r w:rsidR="000E3513" w:rsidRPr="000E3513">
              <w:rPr>
                <w:rFonts w:hint="eastAsia"/>
              </w:rPr>
              <w:t>段落类型及</w:t>
            </w:r>
            <w:r w:rsidR="003019F5">
              <w:rPr>
                <w:rFonts w:hint="eastAsia"/>
              </w:rPr>
              <w:t>其</w:t>
            </w:r>
            <w:r w:rsidR="000E3513" w:rsidRPr="000E3513">
              <w:rPr>
                <w:rFonts w:hint="eastAsia"/>
              </w:rPr>
              <w:t>结构（</w:t>
            </w:r>
            <w:r w:rsidR="00567C64">
              <w:rPr>
                <w:rFonts w:hint="eastAsia"/>
              </w:rPr>
              <w:t>段</w:t>
            </w:r>
            <w:r w:rsidR="00562163">
              <w:rPr>
                <w:rFonts w:hint="eastAsia"/>
              </w:rPr>
              <w:t>落</w:t>
            </w:r>
            <w:r w:rsidR="000E3513">
              <w:rPr>
                <w:rFonts w:hint="eastAsia"/>
              </w:rPr>
              <w:t>2</w:t>
            </w:r>
            <w:r w:rsidR="000E3513" w:rsidRPr="000E3513">
              <w:rPr>
                <w:rFonts w:hint="eastAsia"/>
              </w:rPr>
              <w:t>）</w:t>
            </w:r>
            <w:r>
              <w:rPr>
                <w:rFonts w:hint="eastAsia"/>
              </w:rPr>
              <w:t>；</w:t>
            </w:r>
          </w:p>
          <w:p w14:paraId="6DAA56F6" w14:textId="00DA98A6" w:rsidR="00942FBA" w:rsidRPr="00F77F2E" w:rsidRDefault="00942FBA" w:rsidP="00562163">
            <w:pPr>
              <w:pStyle w:val="DG0"/>
              <w:jc w:val="left"/>
              <w:rPr>
                <w:bCs/>
              </w:rPr>
            </w:pPr>
            <w:r>
              <w:t>2</w:t>
            </w:r>
            <w:r>
              <w:rPr>
                <w:rFonts w:hint="eastAsia"/>
              </w:rPr>
              <w:t>、</w:t>
            </w:r>
            <w:r w:rsidR="000D66DC">
              <w:rPr>
                <w:rFonts w:hint="eastAsia"/>
              </w:rPr>
              <w:t>了解</w:t>
            </w:r>
            <w:r w:rsidR="000E3513">
              <w:rPr>
                <w:rFonts w:hint="eastAsia"/>
              </w:rPr>
              <w:t>跨</w:t>
            </w:r>
            <w:r w:rsidR="000D66DC">
              <w:rPr>
                <w:rFonts w:hint="eastAsia"/>
              </w:rPr>
              <w:t>国</w:t>
            </w:r>
            <w:r w:rsidR="000E3513">
              <w:rPr>
                <w:rFonts w:hint="eastAsia"/>
              </w:rPr>
              <w:t>公司的概念及其经营策略，理解企业担负的社会责任；</w:t>
            </w:r>
            <w:r>
              <w:t>3</w:t>
            </w:r>
            <w:r>
              <w:rPr>
                <w:rFonts w:hint="eastAsia"/>
              </w:rPr>
              <w:t>、</w:t>
            </w:r>
            <w:r w:rsidR="003675FB">
              <w:rPr>
                <w:rFonts w:hint="eastAsia"/>
              </w:rPr>
              <w:t>了解并关注中国</w:t>
            </w:r>
            <w:r w:rsidR="00567C64">
              <w:rPr>
                <w:rFonts w:hint="eastAsia"/>
              </w:rPr>
              <w:t>企业的发展及其对促进</w:t>
            </w:r>
            <w:r w:rsidR="003675FB">
              <w:rPr>
                <w:rFonts w:hint="eastAsia"/>
              </w:rPr>
              <w:t>世界</w:t>
            </w:r>
            <w:r w:rsidR="00567C64">
              <w:rPr>
                <w:rFonts w:hint="eastAsia"/>
              </w:rPr>
              <w:t>经济</w:t>
            </w:r>
            <w:r w:rsidR="003675FB">
              <w:rPr>
                <w:rFonts w:hint="eastAsia"/>
              </w:rPr>
              <w:t>贸易</w:t>
            </w:r>
            <w:r w:rsidR="00567C64">
              <w:rPr>
                <w:rFonts w:hint="eastAsia"/>
              </w:rPr>
              <w:t>发展的影响</w:t>
            </w:r>
            <w:r w:rsidR="003675FB">
              <w:rPr>
                <w:rFonts w:hint="eastAsia"/>
              </w:rPr>
              <w:t>，</w:t>
            </w:r>
            <w:r w:rsidR="00567C64">
              <w:rPr>
                <w:rFonts w:hint="eastAsia"/>
              </w:rPr>
              <w:t>培养国际视野</w:t>
            </w:r>
            <w:r>
              <w:rPr>
                <w:rFonts w:hint="eastAsia"/>
              </w:rPr>
              <w:t>。</w:t>
            </w:r>
          </w:p>
        </w:tc>
        <w:tc>
          <w:tcPr>
            <w:tcW w:w="2122" w:type="dxa"/>
            <w:tcBorders>
              <w:bottom w:val="single" w:sz="12" w:space="0" w:color="auto"/>
            </w:tcBorders>
          </w:tcPr>
          <w:p w14:paraId="3AD706D1" w14:textId="04807473" w:rsidR="00942FBA" w:rsidRPr="00942FBA" w:rsidRDefault="00F77F2E" w:rsidP="00A12C55">
            <w:pPr>
              <w:jc w:val="left"/>
              <w:rPr>
                <w:rFonts w:hint="eastAsia"/>
              </w:rPr>
            </w:pPr>
            <w:r w:rsidRPr="00F77F2E">
              <w:rPr>
                <w:rFonts w:hint="eastAsia"/>
              </w:rPr>
              <w:t>了解</w:t>
            </w:r>
            <w:r w:rsidR="00567C64" w:rsidRPr="00567C64">
              <w:rPr>
                <w:rFonts w:hint="eastAsia"/>
              </w:rPr>
              <w:t>跨国公司的概念及其经营策略</w:t>
            </w:r>
            <w:r w:rsidR="00325763">
              <w:rPr>
                <w:rFonts w:hint="eastAsia"/>
              </w:rPr>
              <w:t>，熟悉</w:t>
            </w:r>
            <w:r w:rsidRPr="00F77F2E">
              <w:rPr>
                <w:rFonts w:hint="eastAsia"/>
              </w:rPr>
              <w:t>相关</w:t>
            </w:r>
            <w:r w:rsidR="00325763">
              <w:rPr>
                <w:rFonts w:hint="eastAsia"/>
              </w:rPr>
              <w:t>主题</w:t>
            </w:r>
            <w:r w:rsidR="003675FB">
              <w:rPr>
                <w:rFonts w:hint="eastAsia"/>
              </w:rPr>
              <w:t>的</w:t>
            </w:r>
            <w:r w:rsidRPr="00F77F2E">
              <w:rPr>
                <w:rFonts w:hint="eastAsia"/>
              </w:rPr>
              <w:t>英语</w:t>
            </w:r>
            <w:r w:rsidR="00325763">
              <w:rPr>
                <w:rFonts w:hint="eastAsia"/>
              </w:rPr>
              <w:t>词汇和句型</w:t>
            </w:r>
            <w:r w:rsidRPr="00F77F2E">
              <w:rPr>
                <w:rFonts w:hint="eastAsia"/>
              </w:rPr>
              <w:t>表达；</w:t>
            </w:r>
            <w:r w:rsidR="00325763">
              <w:rPr>
                <w:rFonts w:hint="eastAsia"/>
              </w:rPr>
              <w:t>能根据</w:t>
            </w:r>
            <w:r w:rsidR="00325763" w:rsidRPr="00325763">
              <w:rPr>
                <w:rFonts w:hint="eastAsia"/>
              </w:rPr>
              <w:t>不同文字内容辨析段落类型及其结构</w:t>
            </w:r>
            <w:r w:rsidR="00325763">
              <w:rPr>
                <w:rFonts w:hint="eastAsia"/>
              </w:rPr>
              <w:t>。</w:t>
            </w:r>
          </w:p>
        </w:tc>
        <w:tc>
          <w:tcPr>
            <w:tcW w:w="2200" w:type="dxa"/>
            <w:tcBorders>
              <w:bottom w:val="single" w:sz="12" w:space="0" w:color="auto"/>
              <w:right w:val="single" w:sz="12" w:space="0" w:color="auto"/>
            </w:tcBorders>
          </w:tcPr>
          <w:p w14:paraId="662D45AF" w14:textId="47970F43" w:rsidR="00942FBA" w:rsidRDefault="00BD70DA" w:rsidP="00A12C55">
            <w:pPr>
              <w:jc w:val="left"/>
              <w:rPr>
                <w:rFonts w:hint="eastAsia"/>
              </w:rPr>
            </w:pPr>
            <w:r w:rsidRPr="00BD70DA">
              <w:rPr>
                <w:rFonts w:hint="eastAsia"/>
              </w:rPr>
              <w:t>篇章中长难句分析；</w:t>
            </w:r>
            <w:r w:rsidR="00325763">
              <w:rPr>
                <w:rFonts w:hint="eastAsia"/>
              </w:rPr>
              <w:t>不同内容</w:t>
            </w:r>
            <w:r w:rsidR="00F568F9">
              <w:rPr>
                <w:rFonts w:hint="eastAsia"/>
              </w:rPr>
              <w:t>的</w:t>
            </w:r>
            <w:r w:rsidR="00325763" w:rsidRPr="00325763">
              <w:rPr>
                <w:rFonts w:hint="eastAsia"/>
              </w:rPr>
              <w:t>段落类型</w:t>
            </w:r>
            <w:r w:rsidR="00F568F9" w:rsidRPr="00F568F9">
              <w:rPr>
                <w:rFonts w:hint="eastAsia"/>
              </w:rPr>
              <w:t>辨析</w:t>
            </w:r>
          </w:p>
        </w:tc>
      </w:tr>
      <w:tr w:rsidR="00C47FF4" w14:paraId="0CE625C1" w14:textId="77777777" w:rsidTr="001020BB">
        <w:trPr>
          <w:trHeight w:val="1143"/>
        </w:trPr>
        <w:tc>
          <w:tcPr>
            <w:tcW w:w="1674" w:type="dxa"/>
            <w:tcBorders>
              <w:left w:val="single" w:sz="12" w:space="0" w:color="auto"/>
              <w:bottom w:val="single" w:sz="12" w:space="0" w:color="auto"/>
            </w:tcBorders>
          </w:tcPr>
          <w:p w14:paraId="218DD87F" w14:textId="1505C0DC" w:rsidR="00C47FF4" w:rsidRDefault="00C47FF4" w:rsidP="00726B41">
            <w:pPr>
              <w:pStyle w:val="DG0"/>
              <w:rPr>
                <w:rFonts w:ascii="宋体" w:hAnsi="宋体" w:hint="eastAsia"/>
              </w:rPr>
            </w:pPr>
            <w:r>
              <w:rPr>
                <w:rFonts w:ascii="宋体" w:hAnsi="宋体" w:hint="eastAsia"/>
              </w:rPr>
              <w:lastRenderedPageBreak/>
              <w:t>第三单元</w:t>
            </w:r>
          </w:p>
          <w:p w14:paraId="17B5E21B" w14:textId="01202EBA" w:rsidR="00C47FF4" w:rsidRPr="00942FBA" w:rsidRDefault="00CB3E19" w:rsidP="00CB3E19">
            <w:pPr>
              <w:pStyle w:val="DG0"/>
            </w:pPr>
            <w:r>
              <w:rPr>
                <w:rFonts w:hint="eastAsia"/>
              </w:rPr>
              <w:t>Sino-US Trade</w:t>
            </w:r>
          </w:p>
        </w:tc>
        <w:tc>
          <w:tcPr>
            <w:tcW w:w="2403" w:type="dxa"/>
            <w:tcBorders>
              <w:bottom w:val="single" w:sz="12" w:space="0" w:color="auto"/>
            </w:tcBorders>
          </w:tcPr>
          <w:p w14:paraId="576A44C4" w14:textId="2CC2E887" w:rsidR="004B2C2D" w:rsidRDefault="008100CC" w:rsidP="00A12C55">
            <w:pPr>
              <w:pStyle w:val="DG0"/>
              <w:jc w:val="left"/>
            </w:pPr>
            <w:r w:rsidRPr="008100CC">
              <w:rPr>
                <w:rFonts w:hint="eastAsia"/>
              </w:rPr>
              <w:t>1</w:t>
            </w:r>
            <w:r w:rsidRPr="008100CC">
              <w:rPr>
                <w:rFonts w:hint="eastAsia"/>
              </w:rPr>
              <w:t>、单元</w:t>
            </w:r>
            <w:r w:rsidRPr="008100CC">
              <w:t>篇章重点词汇</w:t>
            </w:r>
            <w:r w:rsidRPr="008100CC">
              <w:rPr>
                <w:rFonts w:hint="eastAsia"/>
              </w:rPr>
              <w:t>及长难句结构的分析；</w:t>
            </w:r>
            <w:r w:rsidR="00EF5EFE">
              <w:rPr>
                <w:rFonts w:hint="eastAsia"/>
              </w:rPr>
              <w:t>了解不同的段落结构组织模式（段落</w:t>
            </w:r>
            <w:r w:rsidR="00EF5EFE">
              <w:rPr>
                <w:rFonts w:hint="eastAsia"/>
              </w:rPr>
              <w:t>3</w:t>
            </w:r>
            <w:r w:rsidR="00EF5EFE">
              <w:rPr>
                <w:rFonts w:hint="eastAsia"/>
              </w:rPr>
              <w:t>）</w:t>
            </w:r>
            <w:r w:rsidR="004B2C2D">
              <w:rPr>
                <w:rFonts w:hint="eastAsia"/>
              </w:rPr>
              <w:t>；</w:t>
            </w:r>
          </w:p>
          <w:p w14:paraId="22DCFDC1" w14:textId="0B89907A" w:rsidR="004B2C2D" w:rsidRDefault="004B2C2D" w:rsidP="00A12C55">
            <w:pPr>
              <w:pStyle w:val="DG0"/>
              <w:jc w:val="left"/>
            </w:pPr>
            <w:r>
              <w:t>2</w:t>
            </w:r>
            <w:r>
              <w:rPr>
                <w:rFonts w:hint="eastAsia"/>
              </w:rPr>
              <w:t>、</w:t>
            </w:r>
            <w:r w:rsidR="00B52B97">
              <w:rPr>
                <w:rFonts w:hint="eastAsia"/>
              </w:rPr>
              <w:t>了</w:t>
            </w:r>
            <w:r>
              <w:rPr>
                <w:rFonts w:hint="eastAsia"/>
              </w:rPr>
              <w:t>解</w:t>
            </w:r>
            <w:r w:rsidR="00CD7F05">
              <w:rPr>
                <w:rFonts w:hint="eastAsia"/>
              </w:rPr>
              <w:t>中美两国间贸易发展历史和当前</w:t>
            </w:r>
            <w:r w:rsidR="001A3654">
              <w:rPr>
                <w:rFonts w:hint="eastAsia"/>
              </w:rPr>
              <w:t>形</w:t>
            </w:r>
            <w:r w:rsidR="00CD7F05">
              <w:rPr>
                <w:rFonts w:hint="eastAsia"/>
              </w:rPr>
              <w:t>势</w:t>
            </w:r>
            <w:r w:rsidR="001A3654">
              <w:rPr>
                <w:rFonts w:hint="eastAsia"/>
              </w:rPr>
              <w:t>，了解国际贸易的基本概念以及分析和描述贸易状态时常用的关键术语</w:t>
            </w:r>
            <w:r w:rsidRPr="00FF08F6">
              <w:rPr>
                <w:rFonts w:hint="eastAsia"/>
              </w:rPr>
              <w:t>；</w:t>
            </w:r>
          </w:p>
          <w:p w14:paraId="37AFDAA2" w14:textId="75ACD6A8" w:rsidR="00C47FF4" w:rsidRPr="004B2C2D" w:rsidRDefault="004B2C2D" w:rsidP="00A12C55">
            <w:pPr>
              <w:pStyle w:val="DG0"/>
              <w:jc w:val="left"/>
            </w:pPr>
            <w:r>
              <w:t>3</w:t>
            </w:r>
            <w:r>
              <w:rPr>
                <w:rFonts w:hint="eastAsia"/>
              </w:rPr>
              <w:t>、</w:t>
            </w:r>
            <w:r w:rsidR="00FC14F4">
              <w:rPr>
                <w:rFonts w:hint="eastAsia"/>
              </w:rPr>
              <w:t>使用与国际贸易主题相关</w:t>
            </w:r>
            <w:r w:rsidR="00FC14F4" w:rsidRPr="00FC14F4">
              <w:t>的案例，培养学生以诚信、质量捍卫国家声誉的工匠精神，并将其内化为服务民族复兴的职业操守。</w:t>
            </w:r>
          </w:p>
        </w:tc>
        <w:tc>
          <w:tcPr>
            <w:tcW w:w="2122" w:type="dxa"/>
            <w:tcBorders>
              <w:bottom w:val="single" w:sz="12" w:space="0" w:color="auto"/>
            </w:tcBorders>
          </w:tcPr>
          <w:p w14:paraId="706354DC" w14:textId="2631EA3B" w:rsidR="00C47FF4" w:rsidRPr="00F77F2E" w:rsidRDefault="00CF3FF0" w:rsidP="00A12C55">
            <w:pPr>
              <w:jc w:val="left"/>
              <w:rPr>
                <w:rFonts w:hint="eastAsia"/>
              </w:rPr>
            </w:pPr>
            <w:r w:rsidRPr="00CF3FF0">
              <w:rPr>
                <w:rFonts w:hint="eastAsia"/>
              </w:rPr>
              <w:t>掌握</w:t>
            </w:r>
            <w:r w:rsidR="004B2C2D" w:rsidRPr="00777368">
              <w:rPr>
                <w:rFonts w:hint="eastAsia"/>
              </w:rPr>
              <w:t>英语</w:t>
            </w:r>
            <w:r w:rsidR="00FC14F4">
              <w:rPr>
                <w:rFonts w:hint="eastAsia"/>
              </w:rPr>
              <w:t>段落结构</w:t>
            </w:r>
            <w:r w:rsidR="00ED19CF">
              <w:rPr>
                <w:rFonts w:hint="eastAsia"/>
              </w:rPr>
              <w:t>的</w:t>
            </w:r>
            <w:r w:rsidR="00FC14F4">
              <w:rPr>
                <w:rFonts w:hint="eastAsia"/>
              </w:rPr>
              <w:t>组织模式</w:t>
            </w:r>
            <w:r w:rsidR="004B2C2D">
              <w:rPr>
                <w:rFonts w:hint="eastAsia"/>
              </w:rPr>
              <w:t>；</w:t>
            </w:r>
            <w:r w:rsidRPr="00CF3FF0">
              <w:rPr>
                <w:rFonts w:hint="eastAsia"/>
              </w:rPr>
              <w:t>理解</w:t>
            </w:r>
            <w:r w:rsidR="00FC14F4" w:rsidRPr="00FC14F4">
              <w:rPr>
                <w:rFonts w:hint="eastAsia"/>
              </w:rPr>
              <w:t>国际贸易的基本概念</w:t>
            </w:r>
            <w:r>
              <w:rPr>
                <w:rFonts w:hint="eastAsia"/>
              </w:rPr>
              <w:t>和术语，了解</w:t>
            </w:r>
            <w:r w:rsidR="00FC14F4">
              <w:rPr>
                <w:rFonts w:hint="eastAsia"/>
              </w:rPr>
              <w:t>中美大国间贸易</w:t>
            </w:r>
            <w:r w:rsidR="004B2C2D">
              <w:rPr>
                <w:rFonts w:hint="eastAsia"/>
              </w:rPr>
              <w:t>的</w:t>
            </w:r>
            <w:r w:rsidR="00FC14F4">
              <w:rPr>
                <w:rFonts w:hint="eastAsia"/>
              </w:rPr>
              <w:t>关键</w:t>
            </w:r>
            <w:r w:rsidR="004B2C2D">
              <w:rPr>
                <w:rFonts w:hint="eastAsia"/>
              </w:rPr>
              <w:t>问题。</w:t>
            </w:r>
          </w:p>
        </w:tc>
        <w:tc>
          <w:tcPr>
            <w:tcW w:w="2200" w:type="dxa"/>
            <w:tcBorders>
              <w:bottom w:val="single" w:sz="12" w:space="0" w:color="auto"/>
              <w:right w:val="single" w:sz="12" w:space="0" w:color="auto"/>
            </w:tcBorders>
          </w:tcPr>
          <w:p w14:paraId="2DBB7E39" w14:textId="5213C3E8" w:rsidR="00C47FF4" w:rsidRDefault="00E10336" w:rsidP="00A12C55">
            <w:pPr>
              <w:jc w:val="left"/>
              <w:rPr>
                <w:rFonts w:hint="eastAsia"/>
              </w:rPr>
            </w:pPr>
            <w:r w:rsidRPr="00E10336">
              <w:rPr>
                <w:rFonts w:hint="eastAsia"/>
              </w:rPr>
              <w:t>篇章中长难句分析；</w:t>
            </w:r>
            <w:r w:rsidR="004B2C2D">
              <w:rPr>
                <w:rFonts w:hint="eastAsia"/>
              </w:rPr>
              <w:t>学习</w:t>
            </w:r>
            <w:r w:rsidR="00CF3FF0" w:rsidRPr="00CF3FF0">
              <w:rPr>
                <w:rFonts w:hint="eastAsia"/>
              </w:rPr>
              <w:t>国际贸易的基本概念和</w:t>
            </w:r>
            <w:r w:rsidR="00CF3FF0">
              <w:rPr>
                <w:rFonts w:hint="eastAsia"/>
              </w:rPr>
              <w:t>关键</w:t>
            </w:r>
            <w:r w:rsidR="00CF3FF0" w:rsidRPr="00CF3FF0">
              <w:rPr>
                <w:rFonts w:hint="eastAsia"/>
              </w:rPr>
              <w:t>术语</w:t>
            </w:r>
            <w:r w:rsidR="00CF3FF0">
              <w:rPr>
                <w:rFonts w:hint="eastAsia"/>
              </w:rPr>
              <w:t>。</w:t>
            </w:r>
          </w:p>
        </w:tc>
      </w:tr>
      <w:tr w:rsidR="007210E1" w14:paraId="57D0F8DF" w14:textId="77777777" w:rsidTr="001020BB">
        <w:trPr>
          <w:trHeight w:val="1143"/>
        </w:trPr>
        <w:tc>
          <w:tcPr>
            <w:tcW w:w="1674" w:type="dxa"/>
            <w:tcBorders>
              <w:left w:val="single" w:sz="12" w:space="0" w:color="auto"/>
              <w:bottom w:val="single" w:sz="12" w:space="0" w:color="auto"/>
            </w:tcBorders>
          </w:tcPr>
          <w:p w14:paraId="5765555E" w14:textId="064934CD" w:rsidR="007210E1" w:rsidRDefault="007210E1" w:rsidP="00726B41">
            <w:pPr>
              <w:pStyle w:val="DG0"/>
              <w:rPr>
                <w:rFonts w:ascii="宋体" w:hAnsi="宋体" w:hint="eastAsia"/>
              </w:rPr>
            </w:pPr>
            <w:r>
              <w:rPr>
                <w:rFonts w:ascii="宋体" w:hAnsi="宋体" w:hint="eastAsia"/>
              </w:rPr>
              <w:t xml:space="preserve">第四单元 </w:t>
            </w:r>
            <w:r>
              <w:rPr>
                <w:rFonts w:hint="eastAsia"/>
              </w:rPr>
              <w:t xml:space="preserve">  </w:t>
            </w:r>
            <w:r w:rsidR="00CB3E19">
              <w:rPr>
                <w:rFonts w:hint="eastAsia"/>
              </w:rPr>
              <w:t>Retailing</w:t>
            </w:r>
          </w:p>
          <w:p w14:paraId="1405FC30" w14:textId="77777777" w:rsidR="007210E1" w:rsidRDefault="007210E1" w:rsidP="00726B41">
            <w:pPr>
              <w:pStyle w:val="DG0"/>
            </w:pPr>
          </w:p>
        </w:tc>
        <w:tc>
          <w:tcPr>
            <w:tcW w:w="2403" w:type="dxa"/>
            <w:tcBorders>
              <w:bottom w:val="single" w:sz="12" w:space="0" w:color="auto"/>
            </w:tcBorders>
          </w:tcPr>
          <w:p w14:paraId="62244572" w14:textId="2A20E156" w:rsidR="007210E1" w:rsidRPr="007210E1" w:rsidRDefault="007210E1" w:rsidP="00A12C55">
            <w:pPr>
              <w:pStyle w:val="DG0"/>
              <w:jc w:val="left"/>
            </w:pPr>
            <w:r w:rsidRPr="007210E1">
              <w:rPr>
                <w:rFonts w:hint="eastAsia"/>
              </w:rPr>
              <w:t>1</w:t>
            </w:r>
            <w:r w:rsidRPr="007210E1">
              <w:rPr>
                <w:rFonts w:hint="eastAsia"/>
              </w:rPr>
              <w:t>、</w:t>
            </w:r>
            <w:r w:rsidR="003164FF" w:rsidRPr="003164FF">
              <w:rPr>
                <w:rFonts w:hint="eastAsia"/>
              </w:rPr>
              <w:t>单元</w:t>
            </w:r>
            <w:r w:rsidR="003164FF" w:rsidRPr="003164FF">
              <w:t>篇章重点词汇</w:t>
            </w:r>
            <w:r w:rsidR="003164FF" w:rsidRPr="003164FF">
              <w:rPr>
                <w:rFonts w:hint="eastAsia"/>
              </w:rPr>
              <w:t>及长难句结构的分析；</w:t>
            </w:r>
            <w:r w:rsidR="00E126FE">
              <w:rPr>
                <w:rFonts w:hint="eastAsia"/>
              </w:rPr>
              <w:t>英语</w:t>
            </w:r>
            <w:r w:rsidR="00CF3FF0">
              <w:rPr>
                <w:rFonts w:hint="eastAsia"/>
              </w:rPr>
              <w:t>阅读</w:t>
            </w:r>
            <w:r w:rsidR="00E126FE">
              <w:rPr>
                <w:rFonts w:hint="eastAsia"/>
              </w:rPr>
              <w:t>中</w:t>
            </w:r>
            <w:r w:rsidR="009526BA">
              <w:rPr>
                <w:rFonts w:hint="eastAsia"/>
              </w:rPr>
              <w:t>背景知识对提高阅读</w:t>
            </w:r>
            <w:r w:rsidR="00E126FE">
              <w:rPr>
                <w:rFonts w:hint="eastAsia"/>
              </w:rPr>
              <w:t>理解</w:t>
            </w:r>
            <w:r w:rsidR="00F22070">
              <w:rPr>
                <w:rFonts w:hint="eastAsia"/>
              </w:rPr>
              <w:t>能力</w:t>
            </w:r>
            <w:r w:rsidR="009526BA">
              <w:rPr>
                <w:rFonts w:hint="eastAsia"/>
              </w:rPr>
              <w:t>的重要作用</w:t>
            </w:r>
            <w:r w:rsidR="00AF3901">
              <w:rPr>
                <w:rFonts w:hint="eastAsia"/>
              </w:rPr>
              <w:t>；</w:t>
            </w:r>
          </w:p>
          <w:p w14:paraId="2489135D" w14:textId="504A7C5B" w:rsidR="007210E1" w:rsidRPr="007210E1" w:rsidRDefault="007210E1" w:rsidP="00A12C55">
            <w:pPr>
              <w:pStyle w:val="DG0"/>
              <w:jc w:val="left"/>
            </w:pPr>
            <w:r w:rsidRPr="007210E1">
              <w:t>2</w:t>
            </w:r>
            <w:r w:rsidRPr="007210E1">
              <w:rPr>
                <w:rFonts w:hint="eastAsia"/>
              </w:rPr>
              <w:t>、了解</w:t>
            </w:r>
            <w:r w:rsidR="00E12F3B">
              <w:rPr>
                <w:rFonts w:hint="eastAsia"/>
              </w:rPr>
              <w:t>有关零售营销及零售业的基本概念和术语</w:t>
            </w:r>
            <w:r w:rsidR="00AF3901">
              <w:rPr>
                <w:rFonts w:hint="eastAsia"/>
              </w:rPr>
              <w:t>；</w:t>
            </w:r>
          </w:p>
          <w:p w14:paraId="44A86E37" w14:textId="5C89283B" w:rsidR="007210E1" w:rsidRPr="007210E1" w:rsidRDefault="007210E1" w:rsidP="00A12C55">
            <w:pPr>
              <w:pStyle w:val="DG0"/>
              <w:jc w:val="left"/>
            </w:pPr>
            <w:r w:rsidRPr="007210E1">
              <w:t>3</w:t>
            </w:r>
            <w:r w:rsidRPr="007210E1">
              <w:rPr>
                <w:rFonts w:hint="eastAsia"/>
              </w:rPr>
              <w:t>、</w:t>
            </w:r>
            <w:r w:rsidR="00A21FB8">
              <w:rPr>
                <w:rFonts w:hint="eastAsia"/>
              </w:rPr>
              <w:t>以中国零售业科技赋能的全球领先创新实践为案例，</w:t>
            </w:r>
            <w:r w:rsidR="00320B75">
              <w:rPr>
                <w:rFonts w:hint="eastAsia"/>
              </w:rPr>
              <w:t>鼓励</w:t>
            </w:r>
            <w:r w:rsidR="00A21FB8">
              <w:rPr>
                <w:rFonts w:hint="eastAsia"/>
              </w:rPr>
              <w:t>学生思考</w:t>
            </w:r>
            <w:r w:rsidR="00A21FB8" w:rsidRPr="00090F94">
              <w:t>科技自立自强</w:t>
            </w:r>
            <w:r w:rsidR="00320B75">
              <w:rPr>
                <w:rFonts w:hint="eastAsia"/>
              </w:rPr>
              <w:t>如何赋能传统产业，</w:t>
            </w:r>
            <w:r w:rsidR="00320B75" w:rsidRPr="00320B75">
              <w:t>服务千家万户</w:t>
            </w:r>
            <w:r w:rsidR="00320B75">
              <w:rPr>
                <w:rFonts w:hint="eastAsia"/>
              </w:rPr>
              <w:t>，成为未来零售变革推动者，</w:t>
            </w:r>
            <w:r w:rsidR="00320B75" w:rsidRPr="00320B75">
              <w:t>激发学生的民族自豪感和创新报国情怀</w:t>
            </w:r>
            <w:r w:rsidR="00320B75">
              <w:rPr>
                <w:rFonts w:hint="eastAsia"/>
              </w:rPr>
              <w:t>。</w:t>
            </w:r>
          </w:p>
        </w:tc>
        <w:tc>
          <w:tcPr>
            <w:tcW w:w="2122" w:type="dxa"/>
            <w:tcBorders>
              <w:bottom w:val="single" w:sz="12" w:space="0" w:color="auto"/>
            </w:tcBorders>
          </w:tcPr>
          <w:p w14:paraId="0C991757" w14:textId="3C4E5870" w:rsidR="007210E1" w:rsidRPr="00777368" w:rsidRDefault="00F22070" w:rsidP="00A12C55">
            <w:pPr>
              <w:jc w:val="left"/>
              <w:rPr>
                <w:rFonts w:hint="eastAsia"/>
              </w:rPr>
            </w:pPr>
            <w:r>
              <w:rPr>
                <w:rFonts w:hint="eastAsia"/>
              </w:rPr>
              <w:t>懂得</w:t>
            </w:r>
            <w:r w:rsidR="00320B75">
              <w:rPr>
                <w:rFonts w:hint="eastAsia"/>
              </w:rPr>
              <w:t>了解</w:t>
            </w:r>
            <w:r w:rsidR="00320B75" w:rsidRPr="00320B75">
              <w:rPr>
                <w:rFonts w:hint="eastAsia"/>
              </w:rPr>
              <w:t>背景知识</w:t>
            </w:r>
            <w:r w:rsidR="00320B75">
              <w:rPr>
                <w:rFonts w:hint="eastAsia"/>
              </w:rPr>
              <w:t>对</w:t>
            </w:r>
            <w:r>
              <w:rPr>
                <w:rFonts w:hint="eastAsia"/>
              </w:rPr>
              <w:t>提高</w:t>
            </w:r>
            <w:r w:rsidR="007210E1" w:rsidRPr="007210E1">
              <w:rPr>
                <w:rFonts w:hint="eastAsia"/>
              </w:rPr>
              <w:t>商务英语</w:t>
            </w:r>
            <w:r w:rsidR="00AF3901">
              <w:rPr>
                <w:rFonts w:hint="eastAsia"/>
              </w:rPr>
              <w:t>阅读理解</w:t>
            </w:r>
            <w:r>
              <w:rPr>
                <w:rFonts w:hint="eastAsia"/>
              </w:rPr>
              <w:t>能力的重要作用；理解与零售相关的基础知识和概念。</w:t>
            </w:r>
          </w:p>
        </w:tc>
        <w:tc>
          <w:tcPr>
            <w:tcW w:w="2200" w:type="dxa"/>
            <w:tcBorders>
              <w:bottom w:val="single" w:sz="12" w:space="0" w:color="auto"/>
              <w:right w:val="single" w:sz="12" w:space="0" w:color="auto"/>
            </w:tcBorders>
          </w:tcPr>
          <w:p w14:paraId="68211289" w14:textId="12D9549E" w:rsidR="007210E1" w:rsidRDefault="00AF3901" w:rsidP="00726B41">
            <w:pPr>
              <w:rPr>
                <w:rFonts w:hint="eastAsia"/>
              </w:rPr>
            </w:pPr>
            <w:r w:rsidRPr="00AF3901">
              <w:rPr>
                <w:rFonts w:hint="eastAsia"/>
              </w:rPr>
              <w:t>篇章中长难句分析；</w:t>
            </w:r>
            <w:r w:rsidR="007210E1">
              <w:rPr>
                <w:rFonts w:hint="eastAsia"/>
              </w:rPr>
              <w:t>掌握</w:t>
            </w:r>
            <w:r w:rsidR="00C65C71">
              <w:rPr>
                <w:rFonts w:hint="eastAsia"/>
              </w:rPr>
              <w:t>零售相关的基本概念和关键英语术语</w:t>
            </w:r>
            <w:r w:rsidR="007210E1">
              <w:rPr>
                <w:rFonts w:hint="eastAsia"/>
              </w:rPr>
              <w:t>。</w:t>
            </w:r>
          </w:p>
        </w:tc>
      </w:tr>
      <w:tr w:rsidR="007210E1" w14:paraId="414D48A9" w14:textId="77777777" w:rsidTr="001020BB">
        <w:trPr>
          <w:trHeight w:val="1143"/>
        </w:trPr>
        <w:tc>
          <w:tcPr>
            <w:tcW w:w="1674" w:type="dxa"/>
            <w:tcBorders>
              <w:left w:val="single" w:sz="12" w:space="0" w:color="auto"/>
              <w:bottom w:val="single" w:sz="12" w:space="0" w:color="auto"/>
            </w:tcBorders>
          </w:tcPr>
          <w:p w14:paraId="1429106B" w14:textId="4F22390C" w:rsidR="007210E1" w:rsidRDefault="007210E1" w:rsidP="00726B41">
            <w:pPr>
              <w:pStyle w:val="DG0"/>
              <w:rPr>
                <w:rFonts w:ascii="宋体" w:hAnsi="宋体" w:hint="eastAsia"/>
              </w:rPr>
            </w:pPr>
            <w:r>
              <w:rPr>
                <w:rFonts w:ascii="宋体" w:hAnsi="宋体" w:hint="eastAsia"/>
              </w:rPr>
              <w:t>第五单元</w:t>
            </w:r>
          </w:p>
          <w:p w14:paraId="1C70C97D" w14:textId="28529CBE" w:rsidR="00881DE6" w:rsidRPr="00881DE6" w:rsidRDefault="00CB3E19" w:rsidP="00881DE6">
            <w:pPr>
              <w:pStyle w:val="DG0"/>
            </w:pPr>
            <w:r>
              <w:rPr>
                <w:rFonts w:hint="eastAsia"/>
              </w:rPr>
              <w:t>Housing Market</w:t>
            </w:r>
          </w:p>
          <w:p w14:paraId="014BADBF" w14:textId="77777777" w:rsidR="007210E1" w:rsidRDefault="007210E1" w:rsidP="00881DE6">
            <w:pPr>
              <w:pStyle w:val="DG0"/>
            </w:pPr>
          </w:p>
        </w:tc>
        <w:tc>
          <w:tcPr>
            <w:tcW w:w="2403" w:type="dxa"/>
            <w:tcBorders>
              <w:bottom w:val="single" w:sz="12" w:space="0" w:color="auto"/>
            </w:tcBorders>
          </w:tcPr>
          <w:p w14:paraId="76294928" w14:textId="730EFAA2" w:rsidR="00DA2EDA" w:rsidRDefault="00DA2EDA" w:rsidP="00A12C55">
            <w:pPr>
              <w:pStyle w:val="DG0"/>
              <w:jc w:val="left"/>
            </w:pPr>
            <w:r>
              <w:rPr>
                <w:rFonts w:hint="eastAsia"/>
              </w:rPr>
              <w:t>1</w:t>
            </w:r>
            <w:r>
              <w:rPr>
                <w:rFonts w:hint="eastAsia"/>
              </w:rPr>
              <w:t>、文章中的</w:t>
            </w:r>
            <w:r w:rsidRPr="007D199D">
              <w:rPr>
                <w:bCs/>
              </w:rPr>
              <w:t>重点词汇</w:t>
            </w:r>
            <w:r w:rsidRPr="007D199D">
              <w:rPr>
                <w:rFonts w:hint="eastAsia"/>
                <w:bCs/>
              </w:rPr>
              <w:t>及长难句结构</w:t>
            </w:r>
            <w:r>
              <w:rPr>
                <w:rFonts w:hint="eastAsia"/>
                <w:bCs/>
              </w:rPr>
              <w:t>；</w:t>
            </w:r>
            <w:r w:rsidR="000B50AC">
              <w:rPr>
                <w:rFonts w:hint="eastAsia"/>
                <w:bCs/>
              </w:rPr>
              <w:t>英语中</w:t>
            </w:r>
            <w:r w:rsidR="00581688">
              <w:rPr>
                <w:rFonts w:hint="eastAsia"/>
                <w:bCs/>
              </w:rPr>
              <w:t>常用的几种修辞手段及其主要特征</w:t>
            </w:r>
            <w:r>
              <w:rPr>
                <w:rFonts w:hint="eastAsia"/>
              </w:rPr>
              <w:t>。</w:t>
            </w:r>
          </w:p>
          <w:p w14:paraId="28E87426" w14:textId="4C1F33ED" w:rsidR="00DA2EDA" w:rsidRDefault="00DA2EDA" w:rsidP="00A12C55">
            <w:pPr>
              <w:pStyle w:val="DG0"/>
              <w:jc w:val="left"/>
            </w:pPr>
            <w:r>
              <w:t>2</w:t>
            </w:r>
            <w:r>
              <w:rPr>
                <w:rFonts w:hint="eastAsia"/>
              </w:rPr>
              <w:t>、</w:t>
            </w:r>
            <w:r w:rsidRPr="007D199D">
              <w:rPr>
                <w:rFonts w:hint="eastAsia"/>
              </w:rPr>
              <w:t>通过篇章内容的</w:t>
            </w:r>
            <w:r w:rsidR="000B50AC">
              <w:rPr>
                <w:rFonts w:hint="eastAsia"/>
              </w:rPr>
              <w:t>阅读</w:t>
            </w:r>
            <w:r w:rsidRPr="007D199D">
              <w:rPr>
                <w:rFonts w:hint="eastAsia"/>
              </w:rPr>
              <w:t>理解</w:t>
            </w:r>
            <w:r w:rsidR="003E3FC6">
              <w:rPr>
                <w:rFonts w:hint="eastAsia"/>
              </w:rPr>
              <w:t>，了解房地产业在市场经济体系中的重要地位和影响</w:t>
            </w:r>
            <w:r>
              <w:rPr>
                <w:rFonts w:hint="eastAsia"/>
              </w:rPr>
              <w:t>；</w:t>
            </w:r>
          </w:p>
          <w:p w14:paraId="4F551F20" w14:textId="2ED476FB" w:rsidR="007210E1" w:rsidRPr="00DA2EDA" w:rsidRDefault="00DA2EDA" w:rsidP="00A12C55">
            <w:pPr>
              <w:pStyle w:val="DG0"/>
              <w:jc w:val="left"/>
            </w:pPr>
            <w:r>
              <w:rPr>
                <w:rFonts w:hint="eastAsia"/>
              </w:rPr>
              <w:t>3</w:t>
            </w:r>
            <w:r>
              <w:rPr>
                <w:rFonts w:hint="eastAsia"/>
              </w:rPr>
              <w:t>、</w:t>
            </w:r>
            <w:r w:rsidR="0027016D" w:rsidRPr="0027016D">
              <w:t>通过批判性阅读</w:t>
            </w:r>
            <w:r w:rsidR="007E0168">
              <w:rPr>
                <w:rFonts w:hint="eastAsia"/>
              </w:rPr>
              <w:t>和相关</w:t>
            </w:r>
            <w:r w:rsidR="0027016D" w:rsidRPr="0027016D">
              <w:rPr>
                <w:rFonts w:hint="eastAsia"/>
              </w:rPr>
              <w:t>案例</w:t>
            </w:r>
            <w:r w:rsidR="0027016D" w:rsidRPr="0027016D">
              <w:t>对比分析引导学生从单纯的英语语言学习和经济现象分析，上升到对国家发展理念、社会公平正义和个人社会责任感的深度思考</w:t>
            </w:r>
            <w:r w:rsidR="0027016D">
              <w:rPr>
                <w:rFonts w:hint="eastAsia"/>
              </w:rPr>
              <w:t>。</w:t>
            </w:r>
          </w:p>
        </w:tc>
        <w:tc>
          <w:tcPr>
            <w:tcW w:w="2122" w:type="dxa"/>
            <w:tcBorders>
              <w:bottom w:val="single" w:sz="12" w:space="0" w:color="auto"/>
            </w:tcBorders>
          </w:tcPr>
          <w:p w14:paraId="0F97E4F2" w14:textId="0AEC915A" w:rsidR="007210E1" w:rsidRPr="007210E1" w:rsidRDefault="00DA2EDA" w:rsidP="0027016D">
            <w:pPr>
              <w:rPr>
                <w:rFonts w:hint="eastAsia"/>
              </w:rPr>
            </w:pPr>
            <w:r w:rsidRPr="007D199D">
              <w:rPr>
                <w:rFonts w:hint="eastAsia"/>
              </w:rPr>
              <w:t>掌握</w:t>
            </w:r>
            <w:r w:rsidR="0027016D" w:rsidRPr="0027016D">
              <w:rPr>
                <w:rFonts w:hint="eastAsia"/>
                <w:bCs/>
              </w:rPr>
              <w:t>英语中常用的修辞手段及其主要特征</w:t>
            </w:r>
            <w:r w:rsidR="0027016D">
              <w:rPr>
                <w:rFonts w:hint="eastAsia"/>
                <w:bCs/>
              </w:rPr>
              <w:t>，了解其对加深阅读理解的作用</w:t>
            </w:r>
            <w:r>
              <w:rPr>
                <w:rFonts w:hint="eastAsia"/>
              </w:rPr>
              <w:t>；</w:t>
            </w:r>
            <w:r w:rsidR="006260B3">
              <w:rPr>
                <w:rFonts w:hint="eastAsia"/>
              </w:rPr>
              <w:t>能对</w:t>
            </w:r>
            <w:r w:rsidR="00CB6CE4">
              <w:rPr>
                <w:rFonts w:hint="eastAsia"/>
              </w:rPr>
              <w:t>房地产业主题的案例</w:t>
            </w:r>
            <w:r w:rsidR="006260B3">
              <w:rPr>
                <w:rFonts w:hint="eastAsia"/>
              </w:rPr>
              <w:t>材料进行批判性阅读</w:t>
            </w:r>
            <w:r w:rsidR="00CB6CE4">
              <w:rPr>
                <w:rFonts w:hint="eastAsia"/>
              </w:rPr>
              <w:t>，并结合中国的发展政策，</w:t>
            </w:r>
            <w:r w:rsidR="00302F1A">
              <w:rPr>
                <w:rFonts w:hint="eastAsia"/>
              </w:rPr>
              <w:t>进行深入思考，</w:t>
            </w:r>
            <w:r w:rsidR="00302F1A" w:rsidRPr="00302F1A">
              <w:t>树立正确的价值观、财富观和发展观</w:t>
            </w:r>
            <w:r w:rsidR="00302F1A">
              <w:rPr>
                <w:rFonts w:hint="eastAsia"/>
              </w:rPr>
              <w:t>。</w:t>
            </w:r>
            <w:r w:rsidR="006260B3" w:rsidRPr="007210E1">
              <w:rPr>
                <w:rFonts w:hint="eastAsia"/>
              </w:rPr>
              <w:t xml:space="preserve"> </w:t>
            </w:r>
          </w:p>
        </w:tc>
        <w:tc>
          <w:tcPr>
            <w:tcW w:w="2200" w:type="dxa"/>
            <w:tcBorders>
              <w:bottom w:val="single" w:sz="12" w:space="0" w:color="auto"/>
              <w:right w:val="single" w:sz="12" w:space="0" w:color="auto"/>
            </w:tcBorders>
          </w:tcPr>
          <w:p w14:paraId="5136E072" w14:textId="6945E37B" w:rsidR="007210E1" w:rsidRDefault="00DA2EDA" w:rsidP="00726B41">
            <w:pPr>
              <w:rPr>
                <w:rFonts w:hint="eastAsia"/>
              </w:rPr>
            </w:pPr>
            <w:r w:rsidRPr="00E87891">
              <w:rPr>
                <w:rFonts w:hint="eastAsia"/>
              </w:rPr>
              <w:t>英语</w:t>
            </w:r>
            <w:r w:rsidR="00302F1A">
              <w:rPr>
                <w:rFonts w:hint="eastAsia"/>
                <w:bCs/>
              </w:rPr>
              <w:t>修辞手段的类型和特征分析</w:t>
            </w:r>
            <w:r w:rsidR="00703402">
              <w:rPr>
                <w:rFonts w:hint="eastAsia"/>
              </w:rPr>
              <w:t>；</w:t>
            </w:r>
            <w:r w:rsidR="00302F1A">
              <w:rPr>
                <w:rFonts w:hint="eastAsia"/>
              </w:rPr>
              <w:t>房地产业发展对国民经济的影响</w:t>
            </w:r>
            <w:r w:rsidR="00703402">
              <w:rPr>
                <w:rFonts w:hint="eastAsia"/>
              </w:rPr>
              <w:t>及</w:t>
            </w:r>
            <w:r w:rsidR="00302F1A">
              <w:rPr>
                <w:rFonts w:hint="eastAsia"/>
              </w:rPr>
              <w:t>相关</w:t>
            </w:r>
            <w:r w:rsidR="00703402">
              <w:rPr>
                <w:rFonts w:hint="eastAsia"/>
              </w:rPr>
              <w:t>的英语表达。</w:t>
            </w:r>
          </w:p>
        </w:tc>
      </w:tr>
      <w:tr w:rsidR="00DA2EDA" w14:paraId="47114556" w14:textId="77777777" w:rsidTr="001020BB">
        <w:trPr>
          <w:trHeight w:val="1143"/>
        </w:trPr>
        <w:tc>
          <w:tcPr>
            <w:tcW w:w="1674" w:type="dxa"/>
            <w:tcBorders>
              <w:left w:val="single" w:sz="12" w:space="0" w:color="auto"/>
              <w:bottom w:val="single" w:sz="12" w:space="0" w:color="auto"/>
            </w:tcBorders>
          </w:tcPr>
          <w:p w14:paraId="02D2D1F5" w14:textId="6222569B" w:rsidR="00DA2EDA" w:rsidRDefault="00DA2EDA" w:rsidP="00726B41">
            <w:pPr>
              <w:pStyle w:val="DG0"/>
            </w:pPr>
            <w:r>
              <w:rPr>
                <w:rFonts w:ascii="宋体" w:hAnsi="宋体" w:hint="eastAsia"/>
              </w:rPr>
              <w:lastRenderedPageBreak/>
              <w:t xml:space="preserve">第六单元 </w:t>
            </w:r>
            <w:r>
              <w:rPr>
                <w:rFonts w:hint="eastAsia"/>
              </w:rPr>
              <w:t xml:space="preserve"> </w:t>
            </w:r>
          </w:p>
          <w:p w14:paraId="6F80F6AC" w14:textId="7A3B7B53" w:rsidR="00703402" w:rsidRPr="00703402" w:rsidRDefault="00CB3E19" w:rsidP="00703402">
            <w:pPr>
              <w:pStyle w:val="DG0"/>
            </w:pPr>
            <w:r>
              <w:rPr>
                <w:rFonts w:hint="eastAsia"/>
              </w:rPr>
              <w:t>Investment an</w:t>
            </w:r>
            <w:r w:rsidR="00B05C1C">
              <w:rPr>
                <w:rFonts w:hint="eastAsia"/>
              </w:rPr>
              <w:t>d</w:t>
            </w:r>
            <w:r>
              <w:rPr>
                <w:rFonts w:hint="eastAsia"/>
              </w:rPr>
              <w:t xml:space="preserve"> Regulatory Environment</w:t>
            </w:r>
          </w:p>
          <w:p w14:paraId="251B8BCE" w14:textId="77777777" w:rsidR="00DA2EDA" w:rsidRDefault="00DA2EDA" w:rsidP="00726B41">
            <w:pPr>
              <w:pStyle w:val="DG0"/>
            </w:pPr>
          </w:p>
        </w:tc>
        <w:tc>
          <w:tcPr>
            <w:tcW w:w="2403" w:type="dxa"/>
            <w:tcBorders>
              <w:bottom w:val="single" w:sz="12" w:space="0" w:color="auto"/>
            </w:tcBorders>
          </w:tcPr>
          <w:p w14:paraId="79F1D3BE" w14:textId="35595233" w:rsidR="00DA2EDA" w:rsidRDefault="00DA2EDA" w:rsidP="00364F74">
            <w:pPr>
              <w:pStyle w:val="DG"/>
              <w:jc w:val="left"/>
            </w:pPr>
            <w:r w:rsidRPr="004D3405">
              <w:rPr>
                <w:rFonts w:asciiTheme="majorEastAsia" w:eastAsiaTheme="majorEastAsia" w:hAnsiTheme="majorEastAsia" w:hint="eastAsia"/>
              </w:rPr>
              <w:t>1、文章中的</w:t>
            </w:r>
            <w:r w:rsidRPr="004D3405">
              <w:rPr>
                <w:rFonts w:asciiTheme="majorEastAsia" w:eastAsiaTheme="majorEastAsia" w:hAnsiTheme="majorEastAsia"/>
              </w:rPr>
              <w:t>重点词汇</w:t>
            </w:r>
            <w:r w:rsidRPr="004D3405">
              <w:rPr>
                <w:rFonts w:asciiTheme="majorEastAsia" w:eastAsiaTheme="majorEastAsia" w:hAnsiTheme="majorEastAsia" w:hint="eastAsia"/>
              </w:rPr>
              <w:t>及长难句结构；</w:t>
            </w:r>
            <w:r w:rsidR="00364F74">
              <w:rPr>
                <w:rFonts w:asciiTheme="majorEastAsia" w:eastAsiaTheme="majorEastAsia" w:hAnsiTheme="majorEastAsia" w:hint="eastAsia"/>
              </w:rPr>
              <w:t>英语中</w:t>
            </w:r>
            <w:r w:rsidR="00F04CE1">
              <w:rPr>
                <w:rFonts w:asciiTheme="majorEastAsia" w:eastAsiaTheme="majorEastAsia" w:hAnsiTheme="majorEastAsia" w:hint="eastAsia"/>
              </w:rPr>
              <w:t>信号词的功能和辨识练习</w:t>
            </w:r>
            <w:r w:rsidRPr="004D3405">
              <w:rPr>
                <w:rFonts w:asciiTheme="majorEastAsia" w:eastAsiaTheme="majorEastAsia" w:hAnsiTheme="majorEastAsia" w:hint="eastAsia"/>
              </w:rPr>
              <w:t>；</w:t>
            </w:r>
          </w:p>
          <w:p w14:paraId="4D551FA0" w14:textId="73C5380F" w:rsidR="00DA2EDA" w:rsidRDefault="00DA2EDA" w:rsidP="00A12C55">
            <w:pPr>
              <w:pStyle w:val="DG0"/>
              <w:jc w:val="left"/>
            </w:pPr>
            <w:r>
              <w:t>2</w:t>
            </w:r>
            <w:r>
              <w:rPr>
                <w:rFonts w:hint="eastAsia"/>
              </w:rPr>
              <w:t>、</w:t>
            </w:r>
            <w:r w:rsidRPr="00E33C69">
              <w:rPr>
                <w:rFonts w:hint="eastAsia"/>
              </w:rPr>
              <w:t>通过</w:t>
            </w:r>
            <w:r>
              <w:rPr>
                <w:rFonts w:hint="eastAsia"/>
              </w:rPr>
              <w:t>阅读</w:t>
            </w:r>
            <w:r w:rsidRPr="00E33C69">
              <w:rPr>
                <w:rFonts w:hint="eastAsia"/>
              </w:rPr>
              <w:t>篇章内容</w:t>
            </w:r>
            <w:r>
              <w:rPr>
                <w:rFonts w:hint="eastAsia"/>
              </w:rPr>
              <w:t>，</w:t>
            </w:r>
            <w:r w:rsidR="00576700">
              <w:rPr>
                <w:rFonts w:hint="eastAsia"/>
              </w:rPr>
              <w:t>理</w:t>
            </w:r>
            <w:r w:rsidR="00364F74">
              <w:rPr>
                <w:rFonts w:hint="eastAsia"/>
              </w:rPr>
              <w:t>解</w:t>
            </w:r>
            <w:r w:rsidR="00576700">
              <w:rPr>
                <w:rFonts w:hint="eastAsia"/>
              </w:rPr>
              <w:t>托拉斯</w:t>
            </w:r>
            <w:r w:rsidR="00E61F6A">
              <w:rPr>
                <w:rFonts w:hint="eastAsia"/>
              </w:rPr>
              <w:t>、</w:t>
            </w:r>
            <w:r w:rsidR="00576700">
              <w:rPr>
                <w:rFonts w:hint="eastAsia"/>
              </w:rPr>
              <w:t>反托拉斯</w:t>
            </w:r>
            <w:r w:rsidR="00D03B68">
              <w:rPr>
                <w:rFonts w:hint="eastAsia"/>
              </w:rPr>
              <w:t>和</w:t>
            </w:r>
            <w:r w:rsidR="00372217" w:rsidRPr="00372217">
              <w:t>经济治理</w:t>
            </w:r>
            <w:r w:rsidR="00D03B68">
              <w:rPr>
                <w:rFonts w:hint="eastAsia"/>
              </w:rPr>
              <w:t>监管机制等</w:t>
            </w:r>
            <w:r w:rsidR="00364F74">
              <w:rPr>
                <w:rFonts w:hint="eastAsia"/>
              </w:rPr>
              <w:t>基本概念</w:t>
            </w:r>
            <w:r w:rsidR="00576700">
              <w:rPr>
                <w:rFonts w:hint="eastAsia"/>
              </w:rPr>
              <w:t>，以</w:t>
            </w:r>
            <w:r w:rsidR="00364F74">
              <w:rPr>
                <w:rFonts w:hint="eastAsia"/>
              </w:rPr>
              <w:t>及其</w:t>
            </w:r>
            <w:r w:rsidR="00576700">
              <w:rPr>
                <w:rFonts w:hint="eastAsia"/>
              </w:rPr>
              <w:t>它一些</w:t>
            </w:r>
            <w:r w:rsidR="00364F74">
              <w:rPr>
                <w:rFonts w:hint="eastAsia"/>
              </w:rPr>
              <w:t>经济</w:t>
            </w:r>
            <w:r w:rsidR="00576700">
              <w:rPr>
                <w:rFonts w:hint="eastAsia"/>
              </w:rPr>
              <w:t>现象术语</w:t>
            </w:r>
            <w:r>
              <w:rPr>
                <w:rFonts w:hint="eastAsia"/>
              </w:rPr>
              <w:t>；</w:t>
            </w:r>
          </w:p>
          <w:p w14:paraId="2CCF2612" w14:textId="119F17B8" w:rsidR="00DA2EDA" w:rsidRPr="00DA2EDA" w:rsidRDefault="00DA2EDA" w:rsidP="00A12C55">
            <w:pPr>
              <w:pStyle w:val="DG0"/>
              <w:jc w:val="left"/>
            </w:pPr>
            <w:r>
              <w:t>3</w:t>
            </w:r>
            <w:r>
              <w:rPr>
                <w:rFonts w:hint="eastAsia"/>
              </w:rPr>
              <w:t>、</w:t>
            </w:r>
            <w:r w:rsidR="00D03B68">
              <w:rPr>
                <w:rFonts w:hint="eastAsia"/>
              </w:rPr>
              <w:t>通过对中外反垄断案例的批判性</w:t>
            </w:r>
            <w:r w:rsidR="00E61F6A">
              <w:rPr>
                <w:rFonts w:hint="eastAsia"/>
              </w:rPr>
              <w:t>对比阅读和讨论，</w:t>
            </w:r>
            <w:r w:rsidR="00D03B68" w:rsidRPr="00D03B68">
              <w:rPr>
                <w:rFonts w:hint="eastAsia"/>
              </w:rPr>
              <w:t>培养学生辩证看待“大”与“强”的关系</w:t>
            </w:r>
            <w:r w:rsidR="00E61F6A">
              <w:rPr>
                <w:rFonts w:hint="eastAsia"/>
              </w:rPr>
              <w:t>，</w:t>
            </w:r>
            <w:r w:rsidR="00E61F6A" w:rsidRPr="00E61F6A">
              <w:t>思考</w:t>
            </w:r>
            <w:r w:rsidR="00E61F6A" w:rsidRPr="00E61F6A">
              <w:t>“</w:t>
            </w:r>
            <w:r w:rsidR="00E61F6A" w:rsidRPr="00E61F6A">
              <w:t>资本无序扩张</w:t>
            </w:r>
            <w:r w:rsidR="00E61F6A" w:rsidRPr="00E61F6A">
              <w:t>”</w:t>
            </w:r>
            <w:r w:rsidR="00E61F6A" w:rsidRPr="00E61F6A">
              <w:t>的危害性</w:t>
            </w:r>
            <w:r w:rsidR="00E61F6A">
              <w:rPr>
                <w:rFonts w:hint="eastAsia"/>
              </w:rPr>
              <w:t>，</w:t>
            </w:r>
            <w:r w:rsidR="00E61F6A" w:rsidRPr="00E61F6A">
              <w:t>培养负责任的经济伦理观</w:t>
            </w:r>
            <w:r w:rsidR="00E61F6A">
              <w:rPr>
                <w:rFonts w:hint="eastAsia"/>
              </w:rPr>
              <w:t>。</w:t>
            </w:r>
          </w:p>
        </w:tc>
        <w:tc>
          <w:tcPr>
            <w:tcW w:w="2122" w:type="dxa"/>
            <w:tcBorders>
              <w:bottom w:val="single" w:sz="12" w:space="0" w:color="auto"/>
            </w:tcBorders>
          </w:tcPr>
          <w:p w14:paraId="21F4464D" w14:textId="582B039B" w:rsidR="00DA2EDA" w:rsidRPr="007D199D" w:rsidRDefault="00BD2010" w:rsidP="00A12C55">
            <w:pPr>
              <w:jc w:val="left"/>
              <w:rPr>
                <w:rFonts w:hint="eastAsia"/>
              </w:rPr>
            </w:pPr>
            <w:r>
              <w:rPr>
                <w:rFonts w:hint="eastAsia"/>
              </w:rPr>
              <w:t>能</w:t>
            </w:r>
            <w:r w:rsidRPr="00BD2010">
              <w:rPr>
                <w:rFonts w:hint="eastAsia"/>
              </w:rPr>
              <w:t>快速辨识</w:t>
            </w:r>
            <w:r w:rsidR="00E61F6A" w:rsidRPr="00E61F6A">
              <w:rPr>
                <w:rFonts w:hint="eastAsia"/>
              </w:rPr>
              <w:t>英语</w:t>
            </w:r>
            <w:r w:rsidR="00E61F6A">
              <w:rPr>
                <w:rFonts w:hint="eastAsia"/>
              </w:rPr>
              <w:t>篇章中</w:t>
            </w:r>
            <w:r>
              <w:rPr>
                <w:rFonts w:hint="eastAsia"/>
              </w:rPr>
              <w:t>的</w:t>
            </w:r>
            <w:r w:rsidR="00E61F6A" w:rsidRPr="00E61F6A">
              <w:rPr>
                <w:rFonts w:hint="eastAsia"/>
              </w:rPr>
              <w:t>信号词</w:t>
            </w:r>
            <w:r>
              <w:rPr>
                <w:rFonts w:hint="eastAsia"/>
              </w:rPr>
              <w:t>，并能用其对阅读文本进行预测和推测</w:t>
            </w:r>
            <w:r w:rsidR="00D538D6">
              <w:rPr>
                <w:rFonts w:hint="eastAsia"/>
              </w:rPr>
              <w:t>；</w:t>
            </w:r>
            <w:r w:rsidR="00372217" w:rsidRPr="00372217">
              <w:rPr>
                <w:rFonts w:hint="eastAsia"/>
              </w:rPr>
              <w:t>理解托拉斯、反托拉斯和</w:t>
            </w:r>
            <w:r w:rsidR="00372217" w:rsidRPr="00372217">
              <w:t>经济治理</w:t>
            </w:r>
            <w:r w:rsidR="00372217" w:rsidRPr="00372217">
              <w:rPr>
                <w:rFonts w:hint="eastAsia"/>
              </w:rPr>
              <w:t>监管机制等基本概念</w:t>
            </w:r>
            <w:r w:rsidR="00372217">
              <w:rPr>
                <w:rFonts w:hint="eastAsia"/>
              </w:rPr>
              <w:t>，</w:t>
            </w:r>
            <w:r>
              <w:rPr>
                <w:rFonts w:hint="eastAsia"/>
              </w:rPr>
              <w:t>能从国际视野角度</w:t>
            </w:r>
            <w:r w:rsidRPr="00BD2010">
              <w:t>理解中国经济治理背后的价值取向、政治考量和国家战略</w:t>
            </w:r>
            <w:r w:rsidR="00D538D6">
              <w:rPr>
                <w:rFonts w:hint="eastAsia"/>
              </w:rPr>
              <w:t>。</w:t>
            </w:r>
          </w:p>
        </w:tc>
        <w:tc>
          <w:tcPr>
            <w:tcW w:w="2200" w:type="dxa"/>
            <w:tcBorders>
              <w:bottom w:val="single" w:sz="12" w:space="0" w:color="auto"/>
              <w:right w:val="single" w:sz="12" w:space="0" w:color="auto"/>
            </w:tcBorders>
          </w:tcPr>
          <w:p w14:paraId="3339AF92" w14:textId="0106B84F" w:rsidR="00DA2EDA" w:rsidRPr="00E87891" w:rsidRDefault="00372217" w:rsidP="00726B41">
            <w:pPr>
              <w:rPr>
                <w:rFonts w:hint="eastAsia"/>
              </w:rPr>
            </w:pPr>
            <w:r w:rsidRPr="00372217">
              <w:rPr>
                <w:rFonts w:hint="eastAsia"/>
              </w:rPr>
              <w:t>能用</w:t>
            </w:r>
            <w:r>
              <w:rPr>
                <w:rFonts w:hint="eastAsia"/>
              </w:rPr>
              <w:t>信号词</w:t>
            </w:r>
            <w:r w:rsidRPr="00372217">
              <w:rPr>
                <w:rFonts w:hint="eastAsia"/>
              </w:rPr>
              <w:t>对</w:t>
            </w:r>
            <w:r>
              <w:rPr>
                <w:rFonts w:hint="eastAsia"/>
              </w:rPr>
              <w:t>英语</w:t>
            </w:r>
            <w:r w:rsidRPr="00372217">
              <w:rPr>
                <w:rFonts w:hint="eastAsia"/>
              </w:rPr>
              <w:t>阅读文本进行预测和推测</w:t>
            </w:r>
            <w:r w:rsidR="00A67AAA">
              <w:rPr>
                <w:rFonts w:hint="eastAsia"/>
              </w:rPr>
              <w:t>；</w:t>
            </w:r>
            <w:r w:rsidR="00A67AAA" w:rsidRPr="00A67AAA">
              <w:rPr>
                <w:rFonts w:hint="eastAsia"/>
              </w:rPr>
              <w:t>理解</w:t>
            </w:r>
            <w:r w:rsidRPr="00372217">
              <w:t>经济治理</w:t>
            </w:r>
            <w:r w:rsidR="00A67AAA">
              <w:rPr>
                <w:rFonts w:hint="eastAsia"/>
              </w:rPr>
              <w:t>相关</w:t>
            </w:r>
            <w:r>
              <w:rPr>
                <w:rFonts w:hint="eastAsia"/>
              </w:rPr>
              <w:t>的专业</w:t>
            </w:r>
            <w:r w:rsidR="00A67AAA">
              <w:rPr>
                <w:rFonts w:hint="eastAsia"/>
              </w:rPr>
              <w:t>知识</w:t>
            </w:r>
            <w:r>
              <w:rPr>
                <w:rFonts w:hint="eastAsia"/>
              </w:rPr>
              <w:t>和术语</w:t>
            </w:r>
            <w:r w:rsidR="00D538D6" w:rsidRPr="00843637">
              <w:rPr>
                <w:rFonts w:hint="eastAsia"/>
              </w:rPr>
              <w:t>。</w:t>
            </w:r>
          </w:p>
        </w:tc>
      </w:tr>
      <w:tr w:rsidR="00D538D6" w14:paraId="1E961E52" w14:textId="77777777" w:rsidTr="001020BB">
        <w:trPr>
          <w:trHeight w:val="1143"/>
        </w:trPr>
        <w:tc>
          <w:tcPr>
            <w:tcW w:w="1674" w:type="dxa"/>
            <w:tcBorders>
              <w:left w:val="single" w:sz="12" w:space="0" w:color="auto"/>
              <w:bottom w:val="single" w:sz="12" w:space="0" w:color="auto"/>
            </w:tcBorders>
          </w:tcPr>
          <w:p w14:paraId="21C51BC3" w14:textId="058ABC40" w:rsidR="00291D8E" w:rsidRPr="00291D8E" w:rsidRDefault="00D538D6" w:rsidP="00291D8E">
            <w:pPr>
              <w:pStyle w:val="DG0"/>
            </w:pPr>
            <w:r>
              <w:rPr>
                <w:rFonts w:ascii="宋体" w:hAnsi="宋体" w:hint="eastAsia"/>
              </w:rPr>
              <w:t xml:space="preserve">第七单元  </w:t>
            </w:r>
          </w:p>
          <w:p w14:paraId="7AC76BB0" w14:textId="33719491" w:rsidR="00D538D6" w:rsidRDefault="00A16EB7" w:rsidP="00ED05EA">
            <w:pPr>
              <w:pStyle w:val="DG0"/>
            </w:pPr>
            <w:r>
              <w:rPr>
                <w:rFonts w:hint="eastAsia"/>
              </w:rPr>
              <w:t>Business laws</w:t>
            </w:r>
          </w:p>
        </w:tc>
        <w:tc>
          <w:tcPr>
            <w:tcW w:w="2403" w:type="dxa"/>
            <w:tcBorders>
              <w:bottom w:val="single" w:sz="12" w:space="0" w:color="auto"/>
            </w:tcBorders>
          </w:tcPr>
          <w:p w14:paraId="70CEE024" w14:textId="474FDAA3" w:rsidR="00D538D6" w:rsidRDefault="00D538D6" w:rsidP="00A12C55">
            <w:pPr>
              <w:pStyle w:val="DG0"/>
              <w:jc w:val="left"/>
            </w:pPr>
            <w:r>
              <w:rPr>
                <w:rFonts w:hint="eastAsia"/>
              </w:rPr>
              <w:t>1</w:t>
            </w:r>
            <w:r>
              <w:rPr>
                <w:rFonts w:hint="eastAsia"/>
              </w:rPr>
              <w:t>、</w:t>
            </w:r>
            <w:r w:rsidRPr="00BE0E34">
              <w:rPr>
                <w:rFonts w:hint="eastAsia"/>
              </w:rPr>
              <w:t>文章中的</w:t>
            </w:r>
            <w:r w:rsidRPr="00BE0E34">
              <w:rPr>
                <w:bCs/>
              </w:rPr>
              <w:t>重点词汇</w:t>
            </w:r>
            <w:r w:rsidRPr="00BE0E34">
              <w:rPr>
                <w:rFonts w:hint="eastAsia"/>
                <w:bCs/>
              </w:rPr>
              <w:t>及长难句结构</w:t>
            </w:r>
            <w:r w:rsidRPr="00BE0E34">
              <w:rPr>
                <w:rFonts w:hint="eastAsia"/>
              </w:rPr>
              <w:t>；</w:t>
            </w:r>
            <w:r w:rsidR="00973866" w:rsidRPr="00973866">
              <w:rPr>
                <w:rFonts w:hint="eastAsia"/>
              </w:rPr>
              <w:t>英语阅读如何理解文意</w:t>
            </w:r>
            <w:r w:rsidR="00973866">
              <w:rPr>
                <w:rFonts w:hint="eastAsia"/>
              </w:rPr>
              <w:t>；</w:t>
            </w:r>
            <w:r>
              <w:t xml:space="preserve"> </w:t>
            </w:r>
          </w:p>
          <w:p w14:paraId="4B79CA27" w14:textId="588C1275" w:rsidR="00D538D6" w:rsidRDefault="00D538D6" w:rsidP="00A12C55">
            <w:pPr>
              <w:pStyle w:val="DG0"/>
              <w:jc w:val="left"/>
            </w:pPr>
            <w:r>
              <w:t>2</w:t>
            </w:r>
            <w:r>
              <w:rPr>
                <w:rFonts w:hint="eastAsia"/>
              </w:rPr>
              <w:t>、</w:t>
            </w:r>
            <w:r w:rsidR="00196116" w:rsidRPr="00196116">
              <w:rPr>
                <w:rFonts w:hint="eastAsia"/>
              </w:rPr>
              <w:t>通过阅读篇章内容</w:t>
            </w:r>
            <w:r w:rsidR="002E0D42">
              <w:rPr>
                <w:rFonts w:hint="eastAsia"/>
              </w:rPr>
              <w:t>了解</w:t>
            </w:r>
            <w:r w:rsidR="00196116">
              <w:rPr>
                <w:rFonts w:hint="eastAsia"/>
              </w:rPr>
              <w:t>欧美国家的一些经济治理法规，如‘美国破产法’、欧盟</w:t>
            </w:r>
            <w:r w:rsidR="00196116">
              <w:rPr>
                <w:rFonts w:hint="eastAsia"/>
              </w:rPr>
              <w:t>MiFID</w:t>
            </w:r>
            <w:r w:rsidR="00196116">
              <w:rPr>
                <w:rFonts w:hint="eastAsia"/>
              </w:rPr>
              <w:t>等</w:t>
            </w:r>
            <w:r w:rsidR="00181465">
              <w:rPr>
                <w:rFonts w:hint="eastAsia"/>
              </w:rPr>
              <w:t>，相关术语的英语表达</w:t>
            </w:r>
            <w:r>
              <w:rPr>
                <w:rFonts w:hint="eastAsia"/>
              </w:rPr>
              <w:t>；</w:t>
            </w:r>
          </w:p>
          <w:p w14:paraId="4F7B3240" w14:textId="4E0D39E9" w:rsidR="00D538D6" w:rsidRPr="00D538D6" w:rsidRDefault="00D538D6" w:rsidP="00A12C55">
            <w:pPr>
              <w:pStyle w:val="DG0"/>
              <w:jc w:val="left"/>
            </w:pPr>
            <w:r>
              <w:t>3</w:t>
            </w:r>
            <w:r>
              <w:rPr>
                <w:rFonts w:hint="eastAsia"/>
              </w:rPr>
              <w:t>、</w:t>
            </w:r>
            <w:r w:rsidR="00576700" w:rsidRPr="00576700">
              <w:rPr>
                <w:rFonts w:hint="eastAsia"/>
              </w:rPr>
              <w:t>了解商业经济领域的法规与惯例，明白在工作场景中应遵守的职业规范和道德操守。</w:t>
            </w:r>
          </w:p>
        </w:tc>
        <w:tc>
          <w:tcPr>
            <w:tcW w:w="2122" w:type="dxa"/>
            <w:tcBorders>
              <w:bottom w:val="single" w:sz="12" w:space="0" w:color="auto"/>
            </w:tcBorders>
          </w:tcPr>
          <w:p w14:paraId="4443B012" w14:textId="5B402D12" w:rsidR="00D538D6" w:rsidRPr="00AC4D0C" w:rsidRDefault="002E48BB" w:rsidP="00A12C55">
            <w:pPr>
              <w:jc w:val="left"/>
              <w:rPr>
                <w:rFonts w:hint="eastAsia"/>
              </w:rPr>
            </w:pPr>
            <w:r>
              <w:rPr>
                <w:rFonts w:hint="eastAsia"/>
              </w:rPr>
              <w:t>掌握商务英语阅读中理解文意的几种方式</w:t>
            </w:r>
            <w:r w:rsidR="00D538D6">
              <w:rPr>
                <w:rFonts w:hint="eastAsia"/>
              </w:rPr>
              <w:t>；</w:t>
            </w:r>
            <w:r w:rsidR="00461AF6">
              <w:rPr>
                <w:rFonts w:hint="eastAsia"/>
              </w:rPr>
              <w:t>了</w:t>
            </w:r>
            <w:r w:rsidR="00D538D6">
              <w:rPr>
                <w:rFonts w:hint="eastAsia"/>
              </w:rPr>
              <w:t>解</w:t>
            </w:r>
            <w:r w:rsidR="00196116">
              <w:rPr>
                <w:rFonts w:hint="eastAsia"/>
                <w:bCs/>
              </w:rPr>
              <w:t>商务</w:t>
            </w:r>
            <w:r w:rsidR="00181465">
              <w:rPr>
                <w:rFonts w:hint="eastAsia"/>
                <w:bCs/>
              </w:rPr>
              <w:t>法规相关</w:t>
            </w:r>
            <w:r w:rsidR="00461AF6">
              <w:rPr>
                <w:rFonts w:hint="eastAsia"/>
                <w:bCs/>
              </w:rPr>
              <w:t>知识</w:t>
            </w:r>
            <w:r w:rsidR="00181465">
              <w:rPr>
                <w:rFonts w:hint="eastAsia"/>
                <w:bCs/>
              </w:rPr>
              <w:t>和关键英语术语</w:t>
            </w:r>
            <w:r w:rsidR="00D538D6">
              <w:rPr>
                <w:rFonts w:hint="eastAsia"/>
                <w:bCs/>
              </w:rPr>
              <w:t>。</w:t>
            </w:r>
          </w:p>
        </w:tc>
        <w:tc>
          <w:tcPr>
            <w:tcW w:w="2200" w:type="dxa"/>
            <w:tcBorders>
              <w:bottom w:val="single" w:sz="12" w:space="0" w:color="auto"/>
              <w:right w:val="single" w:sz="12" w:space="0" w:color="auto"/>
            </w:tcBorders>
          </w:tcPr>
          <w:p w14:paraId="73C66ED0" w14:textId="7AA78CEB" w:rsidR="00D538D6" w:rsidRPr="002E48BB" w:rsidRDefault="002E48BB" w:rsidP="00726B41">
            <w:pPr>
              <w:rPr>
                <w:rFonts w:hint="eastAsia"/>
              </w:rPr>
            </w:pPr>
            <w:r>
              <w:rPr>
                <w:rFonts w:hint="eastAsia"/>
              </w:rPr>
              <w:t>如何在英语阅读中更好地理解文章意思，尤其是法律法规类型的文本。</w:t>
            </w:r>
          </w:p>
        </w:tc>
      </w:tr>
      <w:tr w:rsidR="00D538D6" w14:paraId="405CC980" w14:textId="77777777" w:rsidTr="001020BB">
        <w:trPr>
          <w:trHeight w:val="1143"/>
        </w:trPr>
        <w:tc>
          <w:tcPr>
            <w:tcW w:w="1674" w:type="dxa"/>
            <w:tcBorders>
              <w:left w:val="single" w:sz="12" w:space="0" w:color="auto"/>
              <w:bottom w:val="single" w:sz="12" w:space="0" w:color="auto"/>
            </w:tcBorders>
          </w:tcPr>
          <w:p w14:paraId="58993705" w14:textId="77777777" w:rsidR="00291D8E" w:rsidRDefault="00D538D6" w:rsidP="00726B41">
            <w:pPr>
              <w:pStyle w:val="DG0"/>
              <w:rPr>
                <w:rFonts w:ascii="宋体" w:hAnsi="宋体" w:hint="eastAsia"/>
              </w:rPr>
            </w:pPr>
            <w:r>
              <w:rPr>
                <w:rFonts w:ascii="宋体" w:hAnsi="宋体" w:hint="eastAsia"/>
              </w:rPr>
              <w:t>第八单元</w:t>
            </w:r>
          </w:p>
          <w:p w14:paraId="08633737" w14:textId="0AB78457" w:rsidR="00ED05EA" w:rsidRPr="00ED05EA" w:rsidRDefault="00A16EB7" w:rsidP="00ED05EA">
            <w:pPr>
              <w:pStyle w:val="DG0"/>
            </w:pPr>
            <w:r>
              <w:rPr>
                <w:rFonts w:hint="eastAsia"/>
              </w:rPr>
              <w:t>Tax</w:t>
            </w:r>
          </w:p>
          <w:p w14:paraId="6215AE22" w14:textId="77777777" w:rsidR="00D538D6" w:rsidRDefault="00D538D6" w:rsidP="00703402">
            <w:pPr>
              <w:pStyle w:val="DG0"/>
            </w:pPr>
          </w:p>
        </w:tc>
        <w:tc>
          <w:tcPr>
            <w:tcW w:w="2403" w:type="dxa"/>
            <w:tcBorders>
              <w:bottom w:val="single" w:sz="12" w:space="0" w:color="auto"/>
            </w:tcBorders>
          </w:tcPr>
          <w:p w14:paraId="243463CB" w14:textId="1ACA3D1A" w:rsidR="00973B13" w:rsidRDefault="000B55F8" w:rsidP="00A12C55">
            <w:pPr>
              <w:pStyle w:val="DG0"/>
              <w:jc w:val="left"/>
            </w:pPr>
            <w:r>
              <w:rPr>
                <w:rFonts w:hint="eastAsia"/>
              </w:rPr>
              <w:t>1</w:t>
            </w:r>
            <w:r>
              <w:rPr>
                <w:rFonts w:hint="eastAsia"/>
              </w:rPr>
              <w:t>、</w:t>
            </w:r>
            <w:r w:rsidRPr="0084443F">
              <w:rPr>
                <w:rFonts w:hint="eastAsia"/>
              </w:rPr>
              <w:t>文章中的</w:t>
            </w:r>
            <w:r w:rsidRPr="0084443F">
              <w:t>重点词汇</w:t>
            </w:r>
            <w:r w:rsidRPr="0084443F">
              <w:rPr>
                <w:rFonts w:hint="eastAsia"/>
              </w:rPr>
              <w:t>及长难句结构；</w:t>
            </w:r>
            <w:r w:rsidR="00973866" w:rsidRPr="00973866">
              <w:rPr>
                <w:rFonts w:hint="eastAsia"/>
              </w:rPr>
              <w:t>问题导向式阅读和意群阅读技巧；</w:t>
            </w:r>
            <w:r w:rsidR="00973866" w:rsidRPr="00973866">
              <w:rPr>
                <w:rFonts w:hint="eastAsia"/>
              </w:rPr>
              <w:t xml:space="preserve"> </w:t>
            </w:r>
            <w:r w:rsidR="00973866" w:rsidRPr="00973866">
              <w:t xml:space="preserve">         </w:t>
            </w:r>
          </w:p>
          <w:p w14:paraId="527DD3DE" w14:textId="35B1E99A" w:rsidR="007D2F52" w:rsidRDefault="000B55F8" w:rsidP="00A12C55">
            <w:pPr>
              <w:pStyle w:val="DG0"/>
              <w:jc w:val="left"/>
            </w:pPr>
            <w:r>
              <w:t>2</w:t>
            </w:r>
            <w:r>
              <w:rPr>
                <w:rFonts w:hint="eastAsia"/>
              </w:rPr>
              <w:t>、</w:t>
            </w:r>
            <w:r w:rsidRPr="0084443F">
              <w:rPr>
                <w:rFonts w:hint="eastAsia"/>
              </w:rPr>
              <w:t>通过阅读篇章内容，</w:t>
            </w:r>
            <w:r w:rsidR="002E48BB">
              <w:rPr>
                <w:rFonts w:hint="eastAsia"/>
              </w:rPr>
              <w:t>了</w:t>
            </w:r>
            <w:r>
              <w:rPr>
                <w:rFonts w:hint="eastAsia"/>
              </w:rPr>
              <w:t>解</w:t>
            </w:r>
            <w:r w:rsidR="002E48BB">
              <w:rPr>
                <w:rFonts w:hint="eastAsia"/>
              </w:rPr>
              <w:t>税</w:t>
            </w:r>
            <w:r w:rsidR="00EA314E">
              <w:rPr>
                <w:rFonts w:hint="eastAsia"/>
              </w:rPr>
              <w:t>收</w:t>
            </w:r>
            <w:r w:rsidR="002E48BB">
              <w:rPr>
                <w:rFonts w:hint="eastAsia"/>
              </w:rPr>
              <w:t>的</w:t>
            </w:r>
            <w:r w:rsidR="00EA314E">
              <w:rPr>
                <w:rFonts w:hint="eastAsia"/>
              </w:rPr>
              <w:t>基本概念和功能以及税</w:t>
            </w:r>
            <w:r w:rsidR="002E48BB">
              <w:rPr>
                <w:rFonts w:hint="eastAsia"/>
              </w:rPr>
              <w:t>种</w:t>
            </w:r>
            <w:r w:rsidR="00EA314E">
              <w:rPr>
                <w:rFonts w:hint="eastAsia"/>
              </w:rPr>
              <w:t>等知识；</w:t>
            </w:r>
          </w:p>
          <w:p w14:paraId="74C64A81" w14:textId="733E993E" w:rsidR="00D538D6" w:rsidRPr="000B55F8" w:rsidRDefault="000B55F8" w:rsidP="00A12C55">
            <w:pPr>
              <w:pStyle w:val="DG0"/>
              <w:jc w:val="left"/>
            </w:pPr>
            <w:r>
              <w:t>3</w:t>
            </w:r>
            <w:r>
              <w:rPr>
                <w:rFonts w:hint="eastAsia"/>
              </w:rPr>
              <w:t>、</w:t>
            </w:r>
            <w:r w:rsidR="00EA314E">
              <w:rPr>
                <w:rFonts w:hint="eastAsia"/>
              </w:rPr>
              <w:t>通过阅读教材</w:t>
            </w:r>
            <w:r w:rsidR="00E61B66">
              <w:rPr>
                <w:rFonts w:hint="eastAsia"/>
              </w:rPr>
              <w:t>中</w:t>
            </w:r>
            <w:r w:rsidR="00EA314E">
              <w:rPr>
                <w:rFonts w:hint="eastAsia"/>
              </w:rPr>
              <w:t>美国税务系统的</w:t>
            </w:r>
            <w:r w:rsidR="00E61B66">
              <w:rPr>
                <w:rFonts w:hint="eastAsia"/>
              </w:rPr>
              <w:t>介绍</w:t>
            </w:r>
            <w:r w:rsidR="00EA314E">
              <w:rPr>
                <w:rFonts w:hint="eastAsia"/>
              </w:rPr>
              <w:t>和</w:t>
            </w:r>
            <w:r w:rsidR="00EA314E" w:rsidRPr="00EA314E">
              <w:t>引入中国税收理念与实践的对比分析培养学生的纳税意识和税收法治观念，树立正确的财富观，理解依法诚信纳税是每个公民社会责任感的体现，是维护社会公平正义的基础。</w:t>
            </w:r>
          </w:p>
        </w:tc>
        <w:tc>
          <w:tcPr>
            <w:tcW w:w="2122" w:type="dxa"/>
            <w:tcBorders>
              <w:bottom w:val="single" w:sz="12" w:space="0" w:color="auto"/>
            </w:tcBorders>
          </w:tcPr>
          <w:p w14:paraId="7625363D" w14:textId="3B91E3E6" w:rsidR="00D538D6" w:rsidRDefault="008C6DEC" w:rsidP="00A12C55">
            <w:pPr>
              <w:jc w:val="left"/>
              <w:rPr>
                <w:rFonts w:hint="eastAsia"/>
              </w:rPr>
            </w:pPr>
            <w:r w:rsidRPr="008C6DEC">
              <w:rPr>
                <w:rFonts w:hint="eastAsia"/>
              </w:rPr>
              <w:t>掌握英语阅读理解中问题导向式阅读和意群阅读技巧</w:t>
            </w:r>
            <w:r w:rsidR="000B55F8">
              <w:rPr>
                <w:rFonts w:hint="eastAsia"/>
              </w:rPr>
              <w:t>；</w:t>
            </w:r>
            <w:r w:rsidR="007D2F52" w:rsidRPr="007D2F52">
              <w:rPr>
                <w:rFonts w:hint="eastAsia"/>
              </w:rPr>
              <w:t>理解</w:t>
            </w:r>
            <w:r w:rsidR="00E61B66">
              <w:rPr>
                <w:rFonts w:hint="eastAsia"/>
              </w:rPr>
              <w:t>税收</w:t>
            </w:r>
            <w:r w:rsidR="007D2F52" w:rsidRPr="007D2F52">
              <w:rPr>
                <w:rFonts w:hint="eastAsia"/>
              </w:rPr>
              <w:t>的基本概念</w:t>
            </w:r>
            <w:r w:rsidR="00E61B66">
              <w:rPr>
                <w:rFonts w:hint="eastAsia"/>
              </w:rPr>
              <w:t>和功能以及纳税的意义</w:t>
            </w:r>
            <w:r w:rsidR="000B55F8">
              <w:rPr>
                <w:rFonts w:hint="eastAsia"/>
              </w:rPr>
              <w:t>。</w:t>
            </w:r>
          </w:p>
        </w:tc>
        <w:tc>
          <w:tcPr>
            <w:tcW w:w="2200" w:type="dxa"/>
            <w:tcBorders>
              <w:bottom w:val="single" w:sz="12" w:space="0" w:color="auto"/>
              <w:right w:val="single" w:sz="12" w:space="0" w:color="auto"/>
            </w:tcBorders>
          </w:tcPr>
          <w:p w14:paraId="0C9EBA46" w14:textId="164C8463" w:rsidR="00D538D6" w:rsidRDefault="008C6DEC" w:rsidP="00726B41">
            <w:pPr>
              <w:rPr>
                <w:rFonts w:hint="eastAsia"/>
              </w:rPr>
            </w:pPr>
            <w:r w:rsidRPr="008C6DEC">
              <w:rPr>
                <w:rFonts w:hint="eastAsia"/>
              </w:rPr>
              <w:t>问题导向式阅读和意群阅读技巧。</w:t>
            </w:r>
          </w:p>
        </w:tc>
      </w:tr>
    </w:tbl>
    <w:p w14:paraId="33F3B538" w14:textId="77777777" w:rsidR="0017443E" w:rsidRDefault="0017443E" w:rsidP="00726B41">
      <w:pPr>
        <w:pStyle w:val="DG2"/>
        <w:spacing w:before="81" w:after="163"/>
      </w:pPr>
    </w:p>
    <w:p w14:paraId="3BF6F625" w14:textId="437D2B52" w:rsidR="00D343F8" w:rsidRDefault="00E21D76" w:rsidP="00726B41">
      <w:pPr>
        <w:pStyle w:val="DG2"/>
        <w:spacing w:before="81" w:after="163"/>
      </w:pPr>
      <w:r>
        <w:rPr>
          <w:rFonts w:hint="eastAsia"/>
        </w:rPr>
        <w:lastRenderedPageBreak/>
        <w:t>（二）教学单元对课程目标的支撑关系</w:t>
      </w: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970"/>
        <w:gridCol w:w="1130"/>
        <w:gridCol w:w="1145"/>
        <w:gridCol w:w="1145"/>
        <w:gridCol w:w="1144"/>
        <w:gridCol w:w="1144"/>
      </w:tblGrid>
      <w:tr w:rsidR="00F07B78" w14:paraId="3E9415B7" w14:textId="77777777" w:rsidTr="007D2F52">
        <w:trPr>
          <w:trHeight w:val="745"/>
          <w:jc w:val="center"/>
        </w:trPr>
        <w:tc>
          <w:tcPr>
            <w:tcW w:w="1970" w:type="dxa"/>
            <w:tcBorders>
              <w:top w:val="single" w:sz="12" w:space="0" w:color="auto"/>
              <w:left w:val="single" w:sz="12" w:space="0" w:color="auto"/>
              <w:tl2br w:val="single" w:sz="4" w:space="0" w:color="auto"/>
            </w:tcBorders>
          </w:tcPr>
          <w:p w14:paraId="6BCA610C" w14:textId="77777777" w:rsidR="00F07B78" w:rsidRDefault="00F07B78" w:rsidP="00726B41">
            <w:pPr>
              <w:pStyle w:val="DG"/>
            </w:pPr>
            <w:r>
              <w:rPr>
                <w:rFonts w:hint="eastAsia"/>
              </w:rPr>
              <w:t>课程目标</w:t>
            </w:r>
          </w:p>
          <w:p w14:paraId="4DF9EB37" w14:textId="77777777" w:rsidR="00F07B78" w:rsidRDefault="00F07B78" w:rsidP="00726B41">
            <w:pPr>
              <w:pStyle w:val="DG"/>
            </w:pPr>
          </w:p>
          <w:p w14:paraId="07C17F84" w14:textId="77777777" w:rsidR="00F07B78" w:rsidRDefault="00F07B78" w:rsidP="00726B41">
            <w:pPr>
              <w:pStyle w:val="DG"/>
            </w:pPr>
            <w:r>
              <w:rPr>
                <w:rFonts w:hint="eastAsia"/>
              </w:rPr>
              <w:t>教学单元</w:t>
            </w:r>
          </w:p>
        </w:tc>
        <w:tc>
          <w:tcPr>
            <w:tcW w:w="1130" w:type="dxa"/>
            <w:tcBorders>
              <w:top w:val="single" w:sz="12" w:space="0" w:color="auto"/>
            </w:tcBorders>
            <w:vAlign w:val="center"/>
          </w:tcPr>
          <w:p w14:paraId="254598F6" w14:textId="77777777" w:rsidR="00F07B78" w:rsidRDefault="00F07B78" w:rsidP="00726B41">
            <w:pPr>
              <w:pStyle w:val="DG"/>
            </w:pPr>
            <w:r>
              <w:t>1</w:t>
            </w:r>
          </w:p>
        </w:tc>
        <w:tc>
          <w:tcPr>
            <w:tcW w:w="1145" w:type="dxa"/>
            <w:tcBorders>
              <w:top w:val="single" w:sz="12" w:space="0" w:color="auto"/>
            </w:tcBorders>
            <w:vAlign w:val="center"/>
          </w:tcPr>
          <w:p w14:paraId="7A09DD12" w14:textId="77777777" w:rsidR="00F07B78" w:rsidRDefault="00F07B78" w:rsidP="00726B41">
            <w:pPr>
              <w:pStyle w:val="DG"/>
            </w:pPr>
            <w:r>
              <w:t>2</w:t>
            </w:r>
          </w:p>
        </w:tc>
        <w:tc>
          <w:tcPr>
            <w:tcW w:w="1145" w:type="dxa"/>
            <w:tcBorders>
              <w:top w:val="single" w:sz="12" w:space="0" w:color="auto"/>
            </w:tcBorders>
            <w:vAlign w:val="center"/>
          </w:tcPr>
          <w:p w14:paraId="6772F538" w14:textId="77777777" w:rsidR="00F07B78" w:rsidRDefault="00F07B78" w:rsidP="00726B41">
            <w:pPr>
              <w:pStyle w:val="DG"/>
            </w:pPr>
            <w:r>
              <w:t>3</w:t>
            </w:r>
          </w:p>
        </w:tc>
        <w:tc>
          <w:tcPr>
            <w:tcW w:w="1144" w:type="dxa"/>
            <w:tcBorders>
              <w:top w:val="single" w:sz="12" w:space="0" w:color="auto"/>
            </w:tcBorders>
            <w:vAlign w:val="center"/>
          </w:tcPr>
          <w:p w14:paraId="403664F2" w14:textId="77777777" w:rsidR="00F07B78" w:rsidRDefault="00F07B78" w:rsidP="00726B41">
            <w:pPr>
              <w:pStyle w:val="DG"/>
            </w:pPr>
            <w:r>
              <w:rPr>
                <w:rFonts w:hint="eastAsia"/>
              </w:rPr>
              <w:t>4</w:t>
            </w:r>
          </w:p>
        </w:tc>
        <w:tc>
          <w:tcPr>
            <w:tcW w:w="1144" w:type="dxa"/>
            <w:tcBorders>
              <w:top w:val="single" w:sz="12" w:space="0" w:color="auto"/>
            </w:tcBorders>
            <w:vAlign w:val="center"/>
          </w:tcPr>
          <w:p w14:paraId="01CB7E92" w14:textId="77777777" w:rsidR="00F07B78" w:rsidRDefault="00F07B78" w:rsidP="00726B41">
            <w:pPr>
              <w:pStyle w:val="DG"/>
            </w:pPr>
            <w:r>
              <w:rPr>
                <w:rFonts w:hint="eastAsia"/>
              </w:rPr>
              <w:t>5</w:t>
            </w:r>
          </w:p>
        </w:tc>
      </w:tr>
      <w:tr w:rsidR="00F07B78" w14:paraId="35CFA65E" w14:textId="77777777" w:rsidTr="007D2F52">
        <w:trPr>
          <w:trHeight w:val="339"/>
          <w:jc w:val="center"/>
        </w:trPr>
        <w:tc>
          <w:tcPr>
            <w:tcW w:w="1970" w:type="dxa"/>
            <w:tcBorders>
              <w:left w:val="single" w:sz="12" w:space="0" w:color="auto"/>
            </w:tcBorders>
          </w:tcPr>
          <w:p w14:paraId="7C477204" w14:textId="77777777" w:rsidR="007D2F52" w:rsidRDefault="00F07B78" w:rsidP="007D2F52">
            <w:pPr>
              <w:pStyle w:val="DG0"/>
              <w:jc w:val="left"/>
              <w:rPr>
                <w:rFonts w:ascii="宋体" w:hAnsi="宋体" w:hint="eastAsia"/>
              </w:rPr>
            </w:pPr>
            <w:r>
              <w:rPr>
                <w:rFonts w:ascii="宋体" w:hAnsi="宋体" w:hint="eastAsia"/>
              </w:rPr>
              <w:t>第一单元</w:t>
            </w:r>
          </w:p>
          <w:p w14:paraId="5211E61F" w14:textId="014C0CBD" w:rsidR="00F07B78" w:rsidRDefault="002D40D1" w:rsidP="00405F4A">
            <w:pPr>
              <w:pStyle w:val="DG0"/>
              <w:jc w:val="left"/>
            </w:pPr>
            <w:r w:rsidRPr="002D40D1">
              <w:rPr>
                <w:rFonts w:hint="eastAsia"/>
              </w:rPr>
              <w:t>Education</w:t>
            </w:r>
          </w:p>
        </w:tc>
        <w:tc>
          <w:tcPr>
            <w:tcW w:w="1130" w:type="dxa"/>
            <w:vAlign w:val="center"/>
          </w:tcPr>
          <w:p w14:paraId="13B60888" w14:textId="77777777" w:rsidR="00F07B78" w:rsidRDefault="00F07B78" w:rsidP="00726B41">
            <w:pPr>
              <w:pStyle w:val="DG0"/>
            </w:pPr>
            <w:r>
              <w:t>√</w:t>
            </w:r>
          </w:p>
        </w:tc>
        <w:tc>
          <w:tcPr>
            <w:tcW w:w="1145" w:type="dxa"/>
            <w:vAlign w:val="center"/>
          </w:tcPr>
          <w:p w14:paraId="49721801" w14:textId="77777777" w:rsidR="00F07B78" w:rsidRDefault="00F07B78" w:rsidP="00726B41">
            <w:pPr>
              <w:pStyle w:val="DG0"/>
            </w:pPr>
            <w:r>
              <w:t>√</w:t>
            </w:r>
          </w:p>
        </w:tc>
        <w:tc>
          <w:tcPr>
            <w:tcW w:w="1145" w:type="dxa"/>
            <w:vAlign w:val="center"/>
          </w:tcPr>
          <w:p w14:paraId="390FCCF5" w14:textId="7172A0FE" w:rsidR="00F07B78" w:rsidRDefault="00F07B78" w:rsidP="00726B41">
            <w:pPr>
              <w:pStyle w:val="DG0"/>
            </w:pPr>
            <w:r>
              <w:t>√</w:t>
            </w:r>
          </w:p>
        </w:tc>
        <w:tc>
          <w:tcPr>
            <w:tcW w:w="1144" w:type="dxa"/>
            <w:vAlign w:val="center"/>
          </w:tcPr>
          <w:p w14:paraId="2E36B0BE" w14:textId="5B429939" w:rsidR="00F07B78" w:rsidRDefault="002410D5" w:rsidP="00726B41">
            <w:pPr>
              <w:pStyle w:val="DG0"/>
            </w:pPr>
            <w:r w:rsidRPr="002410D5">
              <w:t>√</w:t>
            </w:r>
          </w:p>
        </w:tc>
        <w:tc>
          <w:tcPr>
            <w:tcW w:w="1144" w:type="dxa"/>
            <w:vAlign w:val="center"/>
          </w:tcPr>
          <w:p w14:paraId="0327256B" w14:textId="63A2C846" w:rsidR="00F07B78" w:rsidRDefault="00F07B78" w:rsidP="00726B41">
            <w:pPr>
              <w:pStyle w:val="DG0"/>
            </w:pPr>
            <w:r>
              <w:t>√</w:t>
            </w:r>
          </w:p>
        </w:tc>
      </w:tr>
      <w:tr w:rsidR="00F07B78" w14:paraId="38CC7D71" w14:textId="77777777" w:rsidTr="007D2F52">
        <w:trPr>
          <w:trHeight w:val="339"/>
          <w:jc w:val="center"/>
        </w:trPr>
        <w:tc>
          <w:tcPr>
            <w:tcW w:w="1970" w:type="dxa"/>
            <w:tcBorders>
              <w:left w:val="single" w:sz="12" w:space="0" w:color="auto"/>
            </w:tcBorders>
          </w:tcPr>
          <w:p w14:paraId="2FF4CB64" w14:textId="77777777" w:rsidR="007D2F52" w:rsidRDefault="00F07B78" w:rsidP="007D2F52">
            <w:pPr>
              <w:pStyle w:val="DG0"/>
              <w:jc w:val="left"/>
            </w:pPr>
            <w:bookmarkStart w:id="0" w:name="_Hlk177050025"/>
            <w:r>
              <w:rPr>
                <w:rFonts w:ascii="宋体" w:hAnsi="宋体" w:hint="eastAsia"/>
              </w:rPr>
              <w:t>第二单元</w:t>
            </w:r>
            <w:r>
              <w:t xml:space="preserve"> </w:t>
            </w:r>
          </w:p>
          <w:p w14:paraId="7A2E293B" w14:textId="7C92CE27" w:rsidR="00F07B78" w:rsidRDefault="002D40D1" w:rsidP="00405F4A">
            <w:pPr>
              <w:pStyle w:val="DG0"/>
              <w:jc w:val="left"/>
            </w:pPr>
            <w:r w:rsidRPr="002D40D1">
              <w:rPr>
                <w:rFonts w:hint="eastAsia"/>
              </w:rPr>
              <w:t>Multinational Corporation</w:t>
            </w:r>
          </w:p>
        </w:tc>
        <w:tc>
          <w:tcPr>
            <w:tcW w:w="1130" w:type="dxa"/>
            <w:vAlign w:val="center"/>
          </w:tcPr>
          <w:p w14:paraId="57F0A867" w14:textId="5747B13A" w:rsidR="00F07B78" w:rsidRDefault="00F07B78" w:rsidP="00726B41">
            <w:pPr>
              <w:pStyle w:val="DG0"/>
            </w:pPr>
            <w:r>
              <w:t>√</w:t>
            </w:r>
          </w:p>
        </w:tc>
        <w:tc>
          <w:tcPr>
            <w:tcW w:w="1145" w:type="dxa"/>
            <w:vAlign w:val="center"/>
          </w:tcPr>
          <w:p w14:paraId="46796DE1" w14:textId="77777777" w:rsidR="00F07B78" w:rsidRDefault="00F07B78" w:rsidP="00726B41">
            <w:pPr>
              <w:pStyle w:val="DG0"/>
            </w:pPr>
            <w:r>
              <w:t>√</w:t>
            </w:r>
          </w:p>
        </w:tc>
        <w:tc>
          <w:tcPr>
            <w:tcW w:w="1145" w:type="dxa"/>
            <w:vAlign w:val="center"/>
          </w:tcPr>
          <w:p w14:paraId="3B79313F" w14:textId="55972F93" w:rsidR="00F07B78" w:rsidRDefault="00F07B78" w:rsidP="00726B41">
            <w:pPr>
              <w:pStyle w:val="DG0"/>
            </w:pPr>
            <w:r w:rsidRPr="009966D3">
              <w:t>√</w:t>
            </w:r>
          </w:p>
        </w:tc>
        <w:tc>
          <w:tcPr>
            <w:tcW w:w="1144" w:type="dxa"/>
            <w:vAlign w:val="center"/>
          </w:tcPr>
          <w:p w14:paraId="336315EE" w14:textId="2327D6AB" w:rsidR="00F07B78" w:rsidRDefault="00F07B78" w:rsidP="00726B41">
            <w:pPr>
              <w:pStyle w:val="DG0"/>
            </w:pPr>
            <w:r>
              <w:t>√</w:t>
            </w:r>
          </w:p>
        </w:tc>
        <w:tc>
          <w:tcPr>
            <w:tcW w:w="1144" w:type="dxa"/>
            <w:vAlign w:val="center"/>
          </w:tcPr>
          <w:p w14:paraId="7B4D0F58" w14:textId="732336AE" w:rsidR="00F07B78" w:rsidRDefault="00F07B78" w:rsidP="00726B41">
            <w:pPr>
              <w:pStyle w:val="DG0"/>
            </w:pPr>
            <w:r>
              <w:t>√</w:t>
            </w:r>
          </w:p>
        </w:tc>
      </w:tr>
      <w:tr w:rsidR="00F07B78" w14:paraId="14FFB592" w14:textId="77777777" w:rsidTr="007D2F52">
        <w:trPr>
          <w:trHeight w:val="339"/>
          <w:jc w:val="center"/>
        </w:trPr>
        <w:tc>
          <w:tcPr>
            <w:tcW w:w="1970" w:type="dxa"/>
            <w:tcBorders>
              <w:left w:val="single" w:sz="12" w:space="0" w:color="auto"/>
            </w:tcBorders>
          </w:tcPr>
          <w:p w14:paraId="058476CD" w14:textId="77777777" w:rsidR="007D2F52" w:rsidRDefault="00F07B78" w:rsidP="007D2F52">
            <w:pPr>
              <w:pStyle w:val="DG0"/>
              <w:jc w:val="left"/>
              <w:rPr>
                <w:rFonts w:ascii="宋体" w:hAnsi="宋体" w:hint="eastAsia"/>
              </w:rPr>
            </w:pPr>
            <w:r>
              <w:rPr>
                <w:rFonts w:ascii="宋体" w:hAnsi="宋体" w:hint="eastAsia"/>
              </w:rPr>
              <w:t>第三单元</w:t>
            </w:r>
          </w:p>
          <w:p w14:paraId="17F53291" w14:textId="43CE65F4" w:rsidR="00F07B78" w:rsidRDefault="002D40D1" w:rsidP="00405F4A">
            <w:pPr>
              <w:pStyle w:val="DG0"/>
              <w:jc w:val="left"/>
            </w:pPr>
            <w:r w:rsidRPr="002D40D1">
              <w:rPr>
                <w:rFonts w:hint="eastAsia"/>
              </w:rPr>
              <w:t>Sino-US Trade</w:t>
            </w:r>
          </w:p>
        </w:tc>
        <w:tc>
          <w:tcPr>
            <w:tcW w:w="1130" w:type="dxa"/>
            <w:vAlign w:val="center"/>
          </w:tcPr>
          <w:p w14:paraId="34A1A856" w14:textId="228C0F7E" w:rsidR="00F07B78" w:rsidRDefault="00F07B78" w:rsidP="00726B41">
            <w:pPr>
              <w:pStyle w:val="DG0"/>
            </w:pPr>
            <w:r>
              <w:t>√</w:t>
            </w:r>
          </w:p>
        </w:tc>
        <w:tc>
          <w:tcPr>
            <w:tcW w:w="1145" w:type="dxa"/>
            <w:vAlign w:val="center"/>
          </w:tcPr>
          <w:p w14:paraId="38C3C5E8" w14:textId="024911F7" w:rsidR="00F07B78" w:rsidRDefault="00DF6332" w:rsidP="00726B41">
            <w:pPr>
              <w:pStyle w:val="DG0"/>
            </w:pPr>
            <w:r w:rsidRPr="00DF6332">
              <w:t>√</w:t>
            </w:r>
          </w:p>
        </w:tc>
        <w:tc>
          <w:tcPr>
            <w:tcW w:w="1145" w:type="dxa"/>
            <w:vAlign w:val="center"/>
          </w:tcPr>
          <w:p w14:paraId="498C26E1" w14:textId="6F0C1E1E" w:rsidR="00F07B78" w:rsidRDefault="00F07B78" w:rsidP="00726B41">
            <w:pPr>
              <w:pStyle w:val="DG0"/>
            </w:pPr>
            <w:r>
              <w:t>√</w:t>
            </w:r>
          </w:p>
        </w:tc>
        <w:tc>
          <w:tcPr>
            <w:tcW w:w="1144" w:type="dxa"/>
            <w:vAlign w:val="center"/>
          </w:tcPr>
          <w:p w14:paraId="20BC5829" w14:textId="4286C057" w:rsidR="00F07B78" w:rsidRDefault="00F07B78" w:rsidP="00726B41">
            <w:pPr>
              <w:pStyle w:val="DG0"/>
            </w:pPr>
            <w:r w:rsidRPr="009966D3">
              <w:t>√</w:t>
            </w:r>
          </w:p>
        </w:tc>
        <w:tc>
          <w:tcPr>
            <w:tcW w:w="1144" w:type="dxa"/>
            <w:vAlign w:val="center"/>
          </w:tcPr>
          <w:p w14:paraId="748EEF3D" w14:textId="05202220" w:rsidR="00F07B78" w:rsidRDefault="003452F3" w:rsidP="00726B41">
            <w:pPr>
              <w:pStyle w:val="DG0"/>
            </w:pPr>
            <w:r>
              <w:t>√</w:t>
            </w:r>
          </w:p>
        </w:tc>
      </w:tr>
      <w:bookmarkEnd w:id="0"/>
      <w:tr w:rsidR="00F07B78" w14:paraId="27124922" w14:textId="77777777" w:rsidTr="007D2F52">
        <w:trPr>
          <w:trHeight w:val="339"/>
          <w:jc w:val="center"/>
        </w:trPr>
        <w:tc>
          <w:tcPr>
            <w:tcW w:w="1970" w:type="dxa"/>
            <w:tcBorders>
              <w:left w:val="single" w:sz="12" w:space="0" w:color="auto"/>
            </w:tcBorders>
          </w:tcPr>
          <w:p w14:paraId="198D0E93" w14:textId="77777777" w:rsidR="002D40D1" w:rsidRDefault="00F07B78" w:rsidP="00405F4A">
            <w:pPr>
              <w:pStyle w:val="DG0"/>
              <w:jc w:val="left"/>
            </w:pPr>
            <w:r>
              <w:rPr>
                <w:rFonts w:ascii="宋体" w:hAnsi="宋体" w:hint="eastAsia"/>
              </w:rPr>
              <w:t>第四单元</w:t>
            </w:r>
            <w:r w:rsidRPr="0038144C">
              <w:rPr>
                <w:rFonts w:hint="eastAsia"/>
              </w:rPr>
              <w:t xml:space="preserve">  </w:t>
            </w:r>
          </w:p>
          <w:p w14:paraId="30E558BD" w14:textId="1B013CFA" w:rsidR="00F07B78" w:rsidRDefault="002D40D1" w:rsidP="00405F4A">
            <w:pPr>
              <w:pStyle w:val="DG0"/>
              <w:jc w:val="left"/>
            </w:pPr>
            <w:r w:rsidRPr="002D40D1">
              <w:rPr>
                <w:rFonts w:hint="eastAsia"/>
              </w:rPr>
              <w:t>Retailing</w:t>
            </w:r>
          </w:p>
        </w:tc>
        <w:tc>
          <w:tcPr>
            <w:tcW w:w="1130" w:type="dxa"/>
            <w:vAlign w:val="center"/>
          </w:tcPr>
          <w:p w14:paraId="698A1510" w14:textId="77777777" w:rsidR="00F07B78" w:rsidRDefault="00F07B78" w:rsidP="00726B41">
            <w:pPr>
              <w:pStyle w:val="DG0"/>
            </w:pPr>
            <w:r>
              <w:t>√</w:t>
            </w:r>
          </w:p>
        </w:tc>
        <w:tc>
          <w:tcPr>
            <w:tcW w:w="1145" w:type="dxa"/>
            <w:vAlign w:val="center"/>
          </w:tcPr>
          <w:p w14:paraId="7156EECF" w14:textId="66F8DEA5" w:rsidR="00F07B78" w:rsidRDefault="00DF6332" w:rsidP="00726B41">
            <w:pPr>
              <w:pStyle w:val="DG0"/>
            </w:pPr>
            <w:r w:rsidRPr="00DF6332">
              <w:t>√</w:t>
            </w:r>
          </w:p>
        </w:tc>
        <w:tc>
          <w:tcPr>
            <w:tcW w:w="1145" w:type="dxa"/>
            <w:vAlign w:val="center"/>
          </w:tcPr>
          <w:p w14:paraId="2F147FE6" w14:textId="0747F845" w:rsidR="00F07B78" w:rsidRDefault="00F07B78" w:rsidP="00726B41">
            <w:pPr>
              <w:pStyle w:val="DG0"/>
            </w:pPr>
            <w:r>
              <w:t>√</w:t>
            </w:r>
          </w:p>
        </w:tc>
        <w:tc>
          <w:tcPr>
            <w:tcW w:w="1144" w:type="dxa"/>
            <w:vAlign w:val="center"/>
          </w:tcPr>
          <w:p w14:paraId="407B6868" w14:textId="7ED8CD8A" w:rsidR="00F07B78" w:rsidRDefault="00F07B78" w:rsidP="00726B41">
            <w:pPr>
              <w:pStyle w:val="DG0"/>
            </w:pPr>
            <w:r w:rsidRPr="009966D3">
              <w:t>√</w:t>
            </w:r>
          </w:p>
        </w:tc>
        <w:tc>
          <w:tcPr>
            <w:tcW w:w="1144" w:type="dxa"/>
            <w:vAlign w:val="center"/>
          </w:tcPr>
          <w:p w14:paraId="59612D0E" w14:textId="251E327E" w:rsidR="00F07B78" w:rsidRDefault="00F07B78" w:rsidP="00726B41">
            <w:pPr>
              <w:pStyle w:val="DG0"/>
            </w:pPr>
            <w:r>
              <w:t>√</w:t>
            </w:r>
          </w:p>
        </w:tc>
      </w:tr>
      <w:tr w:rsidR="00F07B78" w14:paraId="662F9E4B" w14:textId="77777777" w:rsidTr="007D2F52">
        <w:trPr>
          <w:trHeight w:val="339"/>
          <w:jc w:val="center"/>
        </w:trPr>
        <w:tc>
          <w:tcPr>
            <w:tcW w:w="1970" w:type="dxa"/>
            <w:tcBorders>
              <w:left w:val="single" w:sz="12" w:space="0" w:color="auto"/>
            </w:tcBorders>
          </w:tcPr>
          <w:p w14:paraId="3B8E6B9C" w14:textId="77777777" w:rsidR="007D2F52" w:rsidRDefault="00F07B78" w:rsidP="007D2F52">
            <w:pPr>
              <w:pStyle w:val="DG0"/>
              <w:jc w:val="left"/>
              <w:rPr>
                <w:rFonts w:ascii="宋体" w:hAnsi="宋体" w:hint="eastAsia"/>
              </w:rPr>
            </w:pPr>
            <w:r>
              <w:rPr>
                <w:rFonts w:ascii="宋体" w:hAnsi="宋体" w:hint="eastAsia"/>
              </w:rPr>
              <w:t>第五单元</w:t>
            </w:r>
          </w:p>
          <w:p w14:paraId="038C5D1F" w14:textId="26FBA17C" w:rsidR="00F07B78" w:rsidRDefault="002D40D1" w:rsidP="00405F4A">
            <w:pPr>
              <w:pStyle w:val="DG0"/>
              <w:jc w:val="left"/>
            </w:pPr>
            <w:r w:rsidRPr="002D40D1">
              <w:rPr>
                <w:rFonts w:hint="eastAsia"/>
              </w:rPr>
              <w:t>Housing Market</w:t>
            </w:r>
          </w:p>
        </w:tc>
        <w:tc>
          <w:tcPr>
            <w:tcW w:w="1130" w:type="dxa"/>
            <w:vAlign w:val="center"/>
          </w:tcPr>
          <w:p w14:paraId="3ADD1F1E" w14:textId="3EF1D870" w:rsidR="00F07B78" w:rsidRDefault="00F07B78" w:rsidP="00726B41">
            <w:pPr>
              <w:pStyle w:val="DG0"/>
            </w:pPr>
            <w:r>
              <w:t>√</w:t>
            </w:r>
          </w:p>
        </w:tc>
        <w:tc>
          <w:tcPr>
            <w:tcW w:w="1145" w:type="dxa"/>
            <w:vAlign w:val="center"/>
          </w:tcPr>
          <w:p w14:paraId="4FFF85DC" w14:textId="77777777" w:rsidR="00F07B78" w:rsidRDefault="00F07B78" w:rsidP="00726B41">
            <w:pPr>
              <w:pStyle w:val="DG0"/>
            </w:pPr>
            <w:r>
              <w:t>√</w:t>
            </w:r>
          </w:p>
        </w:tc>
        <w:tc>
          <w:tcPr>
            <w:tcW w:w="1145" w:type="dxa"/>
            <w:vAlign w:val="center"/>
          </w:tcPr>
          <w:p w14:paraId="18BF1919" w14:textId="47069C1A" w:rsidR="00F07B78" w:rsidRDefault="00F07B78" w:rsidP="00726B41">
            <w:pPr>
              <w:pStyle w:val="DG0"/>
            </w:pPr>
            <w:r w:rsidRPr="009966D3">
              <w:t>√</w:t>
            </w:r>
          </w:p>
        </w:tc>
        <w:tc>
          <w:tcPr>
            <w:tcW w:w="1144" w:type="dxa"/>
            <w:vAlign w:val="center"/>
          </w:tcPr>
          <w:p w14:paraId="76329531" w14:textId="3137364D" w:rsidR="00F07B78" w:rsidRDefault="00F07B78" w:rsidP="00726B41">
            <w:pPr>
              <w:pStyle w:val="DG0"/>
            </w:pPr>
            <w:r>
              <w:t>√</w:t>
            </w:r>
          </w:p>
        </w:tc>
        <w:tc>
          <w:tcPr>
            <w:tcW w:w="1144" w:type="dxa"/>
            <w:vAlign w:val="center"/>
          </w:tcPr>
          <w:p w14:paraId="0D927316" w14:textId="2FDBD16C" w:rsidR="00F07B78" w:rsidRDefault="003452F3" w:rsidP="00726B41">
            <w:pPr>
              <w:pStyle w:val="DG0"/>
            </w:pPr>
            <w:r>
              <w:t>√</w:t>
            </w:r>
          </w:p>
        </w:tc>
      </w:tr>
      <w:tr w:rsidR="00F07B78" w14:paraId="6D5267C2" w14:textId="77777777" w:rsidTr="007D2F52">
        <w:trPr>
          <w:trHeight w:val="339"/>
          <w:jc w:val="center"/>
        </w:trPr>
        <w:tc>
          <w:tcPr>
            <w:tcW w:w="1970" w:type="dxa"/>
            <w:tcBorders>
              <w:left w:val="single" w:sz="12" w:space="0" w:color="auto"/>
            </w:tcBorders>
          </w:tcPr>
          <w:p w14:paraId="49EAD722" w14:textId="77777777" w:rsidR="002410D5" w:rsidRDefault="00F07B78" w:rsidP="00405F4A">
            <w:pPr>
              <w:pStyle w:val="DG0"/>
              <w:jc w:val="left"/>
              <w:rPr>
                <w:rFonts w:ascii="宋体" w:hAnsi="宋体" w:hint="eastAsia"/>
              </w:rPr>
            </w:pPr>
            <w:r>
              <w:rPr>
                <w:rFonts w:ascii="宋体" w:hAnsi="宋体" w:hint="eastAsia"/>
              </w:rPr>
              <w:t>第六单元</w:t>
            </w:r>
          </w:p>
          <w:p w14:paraId="4BD8A09A" w14:textId="3E15E271" w:rsidR="00F07B78" w:rsidRPr="000C66EE" w:rsidRDefault="002D40D1" w:rsidP="00405F4A">
            <w:pPr>
              <w:pStyle w:val="DG0"/>
              <w:jc w:val="left"/>
            </w:pPr>
            <w:r w:rsidRPr="002D40D1">
              <w:rPr>
                <w:rFonts w:hint="eastAsia"/>
              </w:rPr>
              <w:t xml:space="preserve">Investment </w:t>
            </w:r>
            <w:proofErr w:type="gramStart"/>
            <w:r w:rsidRPr="002D40D1">
              <w:rPr>
                <w:rFonts w:hint="eastAsia"/>
              </w:rPr>
              <w:t>an</w:t>
            </w:r>
            <w:proofErr w:type="gramEnd"/>
            <w:r w:rsidRPr="002D40D1">
              <w:rPr>
                <w:rFonts w:hint="eastAsia"/>
              </w:rPr>
              <w:t xml:space="preserve"> Regulatory Environment</w:t>
            </w:r>
          </w:p>
        </w:tc>
        <w:tc>
          <w:tcPr>
            <w:tcW w:w="1130" w:type="dxa"/>
            <w:vAlign w:val="center"/>
          </w:tcPr>
          <w:p w14:paraId="5096095D" w14:textId="2E2AE86A" w:rsidR="00F07B78" w:rsidRDefault="00F07B78" w:rsidP="00726B41">
            <w:pPr>
              <w:pStyle w:val="DG0"/>
            </w:pPr>
            <w:r>
              <w:t>√</w:t>
            </w:r>
          </w:p>
        </w:tc>
        <w:tc>
          <w:tcPr>
            <w:tcW w:w="1145" w:type="dxa"/>
            <w:vAlign w:val="center"/>
          </w:tcPr>
          <w:p w14:paraId="26F21153" w14:textId="455C6365" w:rsidR="00F07B78" w:rsidRDefault="00DF6332" w:rsidP="00726B41">
            <w:pPr>
              <w:pStyle w:val="DG0"/>
            </w:pPr>
            <w:r w:rsidRPr="00DF6332">
              <w:t>√</w:t>
            </w:r>
          </w:p>
        </w:tc>
        <w:tc>
          <w:tcPr>
            <w:tcW w:w="1145" w:type="dxa"/>
            <w:vAlign w:val="center"/>
          </w:tcPr>
          <w:p w14:paraId="2F8F5D24" w14:textId="45356AAB" w:rsidR="00F07B78" w:rsidRDefault="00F07B78" w:rsidP="00726B41">
            <w:pPr>
              <w:pStyle w:val="DG0"/>
            </w:pPr>
            <w:r w:rsidRPr="00F07B78">
              <w:t>√</w:t>
            </w:r>
          </w:p>
        </w:tc>
        <w:tc>
          <w:tcPr>
            <w:tcW w:w="1144" w:type="dxa"/>
            <w:vAlign w:val="center"/>
          </w:tcPr>
          <w:p w14:paraId="29F50C90" w14:textId="75277E76" w:rsidR="00F07B78" w:rsidRDefault="00DF6332" w:rsidP="00726B41">
            <w:pPr>
              <w:pStyle w:val="DG0"/>
            </w:pPr>
            <w:r w:rsidRPr="00DF6332">
              <w:t>√</w:t>
            </w:r>
          </w:p>
        </w:tc>
        <w:tc>
          <w:tcPr>
            <w:tcW w:w="1144" w:type="dxa"/>
            <w:vAlign w:val="center"/>
          </w:tcPr>
          <w:p w14:paraId="38EFCC07" w14:textId="1F0F8DD5" w:rsidR="00F07B78" w:rsidRDefault="00F07B78" w:rsidP="00726B41">
            <w:pPr>
              <w:pStyle w:val="DG0"/>
            </w:pPr>
            <w:r>
              <w:t>√</w:t>
            </w:r>
          </w:p>
        </w:tc>
      </w:tr>
      <w:tr w:rsidR="00F07B78" w14:paraId="0B20AB25" w14:textId="77777777" w:rsidTr="007D2F52">
        <w:trPr>
          <w:trHeight w:val="339"/>
          <w:jc w:val="center"/>
        </w:trPr>
        <w:tc>
          <w:tcPr>
            <w:tcW w:w="1970" w:type="dxa"/>
            <w:tcBorders>
              <w:left w:val="single" w:sz="12" w:space="0" w:color="auto"/>
            </w:tcBorders>
          </w:tcPr>
          <w:p w14:paraId="51CC9A64" w14:textId="77777777" w:rsidR="002410D5" w:rsidRDefault="00F07B78" w:rsidP="00405F4A">
            <w:pPr>
              <w:pStyle w:val="DG0"/>
              <w:jc w:val="left"/>
              <w:rPr>
                <w:rFonts w:ascii="宋体" w:hAnsi="宋体" w:hint="eastAsia"/>
              </w:rPr>
            </w:pPr>
            <w:r>
              <w:rPr>
                <w:rFonts w:ascii="宋体" w:hAnsi="宋体" w:hint="eastAsia"/>
              </w:rPr>
              <w:t>第七单元</w:t>
            </w:r>
          </w:p>
          <w:p w14:paraId="0D637B6F" w14:textId="41ABB3BC" w:rsidR="00F07B78" w:rsidRDefault="002410D5" w:rsidP="00405F4A">
            <w:pPr>
              <w:pStyle w:val="DG0"/>
              <w:jc w:val="left"/>
            </w:pPr>
            <w:r w:rsidRPr="002410D5">
              <w:rPr>
                <w:rFonts w:hint="eastAsia"/>
              </w:rPr>
              <w:t>Banking</w:t>
            </w:r>
            <w:r w:rsidR="002D40D1" w:rsidRPr="002D40D1">
              <w:rPr>
                <w:rFonts w:ascii="宋体" w:hAnsi="宋体" w:hint="eastAsia"/>
              </w:rPr>
              <w:t xml:space="preserve"> </w:t>
            </w:r>
            <w:r w:rsidR="002D40D1" w:rsidRPr="002D40D1">
              <w:rPr>
                <w:rFonts w:hint="eastAsia"/>
              </w:rPr>
              <w:t>Business laws</w:t>
            </w:r>
          </w:p>
        </w:tc>
        <w:tc>
          <w:tcPr>
            <w:tcW w:w="1130" w:type="dxa"/>
            <w:vAlign w:val="center"/>
          </w:tcPr>
          <w:p w14:paraId="3C8311D7" w14:textId="5C76C948" w:rsidR="00F07B78" w:rsidRDefault="00F07B78" w:rsidP="00726B41">
            <w:pPr>
              <w:pStyle w:val="DG0"/>
            </w:pPr>
            <w:r>
              <w:t>√</w:t>
            </w:r>
          </w:p>
        </w:tc>
        <w:tc>
          <w:tcPr>
            <w:tcW w:w="1145" w:type="dxa"/>
            <w:vAlign w:val="center"/>
          </w:tcPr>
          <w:p w14:paraId="0B5027A5" w14:textId="6A7A1003" w:rsidR="00F07B78" w:rsidRDefault="00DF6332" w:rsidP="00726B41">
            <w:pPr>
              <w:pStyle w:val="DG0"/>
            </w:pPr>
            <w:r w:rsidRPr="00DF6332">
              <w:t>√</w:t>
            </w:r>
          </w:p>
        </w:tc>
        <w:tc>
          <w:tcPr>
            <w:tcW w:w="1145" w:type="dxa"/>
            <w:vAlign w:val="center"/>
          </w:tcPr>
          <w:p w14:paraId="1D0DA3CF" w14:textId="77777777" w:rsidR="00F07B78" w:rsidRDefault="00F07B78" w:rsidP="00726B41">
            <w:pPr>
              <w:pStyle w:val="DG0"/>
            </w:pPr>
            <w:r>
              <w:t>√</w:t>
            </w:r>
          </w:p>
        </w:tc>
        <w:tc>
          <w:tcPr>
            <w:tcW w:w="1144" w:type="dxa"/>
            <w:vAlign w:val="center"/>
          </w:tcPr>
          <w:p w14:paraId="2F51FEE3" w14:textId="14EC84B6" w:rsidR="00F07B78" w:rsidRDefault="00DF6332" w:rsidP="00726B41">
            <w:pPr>
              <w:pStyle w:val="DG0"/>
            </w:pPr>
            <w:r w:rsidRPr="00DF6332">
              <w:t>√</w:t>
            </w:r>
          </w:p>
        </w:tc>
        <w:tc>
          <w:tcPr>
            <w:tcW w:w="1144" w:type="dxa"/>
            <w:vAlign w:val="center"/>
          </w:tcPr>
          <w:p w14:paraId="77AC1743" w14:textId="07C6CD00" w:rsidR="00F07B78" w:rsidRDefault="003452F3" w:rsidP="00726B41">
            <w:pPr>
              <w:pStyle w:val="DG0"/>
            </w:pPr>
            <w:r>
              <w:t>√</w:t>
            </w:r>
          </w:p>
        </w:tc>
      </w:tr>
      <w:tr w:rsidR="00F07B78" w14:paraId="4C83FCBE" w14:textId="77777777" w:rsidTr="007D2F52">
        <w:trPr>
          <w:trHeight w:val="339"/>
          <w:jc w:val="center"/>
        </w:trPr>
        <w:tc>
          <w:tcPr>
            <w:tcW w:w="1970" w:type="dxa"/>
            <w:tcBorders>
              <w:left w:val="single" w:sz="12" w:space="0" w:color="auto"/>
            </w:tcBorders>
          </w:tcPr>
          <w:p w14:paraId="2DEBDADC" w14:textId="77777777" w:rsidR="000E3513" w:rsidRDefault="00F07B78" w:rsidP="000E3513">
            <w:pPr>
              <w:pStyle w:val="DG0"/>
              <w:jc w:val="left"/>
              <w:rPr>
                <w:rFonts w:ascii="宋体" w:hAnsi="宋体" w:hint="eastAsia"/>
                <w:color w:val="auto"/>
                <w:sz w:val="24"/>
                <w:szCs w:val="24"/>
              </w:rPr>
            </w:pPr>
            <w:r>
              <w:rPr>
                <w:rFonts w:ascii="宋体" w:hAnsi="宋体" w:hint="eastAsia"/>
              </w:rPr>
              <w:t>第八单元</w:t>
            </w:r>
            <w:r w:rsidRPr="000F7447">
              <w:rPr>
                <w:rFonts w:ascii="宋体" w:hAnsi="宋体"/>
                <w:color w:val="auto"/>
                <w:sz w:val="24"/>
                <w:szCs w:val="24"/>
              </w:rPr>
              <w:t xml:space="preserve"> </w:t>
            </w:r>
          </w:p>
          <w:p w14:paraId="7F525DD7" w14:textId="4C37EC9C" w:rsidR="00F07B78" w:rsidRDefault="000E3513" w:rsidP="00405F4A">
            <w:pPr>
              <w:pStyle w:val="DG0"/>
              <w:jc w:val="left"/>
            </w:pPr>
            <w:r w:rsidRPr="000E3513">
              <w:rPr>
                <w:rFonts w:hint="eastAsia"/>
              </w:rPr>
              <w:t>Tax</w:t>
            </w:r>
          </w:p>
        </w:tc>
        <w:tc>
          <w:tcPr>
            <w:tcW w:w="1130" w:type="dxa"/>
            <w:vAlign w:val="center"/>
          </w:tcPr>
          <w:p w14:paraId="15E6F22D" w14:textId="7028A0B9" w:rsidR="00F07B78" w:rsidRDefault="00F07B78" w:rsidP="00726B41">
            <w:pPr>
              <w:pStyle w:val="DG0"/>
            </w:pPr>
            <w:r>
              <w:t>√</w:t>
            </w:r>
          </w:p>
        </w:tc>
        <w:tc>
          <w:tcPr>
            <w:tcW w:w="1145" w:type="dxa"/>
            <w:vAlign w:val="center"/>
          </w:tcPr>
          <w:p w14:paraId="57E55F92" w14:textId="6549DA0A" w:rsidR="00F07B78" w:rsidRDefault="00DF6332" w:rsidP="00726B41">
            <w:pPr>
              <w:pStyle w:val="DG0"/>
            </w:pPr>
            <w:r w:rsidRPr="00DF6332">
              <w:t>√</w:t>
            </w:r>
          </w:p>
        </w:tc>
        <w:tc>
          <w:tcPr>
            <w:tcW w:w="1145" w:type="dxa"/>
            <w:vAlign w:val="center"/>
          </w:tcPr>
          <w:p w14:paraId="159038DC" w14:textId="36C14774" w:rsidR="00F07B78" w:rsidRDefault="00F07B78" w:rsidP="00726B41">
            <w:pPr>
              <w:pStyle w:val="DG0"/>
            </w:pPr>
            <w:r>
              <w:t>√</w:t>
            </w:r>
          </w:p>
        </w:tc>
        <w:tc>
          <w:tcPr>
            <w:tcW w:w="1144" w:type="dxa"/>
            <w:vAlign w:val="center"/>
          </w:tcPr>
          <w:p w14:paraId="58E21B13" w14:textId="12EC15CD" w:rsidR="00F07B78" w:rsidRDefault="00F07B78" w:rsidP="00726B41">
            <w:pPr>
              <w:pStyle w:val="DG0"/>
            </w:pPr>
            <w:r w:rsidRPr="00F07B78">
              <w:t>√</w:t>
            </w:r>
          </w:p>
        </w:tc>
        <w:tc>
          <w:tcPr>
            <w:tcW w:w="1144" w:type="dxa"/>
            <w:vAlign w:val="center"/>
          </w:tcPr>
          <w:p w14:paraId="753588DB" w14:textId="0AAB1ACF" w:rsidR="00F07B78" w:rsidRDefault="00F07B78" w:rsidP="00726B41">
            <w:pPr>
              <w:pStyle w:val="DG0"/>
            </w:pPr>
            <w:r>
              <w:t>√</w:t>
            </w:r>
          </w:p>
        </w:tc>
      </w:tr>
    </w:tbl>
    <w:p w14:paraId="2E6F41EE" w14:textId="39F558B9" w:rsidR="00106FAB" w:rsidRDefault="00E21D76" w:rsidP="00726B41">
      <w:pPr>
        <w:pStyle w:val="DG2"/>
        <w:spacing w:before="81" w:after="163"/>
      </w:pPr>
      <w:r>
        <w:rPr>
          <w:rFonts w:hint="eastAsia"/>
        </w:rPr>
        <w:t>（三）课程教学方法与学时分配</w:t>
      </w:r>
    </w:p>
    <w:tbl>
      <w:tblPr>
        <w:tblStyle w:val="aa"/>
        <w:tblW w:w="5018" w:type="pct"/>
        <w:jc w:val="center"/>
        <w:tblCellMar>
          <w:left w:w="85" w:type="dxa"/>
          <w:right w:w="85" w:type="dxa"/>
        </w:tblCellMar>
        <w:tblLook w:val="04A0" w:firstRow="1" w:lastRow="0" w:firstColumn="1" w:lastColumn="0" w:noHBand="0" w:noVBand="1"/>
      </w:tblPr>
      <w:tblGrid>
        <w:gridCol w:w="1864"/>
        <w:gridCol w:w="2669"/>
        <w:gridCol w:w="1693"/>
        <w:gridCol w:w="712"/>
        <w:gridCol w:w="661"/>
        <w:gridCol w:w="707"/>
      </w:tblGrid>
      <w:tr w:rsidR="00106FAB" w14:paraId="7D8A6552" w14:textId="77777777" w:rsidTr="00B15273">
        <w:trPr>
          <w:trHeight w:val="342"/>
          <w:jc w:val="center"/>
        </w:trPr>
        <w:tc>
          <w:tcPr>
            <w:tcW w:w="1864" w:type="dxa"/>
            <w:vMerge w:val="restart"/>
            <w:tcBorders>
              <w:top w:val="single" w:sz="12" w:space="0" w:color="auto"/>
              <w:left w:val="single" w:sz="12" w:space="0" w:color="auto"/>
            </w:tcBorders>
            <w:vAlign w:val="center"/>
          </w:tcPr>
          <w:p w14:paraId="7D411E39" w14:textId="77777777" w:rsidR="00106FAB" w:rsidRPr="00405F4A" w:rsidRDefault="00E21D76" w:rsidP="00726B41">
            <w:pPr>
              <w:rPr>
                <w:rFonts w:ascii="黑体" w:eastAsia="黑体" w:hAnsi="黑体" w:hint="eastAsia"/>
              </w:rPr>
            </w:pPr>
            <w:r w:rsidRPr="00405F4A">
              <w:rPr>
                <w:rFonts w:ascii="黑体" w:eastAsia="黑体" w:hAnsi="黑体" w:hint="eastAsia"/>
              </w:rPr>
              <w:t>教学单元</w:t>
            </w:r>
          </w:p>
        </w:tc>
        <w:tc>
          <w:tcPr>
            <w:tcW w:w="2669" w:type="dxa"/>
            <w:vMerge w:val="restart"/>
            <w:tcBorders>
              <w:top w:val="single" w:sz="12" w:space="0" w:color="auto"/>
            </w:tcBorders>
            <w:vAlign w:val="center"/>
          </w:tcPr>
          <w:p w14:paraId="46317DF2" w14:textId="77777777" w:rsidR="00106FAB" w:rsidRDefault="00E21D76" w:rsidP="00726B41">
            <w:pPr>
              <w:pStyle w:val="DG"/>
            </w:pPr>
            <w:r>
              <w:rPr>
                <w:rFonts w:hint="eastAsia"/>
              </w:rPr>
              <w:t>教与学方式</w:t>
            </w:r>
          </w:p>
        </w:tc>
        <w:tc>
          <w:tcPr>
            <w:tcW w:w="1693" w:type="dxa"/>
            <w:vMerge w:val="restart"/>
            <w:tcBorders>
              <w:top w:val="single" w:sz="12" w:space="0" w:color="auto"/>
            </w:tcBorders>
            <w:vAlign w:val="center"/>
          </w:tcPr>
          <w:p w14:paraId="73B995E3" w14:textId="77777777" w:rsidR="00106FAB" w:rsidRDefault="00E21D76" w:rsidP="00726B41">
            <w:pPr>
              <w:pStyle w:val="DG"/>
            </w:pPr>
            <w:r>
              <w:rPr>
                <w:rFonts w:hint="eastAsia"/>
              </w:rPr>
              <w:t>考核方式</w:t>
            </w:r>
          </w:p>
        </w:tc>
        <w:tc>
          <w:tcPr>
            <w:tcW w:w="2080" w:type="dxa"/>
            <w:gridSpan w:val="3"/>
            <w:tcBorders>
              <w:top w:val="single" w:sz="12" w:space="0" w:color="auto"/>
              <w:right w:val="single" w:sz="12" w:space="0" w:color="auto"/>
            </w:tcBorders>
            <w:vAlign w:val="center"/>
          </w:tcPr>
          <w:p w14:paraId="31B811AA" w14:textId="77777777" w:rsidR="00106FAB" w:rsidRDefault="00E21D76" w:rsidP="00726B41">
            <w:pPr>
              <w:pStyle w:val="DG"/>
            </w:pPr>
            <w:r>
              <w:rPr>
                <w:rFonts w:hint="eastAsia"/>
              </w:rPr>
              <w:t>学时分配</w:t>
            </w:r>
          </w:p>
        </w:tc>
      </w:tr>
      <w:tr w:rsidR="00106FAB" w14:paraId="7647E085" w14:textId="77777777" w:rsidTr="00DF6332">
        <w:trPr>
          <w:trHeight w:val="342"/>
          <w:jc w:val="center"/>
        </w:trPr>
        <w:tc>
          <w:tcPr>
            <w:tcW w:w="1864" w:type="dxa"/>
            <w:vMerge/>
            <w:tcBorders>
              <w:left w:val="single" w:sz="12" w:space="0" w:color="auto"/>
            </w:tcBorders>
          </w:tcPr>
          <w:p w14:paraId="415DEE54" w14:textId="77777777" w:rsidR="00106FAB" w:rsidRDefault="00106FAB" w:rsidP="00726B41">
            <w:pPr>
              <w:rPr>
                <w:rFonts w:hint="eastAsia"/>
              </w:rPr>
            </w:pPr>
          </w:p>
        </w:tc>
        <w:tc>
          <w:tcPr>
            <w:tcW w:w="2669" w:type="dxa"/>
            <w:vMerge/>
          </w:tcPr>
          <w:p w14:paraId="4B8CE9F3" w14:textId="77777777" w:rsidR="00106FAB" w:rsidRDefault="00106FAB" w:rsidP="00726B41">
            <w:pPr>
              <w:rPr>
                <w:rFonts w:hint="eastAsia"/>
              </w:rPr>
            </w:pPr>
          </w:p>
        </w:tc>
        <w:tc>
          <w:tcPr>
            <w:tcW w:w="1693" w:type="dxa"/>
            <w:vMerge/>
          </w:tcPr>
          <w:p w14:paraId="77F7FC85" w14:textId="77777777" w:rsidR="00106FAB" w:rsidRDefault="00106FAB" w:rsidP="00726B41">
            <w:pPr>
              <w:rPr>
                <w:rFonts w:hint="eastAsia"/>
              </w:rPr>
            </w:pPr>
          </w:p>
        </w:tc>
        <w:tc>
          <w:tcPr>
            <w:tcW w:w="712" w:type="dxa"/>
            <w:vAlign w:val="center"/>
          </w:tcPr>
          <w:p w14:paraId="7F9F7412" w14:textId="77777777" w:rsidR="00106FAB" w:rsidRDefault="00E21D76" w:rsidP="00726B41">
            <w:pPr>
              <w:rPr>
                <w:rFonts w:hint="eastAsia"/>
              </w:rPr>
            </w:pPr>
            <w:r>
              <w:rPr>
                <w:rFonts w:hint="eastAsia"/>
              </w:rPr>
              <w:t>理论</w:t>
            </w:r>
          </w:p>
        </w:tc>
        <w:tc>
          <w:tcPr>
            <w:tcW w:w="661" w:type="dxa"/>
            <w:vAlign w:val="center"/>
          </w:tcPr>
          <w:p w14:paraId="2334DD30" w14:textId="77777777" w:rsidR="00106FAB" w:rsidRDefault="00E21D76" w:rsidP="00726B41">
            <w:pPr>
              <w:rPr>
                <w:rFonts w:hint="eastAsia"/>
              </w:rPr>
            </w:pPr>
            <w:r>
              <w:rPr>
                <w:rFonts w:hint="eastAsia"/>
              </w:rPr>
              <w:t>实践</w:t>
            </w:r>
          </w:p>
        </w:tc>
        <w:tc>
          <w:tcPr>
            <w:tcW w:w="707" w:type="dxa"/>
            <w:tcBorders>
              <w:right w:val="single" w:sz="12" w:space="0" w:color="auto"/>
            </w:tcBorders>
            <w:vAlign w:val="center"/>
          </w:tcPr>
          <w:p w14:paraId="3E163DA6" w14:textId="77777777" w:rsidR="00106FAB" w:rsidRDefault="00E21D76" w:rsidP="00726B41">
            <w:pPr>
              <w:rPr>
                <w:rFonts w:hint="eastAsia"/>
              </w:rPr>
            </w:pPr>
            <w:r>
              <w:rPr>
                <w:rFonts w:hint="eastAsia"/>
              </w:rPr>
              <w:t>小计</w:t>
            </w:r>
          </w:p>
        </w:tc>
      </w:tr>
      <w:tr w:rsidR="00106FAB" w14:paraId="41AFD90A" w14:textId="77777777" w:rsidTr="00DF6332">
        <w:trPr>
          <w:trHeight w:val="457"/>
          <w:jc w:val="center"/>
        </w:trPr>
        <w:tc>
          <w:tcPr>
            <w:tcW w:w="1864" w:type="dxa"/>
            <w:tcBorders>
              <w:left w:val="single" w:sz="12" w:space="0" w:color="auto"/>
            </w:tcBorders>
          </w:tcPr>
          <w:p w14:paraId="72434D6D" w14:textId="77777777" w:rsidR="002D525C" w:rsidRDefault="00E21D76" w:rsidP="00726B41">
            <w:pPr>
              <w:pStyle w:val="DG0"/>
            </w:pPr>
            <w:r>
              <w:rPr>
                <w:rFonts w:hint="eastAsia"/>
              </w:rPr>
              <w:t>第一单元</w:t>
            </w:r>
          </w:p>
          <w:p w14:paraId="353ADDA6" w14:textId="77777777" w:rsidR="002D40D1" w:rsidRPr="002D40D1" w:rsidRDefault="002D40D1" w:rsidP="002D40D1">
            <w:pPr>
              <w:pStyle w:val="DG0"/>
            </w:pPr>
            <w:r w:rsidRPr="002D40D1">
              <w:rPr>
                <w:rFonts w:hint="eastAsia"/>
              </w:rPr>
              <w:t>Education</w:t>
            </w:r>
          </w:p>
          <w:p w14:paraId="3E7D38A4" w14:textId="144EFC89" w:rsidR="00106FAB" w:rsidRDefault="00106FAB" w:rsidP="00DF6332">
            <w:pPr>
              <w:pStyle w:val="DG0"/>
            </w:pPr>
          </w:p>
        </w:tc>
        <w:tc>
          <w:tcPr>
            <w:tcW w:w="2669" w:type="dxa"/>
            <w:vAlign w:val="center"/>
          </w:tcPr>
          <w:p w14:paraId="64F2BBD3" w14:textId="4AC6E845" w:rsidR="00106FAB" w:rsidRDefault="00907932" w:rsidP="00726B41">
            <w:pPr>
              <w:rPr>
                <w:rFonts w:hint="eastAsia"/>
              </w:rPr>
            </w:pPr>
            <w:r>
              <w:rPr>
                <w:rFonts w:hint="eastAsia"/>
              </w:rPr>
              <w:t>讲述教学</w:t>
            </w:r>
            <w:r w:rsidR="00596E16">
              <w:rPr>
                <w:rFonts w:hint="eastAsia"/>
              </w:rPr>
              <w:t>，任务教学，</w:t>
            </w:r>
            <w:r w:rsidR="001F5FB5" w:rsidRPr="001F5FB5">
              <w:rPr>
                <w:rFonts w:hint="eastAsia"/>
              </w:rPr>
              <w:t>问题导向教学，</w:t>
            </w:r>
            <w:r w:rsidR="00140F9F" w:rsidRPr="00140F9F">
              <w:rPr>
                <w:rFonts w:hint="eastAsia"/>
              </w:rPr>
              <w:t>讨论教学</w:t>
            </w:r>
          </w:p>
        </w:tc>
        <w:tc>
          <w:tcPr>
            <w:tcW w:w="1693" w:type="dxa"/>
            <w:vAlign w:val="center"/>
          </w:tcPr>
          <w:p w14:paraId="4F1C7C19" w14:textId="20885CAC" w:rsidR="00106FAB" w:rsidRDefault="00E21D76" w:rsidP="00726B41">
            <w:pPr>
              <w:rPr>
                <w:rFonts w:hint="eastAsia"/>
              </w:rPr>
            </w:pPr>
            <w:r>
              <w:rPr>
                <w:rFonts w:hint="eastAsia"/>
              </w:rPr>
              <w:t>课堂</w:t>
            </w:r>
            <w:r w:rsidR="001F5FB5">
              <w:rPr>
                <w:rFonts w:hint="eastAsia"/>
              </w:rPr>
              <w:t>问答</w:t>
            </w:r>
            <w:r>
              <w:rPr>
                <w:rFonts w:hint="eastAsia"/>
              </w:rPr>
              <w:t>，</w:t>
            </w:r>
            <w:r w:rsidR="001F5FB5">
              <w:rPr>
                <w:rFonts w:hint="eastAsia"/>
              </w:rPr>
              <w:t>课堂小测试</w:t>
            </w:r>
            <w:r w:rsidR="006A2E65">
              <w:rPr>
                <w:rFonts w:hint="eastAsia"/>
              </w:rPr>
              <w:t>，</w:t>
            </w:r>
            <w:r w:rsidR="00E27AE0">
              <w:rPr>
                <w:rFonts w:hint="eastAsia"/>
              </w:rPr>
              <w:t>课后作业</w:t>
            </w:r>
          </w:p>
        </w:tc>
        <w:tc>
          <w:tcPr>
            <w:tcW w:w="712" w:type="dxa"/>
            <w:vAlign w:val="center"/>
          </w:tcPr>
          <w:p w14:paraId="12D19AE2" w14:textId="599E6C40" w:rsidR="00106FAB" w:rsidRDefault="00DF6332" w:rsidP="009B1B4D">
            <w:pPr>
              <w:ind w:firstLineChars="100" w:firstLine="210"/>
              <w:rPr>
                <w:rFonts w:hint="eastAsia"/>
              </w:rPr>
            </w:pPr>
            <w:r>
              <w:rPr>
                <w:rFonts w:hint="eastAsia"/>
              </w:rPr>
              <w:t>3</w:t>
            </w:r>
          </w:p>
        </w:tc>
        <w:tc>
          <w:tcPr>
            <w:tcW w:w="661" w:type="dxa"/>
            <w:vAlign w:val="center"/>
          </w:tcPr>
          <w:p w14:paraId="0E2F94BD" w14:textId="2CF84B2E" w:rsidR="00106FAB"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5269D8D2" w14:textId="142E0637" w:rsidR="00106FAB" w:rsidRDefault="00DF6332" w:rsidP="009B1B4D">
            <w:pPr>
              <w:ind w:firstLineChars="100" w:firstLine="210"/>
              <w:rPr>
                <w:rFonts w:hint="eastAsia"/>
              </w:rPr>
            </w:pPr>
            <w:r>
              <w:rPr>
                <w:rFonts w:hint="eastAsia"/>
              </w:rPr>
              <w:t>4</w:t>
            </w:r>
          </w:p>
        </w:tc>
      </w:tr>
      <w:tr w:rsidR="003452F3" w14:paraId="2F6B5CD0" w14:textId="77777777" w:rsidTr="00DF6332">
        <w:trPr>
          <w:trHeight w:val="457"/>
          <w:jc w:val="center"/>
        </w:trPr>
        <w:tc>
          <w:tcPr>
            <w:tcW w:w="1864" w:type="dxa"/>
            <w:tcBorders>
              <w:left w:val="single" w:sz="12" w:space="0" w:color="auto"/>
            </w:tcBorders>
            <w:vAlign w:val="center"/>
          </w:tcPr>
          <w:p w14:paraId="58AC254F" w14:textId="131ACFBD" w:rsidR="003452F3" w:rsidRDefault="003452F3" w:rsidP="00DF6332">
            <w:pPr>
              <w:pStyle w:val="DG0"/>
              <w:rPr>
                <w:rFonts w:cs="Times New Roman"/>
              </w:rPr>
            </w:pPr>
            <w:r>
              <w:rPr>
                <w:rFonts w:hint="eastAsia"/>
              </w:rPr>
              <w:t>第二单元</w:t>
            </w:r>
          </w:p>
          <w:p w14:paraId="2567BEC8" w14:textId="77777777" w:rsidR="002D40D1" w:rsidRPr="002D40D1" w:rsidRDefault="002D40D1" w:rsidP="002D40D1">
            <w:pPr>
              <w:pStyle w:val="DG0"/>
            </w:pPr>
            <w:r w:rsidRPr="002D40D1">
              <w:rPr>
                <w:rFonts w:hint="eastAsia"/>
              </w:rPr>
              <w:t>Multinational Corporation</w:t>
            </w:r>
          </w:p>
          <w:p w14:paraId="12262BED" w14:textId="5BCEBE4F" w:rsidR="003452F3" w:rsidRDefault="003452F3" w:rsidP="00DF6332">
            <w:pPr>
              <w:pStyle w:val="DG0"/>
              <w:rPr>
                <w:bCs/>
              </w:rPr>
            </w:pPr>
          </w:p>
        </w:tc>
        <w:tc>
          <w:tcPr>
            <w:tcW w:w="2669" w:type="dxa"/>
            <w:vAlign w:val="center"/>
          </w:tcPr>
          <w:p w14:paraId="5D6FEE06" w14:textId="05B8EC47" w:rsidR="003452F3" w:rsidRDefault="003452F3"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2A0B4E99" w14:textId="4848868F" w:rsidR="003452F3" w:rsidRDefault="001F5FB5" w:rsidP="00726B41">
            <w:pPr>
              <w:rPr>
                <w:rFonts w:hint="eastAsia"/>
              </w:rPr>
            </w:pPr>
            <w:r w:rsidRPr="001F5FB5">
              <w:rPr>
                <w:rFonts w:hint="eastAsia"/>
              </w:rPr>
              <w:t>课堂问答，课堂小测试，课后作业</w:t>
            </w:r>
          </w:p>
        </w:tc>
        <w:tc>
          <w:tcPr>
            <w:tcW w:w="712" w:type="dxa"/>
            <w:vAlign w:val="center"/>
          </w:tcPr>
          <w:p w14:paraId="0ED30513" w14:textId="2E8F17DB" w:rsidR="003452F3" w:rsidRDefault="00DF6332" w:rsidP="009B1B4D">
            <w:pPr>
              <w:ind w:firstLineChars="100" w:firstLine="210"/>
              <w:rPr>
                <w:rFonts w:hint="eastAsia"/>
              </w:rPr>
            </w:pPr>
            <w:r>
              <w:rPr>
                <w:rFonts w:hint="eastAsia"/>
              </w:rPr>
              <w:t>3</w:t>
            </w:r>
          </w:p>
        </w:tc>
        <w:tc>
          <w:tcPr>
            <w:tcW w:w="661" w:type="dxa"/>
            <w:vAlign w:val="center"/>
          </w:tcPr>
          <w:p w14:paraId="507653F0" w14:textId="6F250650" w:rsidR="003452F3" w:rsidRDefault="00DF6332" w:rsidP="009B1B4D">
            <w:pPr>
              <w:ind w:firstLineChars="100" w:firstLine="210"/>
              <w:rPr>
                <w:rFonts w:hint="eastAsia"/>
              </w:rPr>
            </w:pPr>
            <w:r>
              <w:rPr>
                <w:rFonts w:hint="eastAsia"/>
              </w:rPr>
              <w:t>1</w:t>
            </w:r>
            <w:r w:rsidR="009B1B4D">
              <w:t xml:space="preserve"> </w:t>
            </w:r>
          </w:p>
        </w:tc>
        <w:tc>
          <w:tcPr>
            <w:tcW w:w="707" w:type="dxa"/>
            <w:tcBorders>
              <w:right w:val="single" w:sz="12" w:space="0" w:color="auto"/>
            </w:tcBorders>
            <w:vAlign w:val="center"/>
          </w:tcPr>
          <w:p w14:paraId="667EF434" w14:textId="5A24BC45" w:rsidR="003452F3" w:rsidRDefault="00DF6332" w:rsidP="009B1B4D">
            <w:pPr>
              <w:ind w:firstLineChars="100" w:firstLine="210"/>
              <w:rPr>
                <w:rFonts w:hint="eastAsia"/>
              </w:rPr>
            </w:pPr>
            <w:r>
              <w:rPr>
                <w:rFonts w:hint="eastAsia"/>
              </w:rPr>
              <w:t>4</w:t>
            </w:r>
          </w:p>
        </w:tc>
      </w:tr>
      <w:tr w:rsidR="003452F3" w14:paraId="3E1DA0E1" w14:textId="77777777" w:rsidTr="00DF6332">
        <w:trPr>
          <w:trHeight w:val="457"/>
          <w:jc w:val="center"/>
        </w:trPr>
        <w:tc>
          <w:tcPr>
            <w:tcW w:w="1864" w:type="dxa"/>
            <w:tcBorders>
              <w:left w:val="single" w:sz="12" w:space="0" w:color="auto"/>
            </w:tcBorders>
            <w:vAlign w:val="center"/>
          </w:tcPr>
          <w:p w14:paraId="7131A017" w14:textId="77777777" w:rsidR="003452F3" w:rsidRDefault="003452F3" w:rsidP="00DF6332">
            <w:pPr>
              <w:pStyle w:val="DG0"/>
            </w:pPr>
            <w:r>
              <w:rPr>
                <w:rFonts w:hint="eastAsia"/>
              </w:rPr>
              <w:t>第三单元</w:t>
            </w:r>
          </w:p>
          <w:p w14:paraId="44D45CF2" w14:textId="7AC97428" w:rsidR="003452F3" w:rsidRDefault="002D40D1" w:rsidP="00DF6332">
            <w:pPr>
              <w:pStyle w:val="DG0"/>
              <w:rPr>
                <w:bCs/>
              </w:rPr>
            </w:pPr>
            <w:r w:rsidRPr="002D40D1">
              <w:rPr>
                <w:rFonts w:hint="eastAsia"/>
              </w:rPr>
              <w:t>Sino-US Trade</w:t>
            </w:r>
          </w:p>
        </w:tc>
        <w:tc>
          <w:tcPr>
            <w:tcW w:w="2669" w:type="dxa"/>
            <w:vAlign w:val="center"/>
          </w:tcPr>
          <w:p w14:paraId="21FE9166" w14:textId="7E107892" w:rsidR="003452F3" w:rsidRDefault="003452F3"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3E1CB598" w14:textId="2BEEB7A1" w:rsidR="003452F3" w:rsidRDefault="001F5FB5" w:rsidP="00726B41">
            <w:pPr>
              <w:rPr>
                <w:rFonts w:hint="eastAsia"/>
              </w:rPr>
            </w:pPr>
            <w:r w:rsidRPr="001F5FB5">
              <w:rPr>
                <w:rFonts w:hint="eastAsia"/>
              </w:rPr>
              <w:t>课堂问答，课堂小测试，</w:t>
            </w:r>
            <w:r w:rsidR="00140F9F" w:rsidRPr="00140F9F">
              <w:rPr>
                <w:rFonts w:hint="eastAsia"/>
              </w:rPr>
              <w:t>小组任务展示，</w:t>
            </w:r>
            <w:r w:rsidRPr="001F5FB5">
              <w:rPr>
                <w:rFonts w:hint="eastAsia"/>
              </w:rPr>
              <w:t>课后作业</w:t>
            </w:r>
          </w:p>
        </w:tc>
        <w:tc>
          <w:tcPr>
            <w:tcW w:w="712" w:type="dxa"/>
            <w:vAlign w:val="center"/>
          </w:tcPr>
          <w:p w14:paraId="6E6F6341" w14:textId="1BA31D2A" w:rsidR="003452F3" w:rsidRDefault="00DF6332" w:rsidP="009B1B4D">
            <w:pPr>
              <w:ind w:firstLineChars="100" w:firstLine="210"/>
              <w:rPr>
                <w:rFonts w:hint="eastAsia"/>
              </w:rPr>
            </w:pPr>
            <w:r>
              <w:rPr>
                <w:rFonts w:hint="eastAsia"/>
              </w:rPr>
              <w:t>3</w:t>
            </w:r>
          </w:p>
        </w:tc>
        <w:tc>
          <w:tcPr>
            <w:tcW w:w="661" w:type="dxa"/>
            <w:vAlign w:val="center"/>
          </w:tcPr>
          <w:p w14:paraId="423FA90D" w14:textId="37C094EC" w:rsidR="003452F3"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1F453C0E" w14:textId="0EBB724F" w:rsidR="003452F3" w:rsidRDefault="00DF6332" w:rsidP="009B1B4D">
            <w:pPr>
              <w:ind w:firstLineChars="100" w:firstLine="210"/>
              <w:rPr>
                <w:rFonts w:hint="eastAsia"/>
              </w:rPr>
            </w:pPr>
            <w:r>
              <w:rPr>
                <w:rFonts w:hint="eastAsia"/>
              </w:rPr>
              <w:t>4</w:t>
            </w:r>
          </w:p>
        </w:tc>
      </w:tr>
      <w:tr w:rsidR="005E62C0" w14:paraId="7840FB8D" w14:textId="77777777" w:rsidTr="00DF6332">
        <w:trPr>
          <w:trHeight w:val="457"/>
          <w:jc w:val="center"/>
        </w:trPr>
        <w:tc>
          <w:tcPr>
            <w:tcW w:w="1864" w:type="dxa"/>
            <w:tcBorders>
              <w:left w:val="single" w:sz="12" w:space="0" w:color="auto"/>
            </w:tcBorders>
            <w:vAlign w:val="center"/>
          </w:tcPr>
          <w:p w14:paraId="0CA9263C" w14:textId="77777777" w:rsidR="005E62C0" w:rsidRDefault="005E62C0" w:rsidP="00DF6332">
            <w:pPr>
              <w:pStyle w:val="DG0"/>
            </w:pPr>
            <w:r>
              <w:rPr>
                <w:rFonts w:hint="eastAsia"/>
              </w:rPr>
              <w:t>第四单元</w:t>
            </w:r>
          </w:p>
          <w:p w14:paraId="11B1AFA2" w14:textId="472A0F1F" w:rsidR="005E62C0" w:rsidRDefault="002D40D1" w:rsidP="00DF6332">
            <w:pPr>
              <w:pStyle w:val="DG0"/>
              <w:rPr>
                <w:bCs/>
              </w:rPr>
            </w:pPr>
            <w:r w:rsidRPr="002D40D1">
              <w:rPr>
                <w:rFonts w:hint="eastAsia"/>
              </w:rPr>
              <w:t>Retailing</w:t>
            </w:r>
          </w:p>
        </w:tc>
        <w:tc>
          <w:tcPr>
            <w:tcW w:w="2669" w:type="dxa"/>
            <w:vAlign w:val="center"/>
          </w:tcPr>
          <w:p w14:paraId="68AB8FCC" w14:textId="39948330"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18B87CEC" w14:textId="3721EF86" w:rsidR="005E62C0" w:rsidRDefault="001F5FB5" w:rsidP="00726B41">
            <w:pPr>
              <w:rPr>
                <w:rFonts w:hint="eastAsia"/>
              </w:rPr>
            </w:pPr>
            <w:r w:rsidRPr="001F5FB5">
              <w:rPr>
                <w:rFonts w:hint="eastAsia"/>
              </w:rPr>
              <w:t>课堂问答，课堂小测试，课后作业</w:t>
            </w:r>
          </w:p>
        </w:tc>
        <w:tc>
          <w:tcPr>
            <w:tcW w:w="712" w:type="dxa"/>
            <w:vAlign w:val="center"/>
          </w:tcPr>
          <w:p w14:paraId="789D2E37" w14:textId="05048B8F" w:rsidR="005E62C0" w:rsidRDefault="00DF6332" w:rsidP="009B1B4D">
            <w:pPr>
              <w:ind w:firstLineChars="100" w:firstLine="210"/>
              <w:rPr>
                <w:rFonts w:hint="eastAsia"/>
              </w:rPr>
            </w:pPr>
            <w:r>
              <w:rPr>
                <w:rFonts w:hint="eastAsia"/>
              </w:rPr>
              <w:t>3</w:t>
            </w:r>
          </w:p>
        </w:tc>
        <w:tc>
          <w:tcPr>
            <w:tcW w:w="661" w:type="dxa"/>
            <w:vAlign w:val="center"/>
          </w:tcPr>
          <w:p w14:paraId="4102F4EF" w14:textId="02DBCCFE" w:rsidR="005E62C0"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297B3F88" w14:textId="19C1D4AB" w:rsidR="005E62C0" w:rsidRDefault="00DF6332" w:rsidP="009B1B4D">
            <w:pPr>
              <w:ind w:firstLineChars="100" w:firstLine="210"/>
              <w:rPr>
                <w:rFonts w:hint="eastAsia"/>
              </w:rPr>
            </w:pPr>
            <w:r>
              <w:rPr>
                <w:rFonts w:hint="eastAsia"/>
              </w:rPr>
              <w:t>4</w:t>
            </w:r>
          </w:p>
        </w:tc>
      </w:tr>
      <w:tr w:rsidR="005E62C0" w14:paraId="7057483B" w14:textId="77777777" w:rsidTr="00DF6332">
        <w:trPr>
          <w:trHeight w:val="457"/>
          <w:jc w:val="center"/>
        </w:trPr>
        <w:tc>
          <w:tcPr>
            <w:tcW w:w="1864" w:type="dxa"/>
            <w:tcBorders>
              <w:left w:val="single" w:sz="12" w:space="0" w:color="auto"/>
            </w:tcBorders>
            <w:vAlign w:val="center"/>
          </w:tcPr>
          <w:p w14:paraId="4FFB73B5" w14:textId="77777777" w:rsidR="002D40D1" w:rsidRDefault="005E62C0" w:rsidP="002D40D1">
            <w:pPr>
              <w:pStyle w:val="DG0"/>
              <w:rPr>
                <w:rFonts w:ascii="宋体" w:hAnsi="宋体" w:hint="eastAsia"/>
              </w:rPr>
            </w:pPr>
            <w:r>
              <w:rPr>
                <w:rFonts w:ascii="宋体" w:hAnsi="宋体" w:hint="eastAsia"/>
              </w:rPr>
              <w:t>第五单元</w:t>
            </w:r>
          </w:p>
          <w:p w14:paraId="6F49257C" w14:textId="2ECED62E" w:rsidR="002D40D1" w:rsidRPr="002D40D1" w:rsidRDefault="002D40D1" w:rsidP="002D40D1">
            <w:pPr>
              <w:pStyle w:val="DG0"/>
            </w:pPr>
            <w:r w:rsidRPr="002D40D1">
              <w:rPr>
                <w:rFonts w:hint="eastAsia"/>
              </w:rPr>
              <w:t>Housing Market</w:t>
            </w:r>
          </w:p>
          <w:p w14:paraId="6FFF446F" w14:textId="642FFFF4" w:rsidR="005E62C0" w:rsidRDefault="005E62C0" w:rsidP="00DF6332">
            <w:pPr>
              <w:pStyle w:val="DG0"/>
              <w:rPr>
                <w:bCs/>
              </w:rPr>
            </w:pPr>
          </w:p>
        </w:tc>
        <w:tc>
          <w:tcPr>
            <w:tcW w:w="2669" w:type="dxa"/>
            <w:vAlign w:val="center"/>
          </w:tcPr>
          <w:p w14:paraId="2EF14C0A" w14:textId="694E5E7B"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79FEDCE4" w14:textId="6B3A7562" w:rsidR="005E62C0" w:rsidRDefault="001F5FB5" w:rsidP="00726B41">
            <w:pPr>
              <w:rPr>
                <w:rFonts w:hint="eastAsia"/>
              </w:rPr>
            </w:pPr>
            <w:r w:rsidRPr="001F5FB5">
              <w:rPr>
                <w:rFonts w:hint="eastAsia"/>
              </w:rPr>
              <w:t>课堂问答，课堂小测试，课后作业</w:t>
            </w:r>
          </w:p>
        </w:tc>
        <w:tc>
          <w:tcPr>
            <w:tcW w:w="712" w:type="dxa"/>
            <w:vAlign w:val="center"/>
          </w:tcPr>
          <w:p w14:paraId="416D1F0C" w14:textId="08627E38" w:rsidR="005E62C0" w:rsidRDefault="00DF6332" w:rsidP="009B1B4D">
            <w:pPr>
              <w:ind w:firstLineChars="100" w:firstLine="210"/>
              <w:rPr>
                <w:rFonts w:hint="eastAsia"/>
              </w:rPr>
            </w:pPr>
            <w:r>
              <w:rPr>
                <w:rFonts w:hint="eastAsia"/>
              </w:rPr>
              <w:t>3</w:t>
            </w:r>
          </w:p>
        </w:tc>
        <w:tc>
          <w:tcPr>
            <w:tcW w:w="661" w:type="dxa"/>
            <w:vAlign w:val="center"/>
          </w:tcPr>
          <w:p w14:paraId="124CF1E5" w14:textId="3E2315C5" w:rsidR="005E62C0"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2CE88C33" w14:textId="2A1A9778" w:rsidR="005E62C0" w:rsidRDefault="00DF6332" w:rsidP="009B1B4D">
            <w:pPr>
              <w:ind w:firstLineChars="100" w:firstLine="210"/>
              <w:rPr>
                <w:rFonts w:hint="eastAsia"/>
              </w:rPr>
            </w:pPr>
            <w:r>
              <w:rPr>
                <w:rFonts w:hint="eastAsia"/>
              </w:rPr>
              <w:t>4</w:t>
            </w:r>
          </w:p>
        </w:tc>
      </w:tr>
      <w:tr w:rsidR="005E62C0" w14:paraId="4E2C21BA" w14:textId="77777777" w:rsidTr="00DF6332">
        <w:trPr>
          <w:trHeight w:val="457"/>
          <w:jc w:val="center"/>
        </w:trPr>
        <w:tc>
          <w:tcPr>
            <w:tcW w:w="1864" w:type="dxa"/>
            <w:tcBorders>
              <w:left w:val="single" w:sz="12" w:space="0" w:color="auto"/>
            </w:tcBorders>
            <w:vAlign w:val="center"/>
          </w:tcPr>
          <w:p w14:paraId="3F2F1FF1" w14:textId="77777777" w:rsidR="00DF6332" w:rsidRDefault="005E62C0" w:rsidP="00DF6332">
            <w:pPr>
              <w:pStyle w:val="DG0"/>
              <w:rPr>
                <w:rFonts w:ascii="宋体" w:hAnsi="宋体" w:hint="eastAsia"/>
              </w:rPr>
            </w:pPr>
            <w:r>
              <w:rPr>
                <w:rFonts w:ascii="宋体" w:hAnsi="宋体" w:hint="eastAsia"/>
              </w:rPr>
              <w:lastRenderedPageBreak/>
              <w:t>第六单元</w:t>
            </w:r>
          </w:p>
          <w:p w14:paraId="27244D00" w14:textId="66E0B3B6" w:rsidR="002D40D1" w:rsidRPr="002D40D1" w:rsidRDefault="002D40D1" w:rsidP="002D40D1">
            <w:pPr>
              <w:pStyle w:val="DG0"/>
            </w:pPr>
            <w:r w:rsidRPr="002D40D1">
              <w:rPr>
                <w:rFonts w:hint="eastAsia"/>
              </w:rPr>
              <w:t>Investment an</w:t>
            </w:r>
            <w:r w:rsidR="00E61B66">
              <w:rPr>
                <w:rFonts w:hint="eastAsia"/>
              </w:rPr>
              <w:t>d</w:t>
            </w:r>
            <w:r w:rsidRPr="002D40D1">
              <w:rPr>
                <w:rFonts w:hint="eastAsia"/>
              </w:rPr>
              <w:t xml:space="preserve"> Regulatory Environment</w:t>
            </w:r>
          </w:p>
          <w:p w14:paraId="5F7AF91E" w14:textId="69ACD996" w:rsidR="005E62C0" w:rsidRDefault="005E62C0" w:rsidP="00DF6332">
            <w:pPr>
              <w:pStyle w:val="DG0"/>
              <w:rPr>
                <w:bCs/>
              </w:rPr>
            </w:pPr>
          </w:p>
        </w:tc>
        <w:tc>
          <w:tcPr>
            <w:tcW w:w="2669" w:type="dxa"/>
            <w:vAlign w:val="center"/>
          </w:tcPr>
          <w:p w14:paraId="0BB3CD24" w14:textId="57FEA4F6"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0BD19E5F" w14:textId="0B2A50EB" w:rsidR="005E62C0" w:rsidRDefault="001F5FB5" w:rsidP="00726B41">
            <w:pPr>
              <w:rPr>
                <w:rFonts w:hint="eastAsia"/>
              </w:rPr>
            </w:pPr>
            <w:r w:rsidRPr="001F5FB5">
              <w:rPr>
                <w:rFonts w:hint="eastAsia"/>
              </w:rPr>
              <w:t>课堂问答，课堂小测试，</w:t>
            </w:r>
            <w:r w:rsidR="00140F9F" w:rsidRPr="00140F9F">
              <w:rPr>
                <w:rFonts w:hint="eastAsia"/>
              </w:rPr>
              <w:t>小组任务展示</w:t>
            </w:r>
            <w:r w:rsidR="00140F9F">
              <w:rPr>
                <w:rFonts w:hint="eastAsia"/>
              </w:rPr>
              <w:t>，</w:t>
            </w:r>
            <w:r w:rsidRPr="001F5FB5">
              <w:rPr>
                <w:rFonts w:hint="eastAsia"/>
              </w:rPr>
              <w:t>课后作业</w:t>
            </w:r>
          </w:p>
        </w:tc>
        <w:tc>
          <w:tcPr>
            <w:tcW w:w="712" w:type="dxa"/>
            <w:vAlign w:val="center"/>
          </w:tcPr>
          <w:p w14:paraId="03B55026" w14:textId="644C73EC" w:rsidR="005E62C0" w:rsidRDefault="00DF6332" w:rsidP="009B1B4D">
            <w:pPr>
              <w:ind w:firstLineChars="100" w:firstLine="210"/>
              <w:rPr>
                <w:rFonts w:hint="eastAsia"/>
              </w:rPr>
            </w:pPr>
            <w:r>
              <w:rPr>
                <w:rFonts w:hint="eastAsia"/>
              </w:rPr>
              <w:t>3</w:t>
            </w:r>
          </w:p>
        </w:tc>
        <w:tc>
          <w:tcPr>
            <w:tcW w:w="661" w:type="dxa"/>
            <w:vAlign w:val="center"/>
          </w:tcPr>
          <w:p w14:paraId="5DD066AB" w14:textId="1D0C59F3" w:rsidR="005E62C0"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1EFF960D" w14:textId="208C4FC4" w:rsidR="005E62C0" w:rsidRDefault="003B5227" w:rsidP="009B1B4D">
            <w:pPr>
              <w:ind w:firstLineChars="100" w:firstLine="210"/>
              <w:rPr>
                <w:rFonts w:hint="eastAsia"/>
              </w:rPr>
            </w:pPr>
            <w:r>
              <w:rPr>
                <w:rFonts w:hint="eastAsia"/>
              </w:rPr>
              <w:t>4</w:t>
            </w:r>
          </w:p>
        </w:tc>
      </w:tr>
      <w:tr w:rsidR="005E62C0" w14:paraId="7A359820" w14:textId="77777777" w:rsidTr="00DF6332">
        <w:trPr>
          <w:trHeight w:val="457"/>
          <w:jc w:val="center"/>
        </w:trPr>
        <w:tc>
          <w:tcPr>
            <w:tcW w:w="1864" w:type="dxa"/>
            <w:tcBorders>
              <w:left w:val="single" w:sz="12" w:space="0" w:color="auto"/>
            </w:tcBorders>
            <w:vAlign w:val="center"/>
          </w:tcPr>
          <w:p w14:paraId="57CA9EB4" w14:textId="77777777" w:rsidR="005E62C0" w:rsidRDefault="005E62C0" w:rsidP="00DF6332">
            <w:pPr>
              <w:pStyle w:val="DG0"/>
            </w:pPr>
            <w:r>
              <w:rPr>
                <w:rFonts w:hint="eastAsia"/>
              </w:rPr>
              <w:t>第七单元</w:t>
            </w:r>
          </w:p>
          <w:p w14:paraId="0E16AE78" w14:textId="114E53DB" w:rsidR="005E62C0" w:rsidRDefault="002D40D1" w:rsidP="00DF6332">
            <w:pPr>
              <w:pStyle w:val="DG0"/>
              <w:rPr>
                <w:bCs/>
              </w:rPr>
            </w:pPr>
            <w:r w:rsidRPr="002D40D1">
              <w:rPr>
                <w:rFonts w:hint="eastAsia"/>
              </w:rPr>
              <w:t>Business laws</w:t>
            </w:r>
          </w:p>
        </w:tc>
        <w:tc>
          <w:tcPr>
            <w:tcW w:w="2669" w:type="dxa"/>
            <w:vAlign w:val="center"/>
          </w:tcPr>
          <w:p w14:paraId="172FF987" w14:textId="10FE6D0B"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268471E8" w14:textId="7B8AAA76" w:rsidR="005E62C0" w:rsidRDefault="001F5FB5" w:rsidP="00726B41">
            <w:pPr>
              <w:rPr>
                <w:rFonts w:hint="eastAsia"/>
              </w:rPr>
            </w:pPr>
            <w:r w:rsidRPr="001F5FB5">
              <w:rPr>
                <w:rFonts w:hint="eastAsia"/>
              </w:rPr>
              <w:t>课堂问答，课堂小测试，课后作业</w:t>
            </w:r>
          </w:p>
        </w:tc>
        <w:tc>
          <w:tcPr>
            <w:tcW w:w="712" w:type="dxa"/>
            <w:vAlign w:val="center"/>
          </w:tcPr>
          <w:p w14:paraId="42129E28" w14:textId="22EED15E" w:rsidR="005E62C0" w:rsidRDefault="00DF6332" w:rsidP="009B1B4D">
            <w:pPr>
              <w:ind w:firstLineChars="100" w:firstLine="210"/>
              <w:rPr>
                <w:rFonts w:hint="eastAsia"/>
              </w:rPr>
            </w:pPr>
            <w:r>
              <w:rPr>
                <w:rFonts w:hint="eastAsia"/>
              </w:rPr>
              <w:t>3</w:t>
            </w:r>
          </w:p>
        </w:tc>
        <w:tc>
          <w:tcPr>
            <w:tcW w:w="661" w:type="dxa"/>
            <w:vAlign w:val="center"/>
          </w:tcPr>
          <w:p w14:paraId="5F4A4C4E" w14:textId="1BB8B0A3" w:rsidR="005E62C0"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405E3C21" w14:textId="5D11C022" w:rsidR="005E62C0" w:rsidRDefault="00DF6332" w:rsidP="009B1B4D">
            <w:pPr>
              <w:ind w:firstLineChars="100" w:firstLine="210"/>
              <w:rPr>
                <w:rFonts w:hint="eastAsia"/>
              </w:rPr>
            </w:pPr>
            <w:r>
              <w:rPr>
                <w:rFonts w:hint="eastAsia"/>
              </w:rPr>
              <w:t>4</w:t>
            </w:r>
          </w:p>
        </w:tc>
      </w:tr>
      <w:tr w:rsidR="005E62C0" w14:paraId="0F286EF4" w14:textId="77777777" w:rsidTr="00DF6332">
        <w:trPr>
          <w:trHeight w:val="695"/>
          <w:jc w:val="center"/>
        </w:trPr>
        <w:tc>
          <w:tcPr>
            <w:tcW w:w="1864" w:type="dxa"/>
            <w:tcBorders>
              <w:left w:val="single" w:sz="12" w:space="0" w:color="auto"/>
            </w:tcBorders>
            <w:vAlign w:val="center"/>
          </w:tcPr>
          <w:p w14:paraId="47E36662" w14:textId="277CCE45" w:rsidR="005E62C0" w:rsidRDefault="005E62C0" w:rsidP="00DF6332">
            <w:pPr>
              <w:pStyle w:val="DG0"/>
              <w:rPr>
                <w:rFonts w:cs="Times New Roman"/>
                <w:color w:val="auto"/>
                <w:sz w:val="24"/>
                <w:szCs w:val="24"/>
              </w:rPr>
            </w:pPr>
            <w:r>
              <w:rPr>
                <w:rFonts w:hint="eastAsia"/>
              </w:rPr>
              <w:t>第八单元</w:t>
            </w:r>
          </w:p>
          <w:p w14:paraId="7519F12B" w14:textId="054EE0E2" w:rsidR="005E62C0" w:rsidRPr="000E3513" w:rsidRDefault="000E3513" w:rsidP="000E3513">
            <w:pPr>
              <w:pStyle w:val="DG0"/>
            </w:pPr>
            <w:r w:rsidRPr="000E3513">
              <w:rPr>
                <w:rFonts w:hint="eastAsia"/>
              </w:rPr>
              <w:t>Tax</w:t>
            </w:r>
          </w:p>
        </w:tc>
        <w:tc>
          <w:tcPr>
            <w:tcW w:w="2669" w:type="dxa"/>
            <w:vAlign w:val="center"/>
          </w:tcPr>
          <w:p w14:paraId="7F45EE09" w14:textId="1D38B26E"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38C9D35E" w14:textId="3A792A3A" w:rsidR="005E62C0" w:rsidRDefault="001F5FB5" w:rsidP="00726B41">
            <w:pPr>
              <w:rPr>
                <w:rFonts w:hint="eastAsia"/>
              </w:rPr>
            </w:pPr>
            <w:r w:rsidRPr="001F5FB5">
              <w:rPr>
                <w:rFonts w:hint="eastAsia"/>
              </w:rPr>
              <w:t>课堂问答，课堂小测试，课后作业</w:t>
            </w:r>
          </w:p>
        </w:tc>
        <w:tc>
          <w:tcPr>
            <w:tcW w:w="712" w:type="dxa"/>
            <w:vAlign w:val="center"/>
          </w:tcPr>
          <w:p w14:paraId="31BE9FFB" w14:textId="1DFA41F8" w:rsidR="005E62C0" w:rsidRDefault="00DF6332" w:rsidP="009B1B4D">
            <w:pPr>
              <w:ind w:firstLineChars="100" w:firstLine="210"/>
              <w:rPr>
                <w:rFonts w:hint="eastAsia"/>
              </w:rPr>
            </w:pPr>
            <w:r>
              <w:rPr>
                <w:rFonts w:hint="eastAsia"/>
              </w:rPr>
              <w:t>3</w:t>
            </w:r>
          </w:p>
        </w:tc>
        <w:tc>
          <w:tcPr>
            <w:tcW w:w="661" w:type="dxa"/>
            <w:vAlign w:val="center"/>
          </w:tcPr>
          <w:p w14:paraId="790C2A0F" w14:textId="6CB73588" w:rsidR="005E62C0" w:rsidRDefault="00DF6332" w:rsidP="009B1B4D">
            <w:pPr>
              <w:ind w:firstLineChars="100" w:firstLine="210"/>
              <w:rPr>
                <w:rFonts w:hint="eastAsia"/>
              </w:rPr>
            </w:pPr>
            <w:r>
              <w:rPr>
                <w:rFonts w:hint="eastAsia"/>
              </w:rPr>
              <w:t>1</w:t>
            </w:r>
          </w:p>
        </w:tc>
        <w:tc>
          <w:tcPr>
            <w:tcW w:w="707" w:type="dxa"/>
            <w:tcBorders>
              <w:right w:val="single" w:sz="12" w:space="0" w:color="auto"/>
            </w:tcBorders>
            <w:vAlign w:val="center"/>
          </w:tcPr>
          <w:p w14:paraId="62B68565" w14:textId="07DBB77C" w:rsidR="005E62C0" w:rsidRDefault="00DF6332" w:rsidP="009B1B4D">
            <w:pPr>
              <w:ind w:firstLineChars="100" w:firstLine="210"/>
              <w:rPr>
                <w:rFonts w:hint="eastAsia"/>
              </w:rPr>
            </w:pPr>
            <w:r>
              <w:rPr>
                <w:rFonts w:hint="eastAsia"/>
              </w:rPr>
              <w:t>4</w:t>
            </w:r>
          </w:p>
        </w:tc>
      </w:tr>
      <w:tr w:rsidR="002D525C" w14:paraId="27DF8A2F" w14:textId="77777777" w:rsidTr="00DF6332">
        <w:trPr>
          <w:trHeight w:val="263"/>
          <w:jc w:val="center"/>
        </w:trPr>
        <w:tc>
          <w:tcPr>
            <w:tcW w:w="6226" w:type="dxa"/>
            <w:gridSpan w:val="3"/>
            <w:tcBorders>
              <w:left w:val="single" w:sz="12" w:space="0" w:color="auto"/>
              <w:bottom w:val="single" w:sz="12" w:space="0" w:color="auto"/>
            </w:tcBorders>
            <w:vAlign w:val="center"/>
          </w:tcPr>
          <w:p w14:paraId="33945A86" w14:textId="77777777" w:rsidR="002D525C" w:rsidRDefault="002D525C" w:rsidP="00726B41">
            <w:pPr>
              <w:pStyle w:val="DG"/>
            </w:pPr>
            <w:r>
              <w:rPr>
                <w:rFonts w:hint="eastAsia"/>
              </w:rPr>
              <w:t>合计</w:t>
            </w:r>
          </w:p>
        </w:tc>
        <w:tc>
          <w:tcPr>
            <w:tcW w:w="712" w:type="dxa"/>
            <w:tcBorders>
              <w:bottom w:val="single" w:sz="12" w:space="0" w:color="auto"/>
            </w:tcBorders>
            <w:vAlign w:val="center"/>
          </w:tcPr>
          <w:p w14:paraId="5D618A57" w14:textId="40680769" w:rsidR="002D525C" w:rsidRDefault="002D525C" w:rsidP="009B1B4D">
            <w:pPr>
              <w:jc w:val="center"/>
              <w:rPr>
                <w:rFonts w:hint="eastAsia"/>
              </w:rPr>
            </w:pPr>
            <w:r>
              <w:rPr>
                <w:rFonts w:hint="eastAsia"/>
              </w:rPr>
              <w:t>2</w:t>
            </w:r>
            <w:r w:rsidR="00CE7C03">
              <w:t>4</w:t>
            </w:r>
          </w:p>
        </w:tc>
        <w:tc>
          <w:tcPr>
            <w:tcW w:w="661" w:type="dxa"/>
            <w:tcBorders>
              <w:bottom w:val="single" w:sz="12" w:space="0" w:color="auto"/>
            </w:tcBorders>
            <w:vAlign w:val="center"/>
          </w:tcPr>
          <w:p w14:paraId="02050646" w14:textId="0E7406ED" w:rsidR="002D525C" w:rsidRDefault="00CE7C03" w:rsidP="009B1B4D">
            <w:pPr>
              <w:jc w:val="center"/>
              <w:rPr>
                <w:rFonts w:hint="eastAsia"/>
              </w:rPr>
            </w:pPr>
            <w:r>
              <w:rPr>
                <w:rFonts w:hint="eastAsia"/>
              </w:rPr>
              <w:t>8</w:t>
            </w:r>
          </w:p>
        </w:tc>
        <w:tc>
          <w:tcPr>
            <w:tcW w:w="707" w:type="dxa"/>
            <w:tcBorders>
              <w:bottom w:val="single" w:sz="12" w:space="0" w:color="auto"/>
              <w:right w:val="single" w:sz="12" w:space="0" w:color="auto"/>
            </w:tcBorders>
            <w:vAlign w:val="center"/>
          </w:tcPr>
          <w:p w14:paraId="15CE56AB" w14:textId="77777777" w:rsidR="002D525C" w:rsidRDefault="002D525C" w:rsidP="009B1B4D">
            <w:pPr>
              <w:jc w:val="center"/>
              <w:rPr>
                <w:rFonts w:hint="eastAsia"/>
              </w:rPr>
            </w:pPr>
            <w:r>
              <w:rPr>
                <w:rFonts w:hint="eastAsia"/>
              </w:rPr>
              <w:t>32</w:t>
            </w:r>
          </w:p>
        </w:tc>
      </w:tr>
    </w:tbl>
    <w:p w14:paraId="0C15C363" w14:textId="77777777" w:rsidR="003F025A" w:rsidRDefault="003F025A" w:rsidP="00726B41">
      <w:pPr>
        <w:pStyle w:val="DG2"/>
        <w:spacing w:before="81" w:after="163"/>
      </w:pPr>
    </w:p>
    <w:p w14:paraId="45C4F00F" w14:textId="064B26A2" w:rsidR="00106FAB" w:rsidRDefault="00E21D76" w:rsidP="00726B41">
      <w:pPr>
        <w:pStyle w:val="DG2"/>
        <w:spacing w:before="81" w:after="163"/>
      </w:pPr>
      <w:r>
        <w:rPr>
          <w:rFonts w:hint="eastAsia"/>
        </w:rPr>
        <w:t>（四）课内实验项目与基本要求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5"/>
        <w:gridCol w:w="1837"/>
        <w:gridCol w:w="3958"/>
        <w:gridCol w:w="844"/>
        <w:gridCol w:w="930"/>
      </w:tblGrid>
      <w:tr w:rsidR="00106FAB" w14:paraId="4A16A829" w14:textId="77777777" w:rsidTr="00726B41">
        <w:trPr>
          <w:trHeight w:val="521"/>
          <w:jc w:val="center"/>
        </w:trPr>
        <w:tc>
          <w:tcPr>
            <w:tcW w:w="720" w:type="dxa"/>
            <w:tcBorders>
              <w:top w:val="single" w:sz="12" w:space="0" w:color="auto"/>
              <w:left w:val="single" w:sz="12" w:space="0" w:color="auto"/>
              <w:bottom w:val="single" w:sz="4" w:space="0" w:color="auto"/>
              <w:right w:val="single" w:sz="4" w:space="0" w:color="auto"/>
            </w:tcBorders>
            <w:vAlign w:val="center"/>
          </w:tcPr>
          <w:p w14:paraId="2F3A5820" w14:textId="77777777" w:rsidR="00106FAB" w:rsidRDefault="00E21D76" w:rsidP="00726B41">
            <w:pPr>
              <w:pStyle w:val="DG"/>
            </w:pPr>
            <w:r>
              <w:rPr>
                <w:rFonts w:hint="eastAsia"/>
              </w:rPr>
              <w:t>序号</w:t>
            </w:r>
          </w:p>
        </w:tc>
        <w:tc>
          <w:tcPr>
            <w:tcW w:w="1882" w:type="dxa"/>
            <w:tcBorders>
              <w:top w:val="single" w:sz="12" w:space="0" w:color="auto"/>
              <w:left w:val="single" w:sz="4" w:space="0" w:color="auto"/>
              <w:bottom w:val="single" w:sz="4" w:space="0" w:color="auto"/>
              <w:right w:val="single" w:sz="4" w:space="0" w:color="auto"/>
            </w:tcBorders>
            <w:vAlign w:val="center"/>
          </w:tcPr>
          <w:p w14:paraId="6C5393F2" w14:textId="77777777" w:rsidR="00106FAB" w:rsidRDefault="00E21D76" w:rsidP="00726B41">
            <w:pPr>
              <w:pStyle w:val="DG"/>
            </w:pPr>
            <w:r>
              <w:rPr>
                <w:rFonts w:hint="eastAsia"/>
              </w:rPr>
              <w:t>实验项目名称</w:t>
            </w:r>
          </w:p>
        </w:tc>
        <w:tc>
          <w:tcPr>
            <w:tcW w:w="4061" w:type="dxa"/>
            <w:tcBorders>
              <w:top w:val="single" w:sz="12" w:space="0" w:color="auto"/>
              <w:left w:val="single" w:sz="4" w:space="0" w:color="auto"/>
              <w:bottom w:val="single" w:sz="4" w:space="0" w:color="auto"/>
              <w:right w:val="single" w:sz="4" w:space="0" w:color="auto"/>
            </w:tcBorders>
            <w:vAlign w:val="center"/>
          </w:tcPr>
          <w:p w14:paraId="5D5FA053" w14:textId="77777777" w:rsidR="00106FAB" w:rsidRDefault="00E21D76" w:rsidP="00726B41">
            <w:pPr>
              <w:pStyle w:val="DG"/>
            </w:pPr>
            <w:r>
              <w:rPr>
                <w:rFonts w:hint="eastAsia"/>
              </w:rPr>
              <w:t>目标要求与主要内容</w:t>
            </w:r>
          </w:p>
        </w:tc>
        <w:tc>
          <w:tcPr>
            <w:tcW w:w="862" w:type="dxa"/>
            <w:tcBorders>
              <w:top w:val="single" w:sz="12" w:space="0" w:color="auto"/>
              <w:left w:val="single" w:sz="4" w:space="0" w:color="auto"/>
              <w:right w:val="single" w:sz="4" w:space="0" w:color="auto"/>
            </w:tcBorders>
            <w:vAlign w:val="center"/>
          </w:tcPr>
          <w:p w14:paraId="38968245" w14:textId="77777777" w:rsidR="00106FAB" w:rsidRDefault="00E21D76" w:rsidP="00726B41">
            <w:pPr>
              <w:pStyle w:val="DG"/>
            </w:pPr>
            <w:r>
              <w:rPr>
                <w:rFonts w:hint="eastAsia"/>
              </w:rPr>
              <w:t>实验</w:t>
            </w:r>
          </w:p>
          <w:p w14:paraId="01105D0C" w14:textId="77777777" w:rsidR="00106FAB" w:rsidRDefault="00E21D76" w:rsidP="00726B41">
            <w:pPr>
              <w:pStyle w:val="DG"/>
            </w:pPr>
            <w:r>
              <w:rPr>
                <w:rFonts w:hint="eastAsia"/>
              </w:rPr>
              <w:t>时数</w:t>
            </w:r>
          </w:p>
        </w:tc>
        <w:tc>
          <w:tcPr>
            <w:tcW w:w="950" w:type="dxa"/>
            <w:tcBorders>
              <w:top w:val="single" w:sz="12" w:space="0" w:color="auto"/>
              <w:left w:val="single" w:sz="4" w:space="0" w:color="auto"/>
              <w:right w:val="single" w:sz="12" w:space="0" w:color="auto"/>
            </w:tcBorders>
            <w:vAlign w:val="center"/>
          </w:tcPr>
          <w:p w14:paraId="6BCE4FE0" w14:textId="77777777" w:rsidR="00106FAB" w:rsidRDefault="00E21D76" w:rsidP="00726B41">
            <w:pPr>
              <w:pStyle w:val="DG"/>
            </w:pPr>
            <w:r>
              <w:rPr>
                <w:rFonts w:hint="eastAsia"/>
              </w:rPr>
              <w:t>实验</w:t>
            </w:r>
          </w:p>
          <w:p w14:paraId="64DB3F42" w14:textId="77777777" w:rsidR="00106FAB" w:rsidRDefault="00E21D76" w:rsidP="00726B41">
            <w:pPr>
              <w:pStyle w:val="DG"/>
            </w:pPr>
            <w:r>
              <w:rPr>
                <w:rFonts w:hint="eastAsia"/>
              </w:rPr>
              <w:t>类型</w:t>
            </w:r>
          </w:p>
        </w:tc>
      </w:tr>
      <w:tr w:rsidR="00106FAB" w14:paraId="5DC5EF93" w14:textId="77777777" w:rsidTr="008C1319">
        <w:trPr>
          <w:trHeight w:val="707"/>
          <w:jc w:val="center"/>
        </w:trPr>
        <w:tc>
          <w:tcPr>
            <w:tcW w:w="720" w:type="dxa"/>
            <w:tcBorders>
              <w:top w:val="single" w:sz="4" w:space="0" w:color="auto"/>
              <w:left w:val="single" w:sz="12" w:space="0" w:color="auto"/>
              <w:bottom w:val="single" w:sz="4" w:space="0" w:color="auto"/>
              <w:right w:val="single" w:sz="4" w:space="0" w:color="auto"/>
            </w:tcBorders>
            <w:vAlign w:val="center"/>
          </w:tcPr>
          <w:p w14:paraId="623DF6EC" w14:textId="77777777" w:rsidR="00106FAB" w:rsidRDefault="00E21D76" w:rsidP="00726B41">
            <w:pPr>
              <w:pStyle w:val="DG0"/>
            </w:pPr>
            <w:r>
              <w:rPr>
                <w:rFonts w:hint="eastAsia"/>
              </w:rPr>
              <w:t>1</w:t>
            </w:r>
          </w:p>
        </w:tc>
        <w:tc>
          <w:tcPr>
            <w:tcW w:w="1882" w:type="dxa"/>
            <w:tcBorders>
              <w:top w:val="single" w:sz="4" w:space="0" w:color="auto"/>
              <w:left w:val="single" w:sz="4" w:space="0" w:color="auto"/>
              <w:bottom w:val="single" w:sz="4" w:space="0" w:color="auto"/>
              <w:right w:val="single" w:sz="4" w:space="0" w:color="auto"/>
            </w:tcBorders>
            <w:vAlign w:val="center"/>
          </w:tcPr>
          <w:p w14:paraId="7E36A741" w14:textId="2F338877" w:rsidR="00106FAB" w:rsidRDefault="00A42E7F" w:rsidP="008C1319">
            <w:pPr>
              <w:pStyle w:val="DG0"/>
            </w:pPr>
            <w:r>
              <w:rPr>
                <w:rFonts w:hint="eastAsia"/>
              </w:rPr>
              <w:t>商务</w:t>
            </w:r>
            <w:r w:rsidR="00FB2976">
              <w:rPr>
                <w:rFonts w:hint="eastAsia"/>
              </w:rPr>
              <w:t>主题的课外扩展阅读</w:t>
            </w:r>
          </w:p>
        </w:tc>
        <w:tc>
          <w:tcPr>
            <w:tcW w:w="4061" w:type="dxa"/>
            <w:tcBorders>
              <w:top w:val="single" w:sz="4" w:space="0" w:color="auto"/>
              <w:left w:val="single" w:sz="4" w:space="0" w:color="auto"/>
              <w:bottom w:val="single" w:sz="4" w:space="0" w:color="auto"/>
              <w:right w:val="single" w:sz="4" w:space="0" w:color="auto"/>
            </w:tcBorders>
            <w:vAlign w:val="center"/>
          </w:tcPr>
          <w:p w14:paraId="11BB5B8E" w14:textId="717F3AEB" w:rsidR="00106FAB" w:rsidRDefault="00E21D76" w:rsidP="00726B41">
            <w:pPr>
              <w:pStyle w:val="DG0"/>
            </w:pPr>
            <w:r>
              <w:rPr>
                <w:rFonts w:hint="eastAsia"/>
              </w:rPr>
              <w:t>要求学生结合</w:t>
            </w:r>
            <w:r w:rsidR="00FB2976">
              <w:rPr>
                <w:rFonts w:hint="eastAsia"/>
              </w:rPr>
              <w:t>课程</w:t>
            </w:r>
            <w:r w:rsidR="00A42E7F">
              <w:rPr>
                <w:rFonts w:hint="eastAsia"/>
              </w:rPr>
              <w:t>教学</w:t>
            </w:r>
            <w:r>
              <w:rPr>
                <w:rFonts w:hint="eastAsia"/>
              </w:rPr>
              <w:t>主题，课外搜索</w:t>
            </w:r>
            <w:r w:rsidR="00F00619">
              <w:rPr>
                <w:rFonts w:hint="eastAsia"/>
              </w:rPr>
              <w:t>材料</w:t>
            </w:r>
            <w:r w:rsidR="00ED1715" w:rsidRPr="00ED1715">
              <w:rPr>
                <w:rFonts w:hint="eastAsia"/>
              </w:rPr>
              <w:t>选读</w:t>
            </w:r>
            <w:r w:rsidR="00FB2976">
              <w:rPr>
                <w:rFonts w:hint="eastAsia"/>
              </w:rPr>
              <w:t>：</w:t>
            </w:r>
            <w:r>
              <w:rPr>
                <w:rFonts w:hint="eastAsia"/>
              </w:rPr>
              <w:t>相关的</w:t>
            </w:r>
            <w:r w:rsidR="00FB2976">
              <w:rPr>
                <w:rFonts w:hint="eastAsia"/>
              </w:rPr>
              <w:t>商务入门知识</w:t>
            </w:r>
            <w:r w:rsidR="00ED1715">
              <w:rPr>
                <w:rFonts w:hint="eastAsia"/>
              </w:rPr>
              <w:t>；</w:t>
            </w:r>
            <w:r w:rsidR="00261409">
              <w:rPr>
                <w:rFonts w:hint="eastAsia"/>
              </w:rPr>
              <w:t>近期中国经济资讯（</w:t>
            </w:r>
            <w:r w:rsidR="00F00619">
              <w:rPr>
                <w:rFonts w:hint="eastAsia"/>
              </w:rPr>
              <w:t>如</w:t>
            </w:r>
            <w:r w:rsidR="00F00619">
              <w:rPr>
                <w:rFonts w:hint="eastAsia"/>
              </w:rPr>
              <w:t>China Daily Business</w:t>
            </w:r>
            <w:r w:rsidR="00F00619">
              <w:rPr>
                <w:rFonts w:hint="eastAsia"/>
              </w:rPr>
              <w:t>专栏</w:t>
            </w:r>
            <w:r w:rsidR="00261409">
              <w:rPr>
                <w:rFonts w:hint="eastAsia"/>
              </w:rPr>
              <w:t>英文版）并</w:t>
            </w:r>
            <w:r>
              <w:rPr>
                <w:rFonts w:hint="eastAsia"/>
              </w:rPr>
              <w:t>在课堂</w:t>
            </w:r>
            <w:r w:rsidR="00A42E7F">
              <w:rPr>
                <w:rFonts w:hint="eastAsia"/>
              </w:rPr>
              <w:t>汇报阅读结果</w:t>
            </w:r>
            <w:r>
              <w:rPr>
                <w:rFonts w:hint="eastAsia"/>
              </w:rPr>
              <w:t>。</w:t>
            </w:r>
          </w:p>
        </w:tc>
        <w:tc>
          <w:tcPr>
            <w:tcW w:w="862" w:type="dxa"/>
            <w:tcBorders>
              <w:left w:val="single" w:sz="4" w:space="0" w:color="auto"/>
              <w:right w:val="single" w:sz="4" w:space="0" w:color="auto"/>
            </w:tcBorders>
            <w:vAlign w:val="center"/>
          </w:tcPr>
          <w:p w14:paraId="5BB422A3" w14:textId="05644B2F" w:rsidR="00106FAB" w:rsidRDefault="00630F5B" w:rsidP="00726B41">
            <w:pPr>
              <w:pStyle w:val="DG0"/>
            </w:pPr>
            <w:r>
              <w:rPr>
                <w:rFonts w:hint="eastAsia"/>
              </w:rPr>
              <w:t>4</w:t>
            </w:r>
          </w:p>
        </w:tc>
        <w:tc>
          <w:tcPr>
            <w:tcW w:w="950" w:type="dxa"/>
            <w:tcBorders>
              <w:left w:val="single" w:sz="4" w:space="0" w:color="auto"/>
              <w:right w:val="single" w:sz="12" w:space="0" w:color="auto"/>
            </w:tcBorders>
            <w:vAlign w:val="center"/>
          </w:tcPr>
          <w:p w14:paraId="28A1AF11" w14:textId="77777777" w:rsidR="00106FAB" w:rsidRDefault="00E21D76" w:rsidP="00726B41">
            <w:pPr>
              <w:pStyle w:val="DG0"/>
            </w:pPr>
            <w:r>
              <w:rPr>
                <w:rFonts w:hint="eastAsia"/>
              </w:rPr>
              <w:t>④</w:t>
            </w:r>
          </w:p>
        </w:tc>
      </w:tr>
      <w:tr w:rsidR="00106FAB" w14:paraId="2959062D"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vAlign w:val="center"/>
          </w:tcPr>
          <w:p w14:paraId="0D84B06C" w14:textId="77777777" w:rsidR="00106FAB" w:rsidRDefault="00E21D76" w:rsidP="00726B41">
            <w:pPr>
              <w:pStyle w:val="DG0"/>
            </w:pPr>
            <w:r>
              <w:rPr>
                <w:rFonts w:hint="eastAsia"/>
              </w:rPr>
              <w:t>2</w:t>
            </w:r>
          </w:p>
        </w:tc>
        <w:tc>
          <w:tcPr>
            <w:tcW w:w="1882" w:type="dxa"/>
            <w:tcBorders>
              <w:top w:val="single" w:sz="4" w:space="0" w:color="auto"/>
              <w:left w:val="single" w:sz="4" w:space="0" w:color="auto"/>
              <w:bottom w:val="single" w:sz="4" w:space="0" w:color="auto"/>
              <w:right w:val="single" w:sz="4" w:space="0" w:color="auto"/>
            </w:tcBorders>
            <w:vAlign w:val="center"/>
          </w:tcPr>
          <w:p w14:paraId="3670E6CB" w14:textId="1EC78D34" w:rsidR="00106FAB" w:rsidRDefault="008C1319" w:rsidP="008C1319">
            <w:pPr>
              <w:pStyle w:val="DG0"/>
              <w:ind w:firstLineChars="200" w:firstLine="420"/>
              <w:jc w:val="left"/>
            </w:pPr>
            <w:r>
              <w:rPr>
                <w:rFonts w:hint="eastAsia"/>
              </w:rPr>
              <w:t>读书</w:t>
            </w:r>
            <w:r w:rsidRPr="008C1319">
              <w:rPr>
                <w:rFonts w:hint="eastAsia"/>
              </w:rPr>
              <w:t>报告</w:t>
            </w:r>
          </w:p>
        </w:tc>
        <w:tc>
          <w:tcPr>
            <w:tcW w:w="4061" w:type="dxa"/>
            <w:tcBorders>
              <w:top w:val="single" w:sz="4" w:space="0" w:color="auto"/>
              <w:left w:val="single" w:sz="4" w:space="0" w:color="auto"/>
              <w:bottom w:val="single" w:sz="4" w:space="0" w:color="auto"/>
              <w:right w:val="single" w:sz="4" w:space="0" w:color="auto"/>
            </w:tcBorders>
            <w:vAlign w:val="center"/>
          </w:tcPr>
          <w:p w14:paraId="2452BF22" w14:textId="3793E143" w:rsidR="00106FAB" w:rsidRDefault="00E21D76" w:rsidP="00A12C55">
            <w:pPr>
              <w:pStyle w:val="DG0"/>
              <w:jc w:val="left"/>
            </w:pPr>
            <w:r>
              <w:rPr>
                <w:rFonts w:hint="eastAsia"/>
              </w:rPr>
              <w:t>要求学生</w:t>
            </w:r>
            <w:r w:rsidR="00A42E7F">
              <w:rPr>
                <w:rFonts w:hint="eastAsia"/>
              </w:rPr>
              <w:t>在完成</w:t>
            </w:r>
            <w:r w:rsidR="000C4A5D">
              <w:rPr>
                <w:rFonts w:hint="eastAsia"/>
              </w:rPr>
              <w:t>教师设定的</w:t>
            </w:r>
            <w:r w:rsidR="00A42E7F">
              <w:rPr>
                <w:rFonts w:hint="eastAsia"/>
              </w:rPr>
              <w:t>阅读</w:t>
            </w:r>
            <w:r w:rsidR="000C4A5D">
              <w:rPr>
                <w:rFonts w:hint="eastAsia"/>
              </w:rPr>
              <w:t>任务</w:t>
            </w:r>
            <w:r w:rsidR="00A42E7F">
              <w:rPr>
                <w:rFonts w:hint="eastAsia"/>
              </w:rPr>
              <w:t>后</w:t>
            </w:r>
            <w:r>
              <w:rPr>
                <w:rFonts w:hint="eastAsia"/>
              </w:rPr>
              <w:t>，</w:t>
            </w:r>
            <w:r w:rsidR="000C4A5D">
              <w:rPr>
                <w:rFonts w:hint="eastAsia"/>
              </w:rPr>
              <w:t>综合所学的</w:t>
            </w:r>
            <w:r w:rsidR="004C1E8A">
              <w:rPr>
                <w:rFonts w:hint="eastAsia"/>
              </w:rPr>
              <w:t>商务</w:t>
            </w:r>
            <w:r w:rsidR="000C4A5D">
              <w:rPr>
                <w:rFonts w:hint="eastAsia"/>
              </w:rPr>
              <w:t>理论知识</w:t>
            </w:r>
            <w:r w:rsidR="004C1E8A">
              <w:rPr>
                <w:rFonts w:hint="eastAsia"/>
              </w:rPr>
              <w:t>及商务英语专业用语，</w:t>
            </w:r>
            <w:r w:rsidR="00630F5B">
              <w:rPr>
                <w:rFonts w:hint="eastAsia"/>
              </w:rPr>
              <w:t>写作一篇英文读书报告</w:t>
            </w:r>
            <w:r w:rsidR="004C1E8A">
              <w:rPr>
                <w:rFonts w:hint="eastAsia"/>
              </w:rPr>
              <w:t>。</w:t>
            </w:r>
          </w:p>
        </w:tc>
        <w:tc>
          <w:tcPr>
            <w:tcW w:w="862" w:type="dxa"/>
            <w:tcBorders>
              <w:left w:val="single" w:sz="4" w:space="0" w:color="auto"/>
              <w:bottom w:val="single" w:sz="4" w:space="0" w:color="auto"/>
              <w:right w:val="single" w:sz="4" w:space="0" w:color="auto"/>
            </w:tcBorders>
            <w:vAlign w:val="center"/>
          </w:tcPr>
          <w:p w14:paraId="157B3679" w14:textId="1A35AC31" w:rsidR="00106FAB" w:rsidRDefault="00630F5B" w:rsidP="00726B41">
            <w:pPr>
              <w:pStyle w:val="DG0"/>
            </w:pPr>
            <w:r>
              <w:rPr>
                <w:rFonts w:hint="eastAsia"/>
              </w:rPr>
              <w:t>4</w:t>
            </w:r>
          </w:p>
        </w:tc>
        <w:tc>
          <w:tcPr>
            <w:tcW w:w="950" w:type="dxa"/>
            <w:tcBorders>
              <w:left w:val="single" w:sz="4" w:space="0" w:color="auto"/>
              <w:bottom w:val="single" w:sz="4" w:space="0" w:color="auto"/>
              <w:right w:val="single" w:sz="12" w:space="0" w:color="auto"/>
            </w:tcBorders>
            <w:vAlign w:val="center"/>
          </w:tcPr>
          <w:p w14:paraId="32E57F7F" w14:textId="77777777" w:rsidR="00106FAB" w:rsidRDefault="00E21D76" w:rsidP="00726B41">
            <w:pPr>
              <w:pStyle w:val="DG0"/>
            </w:pPr>
            <w:r>
              <w:rPr>
                <w:rFonts w:hint="eastAsia"/>
              </w:rPr>
              <w:t>④</w:t>
            </w:r>
          </w:p>
        </w:tc>
      </w:tr>
      <w:tr w:rsidR="00106FAB" w14:paraId="0252A56B" w14:textId="77777777">
        <w:trPr>
          <w:trHeight w:val="454"/>
          <w:jc w:val="center"/>
        </w:trPr>
        <w:tc>
          <w:tcPr>
            <w:tcW w:w="8475" w:type="dxa"/>
            <w:gridSpan w:val="5"/>
            <w:tcBorders>
              <w:top w:val="single" w:sz="12" w:space="0" w:color="auto"/>
              <w:left w:val="nil"/>
              <w:bottom w:val="nil"/>
              <w:right w:val="nil"/>
            </w:tcBorders>
            <w:vAlign w:val="center"/>
          </w:tcPr>
          <w:p w14:paraId="574EBA6C" w14:textId="77777777" w:rsidR="00106FAB" w:rsidRDefault="00E21D76" w:rsidP="00726B41">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37A0A7BA" w14:textId="039FD320" w:rsidR="00106FAB" w:rsidRDefault="00E21D76" w:rsidP="00726B41">
      <w:pPr>
        <w:pStyle w:val="DG1"/>
      </w:pPr>
      <w:bookmarkStart w:id="1" w:name="OLE_LINK2"/>
      <w:bookmarkStart w:id="2" w:name="OLE_LINK1"/>
      <w:r>
        <w:rPr>
          <w:rFonts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06FAB" w14:paraId="0C301F6E" w14:textId="77777777" w:rsidTr="003F025A">
        <w:trPr>
          <w:trHeight w:val="1128"/>
        </w:trPr>
        <w:tc>
          <w:tcPr>
            <w:tcW w:w="8276" w:type="dxa"/>
            <w:vAlign w:val="center"/>
          </w:tcPr>
          <w:bookmarkEnd w:id="1"/>
          <w:bookmarkEnd w:id="2"/>
          <w:p w14:paraId="2F72EDB6" w14:textId="77777777" w:rsidR="00EA645E" w:rsidRPr="00EA645E" w:rsidRDefault="00EA645E" w:rsidP="00EA645E">
            <w:pPr>
              <w:pStyle w:val="DG0"/>
              <w:ind w:firstLineChars="200" w:firstLine="420"/>
              <w:jc w:val="left"/>
            </w:pPr>
            <w:r w:rsidRPr="00EA645E">
              <w:rPr>
                <w:rFonts w:hint="eastAsia"/>
              </w:rPr>
              <w:t>本课程</w:t>
            </w:r>
            <w:r w:rsidRPr="00EA645E">
              <w:t>遵循</w:t>
            </w:r>
            <w:r w:rsidRPr="00EA645E">
              <w:t>“</w:t>
            </w:r>
            <w:r w:rsidRPr="00EA645E">
              <w:t>价值塑造、知识传授、能力培养</w:t>
            </w:r>
            <w:r w:rsidRPr="00EA645E">
              <w:t>”</w:t>
            </w:r>
            <w:r w:rsidRPr="00EA645E">
              <w:t>三位一体的理念，</w:t>
            </w:r>
            <w:r w:rsidRPr="00EA645E">
              <w:rPr>
                <w:rFonts w:hint="eastAsia"/>
              </w:rPr>
              <w:t>将显性的语言教学与隐性的思政教育有机融合，让</w:t>
            </w:r>
            <w:r w:rsidRPr="00EA645E">
              <w:t>思政教育像</w:t>
            </w:r>
            <w:r w:rsidRPr="00EA645E">
              <w:t>“</w:t>
            </w:r>
            <w:r w:rsidRPr="00EA645E">
              <w:t>盐</w:t>
            </w:r>
            <w:r w:rsidRPr="00EA645E">
              <w:t>”</w:t>
            </w:r>
            <w:r w:rsidRPr="00EA645E">
              <w:t>一样融于</w:t>
            </w:r>
            <w:r w:rsidRPr="00EA645E">
              <w:t>“</w:t>
            </w:r>
            <w:r w:rsidRPr="00EA645E">
              <w:t>汤</w:t>
            </w:r>
            <w:r w:rsidRPr="00EA645E">
              <w:t>”</w:t>
            </w:r>
            <w:r w:rsidRPr="00EA645E">
              <w:t>（专业教学内容）中。</w:t>
            </w:r>
          </w:p>
          <w:p w14:paraId="67163821" w14:textId="2EDA2451" w:rsidR="00EA645E" w:rsidRPr="00EA645E" w:rsidRDefault="00EA645E" w:rsidP="00EA645E">
            <w:pPr>
              <w:pStyle w:val="DG0"/>
              <w:ind w:firstLineChars="200" w:firstLine="420"/>
              <w:jc w:val="left"/>
            </w:pPr>
            <w:r w:rsidRPr="00EA645E">
              <w:rPr>
                <w:rFonts w:hint="eastAsia"/>
              </w:rPr>
              <w:t>本课程的思政教学采取以“学生为主，教师引导”的模式，采用专题式、问题导向、案例教学等多元教学设计，引导学生</w:t>
            </w:r>
            <w:r>
              <w:rPr>
                <w:rFonts w:hint="eastAsia"/>
              </w:rPr>
              <w:t>深入</w:t>
            </w:r>
            <w:r w:rsidRPr="00EA645E">
              <w:rPr>
                <w:rFonts w:hint="eastAsia"/>
              </w:rPr>
              <w:t>思考、反思领悟。</w:t>
            </w:r>
          </w:p>
          <w:p w14:paraId="294F6AB5" w14:textId="03D681BC" w:rsidR="00106FAB" w:rsidRDefault="00E21D76" w:rsidP="00EA645E">
            <w:pPr>
              <w:pStyle w:val="DG0"/>
              <w:ind w:firstLineChars="200" w:firstLine="420"/>
              <w:jc w:val="left"/>
            </w:pPr>
            <w:r>
              <w:rPr>
                <w:rFonts w:hint="eastAsia"/>
              </w:rPr>
              <w:t>深挖各个章节</w:t>
            </w:r>
            <w:r w:rsidR="009C5212">
              <w:rPr>
                <w:rFonts w:hint="eastAsia"/>
              </w:rPr>
              <w:t>主题中</w:t>
            </w:r>
            <w:r>
              <w:rPr>
                <w:rFonts w:hint="eastAsia"/>
              </w:rPr>
              <w:t>的思政育人元素，</w:t>
            </w:r>
            <w:r w:rsidR="009603C6">
              <w:rPr>
                <w:rFonts w:hint="eastAsia"/>
              </w:rPr>
              <w:t>在每个教学单元的教学重点中突出一个</w:t>
            </w:r>
            <w:r w:rsidR="00147389">
              <w:rPr>
                <w:rFonts w:hint="eastAsia"/>
              </w:rPr>
              <w:t>与</w:t>
            </w:r>
            <w:r w:rsidR="009603C6">
              <w:rPr>
                <w:rFonts w:hint="eastAsia"/>
              </w:rPr>
              <w:t>该单元主题</w:t>
            </w:r>
            <w:r w:rsidR="00147389">
              <w:rPr>
                <w:rFonts w:hint="eastAsia"/>
              </w:rPr>
              <w:t>相关</w:t>
            </w:r>
            <w:r w:rsidR="009603C6">
              <w:rPr>
                <w:rFonts w:hint="eastAsia"/>
              </w:rPr>
              <w:t>的思政内容，对</w:t>
            </w:r>
            <w:r>
              <w:rPr>
                <w:rFonts w:hint="eastAsia"/>
              </w:rPr>
              <w:t>学生</w:t>
            </w:r>
            <w:r w:rsidR="009603C6">
              <w:rPr>
                <w:rFonts w:hint="eastAsia"/>
              </w:rPr>
              <w:t>的世界观、</w:t>
            </w:r>
            <w:r>
              <w:rPr>
                <w:rFonts w:hint="eastAsia"/>
              </w:rPr>
              <w:t>价值观</w:t>
            </w:r>
            <w:r w:rsidR="009603C6">
              <w:rPr>
                <w:rFonts w:hint="eastAsia"/>
              </w:rPr>
              <w:t>进行</w:t>
            </w:r>
            <w:r>
              <w:rPr>
                <w:rFonts w:hint="eastAsia"/>
              </w:rPr>
              <w:t>引导</w:t>
            </w:r>
            <w:r w:rsidR="009603C6">
              <w:rPr>
                <w:rFonts w:hint="eastAsia"/>
              </w:rPr>
              <w:t>教育</w:t>
            </w:r>
            <w:r>
              <w:rPr>
                <w:rFonts w:hint="eastAsia"/>
              </w:rPr>
              <w:t>，最终使知识传授、能力培养和价值</w:t>
            </w:r>
            <w:r w:rsidR="009603C6">
              <w:rPr>
                <w:rFonts w:hint="eastAsia"/>
              </w:rPr>
              <w:t>观</w:t>
            </w:r>
            <w:r>
              <w:rPr>
                <w:rFonts w:hint="eastAsia"/>
              </w:rPr>
              <w:t>塑造融为一体</w:t>
            </w:r>
            <w:r w:rsidR="00131133">
              <w:rPr>
                <w:rFonts w:hint="eastAsia"/>
              </w:rPr>
              <w:t>：</w:t>
            </w:r>
          </w:p>
          <w:p w14:paraId="36439E02" w14:textId="17142798" w:rsidR="00131133" w:rsidRPr="006567B2" w:rsidRDefault="00131133" w:rsidP="00A12C55">
            <w:pPr>
              <w:pStyle w:val="DG0"/>
              <w:jc w:val="left"/>
            </w:pPr>
            <w:r>
              <w:rPr>
                <w:rFonts w:ascii="宋体" w:hAnsi="宋体" w:hint="eastAsia"/>
              </w:rPr>
              <w:t xml:space="preserve">第一单元 </w:t>
            </w:r>
            <w:r w:rsidR="00C26439" w:rsidRPr="00C26439">
              <w:rPr>
                <w:rFonts w:hint="eastAsia"/>
              </w:rPr>
              <w:t>Education</w:t>
            </w:r>
          </w:p>
          <w:p w14:paraId="039C9938" w14:textId="77777777" w:rsidR="00C26439" w:rsidRDefault="00C26439" w:rsidP="00A12C55">
            <w:pPr>
              <w:pStyle w:val="DG0"/>
              <w:jc w:val="left"/>
            </w:pPr>
            <w:r w:rsidRPr="00C26439">
              <w:rPr>
                <w:rFonts w:hint="eastAsia"/>
              </w:rPr>
              <w:t>了解人工智能等新技术的发展对人类社会尤其是教育的影响，用辩证思维思考怎么利用好数字化工具和资源提高日常的学习效率和效果。</w:t>
            </w:r>
          </w:p>
          <w:p w14:paraId="02BC5C59" w14:textId="77777777" w:rsidR="00C26439" w:rsidRPr="00C26439" w:rsidRDefault="00131133" w:rsidP="00C26439">
            <w:pPr>
              <w:pStyle w:val="DG0"/>
              <w:jc w:val="left"/>
            </w:pPr>
            <w:r>
              <w:rPr>
                <w:rFonts w:ascii="宋体" w:hAnsi="宋体" w:hint="eastAsia"/>
              </w:rPr>
              <w:t>第二单元</w:t>
            </w:r>
            <w:r>
              <w:t xml:space="preserve"> </w:t>
            </w:r>
            <w:r w:rsidR="004A3DAC">
              <w:t xml:space="preserve"> </w:t>
            </w:r>
            <w:r w:rsidR="00C26439" w:rsidRPr="00C26439">
              <w:rPr>
                <w:rFonts w:hint="eastAsia"/>
              </w:rPr>
              <w:t>Multinational Corporation</w:t>
            </w:r>
          </w:p>
          <w:p w14:paraId="7B8ACCA4" w14:textId="76486278" w:rsidR="00131133" w:rsidRDefault="00C26439" w:rsidP="00A12C55">
            <w:pPr>
              <w:pStyle w:val="DG0"/>
              <w:jc w:val="left"/>
            </w:pPr>
            <w:r w:rsidRPr="00C26439">
              <w:rPr>
                <w:rFonts w:hint="eastAsia"/>
              </w:rPr>
              <w:t>了解并关注中国企业的发展及其对促进世界经济贸易发展的影响，培养国际视野。</w:t>
            </w:r>
          </w:p>
          <w:p w14:paraId="5F0C00CD" w14:textId="1CAE0657" w:rsidR="00131133" w:rsidRPr="006567B2" w:rsidRDefault="00131133" w:rsidP="00A12C55">
            <w:pPr>
              <w:pStyle w:val="DG0"/>
              <w:jc w:val="left"/>
            </w:pPr>
            <w:r>
              <w:rPr>
                <w:rFonts w:ascii="宋体" w:hAnsi="宋体" w:hint="eastAsia"/>
              </w:rPr>
              <w:t xml:space="preserve">第三单元 </w:t>
            </w:r>
            <w:r w:rsidR="00C26439" w:rsidRPr="00C26439">
              <w:rPr>
                <w:rFonts w:hint="eastAsia"/>
              </w:rPr>
              <w:t>Sino-US Trade</w:t>
            </w:r>
          </w:p>
          <w:p w14:paraId="211EC775" w14:textId="77777777" w:rsidR="00C26439" w:rsidRDefault="00C26439" w:rsidP="00A12C55">
            <w:pPr>
              <w:pStyle w:val="DG0"/>
              <w:jc w:val="left"/>
            </w:pPr>
            <w:r w:rsidRPr="00C26439">
              <w:rPr>
                <w:rFonts w:hint="eastAsia"/>
              </w:rPr>
              <w:t>使用与国际贸易主题相关</w:t>
            </w:r>
            <w:r w:rsidRPr="00C26439">
              <w:t>的案例，培养学生以诚信、质量捍卫国家声誉的工匠精神，并将其内化为服务民族复兴的职业操守。</w:t>
            </w:r>
          </w:p>
          <w:p w14:paraId="02A16689" w14:textId="5A12DFC1" w:rsidR="00131133" w:rsidRDefault="00131133" w:rsidP="00A12C55">
            <w:pPr>
              <w:pStyle w:val="DG0"/>
              <w:jc w:val="left"/>
              <w:rPr>
                <w:rFonts w:ascii="宋体" w:hAnsi="宋体" w:hint="eastAsia"/>
              </w:rPr>
            </w:pPr>
            <w:r>
              <w:rPr>
                <w:rFonts w:ascii="宋体" w:hAnsi="宋体" w:hint="eastAsia"/>
              </w:rPr>
              <w:t>第四单元</w:t>
            </w:r>
            <w:r w:rsidR="00C03C55">
              <w:rPr>
                <w:rFonts w:hint="eastAsia"/>
              </w:rPr>
              <w:t xml:space="preserve"> </w:t>
            </w:r>
            <w:r w:rsidR="00C26439" w:rsidRPr="00C26439">
              <w:rPr>
                <w:rFonts w:hint="eastAsia"/>
              </w:rPr>
              <w:t>Retailing</w:t>
            </w:r>
            <w:r w:rsidR="00C03C55" w:rsidRPr="00C03C55">
              <w:rPr>
                <w:rFonts w:cs="Times New Roman" w:hint="eastAsia"/>
              </w:rPr>
              <w:t xml:space="preserve"> </w:t>
            </w:r>
          </w:p>
          <w:p w14:paraId="5352BD06" w14:textId="77777777" w:rsidR="007E0168" w:rsidRDefault="007E0168" w:rsidP="00C26439">
            <w:pPr>
              <w:pStyle w:val="DG0"/>
              <w:jc w:val="left"/>
            </w:pPr>
            <w:r w:rsidRPr="007E0168">
              <w:rPr>
                <w:rFonts w:hint="eastAsia"/>
              </w:rPr>
              <w:t>以中国零售业科技赋能的全球领先创新实践为案例，鼓励学生思考</w:t>
            </w:r>
            <w:r w:rsidRPr="007E0168">
              <w:t>科技自立自强</w:t>
            </w:r>
            <w:r w:rsidRPr="007E0168">
              <w:rPr>
                <w:rFonts w:hint="eastAsia"/>
              </w:rPr>
              <w:t>如何赋能传统产业，</w:t>
            </w:r>
            <w:r w:rsidRPr="007E0168">
              <w:t>服务千家万户</w:t>
            </w:r>
            <w:r w:rsidRPr="007E0168">
              <w:rPr>
                <w:rFonts w:hint="eastAsia"/>
              </w:rPr>
              <w:t>，成为未来零售变革推动者，</w:t>
            </w:r>
            <w:r w:rsidRPr="007E0168">
              <w:t>激发学生的民族自豪感和创新报国情怀</w:t>
            </w:r>
            <w:r w:rsidRPr="007E0168">
              <w:rPr>
                <w:rFonts w:hint="eastAsia"/>
              </w:rPr>
              <w:t>。</w:t>
            </w:r>
          </w:p>
          <w:p w14:paraId="706795FD" w14:textId="3271D059" w:rsidR="00C26439" w:rsidRPr="00C26439" w:rsidRDefault="00131133" w:rsidP="00C26439">
            <w:pPr>
              <w:pStyle w:val="DG0"/>
              <w:jc w:val="left"/>
            </w:pPr>
            <w:r>
              <w:rPr>
                <w:rFonts w:ascii="宋体" w:hAnsi="宋体" w:hint="eastAsia"/>
              </w:rPr>
              <w:lastRenderedPageBreak/>
              <w:t xml:space="preserve">第五单元 </w:t>
            </w:r>
            <w:r w:rsidR="00C26439" w:rsidRPr="00C26439">
              <w:rPr>
                <w:rFonts w:hint="eastAsia"/>
              </w:rPr>
              <w:t>Housing Market</w:t>
            </w:r>
          </w:p>
          <w:p w14:paraId="62884E8A" w14:textId="2B3BC3D4" w:rsidR="00131133" w:rsidRDefault="007E0168" w:rsidP="00A12C55">
            <w:pPr>
              <w:pStyle w:val="DG0"/>
              <w:jc w:val="left"/>
            </w:pPr>
            <w:r w:rsidRPr="007E0168">
              <w:t>通过批判性阅读和相关</w:t>
            </w:r>
            <w:r w:rsidRPr="007E0168">
              <w:rPr>
                <w:rFonts w:hint="eastAsia"/>
              </w:rPr>
              <w:t>案例</w:t>
            </w:r>
            <w:r w:rsidRPr="007E0168">
              <w:t>对比分析引导学生从单纯的英语语言学习和经济现象分析，上升到对国家发展理念、社会公平正义和个人社会责任感的深度思考</w:t>
            </w:r>
            <w:r w:rsidRPr="007E0168">
              <w:rPr>
                <w:rFonts w:hint="eastAsia"/>
              </w:rPr>
              <w:t>。</w:t>
            </w:r>
          </w:p>
          <w:p w14:paraId="360EB8CB" w14:textId="48193319" w:rsidR="004A3DAC" w:rsidRDefault="004A3DAC" w:rsidP="00A12C55">
            <w:pPr>
              <w:pStyle w:val="DG0"/>
              <w:jc w:val="left"/>
            </w:pPr>
            <w:r>
              <w:rPr>
                <w:rFonts w:ascii="宋体" w:hAnsi="宋体" w:hint="eastAsia"/>
              </w:rPr>
              <w:t xml:space="preserve">第六单元 </w:t>
            </w:r>
            <w:r w:rsidR="00C26439" w:rsidRPr="00C26439">
              <w:rPr>
                <w:rFonts w:hint="eastAsia"/>
              </w:rPr>
              <w:t>Investment and Regulatory</w:t>
            </w:r>
          </w:p>
          <w:p w14:paraId="6D275DEE" w14:textId="477ABC41" w:rsidR="006567B2" w:rsidRDefault="007E0168" w:rsidP="00A12C55">
            <w:pPr>
              <w:pStyle w:val="DG0"/>
              <w:jc w:val="left"/>
            </w:pPr>
            <w:r w:rsidRPr="007E0168">
              <w:rPr>
                <w:rFonts w:hint="eastAsia"/>
              </w:rPr>
              <w:t>通过对中外反垄断案例的批判性对比阅读和讨论，培养学生辩证看待“大”与“强”的关系，</w:t>
            </w:r>
            <w:r w:rsidRPr="007E0168">
              <w:t>思考</w:t>
            </w:r>
            <w:r w:rsidRPr="007E0168">
              <w:t>“</w:t>
            </w:r>
            <w:r w:rsidRPr="007E0168">
              <w:t>资本无序扩张</w:t>
            </w:r>
            <w:r w:rsidRPr="007E0168">
              <w:t>”</w:t>
            </w:r>
            <w:r w:rsidRPr="007E0168">
              <w:t>的危害性</w:t>
            </w:r>
            <w:r w:rsidRPr="007E0168">
              <w:rPr>
                <w:rFonts w:hint="eastAsia"/>
              </w:rPr>
              <w:t>，</w:t>
            </w:r>
            <w:r w:rsidRPr="007E0168">
              <w:t>培养负责任的经济伦理观</w:t>
            </w:r>
            <w:r w:rsidRPr="007E0168">
              <w:rPr>
                <w:rFonts w:hint="eastAsia"/>
              </w:rPr>
              <w:t>。</w:t>
            </w:r>
            <w:r w:rsidR="006567B2" w:rsidRPr="006567B2">
              <w:rPr>
                <w:rFonts w:hint="eastAsia"/>
              </w:rPr>
              <w:t>培养协同合作精神，</w:t>
            </w:r>
            <w:r>
              <w:t xml:space="preserve"> </w:t>
            </w:r>
          </w:p>
          <w:p w14:paraId="34717C75" w14:textId="53CA07C4" w:rsidR="004A3DAC" w:rsidRDefault="004A3DAC" w:rsidP="00A12C55">
            <w:pPr>
              <w:pStyle w:val="DG0"/>
              <w:jc w:val="left"/>
            </w:pPr>
            <w:r>
              <w:rPr>
                <w:rFonts w:ascii="宋体" w:hAnsi="宋体" w:hint="eastAsia"/>
              </w:rPr>
              <w:t xml:space="preserve">第七单元 </w:t>
            </w:r>
            <w:r>
              <w:t xml:space="preserve"> </w:t>
            </w:r>
            <w:r w:rsidR="00C26439" w:rsidRPr="00C26439">
              <w:rPr>
                <w:rFonts w:hint="eastAsia"/>
              </w:rPr>
              <w:t>Business laws</w:t>
            </w:r>
          </w:p>
          <w:p w14:paraId="767C0C15" w14:textId="4E6D9939" w:rsidR="002E27AB" w:rsidRPr="002E27AB" w:rsidRDefault="007E0168" w:rsidP="002E27AB">
            <w:pPr>
              <w:pStyle w:val="DG0"/>
              <w:jc w:val="left"/>
            </w:pPr>
            <w:r w:rsidRPr="007E0168">
              <w:rPr>
                <w:rFonts w:hint="eastAsia"/>
              </w:rPr>
              <w:t>了解商业经济领域的法规与惯例，明白在工作场景中应遵守的职业规范和道德操守。</w:t>
            </w:r>
            <w:r w:rsidR="002E27AB" w:rsidRPr="002E27AB">
              <w:t xml:space="preserve"> </w:t>
            </w:r>
          </w:p>
          <w:p w14:paraId="0DA3C4CC" w14:textId="069800BD" w:rsidR="004A3DAC" w:rsidRDefault="004A3DAC" w:rsidP="00A12C55">
            <w:pPr>
              <w:pStyle w:val="DG0"/>
              <w:jc w:val="left"/>
            </w:pPr>
            <w:r>
              <w:rPr>
                <w:rFonts w:ascii="宋体" w:hAnsi="宋体" w:hint="eastAsia"/>
              </w:rPr>
              <w:t xml:space="preserve">第八单元 </w:t>
            </w:r>
            <w:r w:rsidR="00C26439" w:rsidRPr="00C26439">
              <w:rPr>
                <w:rFonts w:hint="eastAsia"/>
              </w:rPr>
              <w:t>Tax</w:t>
            </w:r>
          </w:p>
          <w:p w14:paraId="66BD6DF4" w14:textId="3DAB2048" w:rsidR="00106FAB" w:rsidRDefault="007E0168" w:rsidP="00A12C55">
            <w:pPr>
              <w:pStyle w:val="DG0"/>
              <w:jc w:val="left"/>
            </w:pPr>
            <w:r w:rsidRPr="007E0168">
              <w:rPr>
                <w:rFonts w:hint="eastAsia"/>
              </w:rPr>
              <w:t>通过阅读教材中美国税务系统的介绍和</w:t>
            </w:r>
            <w:r w:rsidRPr="007E0168">
              <w:t>引入中国税收理念与实践的对比分析培养学生的纳税意识和税收法治观念，树立正确的财富观，理解依法诚信纳税是每个公民社会责任感的体现，是维护社会公平正义的基础。</w:t>
            </w:r>
          </w:p>
        </w:tc>
      </w:tr>
    </w:tbl>
    <w:p w14:paraId="2D32871E" w14:textId="5D02C653" w:rsidR="00106FAB" w:rsidRDefault="00E21D76" w:rsidP="00726B41">
      <w:pPr>
        <w:pStyle w:val="DG1"/>
      </w:pPr>
      <w:r>
        <w:rPr>
          <w:rFonts w:hint="eastAsia"/>
        </w:rPr>
        <w:lastRenderedPageBreak/>
        <w:t>五、课程考核</w:t>
      </w:r>
      <w:bookmarkStart w:id="3" w:name="OLE_LINK4"/>
      <w:bookmarkStart w:id="4" w:name="OLE_LINK3"/>
    </w:p>
    <w:tbl>
      <w:tblPr>
        <w:tblStyle w:val="aa"/>
        <w:tblW w:w="8342" w:type="dxa"/>
        <w:tblLook w:val="04A0" w:firstRow="1" w:lastRow="0" w:firstColumn="1" w:lastColumn="0" w:noHBand="0" w:noVBand="1"/>
      </w:tblPr>
      <w:tblGrid>
        <w:gridCol w:w="841"/>
        <w:gridCol w:w="845"/>
        <w:gridCol w:w="2421"/>
        <w:gridCol w:w="714"/>
        <w:gridCol w:w="714"/>
        <w:gridCol w:w="714"/>
        <w:gridCol w:w="637"/>
        <w:gridCol w:w="651"/>
        <w:gridCol w:w="805"/>
      </w:tblGrid>
      <w:tr w:rsidR="00106FAB" w:rsidRPr="004E66FE" w14:paraId="794A5FF6" w14:textId="77777777" w:rsidTr="004E66FE">
        <w:trPr>
          <w:trHeight w:val="320"/>
        </w:trPr>
        <w:tc>
          <w:tcPr>
            <w:tcW w:w="841" w:type="dxa"/>
            <w:vMerge w:val="restart"/>
            <w:tcBorders>
              <w:top w:val="single" w:sz="12" w:space="0" w:color="auto"/>
              <w:left w:val="single" w:sz="12" w:space="0" w:color="auto"/>
            </w:tcBorders>
            <w:vAlign w:val="center"/>
          </w:tcPr>
          <w:bookmarkEnd w:id="3"/>
          <w:bookmarkEnd w:id="4"/>
          <w:p w14:paraId="067660AB" w14:textId="5E66F91D" w:rsidR="00106FAB" w:rsidRPr="004E66FE" w:rsidRDefault="00E21D76" w:rsidP="004E66FE">
            <w:pPr>
              <w:rPr>
                <w:rFonts w:ascii="黑体" w:eastAsia="黑体" w:hAnsi="黑体" w:hint="eastAsia"/>
              </w:rPr>
            </w:pPr>
            <w:r w:rsidRPr="004E66FE">
              <w:rPr>
                <w:rFonts w:ascii="黑体" w:eastAsia="黑体" w:hAnsi="黑体" w:hint="eastAsia"/>
              </w:rPr>
              <w:t>总评构</w:t>
            </w:r>
            <w:r w:rsidR="004E66FE" w:rsidRPr="004E66FE">
              <w:rPr>
                <w:rFonts w:ascii="黑体" w:eastAsia="黑体" w:hAnsi="黑体" w:hint="eastAsia"/>
              </w:rPr>
              <w:t xml:space="preserve"> </w:t>
            </w:r>
            <w:r w:rsidR="004E66FE" w:rsidRPr="004E66FE">
              <w:rPr>
                <w:rFonts w:ascii="黑体" w:eastAsia="黑体" w:hAnsi="黑体"/>
              </w:rPr>
              <w:t xml:space="preserve"> </w:t>
            </w:r>
            <w:r w:rsidRPr="004E66FE">
              <w:rPr>
                <w:rFonts w:ascii="黑体" w:eastAsia="黑体" w:hAnsi="黑体" w:hint="eastAsia"/>
              </w:rPr>
              <w:t>成</w:t>
            </w:r>
          </w:p>
        </w:tc>
        <w:tc>
          <w:tcPr>
            <w:tcW w:w="845" w:type="dxa"/>
            <w:vMerge w:val="restart"/>
            <w:tcBorders>
              <w:top w:val="single" w:sz="12" w:space="0" w:color="auto"/>
            </w:tcBorders>
            <w:vAlign w:val="center"/>
          </w:tcPr>
          <w:p w14:paraId="066740A3" w14:textId="194AB1A4" w:rsidR="00106FAB" w:rsidRPr="004E66FE" w:rsidRDefault="00E21D76" w:rsidP="004E66FE">
            <w:pPr>
              <w:jc w:val="center"/>
              <w:rPr>
                <w:rFonts w:ascii="黑体" w:eastAsia="黑体" w:hAnsi="黑体" w:hint="eastAsia"/>
              </w:rPr>
            </w:pPr>
            <w:r w:rsidRPr="004E66FE">
              <w:rPr>
                <w:rFonts w:ascii="黑体" w:eastAsia="黑体" w:hAnsi="黑体" w:hint="eastAsia"/>
              </w:rPr>
              <w:t>占</w:t>
            </w:r>
            <w:r w:rsidR="00B3673C" w:rsidRPr="004E66FE">
              <w:rPr>
                <w:rFonts w:ascii="黑体" w:eastAsia="黑体" w:hAnsi="黑体" w:hint="eastAsia"/>
              </w:rPr>
              <w:t>比</w:t>
            </w:r>
          </w:p>
        </w:tc>
        <w:tc>
          <w:tcPr>
            <w:tcW w:w="2421" w:type="dxa"/>
            <w:vMerge w:val="restart"/>
            <w:tcBorders>
              <w:top w:val="single" w:sz="12" w:space="0" w:color="auto"/>
              <w:right w:val="double" w:sz="4" w:space="0" w:color="auto"/>
            </w:tcBorders>
            <w:vAlign w:val="center"/>
          </w:tcPr>
          <w:p w14:paraId="42276FC0" w14:textId="77777777" w:rsidR="00106FAB" w:rsidRPr="004E66FE" w:rsidRDefault="00E21D76" w:rsidP="004E66FE">
            <w:pPr>
              <w:jc w:val="center"/>
              <w:rPr>
                <w:rFonts w:ascii="黑体" w:eastAsia="黑体" w:hAnsi="黑体" w:hint="eastAsia"/>
              </w:rPr>
            </w:pPr>
            <w:r w:rsidRPr="004E66FE">
              <w:rPr>
                <w:rFonts w:ascii="黑体" w:eastAsia="黑体" w:hAnsi="黑体" w:hint="eastAsia"/>
              </w:rPr>
              <w:t>考核方式</w:t>
            </w:r>
          </w:p>
        </w:tc>
        <w:tc>
          <w:tcPr>
            <w:tcW w:w="3430" w:type="dxa"/>
            <w:gridSpan w:val="5"/>
            <w:tcBorders>
              <w:top w:val="single" w:sz="12" w:space="0" w:color="auto"/>
              <w:left w:val="double" w:sz="4" w:space="0" w:color="auto"/>
            </w:tcBorders>
            <w:vAlign w:val="center"/>
          </w:tcPr>
          <w:p w14:paraId="7DF6FDFA" w14:textId="77777777" w:rsidR="00106FAB" w:rsidRPr="004E66FE" w:rsidRDefault="00E21D76" w:rsidP="004E66FE">
            <w:pPr>
              <w:jc w:val="center"/>
              <w:rPr>
                <w:rFonts w:ascii="黑体" w:eastAsia="黑体" w:hAnsi="黑体" w:hint="eastAsia"/>
              </w:rPr>
            </w:pPr>
            <w:r w:rsidRPr="004E66FE">
              <w:rPr>
                <w:rFonts w:ascii="黑体" w:eastAsia="黑体" w:hAnsi="黑体" w:hint="eastAsia"/>
              </w:rPr>
              <w:t>课程目标</w:t>
            </w:r>
          </w:p>
        </w:tc>
        <w:tc>
          <w:tcPr>
            <w:tcW w:w="805" w:type="dxa"/>
            <w:vMerge w:val="restart"/>
            <w:tcBorders>
              <w:top w:val="single" w:sz="12" w:space="0" w:color="auto"/>
              <w:right w:val="single" w:sz="12" w:space="0" w:color="auto"/>
            </w:tcBorders>
            <w:vAlign w:val="center"/>
          </w:tcPr>
          <w:p w14:paraId="077A48E0" w14:textId="77777777" w:rsidR="00106FAB" w:rsidRPr="004E66FE" w:rsidRDefault="00E21D76" w:rsidP="004E66FE">
            <w:pPr>
              <w:rPr>
                <w:rFonts w:ascii="黑体" w:eastAsia="黑体" w:hAnsi="黑体" w:hint="eastAsia"/>
              </w:rPr>
            </w:pPr>
            <w:r w:rsidRPr="004E66FE">
              <w:rPr>
                <w:rFonts w:ascii="黑体" w:eastAsia="黑体" w:hAnsi="黑体" w:hint="eastAsia"/>
              </w:rPr>
              <w:t>合计</w:t>
            </w:r>
          </w:p>
        </w:tc>
      </w:tr>
      <w:tr w:rsidR="00106FAB" w:rsidRPr="004E66FE" w14:paraId="1326DCCB" w14:textId="77777777" w:rsidTr="004E66FE">
        <w:trPr>
          <w:trHeight w:val="435"/>
        </w:trPr>
        <w:tc>
          <w:tcPr>
            <w:tcW w:w="841" w:type="dxa"/>
            <w:vMerge/>
            <w:tcBorders>
              <w:left w:val="single" w:sz="12" w:space="0" w:color="auto"/>
            </w:tcBorders>
          </w:tcPr>
          <w:p w14:paraId="35504F1D" w14:textId="77777777" w:rsidR="00106FAB" w:rsidRPr="004E66FE" w:rsidRDefault="00106FAB" w:rsidP="004E66FE">
            <w:pPr>
              <w:rPr>
                <w:rFonts w:hint="eastAsia"/>
              </w:rPr>
            </w:pPr>
          </w:p>
        </w:tc>
        <w:tc>
          <w:tcPr>
            <w:tcW w:w="845" w:type="dxa"/>
            <w:vMerge/>
          </w:tcPr>
          <w:p w14:paraId="64F7D0FE" w14:textId="77777777" w:rsidR="00106FAB" w:rsidRPr="004E66FE" w:rsidRDefault="00106FAB" w:rsidP="004E66FE">
            <w:pPr>
              <w:rPr>
                <w:rFonts w:hint="eastAsia"/>
              </w:rPr>
            </w:pPr>
          </w:p>
        </w:tc>
        <w:tc>
          <w:tcPr>
            <w:tcW w:w="2421" w:type="dxa"/>
            <w:vMerge/>
            <w:tcBorders>
              <w:right w:val="double" w:sz="4" w:space="0" w:color="auto"/>
            </w:tcBorders>
          </w:tcPr>
          <w:p w14:paraId="121988BA" w14:textId="77777777" w:rsidR="00106FAB" w:rsidRPr="004E66FE" w:rsidRDefault="00106FAB" w:rsidP="004E66FE">
            <w:pPr>
              <w:rPr>
                <w:rFonts w:hint="eastAsia"/>
              </w:rPr>
            </w:pPr>
          </w:p>
        </w:tc>
        <w:tc>
          <w:tcPr>
            <w:tcW w:w="714" w:type="dxa"/>
            <w:tcBorders>
              <w:left w:val="double" w:sz="4" w:space="0" w:color="auto"/>
            </w:tcBorders>
            <w:vAlign w:val="center"/>
          </w:tcPr>
          <w:p w14:paraId="789F02FC" w14:textId="77777777" w:rsidR="00106FAB" w:rsidRPr="004E66FE" w:rsidRDefault="00E21D76" w:rsidP="00AB4C68">
            <w:pPr>
              <w:jc w:val="center"/>
              <w:rPr>
                <w:rFonts w:hint="eastAsia"/>
              </w:rPr>
            </w:pPr>
            <w:r w:rsidRPr="004E66FE">
              <w:rPr>
                <w:rFonts w:hint="eastAsia"/>
              </w:rPr>
              <w:t>1</w:t>
            </w:r>
          </w:p>
        </w:tc>
        <w:tc>
          <w:tcPr>
            <w:tcW w:w="714" w:type="dxa"/>
            <w:tcBorders>
              <w:left w:val="double" w:sz="4" w:space="0" w:color="auto"/>
            </w:tcBorders>
            <w:vAlign w:val="center"/>
          </w:tcPr>
          <w:p w14:paraId="07427F54" w14:textId="77777777" w:rsidR="00106FAB" w:rsidRPr="004E66FE" w:rsidRDefault="00E21D76" w:rsidP="00AB4C68">
            <w:pPr>
              <w:jc w:val="center"/>
              <w:rPr>
                <w:rFonts w:hint="eastAsia"/>
              </w:rPr>
            </w:pPr>
            <w:r w:rsidRPr="004E66FE">
              <w:rPr>
                <w:rFonts w:hint="eastAsia"/>
              </w:rPr>
              <w:t>2</w:t>
            </w:r>
          </w:p>
        </w:tc>
        <w:tc>
          <w:tcPr>
            <w:tcW w:w="714" w:type="dxa"/>
            <w:tcBorders>
              <w:left w:val="double" w:sz="4" w:space="0" w:color="auto"/>
            </w:tcBorders>
            <w:vAlign w:val="center"/>
          </w:tcPr>
          <w:p w14:paraId="1D1B5DB5" w14:textId="77777777" w:rsidR="00106FAB" w:rsidRPr="004E66FE" w:rsidRDefault="00E21D76" w:rsidP="00AB4C68">
            <w:pPr>
              <w:jc w:val="center"/>
              <w:rPr>
                <w:rFonts w:hint="eastAsia"/>
              </w:rPr>
            </w:pPr>
            <w:r w:rsidRPr="004E66FE">
              <w:rPr>
                <w:rFonts w:hint="eastAsia"/>
              </w:rPr>
              <w:t>3</w:t>
            </w:r>
          </w:p>
        </w:tc>
        <w:tc>
          <w:tcPr>
            <w:tcW w:w="637" w:type="dxa"/>
            <w:tcBorders>
              <w:left w:val="double" w:sz="4" w:space="0" w:color="auto"/>
            </w:tcBorders>
            <w:vAlign w:val="center"/>
          </w:tcPr>
          <w:p w14:paraId="3DE6B854" w14:textId="77777777" w:rsidR="00106FAB" w:rsidRPr="004E66FE" w:rsidRDefault="00E21D76" w:rsidP="00AB4C68">
            <w:pPr>
              <w:jc w:val="center"/>
              <w:rPr>
                <w:rFonts w:hint="eastAsia"/>
              </w:rPr>
            </w:pPr>
            <w:r w:rsidRPr="004E66FE">
              <w:rPr>
                <w:rFonts w:hint="eastAsia"/>
              </w:rPr>
              <w:t>4</w:t>
            </w:r>
          </w:p>
        </w:tc>
        <w:tc>
          <w:tcPr>
            <w:tcW w:w="651" w:type="dxa"/>
            <w:tcBorders>
              <w:left w:val="double" w:sz="4" w:space="0" w:color="auto"/>
            </w:tcBorders>
            <w:vAlign w:val="center"/>
          </w:tcPr>
          <w:p w14:paraId="573A449B" w14:textId="77777777" w:rsidR="00106FAB" w:rsidRPr="004E66FE" w:rsidRDefault="00E21D76" w:rsidP="00AB4C68">
            <w:pPr>
              <w:jc w:val="center"/>
              <w:rPr>
                <w:rFonts w:hint="eastAsia"/>
              </w:rPr>
            </w:pPr>
            <w:r w:rsidRPr="004E66FE">
              <w:rPr>
                <w:rFonts w:hint="eastAsia"/>
              </w:rPr>
              <w:t>5</w:t>
            </w:r>
          </w:p>
        </w:tc>
        <w:tc>
          <w:tcPr>
            <w:tcW w:w="805" w:type="dxa"/>
            <w:vMerge/>
            <w:tcBorders>
              <w:right w:val="single" w:sz="12" w:space="0" w:color="auto"/>
            </w:tcBorders>
          </w:tcPr>
          <w:p w14:paraId="7166E332" w14:textId="77777777" w:rsidR="00106FAB" w:rsidRPr="004E66FE" w:rsidRDefault="00106FAB" w:rsidP="004E66FE">
            <w:pPr>
              <w:rPr>
                <w:rFonts w:hint="eastAsia"/>
              </w:rPr>
            </w:pPr>
          </w:p>
        </w:tc>
      </w:tr>
      <w:tr w:rsidR="00106FAB" w:rsidRPr="004E66FE" w14:paraId="7E67EAD9" w14:textId="77777777" w:rsidTr="00B3673C">
        <w:trPr>
          <w:trHeight w:val="545"/>
        </w:trPr>
        <w:tc>
          <w:tcPr>
            <w:tcW w:w="841" w:type="dxa"/>
            <w:tcBorders>
              <w:left w:val="single" w:sz="12" w:space="0" w:color="auto"/>
            </w:tcBorders>
            <w:vAlign w:val="center"/>
          </w:tcPr>
          <w:p w14:paraId="54F11350" w14:textId="6F6B752F" w:rsidR="00106FAB" w:rsidRPr="004E66FE" w:rsidRDefault="005E62C0" w:rsidP="00AB4C68">
            <w:pPr>
              <w:jc w:val="center"/>
              <w:rPr>
                <w:rFonts w:hint="eastAsia"/>
              </w:rPr>
            </w:pPr>
            <w:r w:rsidRPr="004E66FE">
              <w:rPr>
                <w:rFonts w:hint="eastAsia"/>
              </w:rPr>
              <w:t>1</w:t>
            </w:r>
          </w:p>
        </w:tc>
        <w:tc>
          <w:tcPr>
            <w:tcW w:w="845" w:type="dxa"/>
            <w:vAlign w:val="center"/>
          </w:tcPr>
          <w:p w14:paraId="3F7ECD69" w14:textId="635E85C8" w:rsidR="00106FAB" w:rsidRPr="004E66FE" w:rsidRDefault="005C494E" w:rsidP="00AB4C68">
            <w:pPr>
              <w:jc w:val="center"/>
              <w:rPr>
                <w:rFonts w:hint="eastAsia"/>
              </w:rPr>
            </w:pPr>
            <w:r w:rsidRPr="004E66FE">
              <w:rPr>
                <w:rFonts w:hint="eastAsia"/>
              </w:rPr>
              <w:t>50</w:t>
            </w:r>
            <w:r w:rsidR="00E21D76" w:rsidRPr="004E66FE">
              <w:t>%</w:t>
            </w:r>
          </w:p>
        </w:tc>
        <w:tc>
          <w:tcPr>
            <w:tcW w:w="2421" w:type="dxa"/>
            <w:tcBorders>
              <w:right w:val="double" w:sz="4" w:space="0" w:color="auto"/>
            </w:tcBorders>
            <w:vAlign w:val="center"/>
          </w:tcPr>
          <w:p w14:paraId="7E9B1DD1" w14:textId="3ABE1E61" w:rsidR="00106FAB" w:rsidRPr="004E66FE" w:rsidRDefault="005E62C0" w:rsidP="00AB4C68">
            <w:pPr>
              <w:jc w:val="center"/>
              <w:rPr>
                <w:rFonts w:hint="eastAsia"/>
              </w:rPr>
            </w:pPr>
            <w:r w:rsidRPr="004E66FE">
              <w:rPr>
                <w:rFonts w:hint="eastAsia"/>
              </w:rPr>
              <w:t>期末</w:t>
            </w:r>
            <w:r w:rsidR="00E21D76" w:rsidRPr="004E66FE">
              <w:rPr>
                <w:rFonts w:hint="eastAsia"/>
              </w:rPr>
              <w:t>笔试</w:t>
            </w:r>
          </w:p>
        </w:tc>
        <w:tc>
          <w:tcPr>
            <w:tcW w:w="714" w:type="dxa"/>
            <w:tcBorders>
              <w:left w:val="double" w:sz="4" w:space="0" w:color="auto"/>
            </w:tcBorders>
            <w:vAlign w:val="center"/>
          </w:tcPr>
          <w:p w14:paraId="1FD3D19D" w14:textId="124A6389" w:rsidR="00106FAB" w:rsidRPr="004E66FE" w:rsidRDefault="00E16C43" w:rsidP="00AB4C68">
            <w:pPr>
              <w:jc w:val="center"/>
              <w:rPr>
                <w:rFonts w:hint="eastAsia"/>
              </w:rPr>
            </w:pPr>
            <w:r w:rsidRPr="004E66FE">
              <w:rPr>
                <w:rFonts w:hint="eastAsia"/>
              </w:rPr>
              <w:t>4</w:t>
            </w:r>
            <w:r w:rsidR="00E21D76" w:rsidRPr="004E66FE">
              <w:t>0</w:t>
            </w:r>
          </w:p>
        </w:tc>
        <w:tc>
          <w:tcPr>
            <w:tcW w:w="714" w:type="dxa"/>
            <w:tcBorders>
              <w:left w:val="double" w:sz="4" w:space="0" w:color="auto"/>
            </w:tcBorders>
            <w:vAlign w:val="center"/>
          </w:tcPr>
          <w:p w14:paraId="1C1D4316" w14:textId="7A2B719D" w:rsidR="00106FAB" w:rsidRPr="004E66FE" w:rsidRDefault="00106FAB" w:rsidP="00AB4C68">
            <w:pPr>
              <w:jc w:val="center"/>
              <w:rPr>
                <w:rFonts w:hint="eastAsia"/>
              </w:rPr>
            </w:pPr>
          </w:p>
        </w:tc>
        <w:tc>
          <w:tcPr>
            <w:tcW w:w="714" w:type="dxa"/>
            <w:tcBorders>
              <w:left w:val="double" w:sz="4" w:space="0" w:color="auto"/>
            </w:tcBorders>
            <w:vAlign w:val="center"/>
          </w:tcPr>
          <w:p w14:paraId="29A36EAC" w14:textId="2B276C04" w:rsidR="00106FAB" w:rsidRPr="004E66FE" w:rsidRDefault="00E16C43" w:rsidP="00AB4C68">
            <w:pPr>
              <w:jc w:val="center"/>
              <w:rPr>
                <w:rFonts w:hint="eastAsia"/>
              </w:rPr>
            </w:pPr>
            <w:r w:rsidRPr="004E66FE">
              <w:rPr>
                <w:rFonts w:hint="eastAsia"/>
              </w:rPr>
              <w:t>2</w:t>
            </w:r>
            <w:r w:rsidR="00E21D76" w:rsidRPr="004E66FE">
              <w:t>0</w:t>
            </w:r>
          </w:p>
        </w:tc>
        <w:tc>
          <w:tcPr>
            <w:tcW w:w="637" w:type="dxa"/>
            <w:tcBorders>
              <w:left w:val="double" w:sz="4" w:space="0" w:color="auto"/>
            </w:tcBorders>
            <w:vAlign w:val="center"/>
          </w:tcPr>
          <w:p w14:paraId="7DD9817D" w14:textId="1F1C0CE8" w:rsidR="00106FAB" w:rsidRPr="004E66FE" w:rsidRDefault="005E62C0" w:rsidP="00AB4C68">
            <w:pPr>
              <w:jc w:val="center"/>
              <w:rPr>
                <w:rFonts w:hint="eastAsia"/>
              </w:rPr>
            </w:pPr>
            <w:r w:rsidRPr="004E66FE">
              <w:rPr>
                <w:rFonts w:hint="eastAsia"/>
              </w:rPr>
              <w:t>2</w:t>
            </w:r>
            <w:r w:rsidRPr="004E66FE">
              <w:t>0</w:t>
            </w:r>
          </w:p>
        </w:tc>
        <w:tc>
          <w:tcPr>
            <w:tcW w:w="651" w:type="dxa"/>
            <w:tcBorders>
              <w:left w:val="double" w:sz="4" w:space="0" w:color="auto"/>
            </w:tcBorders>
            <w:vAlign w:val="center"/>
          </w:tcPr>
          <w:p w14:paraId="1C49A3C7" w14:textId="53E50FB2" w:rsidR="00106FAB" w:rsidRPr="004E66FE" w:rsidRDefault="00E16C43" w:rsidP="00AB4C68">
            <w:pPr>
              <w:jc w:val="center"/>
              <w:rPr>
                <w:rFonts w:hint="eastAsia"/>
              </w:rPr>
            </w:pPr>
            <w:r w:rsidRPr="004E66FE">
              <w:rPr>
                <w:rFonts w:hint="eastAsia"/>
              </w:rPr>
              <w:t>2</w:t>
            </w:r>
            <w:r w:rsidR="00E21D76" w:rsidRPr="004E66FE">
              <w:t>0</w:t>
            </w:r>
          </w:p>
        </w:tc>
        <w:tc>
          <w:tcPr>
            <w:tcW w:w="805" w:type="dxa"/>
            <w:tcBorders>
              <w:right w:val="single" w:sz="12" w:space="0" w:color="auto"/>
            </w:tcBorders>
            <w:vAlign w:val="center"/>
          </w:tcPr>
          <w:p w14:paraId="501CDD70" w14:textId="77777777" w:rsidR="00106FAB" w:rsidRPr="004E66FE" w:rsidRDefault="00E21D76" w:rsidP="00AB4C68">
            <w:pPr>
              <w:jc w:val="center"/>
              <w:rPr>
                <w:rFonts w:hint="eastAsia"/>
              </w:rPr>
            </w:pPr>
            <w:r w:rsidRPr="004E66FE">
              <w:rPr>
                <w:rFonts w:hint="eastAsia"/>
              </w:rPr>
              <w:t>1</w:t>
            </w:r>
            <w:r w:rsidRPr="004E66FE">
              <w:t>00</w:t>
            </w:r>
          </w:p>
        </w:tc>
      </w:tr>
      <w:tr w:rsidR="00106FAB" w:rsidRPr="004E66FE" w14:paraId="3C331C48" w14:textId="77777777" w:rsidTr="00B3673C">
        <w:trPr>
          <w:trHeight w:val="425"/>
        </w:trPr>
        <w:tc>
          <w:tcPr>
            <w:tcW w:w="841" w:type="dxa"/>
            <w:tcBorders>
              <w:left w:val="single" w:sz="12" w:space="0" w:color="auto"/>
            </w:tcBorders>
            <w:vAlign w:val="center"/>
          </w:tcPr>
          <w:p w14:paraId="73A98CE0" w14:textId="05658144" w:rsidR="00106FAB" w:rsidRPr="004E66FE" w:rsidRDefault="00E21D76" w:rsidP="00AB4C68">
            <w:pPr>
              <w:jc w:val="center"/>
              <w:rPr>
                <w:rFonts w:hint="eastAsia"/>
              </w:rPr>
            </w:pPr>
            <w:r w:rsidRPr="004E66FE">
              <w:t>X</w:t>
            </w:r>
            <w:r w:rsidR="005E62C0" w:rsidRPr="004E66FE">
              <w:rPr>
                <w:rFonts w:hint="eastAsia"/>
              </w:rPr>
              <w:t>1</w:t>
            </w:r>
          </w:p>
        </w:tc>
        <w:tc>
          <w:tcPr>
            <w:tcW w:w="845" w:type="dxa"/>
            <w:vAlign w:val="center"/>
          </w:tcPr>
          <w:p w14:paraId="4A8E6BEE" w14:textId="135B2599" w:rsidR="00106FAB" w:rsidRPr="004E66FE" w:rsidRDefault="004C1E8A" w:rsidP="00AB4C68">
            <w:pPr>
              <w:jc w:val="center"/>
              <w:rPr>
                <w:rFonts w:hint="eastAsia"/>
              </w:rPr>
            </w:pPr>
            <w:r w:rsidRPr="004E66FE">
              <w:t>20</w:t>
            </w:r>
            <w:r w:rsidR="00E21D76" w:rsidRPr="004E66FE">
              <w:t>%</w:t>
            </w:r>
          </w:p>
        </w:tc>
        <w:tc>
          <w:tcPr>
            <w:tcW w:w="2421" w:type="dxa"/>
            <w:tcBorders>
              <w:right w:val="double" w:sz="4" w:space="0" w:color="auto"/>
            </w:tcBorders>
            <w:vAlign w:val="center"/>
          </w:tcPr>
          <w:p w14:paraId="54CF5B5B" w14:textId="32626A6D" w:rsidR="00106FAB" w:rsidRPr="004E66FE" w:rsidRDefault="00E21D76" w:rsidP="00AB4C68">
            <w:pPr>
              <w:jc w:val="center"/>
              <w:rPr>
                <w:rFonts w:hint="eastAsia"/>
              </w:rPr>
            </w:pPr>
            <w:r w:rsidRPr="004E66FE">
              <w:rPr>
                <w:rFonts w:hint="eastAsia"/>
              </w:rPr>
              <w:t>随堂测试</w:t>
            </w:r>
          </w:p>
        </w:tc>
        <w:tc>
          <w:tcPr>
            <w:tcW w:w="714" w:type="dxa"/>
            <w:tcBorders>
              <w:left w:val="double" w:sz="4" w:space="0" w:color="auto"/>
            </w:tcBorders>
            <w:vAlign w:val="center"/>
          </w:tcPr>
          <w:p w14:paraId="31F0A05B" w14:textId="163EBE6A" w:rsidR="00106FAB" w:rsidRPr="004E66FE" w:rsidRDefault="00B94188" w:rsidP="00AB4C68">
            <w:pPr>
              <w:jc w:val="center"/>
              <w:rPr>
                <w:rFonts w:hint="eastAsia"/>
              </w:rPr>
            </w:pPr>
            <w:r w:rsidRPr="004E66FE">
              <w:rPr>
                <w:rFonts w:hint="eastAsia"/>
              </w:rPr>
              <w:t>5</w:t>
            </w:r>
            <w:r w:rsidR="00E21D76" w:rsidRPr="004E66FE">
              <w:rPr>
                <w:rFonts w:hint="eastAsia"/>
              </w:rPr>
              <w:t>0</w:t>
            </w:r>
          </w:p>
        </w:tc>
        <w:tc>
          <w:tcPr>
            <w:tcW w:w="714" w:type="dxa"/>
            <w:tcBorders>
              <w:left w:val="double" w:sz="4" w:space="0" w:color="auto"/>
            </w:tcBorders>
            <w:vAlign w:val="center"/>
          </w:tcPr>
          <w:p w14:paraId="774484EB" w14:textId="67532F8C" w:rsidR="00106FAB" w:rsidRPr="004E66FE" w:rsidRDefault="00B94188" w:rsidP="00AB4C68">
            <w:pPr>
              <w:jc w:val="center"/>
              <w:rPr>
                <w:rFonts w:hint="eastAsia"/>
              </w:rPr>
            </w:pPr>
            <w:r w:rsidRPr="004E66FE">
              <w:rPr>
                <w:rFonts w:hint="eastAsia"/>
              </w:rPr>
              <w:t>2</w:t>
            </w:r>
            <w:r w:rsidR="00E21D76" w:rsidRPr="004E66FE">
              <w:rPr>
                <w:rFonts w:hint="eastAsia"/>
              </w:rPr>
              <w:t>0</w:t>
            </w:r>
          </w:p>
        </w:tc>
        <w:tc>
          <w:tcPr>
            <w:tcW w:w="714" w:type="dxa"/>
            <w:tcBorders>
              <w:left w:val="double" w:sz="4" w:space="0" w:color="auto"/>
            </w:tcBorders>
            <w:vAlign w:val="center"/>
          </w:tcPr>
          <w:p w14:paraId="1AAC1E9D" w14:textId="09FE0A27" w:rsidR="00106FAB" w:rsidRPr="004E66FE" w:rsidRDefault="00B94188" w:rsidP="00AB4C68">
            <w:pPr>
              <w:jc w:val="center"/>
              <w:rPr>
                <w:rFonts w:hint="eastAsia"/>
              </w:rPr>
            </w:pPr>
            <w:r w:rsidRPr="004E66FE">
              <w:rPr>
                <w:rFonts w:hint="eastAsia"/>
              </w:rPr>
              <w:t>2</w:t>
            </w:r>
            <w:r w:rsidR="00E21D76" w:rsidRPr="004E66FE">
              <w:rPr>
                <w:rFonts w:hint="eastAsia"/>
              </w:rPr>
              <w:t>0</w:t>
            </w:r>
          </w:p>
        </w:tc>
        <w:tc>
          <w:tcPr>
            <w:tcW w:w="637" w:type="dxa"/>
            <w:tcBorders>
              <w:left w:val="double" w:sz="4" w:space="0" w:color="auto"/>
            </w:tcBorders>
            <w:vAlign w:val="center"/>
          </w:tcPr>
          <w:p w14:paraId="581F2E99" w14:textId="0C64AFBD" w:rsidR="00106FAB" w:rsidRPr="004E66FE" w:rsidRDefault="00B94188" w:rsidP="00AB4C68">
            <w:pPr>
              <w:jc w:val="center"/>
              <w:rPr>
                <w:rFonts w:hint="eastAsia"/>
              </w:rPr>
            </w:pPr>
            <w:r w:rsidRPr="004E66FE">
              <w:rPr>
                <w:rFonts w:hint="eastAsia"/>
              </w:rPr>
              <w:t>10</w:t>
            </w:r>
          </w:p>
        </w:tc>
        <w:tc>
          <w:tcPr>
            <w:tcW w:w="651" w:type="dxa"/>
            <w:tcBorders>
              <w:left w:val="double" w:sz="4" w:space="0" w:color="auto"/>
            </w:tcBorders>
            <w:vAlign w:val="center"/>
          </w:tcPr>
          <w:p w14:paraId="3F4B7AF3" w14:textId="1C7E4F8E" w:rsidR="00106FAB" w:rsidRPr="004E66FE" w:rsidRDefault="00106FAB" w:rsidP="00AB4C68">
            <w:pPr>
              <w:jc w:val="center"/>
              <w:rPr>
                <w:rFonts w:hint="eastAsia"/>
              </w:rPr>
            </w:pPr>
          </w:p>
        </w:tc>
        <w:tc>
          <w:tcPr>
            <w:tcW w:w="805" w:type="dxa"/>
            <w:tcBorders>
              <w:right w:val="single" w:sz="12" w:space="0" w:color="auto"/>
            </w:tcBorders>
            <w:vAlign w:val="center"/>
          </w:tcPr>
          <w:p w14:paraId="4DB88E2C" w14:textId="77777777" w:rsidR="00106FAB" w:rsidRPr="004E66FE" w:rsidRDefault="00E21D76" w:rsidP="00AB4C68">
            <w:pPr>
              <w:jc w:val="center"/>
              <w:rPr>
                <w:rFonts w:hint="eastAsia"/>
              </w:rPr>
            </w:pPr>
            <w:r w:rsidRPr="004E66FE">
              <w:rPr>
                <w:rFonts w:hint="eastAsia"/>
              </w:rPr>
              <w:t>1</w:t>
            </w:r>
            <w:r w:rsidRPr="004E66FE">
              <w:t>00</w:t>
            </w:r>
          </w:p>
        </w:tc>
      </w:tr>
      <w:tr w:rsidR="00106FAB" w:rsidRPr="004E66FE" w14:paraId="344F1DF3" w14:textId="77777777" w:rsidTr="00B3673C">
        <w:trPr>
          <w:trHeight w:val="405"/>
        </w:trPr>
        <w:tc>
          <w:tcPr>
            <w:tcW w:w="841" w:type="dxa"/>
            <w:tcBorders>
              <w:left w:val="single" w:sz="12" w:space="0" w:color="auto"/>
            </w:tcBorders>
            <w:vAlign w:val="center"/>
          </w:tcPr>
          <w:p w14:paraId="0FD0B806" w14:textId="462E5C3C" w:rsidR="00106FAB" w:rsidRPr="004E66FE" w:rsidRDefault="00E21D76" w:rsidP="00AB4C68">
            <w:pPr>
              <w:jc w:val="center"/>
              <w:rPr>
                <w:rFonts w:hint="eastAsia"/>
              </w:rPr>
            </w:pPr>
            <w:r w:rsidRPr="004E66FE">
              <w:t>X</w:t>
            </w:r>
            <w:r w:rsidR="005E62C0" w:rsidRPr="004E66FE">
              <w:rPr>
                <w:rFonts w:hint="eastAsia"/>
              </w:rPr>
              <w:t>2</w:t>
            </w:r>
          </w:p>
        </w:tc>
        <w:tc>
          <w:tcPr>
            <w:tcW w:w="845" w:type="dxa"/>
            <w:vAlign w:val="center"/>
          </w:tcPr>
          <w:p w14:paraId="553064B1" w14:textId="3E6D0BDD" w:rsidR="00106FAB" w:rsidRPr="004E66FE" w:rsidRDefault="00A65B37" w:rsidP="00AB4C68">
            <w:pPr>
              <w:jc w:val="center"/>
              <w:rPr>
                <w:rFonts w:hint="eastAsia"/>
              </w:rPr>
            </w:pPr>
            <w:r>
              <w:rPr>
                <w:rFonts w:hint="eastAsia"/>
              </w:rPr>
              <w:t>15</w:t>
            </w:r>
            <w:r w:rsidR="00E21D76" w:rsidRPr="004E66FE">
              <w:t>%</w:t>
            </w:r>
          </w:p>
        </w:tc>
        <w:tc>
          <w:tcPr>
            <w:tcW w:w="2421" w:type="dxa"/>
            <w:tcBorders>
              <w:right w:val="double" w:sz="4" w:space="0" w:color="auto"/>
            </w:tcBorders>
            <w:vAlign w:val="center"/>
          </w:tcPr>
          <w:p w14:paraId="3C93C214" w14:textId="0E98F471" w:rsidR="00106FAB" w:rsidRPr="004E66FE" w:rsidRDefault="005C494E" w:rsidP="00AB4C68">
            <w:pPr>
              <w:jc w:val="center"/>
              <w:rPr>
                <w:rFonts w:hint="eastAsia"/>
              </w:rPr>
            </w:pPr>
            <w:r w:rsidRPr="004E66FE">
              <w:rPr>
                <w:rFonts w:hint="eastAsia"/>
              </w:rPr>
              <w:t>读书</w:t>
            </w:r>
            <w:r w:rsidR="000F657C" w:rsidRPr="004E66FE">
              <w:rPr>
                <w:rFonts w:hint="eastAsia"/>
              </w:rPr>
              <w:t>报告</w:t>
            </w:r>
          </w:p>
        </w:tc>
        <w:tc>
          <w:tcPr>
            <w:tcW w:w="714" w:type="dxa"/>
            <w:tcBorders>
              <w:left w:val="double" w:sz="4" w:space="0" w:color="auto"/>
            </w:tcBorders>
            <w:vAlign w:val="center"/>
          </w:tcPr>
          <w:p w14:paraId="0B8942B3" w14:textId="33726B2C" w:rsidR="00106FAB" w:rsidRPr="004E66FE" w:rsidRDefault="00E7002F" w:rsidP="00AB4C68">
            <w:pPr>
              <w:jc w:val="center"/>
              <w:rPr>
                <w:rFonts w:hint="eastAsia"/>
              </w:rPr>
            </w:pPr>
            <w:r w:rsidRPr="004E66FE">
              <w:t>3</w:t>
            </w:r>
            <w:r w:rsidR="00E21D76" w:rsidRPr="004E66FE">
              <w:rPr>
                <w:rFonts w:hint="eastAsia"/>
              </w:rPr>
              <w:t>0</w:t>
            </w:r>
          </w:p>
        </w:tc>
        <w:tc>
          <w:tcPr>
            <w:tcW w:w="714" w:type="dxa"/>
            <w:tcBorders>
              <w:left w:val="double" w:sz="4" w:space="0" w:color="auto"/>
            </w:tcBorders>
            <w:vAlign w:val="center"/>
          </w:tcPr>
          <w:p w14:paraId="2BD080CE" w14:textId="4F8FDA8F" w:rsidR="00106FAB" w:rsidRPr="004E66FE" w:rsidRDefault="00E7002F" w:rsidP="00AB4C68">
            <w:pPr>
              <w:jc w:val="center"/>
              <w:rPr>
                <w:rFonts w:hint="eastAsia"/>
              </w:rPr>
            </w:pPr>
            <w:r w:rsidRPr="004E66FE">
              <w:t>2</w:t>
            </w:r>
            <w:r w:rsidR="00E21D76" w:rsidRPr="004E66FE">
              <w:rPr>
                <w:rFonts w:hint="eastAsia"/>
              </w:rPr>
              <w:t>0</w:t>
            </w:r>
          </w:p>
        </w:tc>
        <w:tc>
          <w:tcPr>
            <w:tcW w:w="714" w:type="dxa"/>
            <w:tcBorders>
              <w:left w:val="double" w:sz="4" w:space="0" w:color="auto"/>
            </w:tcBorders>
            <w:vAlign w:val="center"/>
          </w:tcPr>
          <w:p w14:paraId="78EA2604" w14:textId="61AACDEC" w:rsidR="00106FAB" w:rsidRPr="004E66FE" w:rsidRDefault="00E7002F" w:rsidP="00AB4C68">
            <w:pPr>
              <w:jc w:val="center"/>
              <w:rPr>
                <w:rFonts w:hint="eastAsia"/>
              </w:rPr>
            </w:pPr>
            <w:r w:rsidRPr="004E66FE">
              <w:t>2</w:t>
            </w:r>
            <w:r w:rsidR="00E21D76" w:rsidRPr="004E66FE">
              <w:rPr>
                <w:rFonts w:hint="eastAsia"/>
              </w:rPr>
              <w:t>0</w:t>
            </w:r>
          </w:p>
        </w:tc>
        <w:tc>
          <w:tcPr>
            <w:tcW w:w="637" w:type="dxa"/>
            <w:tcBorders>
              <w:left w:val="double" w:sz="4" w:space="0" w:color="auto"/>
            </w:tcBorders>
            <w:vAlign w:val="center"/>
          </w:tcPr>
          <w:p w14:paraId="49C156B9" w14:textId="0D1FF583" w:rsidR="00106FAB" w:rsidRPr="004E66FE" w:rsidRDefault="00E7002F" w:rsidP="00AB4C68">
            <w:pPr>
              <w:jc w:val="center"/>
              <w:rPr>
                <w:rFonts w:hint="eastAsia"/>
              </w:rPr>
            </w:pPr>
            <w:r w:rsidRPr="004E66FE">
              <w:rPr>
                <w:rFonts w:hint="eastAsia"/>
              </w:rPr>
              <w:t>2</w:t>
            </w:r>
            <w:r w:rsidRPr="004E66FE">
              <w:t>0</w:t>
            </w:r>
          </w:p>
        </w:tc>
        <w:tc>
          <w:tcPr>
            <w:tcW w:w="651" w:type="dxa"/>
            <w:tcBorders>
              <w:left w:val="double" w:sz="4" w:space="0" w:color="auto"/>
            </w:tcBorders>
            <w:vAlign w:val="center"/>
          </w:tcPr>
          <w:p w14:paraId="1928C702" w14:textId="75A381FB" w:rsidR="00106FAB" w:rsidRPr="004E66FE" w:rsidRDefault="00E7002F" w:rsidP="00AB4C68">
            <w:pPr>
              <w:jc w:val="center"/>
              <w:rPr>
                <w:rFonts w:hint="eastAsia"/>
              </w:rPr>
            </w:pPr>
            <w:r w:rsidRPr="004E66FE">
              <w:rPr>
                <w:rFonts w:hint="eastAsia"/>
              </w:rPr>
              <w:t>1</w:t>
            </w:r>
            <w:r w:rsidRPr="004E66FE">
              <w:t>0</w:t>
            </w:r>
          </w:p>
        </w:tc>
        <w:tc>
          <w:tcPr>
            <w:tcW w:w="805" w:type="dxa"/>
            <w:tcBorders>
              <w:right w:val="single" w:sz="12" w:space="0" w:color="auto"/>
            </w:tcBorders>
            <w:vAlign w:val="center"/>
          </w:tcPr>
          <w:p w14:paraId="4C675C5C" w14:textId="77777777" w:rsidR="00106FAB" w:rsidRPr="004E66FE" w:rsidRDefault="00E21D76" w:rsidP="00AB4C68">
            <w:pPr>
              <w:jc w:val="center"/>
              <w:rPr>
                <w:rFonts w:hint="eastAsia"/>
              </w:rPr>
            </w:pPr>
            <w:r w:rsidRPr="004E66FE">
              <w:rPr>
                <w:rFonts w:hint="eastAsia"/>
              </w:rPr>
              <w:t>1</w:t>
            </w:r>
            <w:r w:rsidRPr="004E66FE">
              <w:t>00</w:t>
            </w:r>
          </w:p>
        </w:tc>
      </w:tr>
      <w:tr w:rsidR="00106FAB" w:rsidRPr="004E66FE" w14:paraId="54A54B85" w14:textId="77777777" w:rsidTr="00B3673C">
        <w:trPr>
          <w:trHeight w:val="427"/>
        </w:trPr>
        <w:tc>
          <w:tcPr>
            <w:tcW w:w="841" w:type="dxa"/>
            <w:tcBorders>
              <w:left w:val="single" w:sz="12" w:space="0" w:color="auto"/>
            </w:tcBorders>
            <w:vAlign w:val="center"/>
          </w:tcPr>
          <w:p w14:paraId="5A3CB5AA" w14:textId="26EF05CC" w:rsidR="00106FAB" w:rsidRPr="004E66FE" w:rsidRDefault="00E21D76" w:rsidP="00AB4C68">
            <w:pPr>
              <w:jc w:val="center"/>
              <w:rPr>
                <w:rFonts w:hint="eastAsia"/>
              </w:rPr>
            </w:pPr>
            <w:r w:rsidRPr="004E66FE">
              <w:t>X</w:t>
            </w:r>
            <w:r w:rsidR="005E62C0" w:rsidRPr="004E66FE">
              <w:rPr>
                <w:rFonts w:hint="eastAsia"/>
              </w:rPr>
              <w:t>3</w:t>
            </w:r>
          </w:p>
        </w:tc>
        <w:tc>
          <w:tcPr>
            <w:tcW w:w="845" w:type="dxa"/>
            <w:vAlign w:val="center"/>
          </w:tcPr>
          <w:p w14:paraId="6612120C" w14:textId="093162B4" w:rsidR="00106FAB" w:rsidRPr="004E66FE" w:rsidRDefault="00E21D76" w:rsidP="00AB4C68">
            <w:pPr>
              <w:jc w:val="center"/>
              <w:rPr>
                <w:rFonts w:hint="eastAsia"/>
              </w:rPr>
            </w:pPr>
            <w:r w:rsidRPr="004E66FE">
              <w:rPr>
                <w:rFonts w:hint="eastAsia"/>
              </w:rPr>
              <w:t>1</w:t>
            </w:r>
            <w:r w:rsidR="00A65B37">
              <w:rPr>
                <w:rFonts w:hint="eastAsia"/>
              </w:rPr>
              <w:t>5</w:t>
            </w:r>
            <w:r w:rsidRPr="004E66FE">
              <w:rPr>
                <w:rFonts w:hint="eastAsia"/>
              </w:rPr>
              <w:t>%</w:t>
            </w:r>
          </w:p>
        </w:tc>
        <w:tc>
          <w:tcPr>
            <w:tcW w:w="2421" w:type="dxa"/>
            <w:tcBorders>
              <w:right w:val="double" w:sz="4" w:space="0" w:color="auto"/>
            </w:tcBorders>
            <w:vAlign w:val="center"/>
          </w:tcPr>
          <w:p w14:paraId="5E4B47A6" w14:textId="2E308ACE" w:rsidR="00106FAB" w:rsidRPr="004E66FE" w:rsidRDefault="00603355" w:rsidP="00AB4C68">
            <w:pPr>
              <w:jc w:val="center"/>
              <w:rPr>
                <w:rFonts w:hint="eastAsia"/>
              </w:rPr>
            </w:pPr>
            <w:r w:rsidRPr="004E66FE">
              <w:rPr>
                <w:rFonts w:hint="eastAsia"/>
              </w:rPr>
              <w:t>考勤及课后作业</w:t>
            </w:r>
          </w:p>
        </w:tc>
        <w:tc>
          <w:tcPr>
            <w:tcW w:w="714" w:type="dxa"/>
            <w:tcBorders>
              <w:left w:val="double" w:sz="4" w:space="0" w:color="auto"/>
            </w:tcBorders>
            <w:vAlign w:val="center"/>
          </w:tcPr>
          <w:p w14:paraId="09089DB9" w14:textId="037DD21A" w:rsidR="00106FAB" w:rsidRPr="004E66FE" w:rsidRDefault="00D3083C" w:rsidP="00AB4C68">
            <w:pPr>
              <w:jc w:val="center"/>
              <w:rPr>
                <w:rFonts w:hint="eastAsia"/>
              </w:rPr>
            </w:pPr>
            <w:r w:rsidRPr="004E66FE">
              <w:rPr>
                <w:rFonts w:hint="eastAsia"/>
              </w:rPr>
              <w:t>30</w:t>
            </w:r>
          </w:p>
        </w:tc>
        <w:tc>
          <w:tcPr>
            <w:tcW w:w="714" w:type="dxa"/>
            <w:tcBorders>
              <w:left w:val="double" w:sz="4" w:space="0" w:color="auto"/>
            </w:tcBorders>
            <w:vAlign w:val="center"/>
          </w:tcPr>
          <w:p w14:paraId="2A9783B2" w14:textId="016B7247" w:rsidR="00106FAB" w:rsidRPr="004E66FE" w:rsidRDefault="00106FAB" w:rsidP="00AB4C68">
            <w:pPr>
              <w:jc w:val="center"/>
              <w:rPr>
                <w:rFonts w:hint="eastAsia"/>
              </w:rPr>
            </w:pPr>
          </w:p>
        </w:tc>
        <w:tc>
          <w:tcPr>
            <w:tcW w:w="714" w:type="dxa"/>
            <w:tcBorders>
              <w:left w:val="double" w:sz="4" w:space="0" w:color="auto"/>
            </w:tcBorders>
            <w:vAlign w:val="center"/>
          </w:tcPr>
          <w:p w14:paraId="11A41411" w14:textId="36383A2F" w:rsidR="00106FAB" w:rsidRPr="004E66FE" w:rsidRDefault="00D3083C" w:rsidP="00AB4C68">
            <w:pPr>
              <w:jc w:val="center"/>
              <w:rPr>
                <w:rFonts w:hint="eastAsia"/>
              </w:rPr>
            </w:pPr>
            <w:r w:rsidRPr="004E66FE">
              <w:rPr>
                <w:rFonts w:hint="eastAsia"/>
              </w:rPr>
              <w:t>2</w:t>
            </w:r>
            <w:r w:rsidR="00E21D76" w:rsidRPr="004E66FE">
              <w:rPr>
                <w:rFonts w:hint="eastAsia"/>
              </w:rPr>
              <w:t>0</w:t>
            </w:r>
          </w:p>
        </w:tc>
        <w:tc>
          <w:tcPr>
            <w:tcW w:w="637" w:type="dxa"/>
            <w:tcBorders>
              <w:left w:val="double" w:sz="4" w:space="0" w:color="auto"/>
            </w:tcBorders>
            <w:vAlign w:val="center"/>
          </w:tcPr>
          <w:p w14:paraId="5EA27FD4" w14:textId="05077295" w:rsidR="00106FAB" w:rsidRPr="004E66FE" w:rsidRDefault="00D3083C" w:rsidP="00AB4C68">
            <w:pPr>
              <w:jc w:val="center"/>
              <w:rPr>
                <w:rFonts w:hint="eastAsia"/>
              </w:rPr>
            </w:pPr>
            <w:r w:rsidRPr="004E66FE">
              <w:rPr>
                <w:rFonts w:hint="eastAsia"/>
              </w:rPr>
              <w:t>2</w:t>
            </w:r>
            <w:r w:rsidR="00E21D76" w:rsidRPr="004E66FE">
              <w:rPr>
                <w:rFonts w:hint="eastAsia"/>
              </w:rPr>
              <w:t>0</w:t>
            </w:r>
          </w:p>
        </w:tc>
        <w:tc>
          <w:tcPr>
            <w:tcW w:w="651" w:type="dxa"/>
            <w:tcBorders>
              <w:left w:val="double" w:sz="4" w:space="0" w:color="auto"/>
            </w:tcBorders>
            <w:vAlign w:val="center"/>
          </w:tcPr>
          <w:p w14:paraId="1B0ED5F0" w14:textId="2962FF0F" w:rsidR="00106FAB" w:rsidRPr="004E66FE" w:rsidRDefault="00D3083C" w:rsidP="00AB4C68">
            <w:pPr>
              <w:jc w:val="center"/>
              <w:rPr>
                <w:rFonts w:hint="eastAsia"/>
              </w:rPr>
            </w:pPr>
            <w:r w:rsidRPr="004E66FE">
              <w:rPr>
                <w:rFonts w:hint="eastAsia"/>
              </w:rPr>
              <w:t>3</w:t>
            </w:r>
            <w:r w:rsidR="00E21D76" w:rsidRPr="004E66FE">
              <w:rPr>
                <w:rFonts w:hint="eastAsia"/>
              </w:rPr>
              <w:t>0</w:t>
            </w:r>
          </w:p>
        </w:tc>
        <w:tc>
          <w:tcPr>
            <w:tcW w:w="805" w:type="dxa"/>
            <w:tcBorders>
              <w:right w:val="single" w:sz="12" w:space="0" w:color="auto"/>
            </w:tcBorders>
            <w:vAlign w:val="center"/>
          </w:tcPr>
          <w:p w14:paraId="23321D93" w14:textId="77777777" w:rsidR="00106FAB" w:rsidRPr="004E66FE" w:rsidRDefault="00E21D76" w:rsidP="00AB4C68">
            <w:pPr>
              <w:jc w:val="center"/>
              <w:rPr>
                <w:rFonts w:hint="eastAsia"/>
              </w:rPr>
            </w:pPr>
            <w:r w:rsidRPr="004E66FE">
              <w:rPr>
                <w:rFonts w:hint="eastAsia"/>
              </w:rPr>
              <w:t>1</w:t>
            </w:r>
            <w:r w:rsidRPr="004E66FE">
              <w:t>00</w:t>
            </w:r>
          </w:p>
        </w:tc>
      </w:tr>
    </w:tbl>
    <w:p w14:paraId="031C0E6E" w14:textId="77777777" w:rsidR="00106FAB" w:rsidRDefault="00106FAB" w:rsidP="00B15273">
      <w:pPr>
        <w:pStyle w:val="DG1"/>
      </w:pPr>
    </w:p>
    <w:sectPr w:rsidR="00106FAB">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9DC9" w14:textId="77777777" w:rsidR="00013C23" w:rsidRDefault="00013C23" w:rsidP="00726B41">
      <w:pPr>
        <w:rPr>
          <w:rFonts w:hint="eastAsia"/>
        </w:rPr>
      </w:pPr>
      <w:r>
        <w:separator/>
      </w:r>
    </w:p>
  </w:endnote>
  <w:endnote w:type="continuationSeparator" w:id="0">
    <w:p w14:paraId="3CEC6AFE" w14:textId="77777777" w:rsidR="00013C23" w:rsidRDefault="00013C23" w:rsidP="00726B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F11FF" w14:textId="77777777" w:rsidR="00013C23" w:rsidRDefault="00013C23" w:rsidP="00726B41">
      <w:pPr>
        <w:rPr>
          <w:rFonts w:hint="eastAsia"/>
        </w:rPr>
      </w:pPr>
      <w:r>
        <w:separator/>
      </w:r>
    </w:p>
  </w:footnote>
  <w:footnote w:type="continuationSeparator" w:id="0">
    <w:p w14:paraId="0E0F198E" w14:textId="77777777" w:rsidR="00013C23" w:rsidRDefault="00013C23" w:rsidP="00726B4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82C0" w14:textId="551E291B" w:rsidR="00726B41" w:rsidRDefault="00726B41" w:rsidP="00726B41">
    <w:pPr>
      <w:rPr>
        <w:rFonts w:ascii="方正小标宋简体" w:eastAsia="方正小标宋简体" w:hAnsi="方正小标宋简体" w:hint="eastAsia"/>
      </w:rPr>
    </w:pPr>
    <w:r>
      <w:rPr>
        <w:noProof/>
      </w:rPr>
      <mc:AlternateContent>
        <mc:Choice Requires="wps">
          <w:drawing>
            <wp:anchor distT="0" distB="0" distL="114300" distR="114300" simplePos="0" relativeHeight="251659264" behindDoc="0" locked="0" layoutInCell="1" allowOverlap="1" wp14:anchorId="44103870" wp14:editId="78970816">
              <wp:simplePos x="0" y="0"/>
              <wp:positionH relativeFrom="page">
                <wp:posOffset>635635</wp:posOffset>
              </wp:positionH>
              <wp:positionV relativeFrom="page">
                <wp:posOffset>186055</wp:posOffset>
              </wp:positionV>
              <wp:extent cx="2635250" cy="280670"/>
              <wp:effectExtent l="0" t="0" r="0" b="0"/>
              <wp:wrapNone/>
              <wp:docPr id="26030853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42CC9392" w14:textId="77777777" w:rsidR="00726B41" w:rsidRDefault="00726B41" w:rsidP="00726B41">
                          <w:pPr>
                            <w:rPr>
                              <w:rFonts w:hint="eastAsia"/>
                            </w:rPr>
                          </w:pPr>
                          <w: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44103870" id="_x0000_t202" coordsize="21600,21600" o:spt="202" path="m,l,21600r21600,l21600,xe">
              <v:stroke joinstyle="miter"/>
              <v:path gradientshapeok="t" o:connecttype="rect"/>
            </v:shapetype>
            <v:shape id="文本框 1" o:spid="_x0000_s1026" type="#_x0000_t202" style="position:absolute;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42CC9392" w14:textId="77777777" w:rsidR="00726B41" w:rsidRDefault="00726B41" w:rsidP="00726B41">
                    <w:pPr>
                      <w:rPr>
                        <w:rFonts w:hint="eastAsia"/>
                      </w:rPr>
                    </w:pPr>
                    <w:r>
                      <w:t>SJQU-QR-JW-055（A0）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C0DB1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E0C8184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FD3C9568"/>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10D8A6D2"/>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F718F8FE"/>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D48A3A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273E02C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D26063FA"/>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3106134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1BF050D2"/>
    <w:lvl w:ilvl="0">
      <w:start w:val="1"/>
      <w:numFmt w:val="bullet"/>
      <w:lvlText w:val=""/>
      <w:lvlJc w:val="left"/>
      <w:pPr>
        <w:tabs>
          <w:tab w:val="num" w:pos="360"/>
        </w:tabs>
        <w:ind w:left="360" w:hangingChars="200" w:hanging="360"/>
      </w:pPr>
      <w:rPr>
        <w:rFonts w:ascii="Wingdings" w:hAnsi="Wingdings" w:hint="default"/>
      </w:rPr>
    </w:lvl>
  </w:abstractNum>
  <w:num w:numId="1" w16cid:durableId="784081379">
    <w:abstractNumId w:val="8"/>
  </w:num>
  <w:num w:numId="2" w16cid:durableId="187838294">
    <w:abstractNumId w:val="3"/>
  </w:num>
  <w:num w:numId="3" w16cid:durableId="555700345">
    <w:abstractNumId w:val="2"/>
  </w:num>
  <w:num w:numId="4" w16cid:durableId="47070310">
    <w:abstractNumId w:val="1"/>
  </w:num>
  <w:num w:numId="5" w16cid:durableId="2048137672">
    <w:abstractNumId w:val="0"/>
  </w:num>
  <w:num w:numId="6" w16cid:durableId="1129476409">
    <w:abstractNumId w:val="9"/>
  </w:num>
  <w:num w:numId="7" w16cid:durableId="101077170">
    <w:abstractNumId w:val="7"/>
  </w:num>
  <w:num w:numId="8" w16cid:durableId="1560900269">
    <w:abstractNumId w:val="6"/>
  </w:num>
  <w:num w:numId="9" w16cid:durableId="268700032">
    <w:abstractNumId w:val="5"/>
  </w:num>
  <w:num w:numId="10" w16cid:durableId="250436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llMTZjOTY0YmM1MGJjZWQyMjJhNGU2NzcwOWIwNmQifQ=="/>
  </w:docVars>
  <w:rsids>
    <w:rsidRoot w:val="00172A27"/>
    <w:rsid w:val="000002E4"/>
    <w:rsid w:val="00000817"/>
    <w:rsid w:val="00013C23"/>
    <w:rsid w:val="00014F74"/>
    <w:rsid w:val="000160BE"/>
    <w:rsid w:val="000203E0"/>
    <w:rsid w:val="000210E0"/>
    <w:rsid w:val="00021921"/>
    <w:rsid w:val="0002577A"/>
    <w:rsid w:val="00026CE4"/>
    <w:rsid w:val="00026F41"/>
    <w:rsid w:val="0003183C"/>
    <w:rsid w:val="00033082"/>
    <w:rsid w:val="00044088"/>
    <w:rsid w:val="00045E3A"/>
    <w:rsid w:val="00053590"/>
    <w:rsid w:val="0006001D"/>
    <w:rsid w:val="000611FC"/>
    <w:rsid w:val="00062BF2"/>
    <w:rsid w:val="00066041"/>
    <w:rsid w:val="00070E1F"/>
    <w:rsid w:val="00076794"/>
    <w:rsid w:val="00076867"/>
    <w:rsid w:val="0008122A"/>
    <w:rsid w:val="00083AE5"/>
    <w:rsid w:val="00087488"/>
    <w:rsid w:val="0009050A"/>
    <w:rsid w:val="000909E1"/>
    <w:rsid w:val="00090F94"/>
    <w:rsid w:val="000967B7"/>
    <w:rsid w:val="0009721F"/>
    <w:rsid w:val="000A4E73"/>
    <w:rsid w:val="000A4E80"/>
    <w:rsid w:val="000A79F2"/>
    <w:rsid w:val="000B1BD2"/>
    <w:rsid w:val="000B50AC"/>
    <w:rsid w:val="000B55F8"/>
    <w:rsid w:val="000C0F0D"/>
    <w:rsid w:val="000C13BC"/>
    <w:rsid w:val="000C4A5D"/>
    <w:rsid w:val="000C66EE"/>
    <w:rsid w:val="000D28E5"/>
    <w:rsid w:val="000D34D7"/>
    <w:rsid w:val="000D4C49"/>
    <w:rsid w:val="000D66DC"/>
    <w:rsid w:val="000D7329"/>
    <w:rsid w:val="000E3513"/>
    <w:rsid w:val="000E4631"/>
    <w:rsid w:val="000E4EAC"/>
    <w:rsid w:val="000F2C1F"/>
    <w:rsid w:val="000F657C"/>
    <w:rsid w:val="000F7447"/>
    <w:rsid w:val="00100633"/>
    <w:rsid w:val="001020BB"/>
    <w:rsid w:val="00106FAB"/>
    <w:rsid w:val="001072BC"/>
    <w:rsid w:val="0010736B"/>
    <w:rsid w:val="00114BD6"/>
    <w:rsid w:val="00115C97"/>
    <w:rsid w:val="00117F21"/>
    <w:rsid w:val="0012019F"/>
    <w:rsid w:val="0012056F"/>
    <w:rsid w:val="00130F6D"/>
    <w:rsid w:val="00131133"/>
    <w:rsid w:val="00133554"/>
    <w:rsid w:val="00140F9F"/>
    <w:rsid w:val="00143F59"/>
    <w:rsid w:val="00144082"/>
    <w:rsid w:val="0014730C"/>
    <w:rsid w:val="00147389"/>
    <w:rsid w:val="00153DD8"/>
    <w:rsid w:val="001574BA"/>
    <w:rsid w:val="0016381F"/>
    <w:rsid w:val="00163A48"/>
    <w:rsid w:val="00164BA3"/>
    <w:rsid w:val="00164E36"/>
    <w:rsid w:val="001668F7"/>
    <w:rsid w:val="001678A2"/>
    <w:rsid w:val="00172A27"/>
    <w:rsid w:val="0017443E"/>
    <w:rsid w:val="00181465"/>
    <w:rsid w:val="00183AA1"/>
    <w:rsid w:val="0018767C"/>
    <w:rsid w:val="001900D2"/>
    <w:rsid w:val="00196116"/>
    <w:rsid w:val="001A085B"/>
    <w:rsid w:val="001A135C"/>
    <w:rsid w:val="001A3654"/>
    <w:rsid w:val="001A4C95"/>
    <w:rsid w:val="001B0D49"/>
    <w:rsid w:val="001B461C"/>
    <w:rsid w:val="001B546F"/>
    <w:rsid w:val="001B55A9"/>
    <w:rsid w:val="001C16FC"/>
    <w:rsid w:val="001C2E3E"/>
    <w:rsid w:val="001C388D"/>
    <w:rsid w:val="001C6813"/>
    <w:rsid w:val="001D7088"/>
    <w:rsid w:val="001E0494"/>
    <w:rsid w:val="001E1D2D"/>
    <w:rsid w:val="001E5A17"/>
    <w:rsid w:val="001F284E"/>
    <w:rsid w:val="001F332E"/>
    <w:rsid w:val="001F5FB5"/>
    <w:rsid w:val="00203F85"/>
    <w:rsid w:val="00217861"/>
    <w:rsid w:val="002204E4"/>
    <w:rsid w:val="002211BF"/>
    <w:rsid w:val="00230814"/>
    <w:rsid w:val="00233F15"/>
    <w:rsid w:val="00236FB0"/>
    <w:rsid w:val="002410D5"/>
    <w:rsid w:val="002420F1"/>
    <w:rsid w:val="00252799"/>
    <w:rsid w:val="00253AC8"/>
    <w:rsid w:val="00256B39"/>
    <w:rsid w:val="00256CFB"/>
    <w:rsid w:val="0026033C"/>
    <w:rsid w:val="00261409"/>
    <w:rsid w:val="002645FD"/>
    <w:rsid w:val="00264EFD"/>
    <w:rsid w:val="00267ED1"/>
    <w:rsid w:val="0027016D"/>
    <w:rsid w:val="00271BE3"/>
    <w:rsid w:val="0027339A"/>
    <w:rsid w:val="00273B23"/>
    <w:rsid w:val="00274E82"/>
    <w:rsid w:val="002757AB"/>
    <w:rsid w:val="00276300"/>
    <w:rsid w:val="0027777C"/>
    <w:rsid w:val="00277FE7"/>
    <w:rsid w:val="002811C2"/>
    <w:rsid w:val="00282E14"/>
    <w:rsid w:val="0028529D"/>
    <w:rsid w:val="002877FA"/>
    <w:rsid w:val="00290962"/>
    <w:rsid w:val="0029110B"/>
    <w:rsid w:val="00291D8E"/>
    <w:rsid w:val="0029388C"/>
    <w:rsid w:val="00297369"/>
    <w:rsid w:val="002A305C"/>
    <w:rsid w:val="002A4649"/>
    <w:rsid w:val="002A5F69"/>
    <w:rsid w:val="002A7227"/>
    <w:rsid w:val="002B0773"/>
    <w:rsid w:val="002B0C48"/>
    <w:rsid w:val="002B13CA"/>
    <w:rsid w:val="002B3650"/>
    <w:rsid w:val="002B5821"/>
    <w:rsid w:val="002B7322"/>
    <w:rsid w:val="002C17D4"/>
    <w:rsid w:val="002C58B6"/>
    <w:rsid w:val="002D0E86"/>
    <w:rsid w:val="002D40D1"/>
    <w:rsid w:val="002D525C"/>
    <w:rsid w:val="002D533E"/>
    <w:rsid w:val="002D7C47"/>
    <w:rsid w:val="002E0D42"/>
    <w:rsid w:val="002E27AB"/>
    <w:rsid w:val="002E33CE"/>
    <w:rsid w:val="002E3721"/>
    <w:rsid w:val="002E479D"/>
    <w:rsid w:val="002E48BB"/>
    <w:rsid w:val="002E5925"/>
    <w:rsid w:val="002E6F95"/>
    <w:rsid w:val="002E764D"/>
    <w:rsid w:val="002F3157"/>
    <w:rsid w:val="002F6BD5"/>
    <w:rsid w:val="003019F5"/>
    <w:rsid w:val="00301D1E"/>
    <w:rsid w:val="00302F1A"/>
    <w:rsid w:val="00305F23"/>
    <w:rsid w:val="0030603F"/>
    <w:rsid w:val="003110A6"/>
    <w:rsid w:val="0031180E"/>
    <w:rsid w:val="00313BBA"/>
    <w:rsid w:val="003164FF"/>
    <w:rsid w:val="00317E29"/>
    <w:rsid w:val="00320B75"/>
    <w:rsid w:val="00321515"/>
    <w:rsid w:val="00322DF2"/>
    <w:rsid w:val="00325763"/>
    <w:rsid w:val="0032602E"/>
    <w:rsid w:val="00327B8C"/>
    <w:rsid w:val="00331638"/>
    <w:rsid w:val="0033248E"/>
    <w:rsid w:val="00332AFF"/>
    <w:rsid w:val="00333BCE"/>
    <w:rsid w:val="003344A7"/>
    <w:rsid w:val="00334623"/>
    <w:rsid w:val="003367AE"/>
    <w:rsid w:val="00340439"/>
    <w:rsid w:val="00344EF2"/>
    <w:rsid w:val="003452F3"/>
    <w:rsid w:val="00347EB8"/>
    <w:rsid w:val="00347F80"/>
    <w:rsid w:val="00353F74"/>
    <w:rsid w:val="003557DE"/>
    <w:rsid w:val="00361BEB"/>
    <w:rsid w:val="00363C65"/>
    <w:rsid w:val="00364F74"/>
    <w:rsid w:val="00365D31"/>
    <w:rsid w:val="00366D06"/>
    <w:rsid w:val="003675FB"/>
    <w:rsid w:val="00370184"/>
    <w:rsid w:val="00372217"/>
    <w:rsid w:val="00373C8A"/>
    <w:rsid w:val="003757E9"/>
    <w:rsid w:val="00377C10"/>
    <w:rsid w:val="0038144C"/>
    <w:rsid w:val="00384A1F"/>
    <w:rsid w:val="00384D60"/>
    <w:rsid w:val="00385D41"/>
    <w:rsid w:val="003861BA"/>
    <w:rsid w:val="0038725C"/>
    <w:rsid w:val="003A1680"/>
    <w:rsid w:val="003A3044"/>
    <w:rsid w:val="003A373C"/>
    <w:rsid w:val="003A5874"/>
    <w:rsid w:val="003A68C2"/>
    <w:rsid w:val="003B1258"/>
    <w:rsid w:val="003B23C9"/>
    <w:rsid w:val="003B4A81"/>
    <w:rsid w:val="003B5227"/>
    <w:rsid w:val="003C1F8D"/>
    <w:rsid w:val="003C2D9B"/>
    <w:rsid w:val="003C3B5E"/>
    <w:rsid w:val="003C61A5"/>
    <w:rsid w:val="003D012F"/>
    <w:rsid w:val="003D01A9"/>
    <w:rsid w:val="003D1968"/>
    <w:rsid w:val="003D38E8"/>
    <w:rsid w:val="003D4994"/>
    <w:rsid w:val="003D623D"/>
    <w:rsid w:val="003E10A5"/>
    <w:rsid w:val="003E3FC6"/>
    <w:rsid w:val="003E798F"/>
    <w:rsid w:val="003E7D72"/>
    <w:rsid w:val="003F025A"/>
    <w:rsid w:val="003F3923"/>
    <w:rsid w:val="003F43F6"/>
    <w:rsid w:val="003F590A"/>
    <w:rsid w:val="004019DB"/>
    <w:rsid w:val="00402B67"/>
    <w:rsid w:val="00403C91"/>
    <w:rsid w:val="0040433E"/>
    <w:rsid w:val="00404974"/>
    <w:rsid w:val="00405F4A"/>
    <w:rsid w:val="00406ECF"/>
    <w:rsid w:val="0040726A"/>
    <w:rsid w:val="004100B0"/>
    <w:rsid w:val="0041267F"/>
    <w:rsid w:val="00412747"/>
    <w:rsid w:val="004142D3"/>
    <w:rsid w:val="004200F4"/>
    <w:rsid w:val="00423564"/>
    <w:rsid w:val="004240DD"/>
    <w:rsid w:val="00424BA5"/>
    <w:rsid w:val="00425431"/>
    <w:rsid w:val="00431829"/>
    <w:rsid w:val="0043503D"/>
    <w:rsid w:val="00437B60"/>
    <w:rsid w:val="004405E6"/>
    <w:rsid w:val="004426F1"/>
    <w:rsid w:val="00443C84"/>
    <w:rsid w:val="00443C89"/>
    <w:rsid w:val="00452B7D"/>
    <w:rsid w:val="004540AA"/>
    <w:rsid w:val="00454DEA"/>
    <w:rsid w:val="00454E65"/>
    <w:rsid w:val="00456347"/>
    <w:rsid w:val="00456BD8"/>
    <w:rsid w:val="00456DC8"/>
    <w:rsid w:val="00461AF6"/>
    <w:rsid w:val="0046549D"/>
    <w:rsid w:val="00471668"/>
    <w:rsid w:val="004747B8"/>
    <w:rsid w:val="00480CCF"/>
    <w:rsid w:val="00481F98"/>
    <w:rsid w:val="004852BF"/>
    <w:rsid w:val="00487A46"/>
    <w:rsid w:val="00493504"/>
    <w:rsid w:val="0049416D"/>
    <w:rsid w:val="00494579"/>
    <w:rsid w:val="00494741"/>
    <w:rsid w:val="00497168"/>
    <w:rsid w:val="00497334"/>
    <w:rsid w:val="004A1BB6"/>
    <w:rsid w:val="004A3DAC"/>
    <w:rsid w:val="004A4645"/>
    <w:rsid w:val="004A6F3A"/>
    <w:rsid w:val="004B1442"/>
    <w:rsid w:val="004B2C2D"/>
    <w:rsid w:val="004B408D"/>
    <w:rsid w:val="004B6F68"/>
    <w:rsid w:val="004B73F7"/>
    <w:rsid w:val="004C1E8A"/>
    <w:rsid w:val="004C5B36"/>
    <w:rsid w:val="004C6AA0"/>
    <w:rsid w:val="004C7A93"/>
    <w:rsid w:val="004D2577"/>
    <w:rsid w:val="004D3405"/>
    <w:rsid w:val="004D3745"/>
    <w:rsid w:val="004D3F8F"/>
    <w:rsid w:val="004D4FB3"/>
    <w:rsid w:val="004D75A6"/>
    <w:rsid w:val="004E3456"/>
    <w:rsid w:val="004E66FE"/>
    <w:rsid w:val="004F0221"/>
    <w:rsid w:val="004F3DF0"/>
    <w:rsid w:val="00501971"/>
    <w:rsid w:val="0050566B"/>
    <w:rsid w:val="00506481"/>
    <w:rsid w:val="005074E1"/>
    <w:rsid w:val="005126F1"/>
    <w:rsid w:val="00513F2F"/>
    <w:rsid w:val="0051403F"/>
    <w:rsid w:val="0051612A"/>
    <w:rsid w:val="00517176"/>
    <w:rsid w:val="0052192E"/>
    <w:rsid w:val="005223DE"/>
    <w:rsid w:val="0052315B"/>
    <w:rsid w:val="00524300"/>
    <w:rsid w:val="00524404"/>
    <w:rsid w:val="00525EEB"/>
    <w:rsid w:val="00536740"/>
    <w:rsid w:val="00541F72"/>
    <w:rsid w:val="00542388"/>
    <w:rsid w:val="00543FC6"/>
    <w:rsid w:val="00544523"/>
    <w:rsid w:val="0054504B"/>
    <w:rsid w:val="005467DC"/>
    <w:rsid w:val="00546A82"/>
    <w:rsid w:val="00547C51"/>
    <w:rsid w:val="00551335"/>
    <w:rsid w:val="005519BB"/>
    <w:rsid w:val="005523FD"/>
    <w:rsid w:val="00553D03"/>
    <w:rsid w:val="0055582B"/>
    <w:rsid w:val="00555BA0"/>
    <w:rsid w:val="00556E41"/>
    <w:rsid w:val="0055772E"/>
    <w:rsid w:val="00562163"/>
    <w:rsid w:val="00567C64"/>
    <w:rsid w:val="005742B0"/>
    <w:rsid w:val="0057496F"/>
    <w:rsid w:val="00576700"/>
    <w:rsid w:val="005770A6"/>
    <w:rsid w:val="00577A01"/>
    <w:rsid w:val="00581688"/>
    <w:rsid w:val="00584DAB"/>
    <w:rsid w:val="00585224"/>
    <w:rsid w:val="00587164"/>
    <w:rsid w:val="005871E6"/>
    <w:rsid w:val="0059045B"/>
    <w:rsid w:val="00591EDE"/>
    <w:rsid w:val="005924FB"/>
    <w:rsid w:val="005940D6"/>
    <w:rsid w:val="00596E16"/>
    <w:rsid w:val="00597EC2"/>
    <w:rsid w:val="005A061A"/>
    <w:rsid w:val="005A13AB"/>
    <w:rsid w:val="005B1150"/>
    <w:rsid w:val="005B1FFC"/>
    <w:rsid w:val="005B2058"/>
    <w:rsid w:val="005B2B6D"/>
    <w:rsid w:val="005B4B4E"/>
    <w:rsid w:val="005B7EB9"/>
    <w:rsid w:val="005C3A76"/>
    <w:rsid w:val="005C494E"/>
    <w:rsid w:val="005C67E5"/>
    <w:rsid w:val="005D5B6F"/>
    <w:rsid w:val="005E38A5"/>
    <w:rsid w:val="005E53B8"/>
    <w:rsid w:val="005E5744"/>
    <w:rsid w:val="005E62C0"/>
    <w:rsid w:val="005E7118"/>
    <w:rsid w:val="005F5185"/>
    <w:rsid w:val="005F5D38"/>
    <w:rsid w:val="00600628"/>
    <w:rsid w:val="00603355"/>
    <w:rsid w:val="00604E27"/>
    <w:rsid w:val="0060744E"/>
    <w:rsid w:val="006179AB"/>
    <w:rsid w:val="0062115C"/>
    <w:rsid w:val="00622101"/>
    <w:rsid w:val="0062265B"/>
    <w:rsid w:val="00624B5C"/>
    <w:rsid w:val="00624FE1"/>
    <w:rsid w:val="0062577D"/>
    <w:rsid w:val="006260B3"/>
    <w:rsid w:val="00630F5B"/>
    <w:rsid w:val="0063249D"/>
    <w:rsid w:val="006331EE"/>
    <w:rsid w:val="006332DC"/>
    <w:rsid w:val="00633E09"/>
    <w:rsid w:val="006355E6"/>
    <w:rsid w:val="00637463"/>
    <w:rsid w:val="00637E00"/>
    <w:rsid w:val="0064038A"/>
    <w:rsid w:val="00644D2E"/>
    <w:rsid w:val="0065167D"/>
    <w:rsid w:val="00652D13"/>
    <w:rsid w:val="006567B2"/>
    <w:rsid w:val="00662958"/>
    <w:rsid w:val="0066595A"/>
    <w:rsid w:val="00666206"/>
    <w:rsid w:val="00672788"/>
    <w:rsid w:val="0067361C"/>
    <w:rsid w:val="00676183"/>
    <w:rsid w:val="00680DA3"/>
    <w:rsid w:val="00682D67"/>
    <w:rsid w:val="0068377F"/>
    <w:rsid w:val="00686A9E"/>
    <w:rsid w:val="00691B24"/>
    <w:rsid w:val="0069578C"/>
    <w:rsid w:val="00695B93"/>
    <w:rsid w:val="00696887"/>
    <w:rsid w:val="00697C16"/>
    <w:rsid w:val="006A2E65"/>
    <w:rsid w:val="006A3918"/>
    <w:rsid w:val="006A5A89"/>
    <w:rsid w:val="006B3BB9"/>
    <w:rsid w:val="006B48AC"/>
    <w:rsid w:val="006B5977"/>
    <w:rsid w:val="006B69C1"/>
    <w:rsid w:val="006B7280"/>
    <w:rsid w:val="006D1B59"/>
    <w:rsid w:val="006D2F9C"/>
    <w:rsid w:val="006D4351"/>
    <w:rsid w:val="006D4FDC"/>
    <w:rsid w:val="006D5424"/>
    <w:rsid w:val="006E5CA9"/>
    <w:rsid w:val="006E5E98"/>
    <w:rsid w:val="006E7A37"/>
    <w:rsid w:val="006F0D42"/>
    <w:rsid w:val="006F127F"/>
    <w:rsid w:val="006F3151"/>
    <w:rsid w:val="006F4897"/>
    <w:rsid w:val="006F6A11"/>
    <w:rsid w:val="007011CA"/>
    <w:rsid w:val="00703402"/>
    <w:rsid w:val="007056DE"/>
    <w:rsid w:val="00706121"/>
    <w:rsid w:val="00710B6B"/>
    <w:rsid w:val="00712A2C"/>
    <w:rsid w:val="00712E84"/>
    <w:rsid w:val="00714914"/>
    <w:rsid w:val="00715A74"/>
    <w:rsid w:val="00716858"/>
    <w:rsid w:val="007208D6"/>
    <w:rsid w:val="007210E1"/>
    <w:rsid w:val="00724E2E"/>
    <w:rsid w:val="00726786"/>
    <w:rsid w:val="00726B41"/>
    <w:rsid w:val="00730B81"/>
    <w:rsid w:val="00732152"/>
    <w:rsid w:val="00740A24"/>
    <w:rsid w:val="007428DF"/>
    <w:rsid w:val="00742BD1"/>
    <w:rsid w:val="00742E7A"/>
    <w:rsid w:val="007437E1"/>
    <w:rsid w:val="0074424F"/>
    <w:rsid w:val="007453F9"/>
    <w:rsid w:val="00750501"/>
    <w:rsid w:val="00755D42"/>
    <w:rsid w:val="00761B3B"/>
    <w:rsid w:val="00764FD9"/>
    <w:rsid w:val="00767385"/>
    <w:rsid w:val="007740B2"/>
    <w:rsid w:val="00774C1F"/>
    <w:rsid w:val="00776978"/>
    <w:rsid w:val="00777368"/>
    <w:rsid w:val="0077736D"/>
    <w:rsid w:val="0078194F"/>
    <w:rsid w:val="007839CF"/>
    <w:rsid w:val="00793140"/>
    <w:rsid w:val="007934A4"/>
    <w:rsid w:val="007A0AC9"/>
    <w:rsid w:val="007A1B70"/>
    <w:rsid w:val="007A5157"/>
    <w:rsid w:val="007A57F6"/>
    <w:rsid w:val="007A6D94"/>
    <w:rsid w:val="007B45B6"/>
    <w:rsid w:val="007B4FFB"/>
    <w:rsid w:val="007C0BCE"/>
    <w:rsid w:val="007C1D1B"/>
    <w:rsid w:val="007C30C5"/>
    <w:rsid w:val="007C3566"/>
    <w:rsid w:val="007C794A"/>
    <w:rsid w:val="007D199D"/>
    <w:rsid w:val="007D2F52"/>
    <w:rsid w:val="007D3BC0"/>
    <w:rsid w:val="007D3D44"/>
    <w:rsid w:val="007D5326"/>
    <w:rsid w:val="007D5A33"/>
    <w:rsid w:val="007E0168"/>
    <w:rsid w:val="007E2D11"/>
    <w:rsid w:val="007E4F3A"/>
    <w:rsid w:val="007E620F"/>
    <w:rsid w:val="007E663C"/>
    <w:rsid w:val="007E7795"/>
    <w:rsid w:val="007F00EA"/>
    <w:rsid w:val="007F3C21"/>
    <w:rsid w:val="0080066B"/>
    <w:rsid w:val="008021E9"/>
    <w:rsid w:val="00803578"/>
    <w:rsid w:val="008100CC"/>
    <w:rsid w:val="008134B3"/>
    <w:rsid w:val="00813E26"/>
    <w:rsid w:val="00815B8D"/>
    <w:rsid w:val="00815B8E"/>
    <w:rsid w:val="00816D99"/>
    <w:rsid w:val="008210E7"/>
    <w:rsid w:val="0082324C"/>
    <w:rsid w:val="00823D71"/>
    <w:rsid w:val="008245AF"/>
    <w:rsid w:val="008256B9"/>
    <w:rsid w:val="0083705D"/>
    <w:rsid w:val="0084242F"/>
    <w:rsid w:val="00843637"/>
    <w:rsid w:val="0084443F"/>
    <w:rsid w:val="00845795"/>
    <w:rsid w:val="00847437"/>
    <w:rsid w:val="008649DB"/>
    <w:rsid w:val="00865648"/>
    <w:rsid w:val="00866368"/>
    <w:rsid w:val="00871FE9"/>
    <w:rsid w:val="00881DE6"/>
    <w:rsid w:val="00882E15"/>
    <w:rsid w:val="00882F93"/>
    <w:rsid w:val="00883C73"/>
    <w:rsid w:val="008858E2"/>
    <w:rsid w:val="008901A2"/>
    <w:rsid w:val="0089402C"/>
    <w:rsid w:val="00897634"/>
    <w:rsid w:val="008A08B0"/>
    <w:rsid w:val="008A5A54"/>
    <w:rsid w:val="008A64E6"/>
    <w:rsid w:val="008B00A7"/>
    <w:rsid w:val="008B0385"/>
    <w:rsid w:val="008B1082"/>
    <w:rsid w:val="008B188E"/>
    <w:rsid w:val="008B397C"/>
    <w:rsid w:val="008B3CB1"/>
    <w:rsid w:val="008B47F4"/>
    <w:rsid w:val="008B4B33"/>
    <w:rsid w:val="008B571B"/>
    <w:rsid w:val="008B69DA"/>
    <w:rsid w:val="008B7448"/>
    <w:rsid w:val="008B7E1E"/>
    <w:rsid w:val="008C1319"/>
    <w:rsid w:val="008C2AB9"/>
    <w:rsid w:val="008C2AE6"/>
    <w:rsid w:val="008C2DE8"/>
    <w:rsid w:val="008C5113"/>
    <w:rsid w:val="008C5B8A"/>
    <w:rsid w:val="008C6DEC"/>
    <w:rsid w:val="008D3D5F"/>
    <w:rsid w:val="008D4E81"/>
    <w:rsid w:val="008D505F"/>
    <w:rsid w:val="008D7BF5"/>
    <w:rsid w:val="008E0F55"/>
    <w:rsid w:val="008E585B"/>
    <w:rsid w:val="008F0B9E"/>
    <w:rsid w:val="008F253F"/>
    <w:rsid w:val="008F7B44"/>
    <w:rsid w:val="008F7F31"/>
    <w:rsid w:val="00900019"/>
    <w:rsid w:val="009023B1"/>
    <w:rsid w:val="009030A6"/>
    <w:rsid w:val="00905102"/>
    <w:rsid w:val="009061C3"/>
    <w:rsid w:val="00907932"/>
    <w:rsid w:val="009147D6"/>
    <w:rsid w:val="00914D98"/>
    <w:rsid w:val="009173B1"/>
    <w:rsid w:val="00920CE3"/>
    <w:rsid w:val="00925F8C"/>
    <w:rsid w:val="00927324"/>
    <w:rsid w:val="00931951"/>
    <w:rsid w:val="009328D7"/>
    <w:rsid w:val="00932ED7"/>
    <w:rsid w:val="00933990"/>
    <w:rsid w:val="00941B89"/>
    <w:rsid w:val="00941DEA"/>
    <w:rsid w:val="00942FBA"/>
    <w:rsid w:val="009526BA"/>
    <w:rsid w:val="0095509B"/>
    <w:rsid w:val="009603C6"/>
    <w:rsid w:val="009656CC"/>
    <w:rsid w:val="00970E8C"/>
    <w:rsid w:val="00971671"/>
    <w:rsid w:val="00973866"/>
    <w:rsid w:val="00973B13"/>
    <w:rsid w:val="00981A37"/>
    <w:rsid w:val="009830B2"/>
    <w:rsid w:val="009846CA"/>
    <w:rsid w:val="00985F22"/>
    <w:rsid w:val="0099063E"/>
    <w:rsid w:val="00992356"/>
    <w:rsid w:val="00992674"/>
    <w:rsid w:val="00994793"/>
    <w:rsid w:val="009966D3"/>
    <w:rsid w:val="00996AE3"/>
    <w:rsid w:val="009A0450"/>
    <w:rsid w:val="009A0F80"/>
    <w:rsid w:val="009A1E27"/>
    <w:rsid w:val="009A307B"/>
    <w:rsid w:val="009A451A"/>
    <w:rsid w:val="009B04E7"/>
    <w:rsid w:val="009B14E8"/>
    <w:rsid w:val="009B1B4D"/>
    <w:rsid w:val="009B4D21"/>
    <w:rsid w:val="009B5A73"/>
    <w:rsid w:val="009C5212"/>
    <w:rsid w:val="009C54C9"/>
    <w:rsid w:val="009C589C"/>
    <w:rsid w:val="009D192B"/>
    <w:rsid w:val="009D2582"/>
    <w:rsid w:val="009D33E1"/>
    <w:rsid w:val="009D3B45"/>
    <w:rsid w:val="009D7CF9"/>
    <w:rsid w:val="009E2CCC"/>
    <w:rsid w:val="009E2CDD"/>
    <w:rsid w:val="009E366E"/>
    <w:rsid w:val="009E38AF"/>
    <w:rsid w:val="009E5F42"/>
    <w:rsid w:val="009E6FC4"/>
    <w:rsid w:val="009F00DC"/>
    <w:rsid w:val="009F3199"/>
    <w:rsid w:val="009F3355"/>
    <w:rsid w:val="009F3648"/>
    <w:rsid w:val="009F3B7A"/>
    <w:rsid w:val="009F54D0"/>
    <w:rsid w:val="00A010BB"/>
    <w:rsid w:val="00A02F7F"/>
    <w:rsid w:val="00A04523"/>
    <w:rsid w:val="00A0663A"/>
    <w:rsid w:val="00A07ECB"/>
    <w:rsid w:val="00A12C55"/>
    <w:rsid w:val="00A16159"/>
    <w:rsid w:val="00A161E6"/>
    <w:rsid w:val="00A16EB7"/>
    <w:rsid w:val="00A17885"/>
    <w:rsid w:val="00A21F38"/>
    <w:rsid w:val="00A21FB8"/>
    <w:rsid w:val="00A2337D"/>
    <w:rsid w:val="00A25A31"/>
    <w:rsid w:val="00A27A40"/>
    <w:rsid w:val="00A31BBE"/>
    <w:rsid w:val="00A31D34"/>
    <w:rsid w:val="00A333EF"/>
    <w:rsid w:val="00A3399A"/>
    <w:rsid w:val="00A33F85"/>
    <w:rsid w:val="00A341B0"/>
    <w:rsid w:val="00A34AF8"/>
    <w:rsid w:val="00A40645"/>
    <w:rsid w:val="00A42E7F"/>
    <w:rsid w:val="00A43613"/>
    <w:rsid w:val="00A45905"/>
    <w:rsid w:val="00A6016C"/>
    <w:rsid w:val="00A65B37"/>
    <w:rsid w:val="00A673F4"/>
    <w:rsid w:val="00A67AAA"/>
    <w:rsid w:val="00A70122"/>
    <w:rsid w:val="00A70D9D"/>
    <w:rsid w:val="00A74A9F"/>
    <w:rsid w:val="00A74B00"/>
    <w:rsid w:val="00A769B1"/>
    <w:rsid w:val="00A77DA3"/>
    <w:rsid w:val="00A82213"/>
    <w:rsid w:val="00A837D5"/>
    <w:rsid w:val="00A83E04"/>
    <w:rsid w:val="00A85896"/>
    <w:rsid w:val="00A86D07"/>
    <w:rsid w:val="00A87F9C"/>
    <w:rsid w:val="00A91091"/>
    <w:rsid w:val="00A930AD"/>
    <w:rsid w:val="00A93EE3"/>
    <w:rsid w:val="00A94BA9"/>
    <w:rsid w:val="00A976A4"/>
    <w:rsid w:val="00AA4970"/>
    <w:rsid w:val="00AA536D"/>
    <w:rsid w:val="00AA62FE"/>
    <w:rsid w:val="00AB22C0"/>
    <w:rsid w:val="00AB28FC"/>
    <w:rsid w:val="00AB49E4"/>
    <w:rsid w:val="00AB4C68"/>
    <w:rsid w:val="00AB5CFC"/>
    <w:rsid w:val="00AB77D8"/>
    <w:rsid w:val="00AB7F68"/>
    <w:rsid w:val="00AC1479"/>
    <w:rsid w:val="00AC2AAC"/>
    <w:rsid w:val="00AC40F1"/>
    <w:rsid w:val="00AC4C45"/>
    <w:rsid w:val="00AC4D0C"/>
    <w:rsid w:val="00AD1085"/>
    <w:rsid w:val="00AD5B40"/>
    <w:rsid w:val="00AE606A"/>
    <w:rsid w:val="00AE6E66"/>
    <w:rsid w:val="00AE77C7"/>
    <w:rsid w:val="00AF03A2"/>
    <w:rsid w:val="00AF289F"/>
    <w:rsid w:val="00AF30B9"/>
    <w:rsid w:val="00AF3901"/>
    <w:rsid w:val="00AF43DF"/>
    <w:rsid w:val="00AF67A4"/>
    <w:rsid w:val="00AF7510"/>
    <w:rsid w:val="00B03435"/>
    <w:rsid w:val="00B0531B"/>
    <w:rsid w:val="00B0573C"/>
    <w:rsid w:val="00B05C1C"/>
    <w:rsid w:val="00B12D31"/>
    <w:rsid w:val="00B15273"/>
    <w:rsid w:val="00B15DA1"/>
    <w:rsid w:val="00B15F6E"/>
    <w:rsid w:val="00B176E1"/>
    <w:rsid w:val="00B21BEE"/>
    <w:rsid w:val="00B23284"/>
    <w:rsid w:val="00B338E6"/>
    <w:rsid w:val="00B3673C"/>
    <w:rsid w:val="00B37D43"/>
    <w:rsid w:val="00B46F21"/>
    <w:rsid w:val="00B511A5"/>
    <w:rsid w:val="00B51CDE"/>
    <w:rsid w:val="00B52B97"/>
    <w:rsid w:val="00B52DD8"/>
    <w:rsid w:val="00B56541"/>
    <w:rsid w:val="00B57D78"/>
    <w:rsid w:val="00B605ED"/>
    <w:rsid w:val="00B657DE"/>
    <w:rsid w:val="00B66E6C"/>
    <w:rsid w:val="00B71AE6"/>
    <w:rsid w:val="00B71F97"/>
    <w:rsid w:val="00B72538"/>
    <w:rsid w:val="00B736A7"/>
    <w:rsid w:val="00B7651F"/>
    <w:rsid w:val="00B919FA"/>
    <w:rsid w:val="00B94188"/>
    <w:rsid w:val="00B94A16"/>
    <w:rsid w:val="00B957E8"/>
    <w:rsid w:val="00B969BD"/>
    <w:rsid w:val="00B96B85"/>
    <w:rsid w:val="00BA479E"/>
    <w:rsid w:val="00BA6044"/>
    <w:rsid w:val="00BA6441"/>
    <w:rsid w:val="00BB1A93"/>
    <w:rsid w:val="00BB2350"/>
    <w:rsid w:val="00BB2425"/>
    <w:rsid w:val="00BB32BC"/>
    <w:rsid w:val="00BC0042"/>
    <w:rsid w:val="00BC14BF"/>
    <w:rsid w:val="00BC1B10"/>
    <w:rsid w:val="00BC2625"/>
    <w:rsid w:val="00BC303E"/>
    <w:rsid w:val="00BC3200"/>
    <w:rsid w:val="00BC3280"/>
    <w:rsid w:val="00BC338A"/>
    <w:rsid w:val="00BD2010"/>
    <w:rsid w:val="00BD70DA"/>
    <w:rsid w:val="00BD7AB0"/>
    <w:rsid w:val="00BE04ED"/>
    <w:rsid w:val="00BE0E34"/>
    <w:rsid w:val="00BE2696"/>
    <w:rsid w:val="00BF0712"/>
    <w:rsid w:val="00BF21E8"/>
    <w:rsid w:val="00BF3C20"/>
    <w:rsid w:val="00C003BD"/>
    <w:rsid w:val="00C011BC"/>
    <w:rsid w:val="00C03C55"/>
    <w:rsid w:val="00C03DBA"/>
    <w:rsid w:val="00C112E7"/>
    <w:rsid w:val="00C11C78"/>
    <w:rsid w:val="00C11CD4"/>
    <w:rsid w:val="00C12A7C"/>
    <w:rsid w:val="00C134A5"/>
    <w:rsid w:val="00C15061"/>
    <w:rsid w:val="00C15084"/>
    <w:rsid w:val="00C1713D"/>
    <w:rsid w:val="00C2027F"/>
    <w:rsid w:val="00C208BF"/>
    <w:rsid w:val="00C20D9D"/>
    <w:rsid w:val="00C2134F"/>
    <w:rsid w:val="00C24718"/>
    <w:rsid w:val="00C26439"/>
    <w:rsid w:val="00C2675D"/>
    <w:rsid w:val="00C26EF5"/>
    <w:rsid w:val="00C30AEE"/>
    <w:rsid w:val="00C33362"/>
    <w:rsid w:val="00C353AE"/>
    <w:rsid w:val="00C4194E"/>
    <w:rsid w:val="00C47FF4"/>
    <w:rsid w:val="00C516B1"/>
    <w:rsid w:val="00C5350C"/>
    <w:rsid w:val="00C56E09"/>
    <w:rsid w:val="00C61B1B"/>
    <w:rsid w:val="00C65C71"/>
    <w:rsid w:val="00C6614A"/>
    <w:rsid w:val="00C66AB7"/>
    <w:rsid w:val="00C673D1"/>
    <w:rsid w:val="00C746CB"/>
    <w:rsid w:val="00C755D6"/>
    <w:rsid w:val="00C77BBF"/>
    <w:rsid w:val="00C77D64"/>
    <w:rsid w:val="00C80DAD"/>
    <w:rsid w:val="00C81564"/>
    <w:rsid w:val="00C825D9"/>
    <w:rsid w:val="00C86B11"/>
    <w:rsid w:val="00C90029"/>
    <w:rsid w:val="00C90743"/>
    <w:rsid w:val="00C9080C"/>
    <w:rsid w:val="00C94429"/>
    <w:rsid w:val="00C97981"/>
    <w:rsid w:val="00CA18FD"/>
    <w:rsid w:val="00CA27E5"/>
    <w:rsid w:val="00CA4897"/>
    <w:rsid w:val="00CA6928"/>
    <w:rsid w:val="00CB3D3F"/>
    <w:rsid w:val="00CB3E19"/>
    <w:rsid w:val="00CB5A1A"/>
    <w:rsid w:val="00CB6CE4"/>
    <w:rsid w:val="00CC06A9"/>
    <w:rsid w:val="00CC0799"/>
    <w:rsid w:val="00CC427C"/>
    <w:rsid w:val="00CC59E6"/>
    <w:rsid w:val="00CC7696"/>
    <w:rsid w:val="00CD5BDD"/>
    <w:rsid w:val="00CD7F05"/>
    <w:rsid w:val="00CD7FC4"/>
    <w:rsid w:val="00CE7C03"/>
    <w:rsid w:val="00CF096B"/>
    <w:rsid w:val="00CF10F7"/>
    <w:rsid w:val="00CF3FF0"/>
    <w:rsid w:val="00CF5EE3"/>
    <w:rsid w:val="00CF691F"/>
    <w:rsid w:val="00CF770E"/>
    <w:rsid w:val="00D00D99"/>
    <w:rsid w:val="00D013A4"/>
    <w:rsid w:val="00D026DC"/>
    <w:rsid w:val="00D03B68"/>
    <w:rsid w:val="00D12EEF"/>
    <w:rsid w:val="00D15595"/>
    <w:rsid w:val="00D3083C"/>
    <w:rsid w:val="00D341E9"/>
    <w:rsid w:val="00D343A8"/>
    <w:rsid w:val="00D343F8"/>
    <w:rsid w:val="00D35AAA"/>
    <w:rsid w:val="00D371E6"/>
    <w:rsid w:val="00D37832"/>
    <w:rsid w:val="00D44860"/>
    <w:rsid w:val="00D47689"/>
    <w:rsid w:val="00D47712"/>
    <w:rsid w:val="00D50933"/>
    <w:rsid w:val="00D50C42"/>
    <w:rsid w:val="00D538D6"/>
    <w:rsid w:val="00D57CF5"/>
    <w:rsid w:val="00D603D5"/>
    <w:rsid w:val="00D612BC"/>
    <w:rsid w:val="00D61424"/>
    <w:rsid w:val="00D62F98"/>
    <w:rsid w:val="00D6380E"/>
    <w:rsid w:val="00D644B2"/>
    <w:rsid w:val="00D66A0C"/>
    <w:rsid w:val="00D66FD6"/>
    <w:rsid w:val="00D8285B"/>
    <w:rsid w:val="00D83B64"/>
    <w:rsid w:val="00D862EB"/>
    <w:rsid w:val="00D86619"/>
    <w:rsid w:val="00D87B65"/>
    <w:rsid w:val="00D92597"/>
    <w:rsid w:val="00D92E0D"/>
    <w:rsid w:val="00D933B1"/>
    <w:rsid w:val="00D93E7C"/>
    <w:rsid w:val="00DA2EDA"/>
    <w:rsid w:val="00DA7089"/>
    <w:rsid w:val="00DB075A"/>
    <w:rsid w:val="00DB0874"/>
    <w:rsid w:val="00DB2BE6"/>
    <w:rsid w:val="00DB76B3"/>
    <w:rsid w:val="00DC60DF"/>
    <w:rsid w:val="00DD1052"/>
    <w:rsid w:val="00DD3C7B"/>
    <w:rsid w:val="00DD416B"/>
    <w:rsid w:val="00DD61A0"/>
    <w:rsid w:val="00DD7563"/>
    <w:rsid w:val="00DE2A6A"/>
    <w:rsid w:val="00DE2A6F"/>
    <w:rsid w:val="00DE2B21"/>
    <w:rsid w:val="00DE48DE"/>
    <w:rsid w:val="00DF02D8"/>
    <w:rsid w:val="00DF25F2"/>
    <w:rsid w:val="00DF4166"/>
    <w:rsid w:val="00DF6332"/>
    <w:rsid w:val="00E000F4"/>
    <w:rsid w:val="00E01231"/>
    <w:rsid w:val="00E04279"/>
    <w:rsid w:val="00E06035"/>
    <w:rsid w:val="00E10336"/>
    <w:rsid w:val="00E11393"/>
    <w:rsid w:val="00E125D9"/>
    <w:rsid w:val="00E126FE"/>
    <w:rsid w:val="00E12F3B"/>
    <w:rsid w:val="00E13491"/>
    <w:rsid w:val="00E16C43"/>
    <w:rsid w:val="00E16D30"/>
    <w:rsid w:val="00E17718"/>
    <w:rsid w:val="00E21D76"/>
    <w:rsid w:val="00E27AE0"/>
    <w:rsid w:val="00E31E69"/>
    <w:rsid w:val="00E33169"/>
    <w:rsid w:val="00E33C69"/>
    <w:rsid w:val="00E34A7B"/>
    <w:rsid w:val="00E34BFD"/>
    <w:rsid w:val="00E40973"/>
    <w:rsid w:val="00E425F3"/>
    <w:rsid w:val="00E4354E"/>
    <w:rsid w:val="00E44B6A"/>
    <w:rsid w:val="00E47805"/>
    <w:rsid w:val="00E542A4"/>
    <w:rsid w:val="00E545FF"/>
    <w:rsid w:val="00E55C0A"/>
    <w:rsid w:val="00E6020F"/>
    <w:rsid w:val="00E6080E"/>
    <w:rsid w:val="00E61B66"/>
    <w:rsid w:val="00E61F6A"/>
    <w:rsid w:val="00E64168"/>
    <w:rsid w:val="00E655B3"/>
    <w:rsid w:val="00E7002F"/>
    <w:rsid w:val="00E7081D"/>
    <w:rsid w:val="00E70904"/>
    <w:rsid w:val="00E71319"/>
    <w:rsid w:val="00E72D2E"/>
    <w:rsid w:val="00E75171"/>
    <w:rsid w:val="00E804B0"/>
    <w:rsid w:val="00E826B2"/>
    <w:rsid w:val="00E85519"/>
    <w:rsid w:val="00E86772"/>
    <w:rsid w:val="00E87891"/>
    <w:rsid w:val="00E90ACC"/>
    <w:rsid w:val="00E90B8B"/>
    <w:rsid w:val="00E93ADD"/>
    <w:rsid w:val="00E952D8"/>
    <w:rsid w:val="00EA314E"/>
    <w:rsid w:val="00EA645E"/>
    <w:rsid w:val="00EA7F12"/>
    <w:rsid w:val="00EB00E4"/>
    <w:rsid w:val="00EB28DA"/>
    <w:rsid w:val="00EB3812"/>
    <w:rsid w:val="00EB44A7"/>
    <w:rsid w:val="00EB44EB"/>
    <w:rsid w:val="00EB66B8"/>
    <w:rsid w:val="00EB6C21"/>
    <w:rsid w:val="00EB752B"/>
    <w:rsid w:val="00EB791E"/>
    <w:rsid w:val="00EC0596"/>
    <w:rsid w:val="00EC70A9"/>
    <w:rsid w:val="00EC70D8"/>
    <w:rsid w:val="00ED05EA"/>
    <w:rsid w:val="00ED1715"/>
    <w:rsid w:val="00ED19CF"/>
    <w:rsid w:val="00ED4C3A"/>
    <w:rsid w:val="00EE1C85"/>
    <w:rsid w:val="00EE2FFB"/>
    <w:rsid w:val="00EF16C6"/>
    <w:rsid w:val="00EF21D9"/>
    <w:rsid w:val="00EF2A94"/>
    <w:rsid w:val="00EF31D3"/>
    <w:rsid w:val="00EF32FB"/>
    <w:rsid w:val="00EF44B1"/>
    <w:rsid w:val="00EF4865"/>
    <w:rsid w:val="00EF5954"/>
    <w:rsid w:val="00EF5EFE"/>
    <w:rsid w:val="00F00619"/>
    <w:rsid w:val="00F00E27"/>
    <w:rsid w:val="00F04CE1"/>
    <w:rsid w:val="00F07A81"/>
    <w:rsid w:val="00F07B78"/>
    <w:rsid w:val="00F100D2"/>
    <w:rsid w:val="00F12942"/>
    <w:rsid w:val="00F13C41"/>
    <w:rsid w:val="00F14886"/>
    <w:rsid w:val="00F16421"/>
    <w:rsid w:val="00F201EE"/>
    <w:rsid w:val="00F22070"/>
    <w:rsid w:val="00F244F8"/>
    <w:rsid w:val="00F32230"/>
    <w:rsid w:val="00F32E55"/>
    <w:rsid w:val="00F35AA0"/>
    <w:rsid w:val="00F363AA"/>
    <w:rsid w:val="00F43C49"/>
    <w:rsid w:val="00F45C12"/>
    <w:rsid w:val="00F51CA3"/>
    <w:rsid w:val="00F5444E"/>
    <w:rsid w:val="00F54490"/>
    <w:rsid w:val="00F544A2"/>
    <w:rsid w:val="00F55B1C"/>
    <w:rsid w:val="00F568F9"/>
    <w:rsid w:val="00F60EEF"/>
    <w:rsid w:val="00F6378C"/>
    <w:rsid w:val="00F71392"/>
    <w:rsid w:val="00F71686"/>
    <w:rsid w:val="00F72903"/>
    <w:rsid w:val="00F73D03"/>
    <w:rsid w:val="00F756A5"/>
    <w:rsid w:val="00F76CB9"/>
    <w:rsid w:val="00F77A73"/>
    <w:rsid w:val="00F77F2E"/>
    <w:rsid w:val="00F80DF0"/>
    <w:rsid w:val="00F80E46"/>
    <w:rsid w:val="00F82462"/>
    <w:rsid w:val="00F8501A"/>
    <w:rsid w:val="00F85DB2"/>
    <w:rsid w:val="00F87A97"/>
    <w:rsid w:val="00F96236"/>
    <w:rsid w:val="00F970E5"/>
    <w:rsid w:val="00F97515"/>
    <w:rsid w:val="00FA10CE"/>
    <w:rsid w:val="00FA222F"/>
    <w:rsid w:val="00FA2891"/>
    <w:rsid w:val="00FB139E"/>
    <w:rsid w:val="00FB2976"/>
    <w:rsid w:val="00FB6040"/>
    <w:rsid w:val="00FB6217"/>
    <w:rsid w:val="00FB693D"/>
    <w:rsid w:val="00FB7768"/>
    <w:rsid w:val="00FB7EF3"/>
    <w:rsid w:val="00FC14F4"/>
    <w:rsid w:val="00FC569A"/>
    <w:rsid w:val="00FC6FA5"/>
    <w:rsid w:val="00FC7489"/>
    <w:rsid w:val="00FD1BA8"/>
    <w:rsid w:val="00FD218F"/>
    <w:rsid w:val="00FD5663"/>
    <w:rsid w:val="00FD56C6"/>
    <w:rsid w:val="00FE3221"/>
    <w:rsid w:val="00FE48EA"/>
    <w:rsid w:val="00FE571F"/>
    <w:rsid w:val="00FF0698"/>
    <w:rsid w:val="00FF08F6"/>
    <w:rsid w:val="00FF47F6"/>
    <w:rsid w:val="00FF6759"/>
    <w:rsid w:val="016E63C2"/>
    <w:rsid w:val="024B0C39"/>
    <w:rsid w:val="031E278B"/>
    <w:rsid w:val="0A8128A6"/>
    <w:rsid w:val="0BF32A1B"/>
    <w:rsid w:val="10BD2C22"/>
    <w:rsid w:val="22987C80"/>
    <w:rsid w:val="23EE1EFC"/>
    <w:rsid w:val="24192CCC"/>
    <w:rsid w:val="25FB36EC"/>
    <w:rsid w:val="275A59B4"/>
    <w:rsid w:val="341C228B"/>
    <w:rsid w:val="39A66CD4"/>
    <w:rsid w:val="3CD52CE1"/>
    <w:rsid w:val="410F2E6A"/>
    <w:rsid w:val="4430136C"/>
    <w:rsid w:val="45260E40"/>
    <w:rsid w:val="478657BA"/>
    <w:rsid w:val="4AB0382B"/>
    <w:rsid w:val="4CF84CBE"/>
    <w:rsid w:val="50115BCE"/>
    <w:rsid w:val="569868B5"/>
    <w:rsid w:val="611F6817"/>
    <w:rsid w:val="6181593A"/>
    <w:rsid w:val="636B1FDC"/>
    <w:rsid w:val="64E30D41"/>
    <w:rsid w:val="66CA1754"/>
    <w:rsid w:val="694F3860"/>
    <w:rsid w:val="6F1E65D4"/>
    <w:rsid w:val="6F266C86"/>
    <w:rsid w:val="6F5042C2"/>
    <w:rsid w:val="74316312"/>
    <w:rsid w:val="780F13C8"/>
    <w:rsid w:val="7C385448"/>
    <w:rsid w:val="7CB3663D"/>
    <w:rsid w:val="7E27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AAB56"/>
  <w15:docId w15:val="{3AEC50CF-8B22-4101-B235-FAC6813D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0D1"/>
    <w:pPr>
      <w:widowControl w:val="0"/>
    </w:pPr>
    <w:rPr>
      <w:rFonts w:ascii="宋体" w:eastAsia="宋体" w:hAnsi="宋体" w:cs="宋体"/>
      <w:color w:val="000000"/>
      <w:sz w:val="21"/>
      <w:szCs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rPr>
      <w:rFonts w:ascii="Times New Roman" w:hAnsi="Times New Roman" w:cs="Times New Roman"/>
      <w:kern w:val="2"/>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pPr>
      <w:snapToGrid w:val="0"/>
      <w:jc w:val="center"/>
    </w:pPr>
    <w:rPr>
      <w:rFonts w:ascii="Arial" w:eastAsia="黑体" w:hAnsi="Arial"/>
      <w:bCs/>
      <w:szCs w:val="20"/>
    </w:rPr>
  </w:style>
  <w:style w:type="paragraph" w:customStyle="1" w:styleId="DG0">
    <w:name w:val="表格正文DG"/>
    <w:basedOn w:val="a"/>
    <w:link w:val="DGChar"/>
    <w:pPr>
      <w:jc w:val="center"/>
    </w:pPr>
    <w:rPr>
      <w:rFonts w:ascii="Times New Roman" w:hAnsi="Times New Roman"/>
    </w:rPr>
  </w:style>
  <w:style w:type="paragraph" w:styleId="ac">
    <w:name w:val="List Paragraph"/>
    <w:basedOn w:val="a"/>
    <w:uiPriority w:val="99"/>
    <w:unhideWhenUsed/>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 w:type="character" w:customStyle="1" w:styleId="DGChar">
    <w:name w:val="表格正文DG Char"/>
    <w:basedOn w:val="a0"/>
    <w:link w:val="DG0"/>
    <w:rsid w:val="004E66FE"/>
    <w:rPr>
      <w:rFonts w:ascii="Times New Roman" w:eastAsia="宋体" w:hAnsi="Times New Roman" w:cs="宋体"/>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4FC2D2-F272-469C-ACAF-7AA2620A2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3082</Words>
  <Characters>3423</Characters>
  <Application>Microsoft Office Word</Application>
  <DocSecurity>0</DocSecurity>
  <Lines>380</Lines>
  <Paragraphs>260</Paragraphs>
  <ScaleCrop>false</ScaleCrop>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juvg</dc:creator>
  <cp:keywords/>
  <dc:description/>
  <cp:lastModifiedBy>维 陈</cp:lastModifiedBy>
  <cp:revision>5</cp:revision>
  <cp:lastPrinted>2023-11-21T00:52:00Z</cp:lastPrinted>
  <dcterms:created xsi:type="dcterms:W3CDTF">2026-09-04T15:10:00Z</dcterms:created>
  <dcterms:modified xsi:type="dcterms:W3CDTF">2026-09-06T10:21:00Z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75A5950F35E44E4099B8E2C8E0EA07EF_12</vt:lpwstr>
  </property>
</Properties>
</file>