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D82D0" w14:textId="139282B5" w:rsidR="003338E3" w:rsidRDefault="00660D6C">
      <w:pPr>
        <w:jc w:val="center"/>
        <w:rPr>
          <w:rFonts w:ascii="SimHei" w:eastAsia="SimHei" w:hAnsi="SimHei"/>
          <w:bCs/>
          <w:sz w:val="32"/>
          <w:szCs w:val="32"/>
        </w:rPr>
      </w:pPr>
      <w:r>
        <w:rPr>
          <w:rFonts w:ascii="SimHei" w:eastAsia="SimHei" w:hAnsi="SimHei" w:hint="eastAsia"/>
          <w:bCs/>
          <w:sz w:val="32"/>
          <w:szCs w:val="32"/>
        </w:rPr>
        <w:t>《</w:t>
      </w:r>
      <w:r w:rsidR="00741D51" w:rsidRPr="00741D51">
        <w:rPr>
          <w:rFonts w:ascii="SimHei" w:eastAsia="SimHei" w:hAnsi="SimHei"/>
          <w:bCs/>
          <w:sz w:val="32"/>
          <w:szCs w:val="32"/>
        </w:rPr>
        <w:t>英语词汇学</w:t>
      </w:r>
      <w:r>
        <w:rPr>
          <w:rFonts w:ascii="SimHei" w:eastAsia="SimHei" w:hAnsi="SimHei" w:hint="eastAsia"/>
          <w:bCs/>
          <w:sz w:val="32"/>
          <w:szCs w:val="32"/>
        </w:rPr>
        <w:t>》</w:t>
      </w:r>
      <w:r w:rsidR="00CB3582">
        <w:rPr>
          <w:rFonts w:ascii="SimHei" w:eastAsia="SimHei" w:hAnsi="SimHei" w:hint="eastAsia"/>
          <w:bCs/>
          <w:sz w:val="32"/>
          <w:szCs w:val="32"/>
        </w:rPr>
        <w:t>专升本</w:t>
      </w:r>
      <w:r>
        <w:rPr>
          <w:rFonts w:ascii="SimHei" w:eastAsia="SimHei" w:hAnsi="SimHei" w:hint="eastAsia"/>
          <w:bCs/>
          <w:sz w:val="32"/>
          <w:szCs w:val="32"/>
        </w:rPr>
        <w:t>课程教学大纲</w:t>
      </w:r>
    </w:p>
    <w:p w14:paraId="78A042C5" w14:textId="77777777" w:rsidR="003338E3" w:rsidRDefault="00660D6C">
      <w:pPr>
        <w:pStyle w:val="DG1"/>
        <w:spacing w:beforeLines="100" w:before="326" w:line="360" w:lineRule="auto"/>
        <w:rPr>
          <w:rFonts w:ascii="SimHei" w:hAnsi="SimSun"/>
        </w:rPr>
      </w:pPr>
      <w:r>
        <w:rPr>
          <w:rFonts w:ascii="SimHei" w:hAnsi="SimSun"/>
        </w:rPr>
        <w:t>一</w:t>
      </w:r>
      <w:r>
        <w:rPr>
          <w:rFonts w:ascii="SimHei" w:hAnsi="SimSun" w:hint="eastAsia"/>
        </w:rPr>
        <w:t>、课程</w:t>
      </w:r>
      <w:r>
        <w:rPr>
          <w:rFonts w:ascii="SimHei" w:hAnsi="SimSun"/>
        </w:rPr>
        <w:t>基本信息</w:t>
      </w:r>
    </w:p>
    <w:tbl>
      <w:tblPr>
        <w:tblStyle w:val="TableGrid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3338E3" w14:paraId="0D28E99C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72E7E45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DAEFCE7" w14:textId="3102DFF6" w:rsidR="003338E3" w:rsidRDefault="00660D6C" w:rsidP="0005537C">
            <w:pPr>
              <w:spacing w:line="260" w:lineRule="exact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（中文）</w:t>
            </w:r>
            <w:r w:rsidR="00741D51" w:rsidRPr="00741D51">
              <w:rPr>
                <w:color w:val="000000" w:themeColor="text1"/>
                <w:sz w:val="21"/>
                <w:szCs w:val="21"/>
              </w:rPr>
              <w:t>英语词汇学</w:t>
            </w:r>
          </w:p>
        </w:tc>
      </w:tr>
      <w:tr w:rsidR="003338E3" w14:paraId="54C6879F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7596C848" w14:textId="77777777" w:rsidR="003338E3" w:rsidRDefault="003338E3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348E5E5B" w14:textId="472C5919" w:rsidR="003338E3" w:rsidRPr="00105DD3" w:rsidRDefault="00660D6C" w:rsidP="0005537C">
            <w:pPr>
              <w:spacing w:line="260" w:lineRule="exact"/>
              <w:rPr>
                <w:rFonts w:eastAsia="SimHei"/>
                <w:color w:val="000000" w:themeColor="text1"/>
                <w:sz w:val="21"/>
                <w:szCs w:val="21"/>
                <w:lang w:val="en-GB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（英文）</w:t>
            </w:r>
            <w:r w:rsidR="00741D51" w:rsidRPr="00741D51">
              <w:rPr>
                <w:rFonts w:ascii="Times New Roman" w:eastAsia="SimHei" w:hAnsi="Times New Roman" w:cs="Times New Roman"/>
                <w:color w:val="000000" w:themeColor="text1"/>
                <w:sz w:val="21"/>
                <w:szCs w:val="21"/>
              </w:rPr>
              <w:t>English lexicology</w:t>
            </w:r>
          </w:p>
        </w:tc>
      </w:tr>
      <w:tr w:rsidR="003338E3" w14:paraId="65CE89F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F4DD24D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789B142" w14:textId="2C4FE869" w:rsidR="003338E3" w:rsidRDefault="000536CD" w:rsidP="0005537C">
            <w:pPr>
              <w:spacing w:line="260" w:lineRule="exact"/>
              <w:jc w:val="lef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0536CD">
              <w:rPr>
                <w:color w:val="000000" w:themeColor="text1"/>
                <w:sz w:val="21"/>
                <w:szCs w:val="21"/>
              </w:rPr>
              <w:t>1020075</w:t>
            </w:r>
          </w:p>
        </w:tc>
        <w:tc>
          <w:tcPr>
            <w:tcW w:w="2126" w:type="dxa"/>
            <w:gridSpan w:val="2"/>
            <w:vAlign w:val="center"/>
          </w:tcPr>
          <w:p w14:paraId="0862104A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5179C28" w14:textId="7033E70A" w:rsidR="003338E3" w:rsidRDefault="00741D51" w:rsidP="0005537C">
            <w:pPr>
              <w:spacing w:line="260" w:lineRule="exact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</w:tr>
      <w:tr w:rsidR="003338E3" w14:paraId="52D2036E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F90987C" w14:textId="77777777" w:rsidR="003338E3" w:rsidRDefault="00660D6C" w:rsidP="0005537C">
            <w:pPr>
              <w:spacing w:line="260" w:lineRule="exact"/>
              <w:jc w:val="center"/>
              <w:rPr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936A444" w14:textId="1669603F" w:rsidR="003338E3" w:rsidRDefault="00741D51" w:rsidP="0005537C">
            <w:pPr>
              <w:spacing w:line="260" w:lineRule="exact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304888AA" w14:textId="77777777" w:rsidR="003338E3" w:rsidRDefault="00660D6C" w:rsidP="0005537C">
            <w:pPr>
              <w:spacing w:line="26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69AFB1EE" w14:textId="4F6D73B8" w:rsidR="003338E3" w:rsidRDefault="00741D51" w:rsidP="0005537C">
            <w:pPr>
              <w:spacing w:line="260" w:lineRule="exact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413" w:type="dxa"/>
            <w:gridSpan w:val="2"/>
            <w:vAlign w:val="center"/>
          </w:tcPr>
          <w:p w14:paraId="1449DEF1" w14:textId="77777777" w:rsidR="003338E3" w:rsidRDefault="00660D6C" w:rsidP="0005537C">
            <w:pPr>
              <w:spacing w:line="260" w:lineRule="exact"/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70FA711B" w14:textId="3871B4CD" w:rsidR="003338E3" w:rsidRDefault="00741D51" w:rsidP="0005537C">
            <w:pPr>
              <w:spacing w:line="260" w:lineRule="exact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color w:val="000000" w:themeColor="text1"/>
                <w:sz w:val="21"/>
                <w:szCs w:val="21"/>
              </w:rPr>
              <w:t>0</w:t>
            </w:r>
          </w:p>
        </w:tc>
      </w:tr>
      <w:tr w:rsidR="003338E3" w14:paraId="2ADAE319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DDA7F15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224A2697" w14:textId="77777777" w:rsidR="003338E3" w:rsidRDefault="00660D6C" w:rsidP="0005537C">
            <w:pPr>
              <w:spacing w:line="260" w:lineRule="exact"/>
              <w:jc w:val="lef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11B74028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E24F514" w14:textId="6BD28F5D" w:rsidR="003338E3" w:rsidRDefault="00660D6C" w:rsidP="0005537C">
            <w:pPr>
              <w:spacing w:line="260" w:lineRule="exact"/>
              <w:jc w:val="left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英语专</w:t>
            </w:r>
            <w:r w:rsidR="000536CD">
              <w:rPr>
                <w:rFonts w:hint="eastAsia"/>
                <w:color w:val="000000" w:themeColor="text1"/>
                <w:sz w:val="21"/>
                <w:szCs w:val="21"/>
              </w:rPr>
              <w:t>升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本</w:t>
            </w:r>
            <w:r w:rsidR="00105DD3">
              <w:rPr>
                <w:rFonts w:hint="eastAsia"/>
                <w:color w:val="000000" w:themeColor="text1"/>
                <w:sz w:val="21"/>
                <w:szCs w:val="21"/>
              </w:rPr>
              <w:t>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年级</w:t>
            </w:r>
          </w:p>
        </w:tc>
      </w:tr>
      <w:tr w:rsidR="003338E3" w14:paraId="4B6D1C3D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A46FFF7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0D65DF5" w14:textId="5A0152F4" w:rsidR="003338E3" w:rsidRDefault="00741D51" w:rsidP="0005537C">
            <w:pPr>
              <w:spacing w:line="260" w:lineRule="exact"/>
              <w:jc w:val="left"/>
              <w:rPr>
                <w:color w:val="000000" w:themeColor="text1"/>
                <w:sz w:val="21"/>
                <w:szCs w:val="21"/>
              </w:rPr>
            </w:pPr>
            <w:r w:rsidRPr="00741D51">
              <w:rPr>
                <w:color w:val="000000" w:themeColor="text1"/>
                <w:sz w:val="21"/>
                <w:szCs w:val="21"/>
              </w:rPr>
              <w:t>专业必修</w:t>
            </w:r>
            <w:r w:rsidR="009C1614">
              <w:rPr>
                <w:rFonts w:hint="eastAsia"/>
                <w:color w:val="000000" w:themeColor="text1"/>
                <w:sz w:val="21"/>
                <w:szCs w:val="21"/>
              </w:rPr>
              <w:t>课</w:t>
            </w:r>
          </w:p>
        </w:tc>
        <w:tc>
          <w:tcPr>
            <w:tcW w:w="2126" w:type="dxa"/>
            <w:gridSpan w:val="2"/>
            <w:vAlign w:val="center"/>
          </w:tcPr>
          <w:p w14:paraId="3ADF2E76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F063006" w14:textId="698423EF" w:rsidR="003338E3" w:rsidRDefault="000536CD" w:rsidP="0005537C">
            <w:pPr>
              <w:spacing w:line="260" w:lineRule="exact"/>
              <w:jc w:val="left"/>
              <w:rPr>
                <w:color w:val="000000" w:themeColor="text1"/>
                <w:sz w:val="21"/>
                <w:szCs w:val="21"/>
              </w:rPr>
            </w:pPr>
            <w:r w:rsidRPr="000536CD">
              <w:rPr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3338E3" w14:paraId="41B39FF5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3E123A2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F20BEAA" w14:textId="55464AC8" w:rsidR="003338E3" w:rsidRDefault="00105DD3" w:rsidP="0005537C">
            <w:pPr>
              <w:spacing w:line="260" w:lineRule="exact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 w:rsidRPr="00105DD3">
              <w:rPr>
                <w:color w:val="000000" w:themeColor="text1"/>
                <w:sz w:val="21"/>
                <w:szCs w:val="21"/>
              </w:rPr>
              <w:t>《</w:t>
            </w:r>
            <w:r w:rsidR="009C1614">
              <w:rPr>
                <w:rFonts w:hint="eastAsia"/>
                <w:color w:val="000000" w:themeColor="text1"/>
                <w:sz w:val="21"/>
                <w:szCs w:val="21"/>
              </w:rPr>
              <w:t>英语词汇学</w:t>
            </w:r>
            <w:r w:rsidRPr="00105DD3">
              <w:rPr>
                <w:color w:val="000000" w:themeColor="text1"/>
                <w:sz w:val="21"/>
                <w:szCs w:val="21"/>
              </w:rPr>
              <w:t>》</w:t>
            </w:r>
            <w:r w:rsidR="009C1614" w:rsidRPr="009C1614">
              <w:rPr>
                <w:color w:val="000000" w:themeColor="text1"/>
                <w:sz w:val="21"/>
                <w:szCs w:val="21"/>
              </w:rPr>
              <w:t>汪榕培</w:t>
            </w:r>
            <w:r w:rsidR="009C1614">
              <w:rPr>
                <w:rFonts w:hint="eastAsia"/>
                <w:color w:val="000000" w:themeColor="text1"/>
                <w:sz w:val="21"/>
                <w:szCs w:val="21"/>
              </w:rPr>
              <w:t>、王春荣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主编、</w:t>
            </w:r>
            <w:r w:rsidR="009C1614" w:rsidRPr="009C1614">
              <w:rPr>
                <w:color w:val="000000" w:themeColor="text1"/>
                <w:sz w:val="21"/>
                <w:szCs w:val="21"/>
              </w:rPr>
              <w:t>9787576034790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、</w:t>
            </w:r>
            <w:r w:rsidR="009C1614">
              <w:rPr>
                <w:rFonts w:hint="eastAsia"/>
                <w:color w:val="000000" w:themeColor="text1"/>
                <w:sz w:val="21"/>
                <w:szCs w:val="21"/>
              </w:rPr>
              <w:t>华东师范大学</w:t>
            </w:r>
            <w:r w:rsidRPr="00105DD3">
              <w:rPr>
                <w:color w:val="000000" w:themeColor="text1"/>
                <w:sz w:val="21"/>
                <w:szCs w:val="21"/>
              </w:rPr>
              <w:t>出版社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、第</w:t>
            </w:r>
            <w:r w:rsidR="009C1614">
              <w:rPr>
                <w:rFonts w:hint="eastAsia"/>
                <w:color w:val="000000" w:themeColor="text1"/>
                <w:sz w:val="21"/>
                <w:szCs w:val="21"/>
              </w:rPr>
              <w:t>二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版</w:t>
            </w:r>
          </w:p>
        </w:tc>
        <w:tc>
          <w:tcPr>
            <w:tcW w:w="1413" w:type="dxa"/>
            <w:gridSpan w:val="2"/>
            <w:vAlign w:val="center"/>
          </w:tcPr>
          <w:p w14:paraId="063F5E2C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是否为</w:t>
            </w:r>
          </w:p>
          <w:p w14:paraId="480C6C5D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1FA61656" w14:textId="77777777" w:rsidR="003338E3" w:rsidRDefault="00660D6C" w:rsidP="0005537C">
            <w:pPr>
              <w:spacing w:line="260" w:lineRule="exact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3338E3" w14:paraId="0D3DE19D" w14:textId="77777777">
        <w:trPr>
          <w:trHeight w:val="509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30C551E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B2A34F2" w14:textId="05061594" w:rsidR="003338E3" w:rsidRPr="00105DD3" w:rsidRDefault="00CB3582" w:rsidP="0005537C">
            <w:pPr>
              <w:pStyle w:val="DG0"/>
              <w:spacing w:line="260" w:lineRule="exact"/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综合英语</w:t>
            </w:r>
            <w:r>
              <w:rPr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2020340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 xml:space="preserve">); </w:t>
            </w:r>
            <w:r>
              <w:rPr>
                <w:rFonts w:hint="eastAsia"/>
                <w:sz w:val="20"/>
                <w:szCs w:val="20"/>
              </w:rPr>
              <w:t>综合英语</w:t>
            </w:r>
            <w:r>
              <w:rPr>
                <w:rFonts w:hint="eastAsia"/>
                <w:sz w:val="20"/>
                <w:szCs w:val="20"/>
              </w:rPr>
              <w:t>(2</w:t>
            </w:r>
            <w:r>
              <w:rPr>
                <w:sz w:val="20"/>
                <w:szCs w:val="20"/>
              </w:rPr>
              <w:t>)</w:t>
            </w:r>
            <w:r>
              <w:rPr>
                <w:rFonts w:hint="eastAsia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20203401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 xml:space="preserve">); </w:t>
            </w:r>
            <w:r>
              <w:rPr>
                <w:rFonts w:eastAsiaTheme="minorEastAsia" w:hint="eastAsia"/>
                <w:kern w:val="1"/>
                <w:sz w:val="20"/>
                <w:szCs w:val="20"/>
              </w:rPr>
              <w:t>综合</w:t>
            </w:r>
            <w:r>
              <w:rPr>
                <w:rFonts w:eastAsiaTheme="minorEastAsia"/>
                <w:kern w:val="1"/>
                <w:sz w:val="20"/>
                <w:szCs w:val="20"/>
              </w:rPr>
              <w:t>英语</w:t>
            </w:r>
            <w:r>
              <w:rPr>
                <w:rFonts w:eastAsiaTheme="minorEastAsia" w:hint="eastAsia"/>
                <w:kern w:val="1"/>
                <w:sz w:val="20"/>
                <w:szCs w:val="20"/>
              </w:rPr>
              <w:t>(3</w:t>
            </w:r>
            <w:r>
              <w:rPr>
                <w:rFonts w:eastAsiaTheme="minorEastAsia"/>
                <w:kern w:val="1"/>
                <w:sz w:val="20"/>
                <w:szCs w:val="20"/>
              </w:rPr>
              <w:t>)</w:t>
            </w:r>
            <w:r>
              <w:rPr>
                <w:rFonts w:eastAsiaTheme="minorEastAsia" w:hint="eastAsia"/>
                <w:kern w:val="1"/>
                <w:sz w:val="20"/>
                <w:szCs w:val="20"/>
              </w:rPr>
              <w:t>，</w:t>
            </w:r>
            <w:r>
              <w:rPr>
                <w:rFonts w:eastAsiaTheme="minorEastAsia" w:hint="eastAsia"/>
                <w:caps/>
                <w:sz w:val="20"/>
                <w:szCs w:val="20"/>
              </w:rPr>
              <w:t>2020</w:t>
            </w:r>
            <w:r>
              <w:rPr>
                <w:sz w:val="20"/>
                <w:szCs w:val="20"/>
              </w:rPr>
              <w:t>3402</w:t>
            </w: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4</w:t>
            </w:r>
            <w:r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3338E3" w14:paraId="7F92BC95" w14:textId="77777777">
        <w:trPr>
          <w:trHeight w:val="3912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A04F245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4ACEF750" w14:textId="77777777" w:rsidR="003338E3" w:rsidRDefault="00660D6C" w:rsidP="0005537C">
            <w:pPr>
              <w:pStyle w:val="DG0"/>
              <w:spacing w:line="260" w:lineRule="exact"/>
              <w:jc w:val="both"/>
            </w:pPr>
            <w:r>
              <w:rPr>
                <w:rFonts w:hint="eastAsia"/>
              </w:rPr>
              <w:t>一、目的</w:t>
            </w:r>
          </w:p>
          <w:p w14:paraId="2A91FEA5" w14:textId="0C1D9FE7" w:rsidR="00105DD3" w:rsidRDefault="00105DD3" w:rsidP="0005537C">
            <w:pPr>
              <w:pStyle w:val="DG0"/>
              <w:spacing w:line="260" w:lineRule="exact"/>
              <w:jc w:val="both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 w:rsidR="009C1614" w:rsidRPr="009C1614">
              <w:t>本课程是为英语专业高年级学生开设的专业课，</w:t>
            </w:r>
            <w:r w:rsidR="009C1614">
              <w:rPr>
                <w:rFonts w:hint="eastAsia"/>
              </w:rPr>
              <w:t>旨在以</w:t>
            </w:r>
            <w:r w:rsidR="009C1614" w:rsidRPr="009C1614">
              <w:t>当代语言学理论为指导，揭示现代英语词汇的普遍规律，分析英语词汇的各种现象以及英语词汇的演变和发展，深入研究英语词汇。</w:t>
            </w:r>
          </w:p>
          <w:p w14:paraId="77BF7AF6" w14:textId="4F6D2E31" w:rsidR="003338E3" w:rsidRDefault="00660D6C" w:rsidP="0005537C">
            <w:pPr>
              <w:pStyle w:val="DG0"/>
              <w:spacing w:line="260" w:lineRule="exact"/>
              <w:jc w:val="both"/>
            </w:pPr>
            <w:r>
              <w:rPr>
                <w:rFonts w:hint="eastAsia"/>
              </w:rPr>
              <w:t>二、内容</w:t>
            </w:r>
            <w:r>
              <w:rPr>
                <w:rFonts w:hint="eastAsia"/>
              </w:rPr>
              <w:t xml:space="preserve">     </w:t>
            </w:r>
          </w:p>
          <w:p w14:paraId="07DD31D3" w14:textId="27B2D242" w:rsidR="003338E3" w:rsidRDefault="00105DD3" w:rsidP="0005537C">
            <w:pPr>
              <w:pStyle w:val="DG0"/>
              <w:spacing w:line="260" w:lineRule="exact"/>
              <w:jc w:val="both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 w:rsidR="009C1614" w:rsidRPr="009C1614">
              <w:t>词汇学是语言学的一个重要独立分支，对语言学习和语言教学有着举足轻重的作用。</w:t>
            </w:r>
            <w:r w:rsidR="009C1614">
              <w:rPr>
                <w:kern w:val="1"/>
              </w:rPr>
              <w:t>本课程主要介绍英语词汇学的相关理论知识，帮助学生系统掌握英语词汇的性质</w:t>
            </w:r>
            <w:r w:rsidR="009C1614">
              <w:rPr>
                <w:rFonts w:hint="eastAsia"/>
                <w:kern w:val="1"/>
              </w:rPr>
              <w:t>、</w:t>
            </w:r>
            <w:r w:rsidR="009C1614">
              <w:rPr>
                <w:kern w:val="1"/>
              </w:rPr>
              <w:t>构成和变化规律等方面的知识</w:t>
            </w:r>
            <w:r w:rsidR="009C1614">
              <w:rPr>
                <w:rFonts w:hint="eastAsia"/>
                <w:kern w:val="1"/>
              </w:rPr>
              <w:t>。</w:t>
            </w:r>
            <w:r w:rsidR="009C1614" w:rsidRPr="009C1614">
              <w:rPr>
                <w:kern w:val="1"/>
              </w:rPr>
              <w:t>系统阐述了英语词汇学的基本概念，包括英语词汇的形成、发展、结构、涵义，并且详细介绍了英语习语、英语辞典和词汇学习等方面的知识。</w:t>
            </w:r>
            <w:r w:rsidR="009C1614" w:rsidRPr="009C1614">
              <w:t>在教学过程中通过举例的方式，引入积极向上的词汇的例子，同时在词汇的讲解中，对中西方词汇进行比较，探讨中西方文化的差异，引导学生树立正确的文化观，提高文化自信，将思政教育潜移默化得融入教学中。</w:t>
            </w:r>
          </w:p>
          <w:p w14:paraId="4BCD0D72" w14:textId="77777777" w:rsidR="003338E3" w:rsidRDefault="00660D6C" w:rsidP="0005537C">
            <w:pPr>
              <w:pStyle w:val="DG0"/>
              <w:spacing w:line="260" w:lineRule="exact"/>
              <w:jc w:val="both"/>
            </w:pPr>
            <w:r>
              <w:rPr>
                <w:rFonts w:hint="eastAsia"/>
              </w:rPr>
              <w:t>三、预期成果</w:t>
            </w:r>
          </w:p>
          <w:p w14:paraId="1489A52F" w14:textId="369F920E" w:rsidR="003338E3" w:rsidRDefault="00105DD3" w:rsidP="0005537C">
            <w:pPr>
              <w:pStyle w:val="DG0"/>
              <w:spacing w:line="260" w:lineRule="exact"/>
              <w:jc w:val="both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 w:rsidR="009C1614">
              <w:rPr>
                <w:rFonts w:hint="eastAsia"/>
              </w:rPr>
              <w:t>使</w:t>
            </w:r>
            <w:r w:rsidR="009C1614">
              <w:rPr>
                <w:rFonts w:hint="eastAsia"/>
                <w:kern w:val="1"/>
              </w:rPr>
              <w:t>学生</w:t>
            </w:r>
            <w:r w:rsidR="009C1614">
              <w:rPr>
                <w:kern w:val="1"/>
              </w:rPr>
              <w:t>深入了解英语词汇的现状及历史演变过程，并能对现代词汇发展所出现的现象做出分析和解释</w:t>
            </w:r>
            <w:r w:rsidR="009C1614">
              <w:rPr>
                <w:rFonts w:hint="eastAsia"/>
                <w:kern w:val="1"/>
              </w:rPr>
              <w:t>；</w:t>
            </w:r>
            <w:r w:rsidR="009C1614">
              <w:rPr>
                <w:rFonts w:hint="eastAsia"/>
              </w:rPr>
              <w:t>使</w:t>
            </w:r>
            <w:r w:rsidR="009C1614">
              <w:rPr>
                <w:rFonts w:hint="eastAsia"/>
                <w:kern w:val="1"/>
              </w:rPr>
              <w:t>学生</w:t>
            </w:r>
            <w:r w:rsidR="009C1614">
              <w:rPr>
                <w:kern w:val="1"/>
              </w:rPr>
              <w:t>总结整理所学过的词汇素材</w:t>
            </w:r>
            <w:r w:rsidR="009C1614">
              <w:rPr>
                <w:rFonts w:hint="eastAsia"/>
                <w:kern w:val="1"/>
              </w:rPr>
              <w:t>，</w:t>
            </w:r>
            <w:r w:rsidR="009C1614">
              <w:rPr>
                <w:kern w:val="1"/>
              </w:rPr>
              <w:t>有意识地扩大词汇量</w:t>
            </w:r>
            <w:r w:rsidR="009C1614">
              <w:rPr>
                <w:rFonts w:hint="eastAsia"/>
                <w:kern w:val="1"/>
              </w:rPr>
              <w:t>、</w:t>
            </w:r>
            <w:r w:rsidR="009C1614">
              <w:rPr>
                <w:kern w:val="1"/>
              </w:rPr>
              <w:t>加深对词语的理解</w:t>
            </w:r>
            <w:r w:rsidR="009C1614">
              <w:rPr>
                <w:rFonts w:hint="eastAsia"/>
                <w:kern w:val="1"/>
              </w:rPr>
              <w:t>、</w:t>
            </w:r>
            <w:r w:rsidR="009C1614">
              <w:rPr>
                <w:kern w:val="1"/>
              </w:rPr>
              <w:t>提高语言运用能力。</w:t>
            </w:r>
          </w:p>
        </w:tc>
      </w:tr>
      <w:tr w:rsidR="003338E3" w14:paraId="784654A2" w14:textId="77777777">
        <w:trPr>
          <w:trHeight w:val="829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3B59AF64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7AAA748E" w14:textId="4B4CC6A5" w:rsidR="003338E3" w:rsidRDefault="009C1614" w:rsidP="0005537C">
            <w:pPr>
              <w:pStyle w:val="DG0"/>
              <w:spacing w:line="260" w:lineRule="exact"/>
              <w:jc w:val="both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 w:rsidRPr="009C1614">
              <w:t>本课程为英语本科专业必修课，适合对二年级及以上年级的学生开设，要求学生具有较为扎实的语言基本功、初步的词汇学和语法学理论知识，以及科研方法的基本常识。</w:t>
            </w:r>
          </w:p>
        </w:tc>
      </w:tr>
      <w:tr w:rsidR="003338E3" w14:paraId="282153DD" w14:textId="77777777">
        <w:trPr>
          <w:trHeight w:val="659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3D29BE2B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05714015" w14:textId="47733A81" w:rsidR="003338E3" w:rsidRDefault="00B154D1" w:rsidP="0005537C">
            <w:pPr>
              <w:spacing w:line="260" w:lineRule="exact"/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85B623A" wp14:editId="34D3EF56">
                  <wp:extent cx="311785" cy="211455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785" cy="211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05DD3">
              <w:rPr>
                <w:rFonts w:hint="eastAsia"/>
                <w:sz w:val="21"/>
                <w:szCs w:val="21"/>
              </w:rPr>
              <w:t xml:space="preserve">    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64B40B8A" w14:textId="77777777" w:rsidR="003338E3" w:rsidRDefault="00660D6C" w:rsidP="0005537C"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6A2BA9E3" w14:textId="1B36206F" w:rsidR="003338E3" w:rsidRDefault="00105DD3" w:rsidP="0005537C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202</w:t>
            </w:r>
            <w:r w:rsidR="00F738A2">
              <w:rPr>
                <w:color w:val="000000" w:themeColor="text1"/>
                <w:sz w:val="21"/>
                <w:szCs w:val="21"/>
              </w:rPr>
              <w:t>6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年</w:t>
            </w:r>
            <w:r w:rsidR="00F44C1D">
              <w:rPr>
                <w:rFonts w:hint="eastAsia"/>
                <w:color w:val="000000" w:themeColor="text1"/>
                <w:sz w:val="21"/>
                <w:szCs w:val="21"/>
              </w:rPr>
              <w:t>9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月</w:t>
            </w:r>
          </w:p>
        </w:tc>
      </w:tr>
      <w:tr w:rsidR="003338E3" w14:paraId="7EE04E89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19B1C6E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569E64F4" w14:textId="58AD33B3" w:rsidR="003338E3" w:rsidRDefault="00F738A2" w:rsidP="0005537C">
            <w:pPr>
              <w:spacing w:line="260" w:lineRule="exact"/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inline distT="0" distB="0" distL="0" distR="0" wp14:anchorId="07A54BD9" wp14:editId="6B5B73EF">
                  <wp:extent cx="762000" cy="231775"/>
                  <wp:effectExtent l="0" t="0" r="0" b="0"/>
                  <wp:docPr id="7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3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175E3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1593B8F0" w14:textId="77777777" w:rsidR="003338E3" w:rsidRDefault="00660D6C" w:rsidP="0005537C"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5F2A8FED" w14:textId="01FB11E0" w:rsidR="003338E3" w:rsidRDefault="001175E3" w:rsidP="0005537C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202</w:t>
            </w:r>
            <w:r w:rsidR="00F738A2">
              <w:rPr>
                <w:color w:val="000000" w:themeColor="text1"/>
                <w:sz w:val="21"/>
                <w:szCs w:val="21"/>
              </w:rPr>
              <w:t>6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年</w:t>
            </w:r>
            <w:r w:rsidR="00F44C1D">
              <w:rPr>
                <w:rFonts w:hint="eastAsia"/>
                <w:color w:val="000000" w:themeColor="text1"/>
                <w:sz w:val="21"/>
                <w:szCs w:val="21"/>
              </w:rPr>
              <w:t>9</w:t>
            </w:r>
            <w:r>
              <w:rPr>
                <w:rFonts w:hint="eastAsia"/>
                <w:color w:val="000000" w:themeColor="text1"/>
                <w:sz w:val="21"/>
                <w:szCs w:val="21"/>
              </w:rPr>
              <w:t>月</w:t>
            </w:r>
          </w:p>
        </w:tc>
      </w:tr>
      <w:tr w:rsidR="003338E3" w14:paraId="69ADD07B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31DCFF" w14:textId="77777777" w:rsidR="003338E3" w:rsidRDefault="00660D6C" w:rsidP="0005537C">
            <w:pPr>
              <w:spacing w:line="260" w:lineRule="exact"/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59F80CF5" w14:textId="47673541" w:rsidR="003338E3" w:rsidRDefault="00F738A2" w:rsidP="0005537C">
            <w:pPr>
              <w:spacing w:line="260" w:lineRule="exact"/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85151">
              <w:rPr>
                <w:noProof/>
              </w:rPr>
              <w:drawing>
                <wp:inline distT="0" distB="0" distL="0" distR="0" wp14:anchorId="5D72D05C" wp14:editId="553C033A">
                  <wp:extent cx="571189" cy="220043"/>
                  <wp:effectExtent l="0" t="0" r="635" b="889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362" cy="232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60D6C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1C16099E" w14:textId="77777777" w:rsidR="003338E3" w:rsidRDefault="00660D6C" w:rsidP="0005537C">
            <w:pPr>
              <w:spacing w:line="260" w:lineRule="exact"/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47BBA7C" w14:textId="18B689B8" w:rsidR="003338E3" w:rsidRDefault="00F738A2" w:rsidP="0005537C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年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月</w:t>
            </w:r>
          </w:p>
        </w:tc>
      </w:tr>
    </w:tbl>
    <w:p w14:paraId="4C23E9AE" w14:textId="77777777" w:rsidR="003338E3" w:rsidRDefault="00660D6C">
      <w:pPr>
        <w:spacing w:line="100" w:lineRule="exact"/>
        <w:rPr>
          <w:rFonts w:ascii="Arial" w:eastAsia="SimHei" w:hAnsi="Arial"/>
        </w:rPr>
      </w:pPr>
      <w:r>
        <w:br w:type="page"/>
      </w:r>
    </w:p>
    <w:p w14:paraId="18C8A0BD" w14:textId="77777777" w:rsidR="003338E3" w:rsidRDefault="00660D6C">
      <w:pPr>
        <w:pStyle w:val="DG1"/>
        <w:spacing w:beforeLines="100" w:before="326" w:line="360" w:lineRule="auto"/>
        <w:rPr>
          <w:rFonts w:ascii="SimHei" w:hAnsi="SimSun"/>
        </w:rPr>
      </w:pPr>
      <w:r>
        <w:rPr>
          <w:rFonts w:ascii="SimHei" w:hAnsi="SimSun" w:hint="eastAsia"/>
        </w:rPr>
        <w:lastRenderedPageBreak/>
        <w:t>二、课程目标与毕业要求</w:t>
      </w:r>
    </w:p>
    <w:p w14:paraId="63CB350B" w14:textId="77777777" w:rsidR="003338E3" w:rsidRDefault="00660D6C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9"/>
        <w:gridCol w:w="767"/>
        <w:gridCol w:w="6300"/>
      </w:tblGrid>
      <w:tr w:rsidR="003338E3" w14:paraId="1A6DF0B4" w14:textId="77777777" w:rsidTr="009C1614">
        <w:trPr>
          <w:trHeight w:val="454"/>
          <w:jc w:val="center"/>
        </w:trPr>
        <w:tc>
          <w:tcPr>
            <w:tcW w:w="1209" w:type="dxa"/>
            <w:vAlign w:val="center"/>
          </w:tcPr>
          <w:p w14:paraId="05BEE4A8" w14:textId="77777777" w:rsidR="003338E3" w:rsidRDefault="00660D6C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7" w:type="dxa"/>
            <w:vAlign w:val="center"/>
          </w:tcPr>
          <w:p w14:paraId="0756A59A" w14:textId="77777777" w:rsidR="003338E3" w:rsidRDefault="00660D6C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0" w:type="dxa"/>
            <w:vAlign w:val="center"/>
          </w:tcPr>
          <w:p w14:paraId="221BAAA3" w14:textId="77777777" w:rsidR="003338E3" w:rsidRDefault="00660D6C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9C1614" w14:paraId="085CEA35" w14:textId="77777777" w:rsidTr="009C1614">
        <w:trPr>
          <w:trHeight w:val="555"/>
          <w:jc w:val="center"/>
        </w:trPr>
        <w:tc>
          <w:tcPr>
            <w:tcW w:w="1209" w:type="dxa"/>
            <w:vAlign w:val="center"/>
          </w:tcPr>
          <w:p w14:paraId="06B7F9CB" w14:textId="77777777" w:rsidR="009C1614" w:rsidRDefault="009C1614">
            <w:pPr>
              <w:snapToGrid w:val="0"/>
              <w:jc w:val="center"/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7" w:type="dxa"/>
            <w:vAlign w:val="center"/>
          </w:tcPr>
          <w:p w14:paraId="7CC2831B" w14:textId="77777777" w:rsidR="009C1614" w:rsidRDefault="009C161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1</w:t>
            </w:r>
          </w:p>
          <w:p w14:paraId="5AF69066" w14:textId="3E4BED42" w:rsidR="009C1614" w:rsidRDefault="009C1614" w:rsidP="00FD5177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400E86FA" w14:textId="2C543A48" w:rsidR="009C1614" w:rsidRDefault="009C161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</w:rPr>
              <w:t>了解</w:t>
            </w:r>
            <w:r w:rsidRPr="009C1614">
              <w:rPr>
                <w:rFonts w:ascii="SimSun" w:hAnsi="SimSun"/>
              </w:rPr>
              <w:t>英语词汇学的基本概念，包括英语词汇的形成、发展、结构、涵义，</w:t>
            </w:r>
            <w:r>
              <w:rPr>
                <w:rFonts w:ascii="SimSun" w:hAnsi="SimSun" w:hint="eastAsia"/>
              </w:rPr>
              <w:t>同时掌握</w:t>
            </w:r>
            <w:r w:rsidRPr="009C1614">
              <w:rPr>
                <w:rFonts w:ascii="SimSun" w:hAnsi="SimSun"/>
              </w:rPr>
              <w:t>英语习语、英语辞典和词汇学习等方面的知识</w:t>
            </w:r>
            <w:r>
              <w:rPr>
                <w:rFonts w:ascii="SimSun" w:hAnsi="SimSun" w:hint="eastAsia"/>
              </w:rPr>
              <w:t>，联系汉字的发展过程学习英语词汇学，以小组为单位，能够用英文展示英语词汇发展的现象。</w:t>
            </w:r>
          </w:p>
        </w:tc>
      </w:tr>
      <w:tr w:rsidR="003338E3" w14:paraId="32AE164F" w14:textId="77777777" w:rsidTr="009C1614">
        <w:trPr>
          <w:trHeight w:val="340"/>
          <w:jc w:val="center"/>
        </w:trPr>
        <w:tc>
          <w:tcPr>
            <w:tcW w:w="1209" w:type="dxa"/>
            <w:vMerge w:val="restart"/>
            <w:vAlign w:val="center"/>
          </w:tcPr>
          <w:p w14:paraId="31487A28" w14:textId="77777777" w:rsidR="003338E3" w:rsidRDefault="00660D6C">
            <w:pPr>
              <w:snapToGrid w:val="0"/>
              <w:jc w:val="center"/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7" w:type="dxa"/>
            <w:vAlign w:val="center"/>
          </w:tcPr>
          <w:p w14:paraId="44830C53" w14:textId="337B33E7" w:rsidR="003338E3" w:rsidRDefault="009C161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0" w:type="dxa"/>
            <w:vAlign w:val="center"/>
          </w:tcPr>
          <w:p w14:paraId="727CA40A" w14:textId="4445A890" w:rsidR="003338E3" w:rsidRDefault="009C1614">
            <w:pPr>
              <w:pStyle w:val="DG0"/>
              <w:jc w:val="left"/>
              <w:rPr>
                <w:rFonts w:ascii="SimSun" w:hAnsi="SimSun"/>
                <w:bCs/>
              </w:rPr>
            </w:pPr>
            <w:r w:rsidRPr="009C1614">
              <w:rPr>
                <w:rFonts w:ascii="SimSun" w:hAnsi="SimSun"/>
                <w:bCs/>
              </w:rPr>
              <w:t>能够确定自己的学习目标，主动搜集相关信息、并能够对信息进行分析和整合。</w:t>
            </w:r>
          </w:p>
        </w:tc>
      </w:tr>
      <w:tr w:rsidR="003338E3" w14:paraId="5AE95D96" w14:textId="77777777" w:rsidTr="009C1614">
        <w:trPr>
          <w:trHeight w:val="764"/>
          <w:jc w:val="center"/>
        </w:trPr>
        <w:tc>
          <w:tcPr>
            <w:tcW w:w="1209" w:type="dxa"/>
            <w:vMerge/>
            <w:vAlign w:val="center"/>
          </w:tcPr>
          <w:p w14:paraId="5B9AA625" w14:textId="77777777" w:rsidR="003338E3" w:rsidRDefault="003338E3">
            <w:pPr>
              <w:pStyle w:val="DG0"/>
              <w:rPr>
                <w:rFonts w:ascii="SimSun" w:hAnsi="SimSun"/>
              </w:rPr>
            </w:pPr>
          </w:p>
        </w:tc>
        <w:tc>
          <w:tcPr>
            <w:tcW w:w="767" w:type="dxa"/>
            <w:vAlign w:val="center"/>
          </w:tcPr>
          <w:p w14:paraId="56E4C44A" w14:textId="74CD4623" w:rsidR="003338E3" w:rsidRDefault="009C161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0" w:type="dxa"/>
            <w:vAlign w:val="center"/>
          </w:tcPr>
          <w:p w14:paraId="214B2579" w14:textId="73C960BA" w:rsidR="003338E3" w:rsidRDefault="00660D6C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能借助网络</w:t>
            </w:r>
            <w:r w:rsidR="00105DD3">
              <w:rPr>
                <w:rFonts w:ascii="SimSun" w:hAnsi="SimSun" w:hint="eastAsia"/>
                <w:bCs/>
              </w:rPr>
              <w:t>、图书馆</w:t>
            </w:r>
            <w:r>
              <w:rPr>
                <w:rFonts w:ascii="SimSun" w:hAnsi="SimSun" w:hint="eastAsia"/>
                <w:bCs/>
              </w:rPr>
              <w:t>等学习资源和工具</w:t>
            </w:r>
            <w:r w:rsidR="00105DD3">
              <w:rPr>
                <w:rFonts w:ascii="SimSun" w:hAnsi="SimSun" w:hint="eastAsia"/>
                <w:bCs/>
              </w:rPr>
              <w:t>，进行自主学习和课后操练技能</w:t>
            </w:r>
            <w:r w:rsidR="009C1614">
              <w:rPr>
                <w:rFonts w:ascii="SimSun" w:hAnsi="SimSun" w:hint="eastAsia"/>
                <w:bCs/>
              </w:rPr>
              <w:t>。</w:t>
            </w:r>
          </w:p>
        </w:tc>
      </w:tr>
      <w:tr w:rsidR="003338E3" w14:paraId="21A16D57" w14:textId="77777777" w:rsidTr="009C1614">
        <w:trPr>
          <w:trHeight w:val="607"/>
          <w:jc w:val="center"/>
        </w:trPr>
        <w:tc>
          <w:tcPr>
            <w:tcW w:w="1209" w:type="dxa"/>
            <w:vMerge/>
            <w:vAlign w:val="center"/>
          </w:tcPr>
          <w:p w14:paraId="45B81A09" w14:textId="77777777" w:rsidR="003338E3" w:rsidRDefault="003338E3">
            <w:pPr>
              <w:pStyle w:val="DG0"/>
              <w:rPr>
                <w:rFonts w:ascii="SimSun" w:hAnsi="SimSun"/>
              </w:rPr>
            </w:pPr>
          </w:p>
        </w:tc>
        <w:tc>
          <w:tcPr>
            <w:tcW w:w="767" w:type="dxa"/>
            <w:vAlign w:val="center"/>
          </w:tcPr>
          <w:p w14:paraId="42CB9D3E" w14:textId="1FE77BAD" w:rsidR="003338E3" w:rsidRDefault="009C161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0" w:type="dxa"/>
            <w:vAlign w:val="center"/>
          </w:tcPr>
          <w:p w14:paraId="185C226D" w14:textId="633BF69E" w:rsidR="003338E3" w:rsidRDefault="009C161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</w:rPr>
              <w:t>借助教师讲解的词汇学知识，提高词汇基本知识，扩大词汇量，从而有效提高语篇的理解能力。</w:t>
            </w:r>
          </w:p>
        </w:tc>
      </w:tr>
      <w:tr w:rsidR="003338E3" w14:paraId="6D2A6FC6" w14:textId="77777777" w:rsidTr="009C1614">
        <w:trPr>
          <w:trHeight w:val="917"/>
          <w:jc w:val="center"/>
        </w:trPr>
        <w:tc>
          <w:tcPr>
            <w:tcW w:w="1209" w:type="dxa"/>
            <w:vAlign w:val="center"/>
          </w:tcPr>
          <w:p w14:paraId="48EC6FDB" w14:textId="77777777" w:rsidR="003338E3" w:rsidRDefault="00660D6C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318C08D0" w14:textId="77777777" w:rsidR="003338E3" w:rsidRDefault="00660D6C">
            <w:pPr>
              <w:snapToGrid w:val="0"/>
              <w:jc w:val="center"/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7" w:type="dxa"/>
            <w:vAlign w:val="center"/>
          </w:tcPr>
          <w:p w14:paraId="643AEEC0" w14:textId="6FF677B5" w:rsidR="003338E3" w:rsidRDefault="009C1614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0" w:type="dxa"/>
            <w:vAlign w:val="center"/>
          </w:tcPr>
          <w:p w14:paraId="43E617C3" w14:textId="462B6841" w:rsidR="003338E3" w:rsidRDefault="00660D6C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英语</w:t>
            </w:r>
            <w:r w:rsidR="00105DD3">
              <w:rPr>
                <w:rFonts w:ascii="SimSun" w:hAnsi="SimSun" w:hint="eastAsia"/>
                <w:bCs/>
              </w:rPr>
              <w:t>综合技能</w:t>
            </w:r>
            <w:r>
              <w:rPr>
                <w:rFonts w:ascii="SimSun" w:hAnsi="SimSun" w:hint="eastAsia"/>
                <w:bCs/>
              </w:rPr>
              <w:t>与德育元素自然结合，</w:t>
            </w:r>
            <w:r w:rsidR="009C1614" w:rsidRPr="009C1614">
              <w:rPr>
                <w:rFonts w:ascii="SimSun" w:hAnsi="SimSun"/>
                <w:bCs/>
              </w:rPr>
              <w:t>了解祖国的优秀传统文化和历史，构建爱党爱国的理想信念</w:t>
            </w:r>
            <w:r w:rsidR="009C1614">
              <w:rPr>
                <w:rFonts w:ascii="SimSun" w:hAnsi="SimSun" w:hint="eastAsia"/>
                <w:bCs/>
              </w:rPr>
              <w:t>,选词表达时要尊重事实，维护我国的话语权</w:t>
            </w:r>
            <w:r w:rsidR="009C1614" w:rsidRPr="009C1614">
              <w:rPr>
                <w:rFonts w:ascii="SimSun" w:hAnsi="SimSun"/>
                <w:bCs/>
              </w:rPr>
              <w:t>。</w:t>
            </w:r>
          </w:p>
        </w:tc>
      </w:tr>
    </w:tbl>
    <w:p w14:paraId="100EFA44" w14:textId="77777777" w:rsidR="003338E3" w:rsidRDefault="00660D6C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338E3" w14:paraId="44FD3DDE" w14:textId="77777777">
        <w:trPr>
          <w:trHeight w:val="1600"/>
        </w:trPr>
        <w:tc>
          <w:tcPr>
            <w:tcW w:w="8296" w:type="dxa"/>
          </w:tcPr>
          <w:p w14:paraId="29A3B595" w14:textId="77777777" w:rsidR="003338E3" w:rsidRDefault="00660D6C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cs="Times New Roman"/>
                <w:bCs/>
              </w:rPr>
              <w:t>LO1</w:t>
            </w:r>
            <w:r>
              <w:rPr>
                <w:rFonts w:ascii="SimSun" w:hAnsi="SimSun" w:hint="eastAsia"/>
                <w:bCs/>
              </w:rPr>
              <w:t>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0879D56C" w14:textId="77777777" w:rsidR="003338E3" w:rsidRDefault="00660D6C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Cambria Math" w:hAnsi="Cambria Math" w:cs="Cambria Math"/>
                <w:szCs w:val="24"/>
              </w:rPr>
              <w:t>①</w:t>
            </w:r>
            <w:r>
              <w:rPr>
                <w:rFonts w:ascii="SimSun" w:hAnsi="SimSun" w:hint="eastAsia"/>
                <w:bCs/>
              </w:rPr>
              <w:t>爱党爱国，坚决拥护党的领导，热爱祖国的大好河山、悠久历史、灿烂文化，自觉维护民族利益和国家尊严。</w:t>
            </w:r>
          </w:p>
        </w:tc>
      </w:tr>
      <w:tr w:rsidR="003338E3" w14:paraId="61C74E56" w14:textId="77777777">
        <w:tc>
          <w:tcPr>
            <w:tcW w:w="8296" w:type="dxa"/>
          </w:tcPr>
          <w:p w14:paraId="3AA58B80" w14:textId="77777777" w:rsidR="009C1614" w:rsidRDefault="009C1614" w:rsidP="009C161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cs="Times New Roman"/>
                <w:bCs/>
              </w:rPr>
              <w:t>LO</w:t>
            </w:r>
            <w:r>
              <w:rPr>
                <w:rFonts w:cs="Times New Roman" w:hint="eastAsia"/>
                <w:bCs/>
              </w:rPr>
              <w:t>4</w:t>
            </w:r>
            <w:r>
              <w:rPr>
                <w:rFonts w:ascii="SimSun" w:hAnsi="SimSun" w:hint="eastAsia"/>
                <w:bCs/>
              </w:rPr>
              <w:t>自主学习：能根据环境需要确定自己的学习目标，并主动地通过搜集信息、分析信息、讨论、实践、质疑、创造等方法来实现学习目标。</w:t>
            </w:r>
          </w:p>
          <w:p w14:paraId="7501D14C" w14:textId="7BE58F21" w:rsidR="003338E3" w:rsidRDefault="009C1614" w:rsidP="009C161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Cambria Math" w:hAnsi="Cambria Math" w:cs="Cambria Math"/>
                <w:szCs w:val="24"/>
              </w:rPr>
              <w:t>①</w:t>
            </w:r>
            <w:r w:rsidRPr="00105DD3">
              <w:rPr>
                <w:rFonts w:ascii="SimSun" w:hAnsi="SimSun" w:hint="eastAsia"/>
              </w:rPr>
              <w:t>能根据需要确定学习目标，并设计学习计划。</w:t>
            </w:r>
          </w:p>
        </w:tc>
      </w:tr>
      <w:tr w:rsidR="003338E3" w14:paraId="415ACCC1" w14:textId="77777777">
        <w:tc>
          <w:tcPr>
            <w:tcW w:w="8296" w:type="dxa"/>
          </w:tcPr>
          <w:p w14:paraId="361531A7" w14:textId="77777777" w:rsidR="003338E3" w:rsidRDefault="00660D6C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cs="Times New Roman"/>
                <w:bCs/>
              </w:rPr>
              <w:t>LO</w:t>
            </w:r>
            <w:r>
              <w:rPr>
                <w:rFonts w:cs="Times New Roman" w:hint="eastAsia"/>
                <w:bCs/>
              </w:rPr>
              <w:t>4</w:t>
            </w:r>
            <w:r>
              <w:rPr>
                <w:rFonts w:ascii="SimSun" w:hAnsi="SimSun" w:hint="eastAsia"/>
                <w:bCs/>
              </w:rPr>
              <w:t>自主学习：能根据环境需要确定自己的学习目标，并主动地通过搜集信息、分析信息、讨论、实践、质疑、创造等方法来实现学习目标。</w:t>
            </w:r>
          </w:p>
          <w:p w14:paraId="661EA989" w14:textId="25893A28" w:rsidR="003338E3" w:rsidRDefault="009C161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  <w:sz w:val="24"/>
              </w:rPr>
              <w:t>②</w:t>
            </w:r>
            <w:r w:rsidRPr="009C1614">
              <w:rPr>
                <w:rFonts w:ascii="SimSun" w:hAnsi="SimSun"/>
              </w:rPr>
              <w:t>能搜集、获取达到目标所需要的学习资源，实施学习计划、反思学习计划、持续改进，达到学习目标。</w:t>
            </w:r>
          </w:p>
        </w:tc>
      </w:tr>
      <w:tr w:rsidR="003338E3" w14:paraId="1922AD47" w14:textId="77777777">
        <w:tc>
          <w:tcPr>
            <w:tcW w:w="8296" w:type="dxa"/>
          </w:tcPr>
          <w:p w14:paraId="536DD5BD" w14:textId="00697826" w:rsidR="003338E3" w:rsidRDefault="00660D6C">
            <w:pPr>
              <w:pStyle w:val="DG0"/>
              <w:jc w:val="left"/>
              <w:rPr>
                <w:rFonts w:ascii="SimSun" w:hAnsi="SimSun"/>
                <w:sz w:val="20"/>
                <w:szCs w:val="20"/>
              </w:rPr>
            </w:pPr>
            <w:r>
              <w:rPr>
                <w:rFonts w:cs="Times New Roman"/>
                <w:bCs/>
              </w:rPr>
              <w:t>LO</w:t>
            </w:r>
            <w:r w:rsidR="00105DD3">
              <w:rPr>
                <w:rFonts w:cs="Times New Roman"/>
                <w:bCs/>
              </w:rPr>
              <w:t>6</w:t>
            </w:r>
            <w:r w:rsidR="00105DD3" w:rsidRPr="00105DD3">
              <w:rPr>
                <w:rFonts w:ascii="SimSun" w:hAnsi="SimSun"/>
              </w:rPr>
              <w:t>协同创新：同群体保持良好的合作关系，做集体中的积极成员，善于自我管理和团队管理；善于从多个维度思考问题，利用自己的知识与实践来提出新设想。</w:t>
            </w:r>
          </w:p>
          <w:p w14:paraId="37AD9465" w14:textId="61A1CB03" w:rsidR="003338E3" w:rsidRDefault="009C1614">
            <w:pPr>
              <w:pStyle w:val="DG0"/>
              <w:jc w:val="left"/>
              <w:rPr>
                <w:rFonts w:ascii="SimSun" w:hAnsi="SimSun"/>
                <w:sz w:val="20"/>
                <w:szCs w:val="20"/>
              </w:rPr>
            </w:pPr>
            <w:r>
              <w:rPr>
                <w:rFonts w:ascii="SimSun" w:hAnsi="SimSun" w:hint="eastAsia"/>
                <w:bCs/>
                <w:sz w:val="24"/>
              </w:rPr>
              <w:t>②</w:t>
            </w:r>
            <w:r w:rsidR="00105DD3" w:rsidRPr="00105DD3">
              <w:rPr>
                <w:rFonts w:ascii="SimSun" w:hAnsi="SimSun" w:hint="eastAsia"/>
                <w:bCs/>
              </w:rPr>
              <w:t>能用创新的方法或者多种方法解决复杂问题或真实问题</w:t>
            </w:r>
            <w:r w:rsidRPr="00105DD3">
              <w:rPr>
                <w:rFonts w:ascii="SimSun" w:hAnsi="SimSun" w:hint="eastAsia"/>
                <w:bCs/>
              </w:rPr>
              <w:t>。</w:t>
            </w:r>
          </w:p>
        </w:tc>
      </w:tr>
    </w:tbl>
    <w:p w14:paraId="625E3450" w14:textId="77777777" w:rsidR="003338E3" w:rsidRDefault="00660D6C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62"/>
        <w:gridCol w:w="778"/>
        <w:gridCol w:w="778"/>
        <w:gridCol w:w="4641"/>
        <w:gridCol w:w="1317"/>
      </w:tblGrid>
      <w:tr w:rsidR="003338E3" w14:paraId="54775753" w14:textId="77777777" w:rsidTr="00105DD3">
        <w:trPr>
          <w:trHeight w:val="391"/>
          <w:jc w:val="center"/>
        </w:trPr>
        <w:tc>
          <w:tcPr>
            <w:tcW w:w="762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309D1C1" w14:textId="77777777" w:rsidR="003338E3" w:rsidRDefault="00660D6C">
            <w:pPr>
              <w:pStyle w:val="DG"/>
              <w:rPr>
                <w:szCs w:val="16"/>
              </w:rPr>
            </w:pPr>
            <w:r>
              <w:rPr>
                <w:rFonts w:ascii="SimHei" w:hAnsi="SimHei" w:hint="eastAsia"/>
                <w:szCs w:val="18"/>
              </w:rPr>
              <w:lastRenderedPageBreak/>
              <w:t>毕业要求</w:t>
            </w:r>
          </w:p>
        </w:tc>
        <w:tc>
          <w:tcPr>
            <w:tcW w:w="778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AC0BA25" w14:textId="77777777" w:rsidR="003338E3" w:rsidRDefault="00660D6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8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0EB1FFE7" w14:textId="77777777" w:rsidR="003338E3" w:rsidRDefault="00660D6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41" w:type="dxa"/>
            <w:tcBorders>
              <w:top w:val="single" w:sz="12" w:space="0" w:color="auto"/>
            </w:tcBorders>
            <w:vAlign w:val="center"/>
          </w:tcPr>
          <w:p w14:paraId="5DB2E7F4" w14:textId="77777777" w:rsidR="003338E3" w:rsidRDefault="00660D6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796DD5" w14:textId="77777777" w:rsidR="003338E3" w:rsidRDefault="00660D6C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105DD3" w14:paraId="5EE59BA8" w14:textId="77777777" w:rsidTr="00105DD3">
        <w:trPr>
          <w:trHeight w:val="1233"/>
          <w:jc w:val="center"/>
        </w:trPr>
        <w:tc>
          <w:tcPr>
            <w:tcW w:w="7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5DE7EB" w14:textId="77777777" w:rsidR="00105DD3" w:rsidRDefault="00105DD3">
            <w:pPr>
              <w:pStyle w:val="DG0"/>
            </w:pPr>
            <w:r>
              <w:rPr>
                <w:rFonts w:cs="Times New Roman"/>
                <w:b/>
                <w:bCs/>
              </w:rPr>
              <w:t>LO1</w:t>
            </w: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0A96D0E8" w14:textId="77777777" w:rsidR="00105DD3" w:rsidRDefault="00105DD3">
            <w:pPr>
              <w:pStyle w:val="DG0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szCs w:val="24"/>
              </w:rPr>
              <w:t>①</w:t>
            </w:r>
          </w:p>
        </w:tc>
        <w:tc>
          <w:tcPr>
            <w:tcW w:w="778" w:type="dxa"/>
            <w:tcBorders>
              <w:right w:val="double" w:sz="4" w:space="0" w:color="auto"/>
            </w:tcBorders>
            <w:vAlign w:val="center"/>
          </w:tcPr>
          <w:p w14:paraId="56D9000A" w14:textId="13CAD51C" w:rsidR="00105DD3" w:rsidRDefault="009C1614">
            <w:pPr>
              <w:pStyle w:val="DG0"/>
              <w:rPr>
                <w:rFonts w:ascii="SimSun" w:hAnsi="SimSun"/>
              </w:rPr>
            </w:pPr>
            <w:r>
              <w:rPr>
                <w:rFonts w:cs="Times New Roman" w:hint="eastAsia"/>
              </w:rPr>
              <w:t>L</w:t>
            </w:r>
          </w:p>
        </w:tc>
        <w:tc>
          <w:tcPr>
            <w:tcW w:w="4641" w:type="dxa"/>
            <w:vAlign w:val="center"/>
          </w:tcPr>
          <w:p w14:paraId="5DE367F8" w14:textId="531044D7" w:rsidR="00105DD3" w:rsidRDefault="009C1614" w:rsidP="00105DD3">
            <w:pPr>
              <w:pStyle w:val="DG0"/>
              <w:jc w:val="both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5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ascii="SimSun" w:hAnsi="SimSun" w:hint="eastAsia"/>
                <w:bCs/>
              </w:rPr>
              <w:t>英语综合技能与德育元素自然结合，</w:t>
            </w:r>
            <w:r w:rsidRPr="009C1614">
              <w:rPr>
                <w:rFonts w:ascii="SimSun" w:hAnsi="SimSun"/>
                <w:bCs/>
              </w:rPr>
              <w:t>了解祖国的优秀传统文化和历史，构建爱党爱国的理想信念</w:t>
            </w:r>
            <w:r>
              <w:rPr>
                <w:rFonts w:ascii="SimSun" w:hAnsi="SimSun" w:hint="eastAsia"/>
                <w:bCs/>
              </w:rPr>
              <w:t>,选词表达时要尊重事实，维护我国的话语权</w:t>
            </w:r>
            <w:r w:rsidRPr="009C1614">
              <w:rPr>
                <w:rFonts w:ascii="SimSun" w:hAnsi="SimSun"/>
                <w:bCs/>
              </w:rPr>
              <w:t>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78187FA4" w14:textId="62FBDFF9" w:rsidR="00105DD3" w:rsidRDefault="00105DD3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</w:rPr>
              <w:t>100%</w:t>
            </w:r>
          </w:p>
        </w:tc>
      </w:tr>
      <w:tr w:rsidR="009C1614" w14:paraId="623F6B23" w14:textId="77777777" w:rsidTr="006B0065">
        <w:trPr>
          <w:trHeight w:val="1268"/>
          <w:jc w:val="center"/>
        </w:trPr>
        <w:tc>
          <w:tcPr>
            <w:tcW w:w="762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5A6F196" w14:textId="0A529D3B" w:rsidR="009C1614" w:rsidRDefault="009C1614">
            <w:pPr>
              <w:pStyle w:val="DG0"/>
            </w:pPr>
            <w:r>
              <w:rPr>
                <w:rFonts w:cs="Times New Roman"/>
                <w:b/>
                <w:bCs/>
              </w:rPr>
              <w:t>LO4</w:t>
            </w:r>
          </w:p>
        </w:tc>
        <w:tc>
          <w:tcPr>
            <w:tcW w:w="778" w:type="dxa"/>
            <w:tcBorders>
              <w:left w:val="single" w:sz="4" w:space="0" w:color="auto"/>
            </w:tcBorders>
            <w:vAlign w:val="center"/>
          </w:tcPr>
          <w:p w14:paraId="108ED2B9" w14:textId="7DDB11DB" w:rsidR="009C1614" w:rsidRDefault="009C1614">
            <w:pPr>
              <w:pStyle w:val="DG0"/>
              <w:rPr>
                <w:rFonts w:cs="Times New Roman"/>
                <w:bCs/>
              </w:rPr>
            </w:pPr>
            <w:r>
              <w:rPr>
                <w:rFonts w:ascii="Cambria Math" w:hAnsi="Cambria Math" w:cs="Cambria Math"/>
                <w:szCs w:val="24"/>
              </w:rPr>
              <w:t>①</w:t>
            </w:r>
          </w:p>
        </w:tc>
        <w:tc>
          <w:tcPr>
            <w:tcW w:w="778" w:type="dxa"/>
            <w:tcBorders>
              <w:right w:val="double" w:sz="4" w:space="0" w:color="auto"/>
            </w:tcBorders>
            <w:vAlign w:val="center"/>
          </w:tcPr>
          <w:p w14:paraId="5236C4C5" w14:textId="1E962952" w:rsidR="009C1614" w:rsidRDefault="009C1614">
            <w:pPr>
              <w:pStyle w:val="DG0"/>
              <w:rPr>
                <w:rFonts w:ascii="SimSun" w:hAnsi="SimSun"/>
              </w:rPr>
            </w:pPr>
            <w:r>
              <w:rPr>
                <w:rFonts w:cs="Times New Roman"/>
              </w:rPr>
              <w:t xml:space="preserve">M </w:t>
            </w:r>
          </w:p>
        </w:tc>
        <w:tc>
          <w:tcPr>
            <w:tcW w:w="4641" w:type="dxa"/>
            <w:vAlign w:val="center"/>
          </w:tcPr>
          <w:p w14:paraId="1A2790EF" w14:textId="61E1711F" w:rsidR="009C1614" w:rsidRDefault="009C1614" w:rsidP="00105DD3">
            <w:pPr>
              <w:pStyle w:val="DG0"/>
              <w:jc w:val="both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2</w:t>
            </w:r>
            <w:r>
              <w:rPr>
                <w:rFonts w:ascii="SimSun" w:hAnsi="SimSun"/>
                <w:bCs/>
              </w:rPr>
              <w:t>.</w:t>
            </w:r>
            <w:r w:rsidRPr="009C1614">
              <w:rPr>
                <w:rFonts w:ascii="SimSun" w:hAnsi="SimSun"/>
                <w:bCs/>
              </w:rPr>
              <w:t>能够确定自己的学习目标，主动搜集相关信息、并能够对信息进行分析和整合。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7AEFF2B8" w14:textId="632F0CE9" w:rsidR="009C1614" w:rsidRDefault="009C1614" w:rsidP="009C1614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</w:rPr>
              <w:t>100%</w:t>
            </w:r>
          </w:p>
        </w:tc>
      </w:tr>
      <w:tr w:rsidR="003338E3" w14:paraId="08372C44" w14:textId="77777777" w:rsidTr="00105DD3">
        <w:trPr>
          <w:trHeight w:val="340"/>
          <w:jc w:val="center"/>
        </w:trPr>
        <w:tc>
          <w:tcPr>
            <w:tcW w:w="762" w:type="dxa"/>
            <w:vMerge w:val="restart"/>
            <w:tcBorders>
              <w:left w:val="single" w:sz="12" w:space="0" w:color="auto"/>
              <w:right w:val="single" w:sz="4" w:space="0" w:color="auto"/>
            </w:tcBorders>
          </w:tcPr>
          <w:p w14:paraId="6AADF848" w14:textId="77777777" w:rsidR="003338E3" w:rsidRDefault="003338E3">
            <w:pPr>
              <w:pStyle w:val="DG0"/>
              <w:rPr>
                <w:rFonts w:cs="Times New Roman"/>
                <w:b/>
                <w:bCs/>
              </w:rPr>
            </w:pPr>
          </w:p>
          <w:p w14:paraId="2F1AC7C3" w14:textId="77777777" w:rsidR="003338E3" w:rsidRDefault="00660D6C" w:rsidP="00105DD3">
            <w:pPr>
              <w:pStyle w:val="DG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LO</w:t>
            </w:r>
            <w:r>
              <w:rPr>
                <w:rFonts w:cs="Times New Roman" w:hint="eastAsia"/>
                <w:b/>
                <w:bCs/>
              </w:rPr>
              <w:t>4</w:t>
            </w:r>
          </w:p>
        </w:tc>
        <w:tc>
          <w:tcPr>
            <w:tcW w:w="778" w:type="dxa"/>
            <w:vMerge w:val="restart"/>
            <w:tcBorders>
              <w:left w:val="single" w:sz="4" w:space="0" w:color="auto"/>
            </w:tcBorders>
            <w:vAlign w:val="center"/>
          </w:tcPr>
          <w:p w14:paraId="316E4301" w14:textId="04ACE1CB" w:rsidR="003338E3" w:rsidRPr="00105DD3" w:rsidRDefault="009C1614">
            <w:pPr>
              <w:pStyle w:val="DG0"/>
              <w:rPr>
                <w:rFonts w:cs="Times New Roman"/>
              </w:rPr>
            </w:pPr>
            <w:r>
              <w:rPr>
                <w:rFonts w:ascii="Calibri" w:hAnsi="Calibri" w:cs="Calibri"/>
                <w:bCs/>
              </w:rPr>
              <w:t>②</w:t>
            </w:r>
          </w:p>
        </w:tc>
        <w:tc>
          <w:tcPr>
            <w:tcW w:w="778" w:type="dxa"/>
            <w:vMerge w:val="restart"/>
            <w:tcBorders>
              <w:right w:val="double" w:sz="4" w:space="0" w:color="auto"/>
            </w:tcBorders>
            <w:vAlign w:val="center"/>
          </w:tcPr>
          <w:p w14:paraId="6E0D5BEC" w14:textId="23D7EEDB" w:rsidR="003338E3" w:rsidRDefault="009C1614">
            <w:pPr>
              <w:pStyle w:val="DG0"/>
              <w:rPr>
                <w:rFonts w:ascii="SimSun" w:hAnsi="SimSun"/>
              </w:rPr>
            </w:pPr>
            <w:r>
              <w:rPr>
                <w:rFonts w:cs="Times New Roman"/>
              </w:rPr>
              <w:t>H</w:t>
            </w:r>
          </w:p>
        </w:tc>
        <w:tc>
          <w:tcPr>
            <w:tcW w:w="4641" w:type="dxa"/>
            <w:vAlign w:val="center"/>
          </w:tcPr>
          <w:p w14:paraId="118C4F6B" w14:textId="33D8AD8E" w:rsidR="003338E3" w:rsidRDefault="009C1614" w:rsidP="00105DD3">
            <w:pPr>
              <w:pStyle w:val="DG0"/>
              <w:jc w:val="both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3</w:t>
            </w:r>
            <w:r>
              <w:rPr>
                <w:rFonts w:ascii="SimSun" w:hAnsi="SimSun"/>
                <w:bCs/>
              </w:rPr>
              <w:t>.</w:t>
            </w:r>
            <w:r>
              <w:rPr>
                <w:rFonts w:ascii="SimSun" w:hAnsi="SimSun" w:hint="eastAsia"/>
                <w:bCs/>
              </w:rPr>
              <w:t>能借助网络、图书馆等学习资源和工具，进行自主学习和课后操练技能。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4ECF77E3" w14:textId="0712B631" w:rsidR="003338E3" w:rsidRDefault="00105DD3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/>
                <w:bCs/>
              </w:rPr>
              <w:t>20%</w:t>
            </w:r>
          </w:p>
        </w:tc>
      </w:tr>
      <w:tr w:rsidR="003338E3" w14:paraId="2ECBC7F1" w14:textId="77777777" w:rsidTr="00105DD3">
        <w:trPr>
          <w:trHeight w:val="340"/>
          <w:jc w:val="center"/>
        </w:trPr>
        <w:tc>
          <w:tcPr>
            <w:tcW w:w="762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14:paraId="47A9D64A" w14:textId="77777777" w:rsidR="003338E3" w:rsidRDefault="003338E3">
            <w:pPr>
              <w:pStyle w:val="DG0"/>
              <w:rPr>
                <w:rFonts w:cs="Times New Roman"/>
                <w:b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</w:tcBorders>
            <w:vAlign w:val="center"/>
          </w:tcPr>
          <w:p w14:paraId="598EA774" w14:textId="77777777" w:rsidR="003338E3" w:rsidRDefault="003338E3">
            <w:pPr>
              <w:pStyle w:val="DG0"/>
              <w:rPr>
                <w:rFonts w:ascii="Cambria Math" w:hAnsi="Cambria Math" w:cs="Cambria Math"/>
                <w:szCs w:val="24"/>
              </w:rPr>
            </w:pPr>
          </w:p>
        </w:tc>
        <w:tc>
          <w:tcPr>
            <w:tcW w:w="778" w:type="dxa"/>
            <w:vMerge/>
            <w:tcBorders>
              <w:right w:val="double" w:sz="4" w:space="0" w:color="auto"/>
            </w:tcBorders>
            <w:vAlign w:val="center"/>
          </w:tcPr>
          <w:p w14:paraId="50BAED6C" w14:textId="77777777" w:rsidR="003338E3" w:rsidRDefault="003338E3">
            <w:pPr>
              <w:pStyle w:val="DG0"/>
              <w:rPr>
                <w:rFonts w:cs="Times New Roman"/>
              </w:rPr>
            </w:pPr>
          </w:p>
        </w:tc>
        <w:tc>
          <w:tcPr>
            <w:tcW w:w="4641" w:type="dxa"/>
            <w:vAlign w:val="center"/>
          </w:tcPr>
          <w:p w14:paraId="2E3331BC" w14:textId="2766CED3" w:rsidR="003338E3" w:rsidRDefault="009C1614" w:rsidP="00105DD3">
            <w:pPr>
              <w:pStyle w:val="DG0"/>
              <w:jc w:val="both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</w:rPr>
              <w:t>4</w:t>
            </w:r>
            <w:r>
              <w:rPr>
                <w:rFonts w:ascii="SimSun" w:hAnsi="SimSun"/>
              </w:rPr>
              <w:t>.</w:t>
            </w:r>
            <w:r>
              <w:rPr>
                <w:rFonts w:ascii="SimSun" w:hAnsi="SimSun" w:hint="eastAsia"/>
              </w:rPr>
              <w:t xml:space="preserve"> 借助教师讲解的词汇学知识，提高词汇基本知识，扩大词汇量，从而有效提高语篇的理解能力。</w:t>
            </w:r>
          </w:p>
        </w:tc>
        <w:tc>
          <w:tcPr>
            <w:tcW w:w="1317" w:type="dxa"/>
            <w:tcBorders>
              <w:right w:val="single" w:sz="12" w:space="0" w:color="auto"/>
            </w:tcBorders>
            <w:vAlign w:val="center"/>
          </w:tcPr>
          <w:p w14:paraId="7D07C98B" w14:textId="018F67A6" w:rsidR="003338E3" w:rsidRDefault="00105DD3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/>
                <w:bCs/>
              </w:rPr>
              <w:t>80%</w:t>
            </w:r>
          </w:p>
        </w:tc>
      </w:tr>
      <w:tr w:rsidR="003338E3" w14:paraId="3B325BEF" w14:textId="77777777" w:rsidTr="00105DD3">
        <w:trPr>
          <w:trHeight w:val="340"/>
          <w:jc w:val="center"/>
        </w:trPr>
        <w:tc>
          <w:tcPr>
            <w:tcW w:w="762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AC2387F" w14:textId="6935C660" w:rsidR="003338E3" w:rsidRDefault="00660D6C">
            <w:pPr>
              <w:pStyle w:val="DG0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LO</w:t>
            </w:r>
            <w:r w:rsidR="00105DD3">
              <w:rPr>
                <w:rFonts w:cs="Times New Roman"/>
                <w:b/>
              </w:rPr>
              <w:t>6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7FE5912" w14:textId="152620D1" w:rsidR="003338E3" w:rsidRDefault="009C1614">
            <w:pPr>
              <w:pStyle w:val="DG0"/>
              <w:rPr>
                <w:rFonts w:cs="Times New Roman"/>
                <w:bCs/>
              </w:rPr>
            </w:pPr>
            <w:r>
              <w:rPr>
                <w:rFonts w:ascii="Calibri" w:hAnsi="Calibri" w:cs="Calibri"/>
                <w:bCs/>
              </w:rPr>
              <w:t>②</w:t>
            </w:r>
          </w:p>
        </w:tc>
        <w:tc>
          <w:tcPr>
            <w:tcW w:w="778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3ABE7D3" w14:textId="081EF75D" w:rsidR="003338E3" w:rsidRDefault="00105DD3">
            <w:pPr>
              <w:pStyle w:val="DG0"/>
              <w:rPr>
                <w:rFonts w:ascii="SimSun" w:hAnsi="SimSun"/>
              </w:rPr>
            </w:pPr>
            <w:r>
              <w:rPr>
                <w:rFonts w:cs="Times New Roman" w:hint="eastAsia"/>
              </w:rPr>
              <w:t>M</w:t>
            </w:r>
          </w:p>
        </w:tc>
        <w:tc>
          <w:tcPr>
            <w:tcW w:w="4641" w:type="dxa"/>
            <w:tcBorders>
              <w:bottom w:val="single" w:sz="12" w:space="0" w:color="auto"/>
            </w:tcBorders>
            <w:vAlign w:val="center"/>
          </w:tcPr>
          <w:p w14:paraId="14E94CCB" w14:textId="168650EE" w:rsidR="003338E3" w:rsidRDefault="009C1614" w:rsidP="00105DD3">
            <w:pPr>
              <w:pStyle w:val="DG0"/>
              <w:jc w:val="both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</w:rPr>
              <w:t>1</w:t>
            </w:r>
            <w:r>
              <w:rPr>
                <w:rFonts w:ascii="SimSun" w:hAnsi="SimSun"/>
              </w:rPr>
              <w:t>.</w:t>
            </w:r>
            <w:r>
              <w:rPr>
                <w:rFonts w:ascii="SimSun" w:hAnsi="SimSun" w:hint="eastAsia"/>
              </w:rPr>
              <w:t>了解</w:t>
            </w:r>
            <w:r w:rsidRPr="009C1614">
              <w:rPr>
                <w:rFonts w:ascii="SimSun" w:hAnsi="SimSun"/>
              </w:rPr>
              <w:t>英语词汇学的基本概念，包括英语词汇的形成、发展、结构、涵义，</w:t>
            </w:r>
            <w:r>
              <w:rPr>
                <w:rFonts w:ascii="SimSun" w:hAnsi="SimSun" w:hint="eastAsia"/>
              </w:rPr>
              <w:t>同时掌握</w:t>
            </w:r>
            <w:r w:rsidRPr="009C1614">
              <w:rPr>
                <w:rFonts w:ascii="SimSun" w:hAnsi="SimSun"/>
              </w:rPr>
              <w:t>英语习语、英语辞典和词汇学习等方面的知识</w:t>
            </w:r>
            <w:r>
              <w:rPr>
                <w:rFonts w:ascii="SimSun" w:hAnsi="SimSun" w:hint="eastAsia"/>
              </w:rPr>
              <w:t>，联系汉字的发展过程学习英语词汇学，以小组为单位，能够用英文展示英语词汇发展的现象。</w:t>
            </w:r>
          </w:p>
        </w:tc>
        <w:tc>
          <w:tcPr>
            <w:tcW w:w="131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33B1A1" w14:textId="78404B49" w:rsidR="003338E3" w:rsidRDefault="00105DD3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/>
                <w:bCs/>
              </w:rPr>
              <w:t>100%</w:t>
            </w:r>
          </w:p>
        </w:tc>
      </w:tr>
    </w:tbl>
    <w:p w14:paraId="15FDAFA0" w14:textId="77777777" w:rsidR="003338E3" w:rsidRDefault="00660D6C">
      <w:pPr>
        <w:pStyle w:val="DG1"/>
        <w:spacing w:beforeLines="100" w:before="326" w:line="360" w:lineRule="auto"/>
        <w:rPr>
          <w:rFonts w:ascii="SimHei" w:hAnsi="SimSun"/>
        </w:rPr>
      </w:pPr>
      <w:r>
        <w:rPr>
          <w:rFonts w:ascii="SimHei" w:hAnsi="SimSun" w:hint="eastAsia"/>
        </w:rPr>
        <w:t>三、</w:t>
      </w:r>
      <w:r>
        <w:rPr>
          <w:rFonts w:ascii="SimHei" w:hAnsi="SimSun"/>
        </w:rPr>
        <w:t>课程内容</w:t>
      </w:r>
      <w:r>
        <w:rPr>
          <w:rFonts w:ascii="SimHei" w:hAnsi="SimSun" w:hint="eastAsia"/>
        </w:rPr>
        <w:t>与教学设计</w:t>
      </w:r>
    </w:p>
    <w:p w14:paraId="404751C2" w14:textId="77777777" w:rsidR="003338E3" w:rsidRDefault="00660D6C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3338E3" w14:paraId="38D75AA8" w14:textId="77777777" w:rsidTr="002618F7">
        <w:trPr>
          <w:trHeight w:val="148"/>
        </w:trPr>
        <w:tc>
          <w:tcPr>
            <w:tcW w:w="8276" w:type="dxa"/>
          </w:tcPr>
          <w:p w14:paraId="0B186801" w14:textId="343EDCAB" w:rsidR="003338E3" w:rsidRPr="00912CA1" w:rsidRDefault="00660D6C" w:rsidP="009C1614">
            <w:pPr>
              <w:widowControl/>
              <w:rPr>
                <w:color w:val="000000" w:themeColor="text1"/>
                <w:kern w:val="1"/>
                <w:sz w:val="21"/>
                <w:szCs w:val="21"/>
              </w:rPr>
            </w:pPr>
            <w:bookmarkStart w:id="0" w:name="OLE_LINK6"/>
            <w:bookmarkStart w:id="1" w:name="OLE_LINK5"/>
            <w:r w:rsidRPr="00912CA1">
              <w:rPr>
                <w:rFonts w:hint="eastAsia"/>
                <w:bCs/>
                <w:color w:val="000000" w:themeColor="text1"/>
                <w:sz w:val="21"/>
                <w:szCs w:val="21"/>
              </w:rPr>
              <w:t>第一单元</w:t>
            </w:r>
            <w:r w:rsidR="009C1614"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Introduction of the </w:t>
            </w:r>
            <w:r w:rsidR="009C1614"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C</w:t>
            </w:r>
            <w:r w:rsidR="009C1614"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ourse</w:t>
            </w:r>
            <w:r w:rsidR="009C1614" w:rsidRPr="00912CA1">
              <w:rPr>
                <w:color w:val="000000" w:themeColor="text1"/>
                <w:sz w:val="21"/>
                <w:szCs w:val="21"/>
              </w:rPr>
              <w:t>/</w:t>
            </w:r>
            <w:r w:rsidR="009C1614"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 xml:space="preserve"> Unit1</w:t>
            </w:r>
            <w:r w:rsidR="009C1614" w:rsidRPr="00912CA1">
              <w:rPr>
                <w:rFonts w:cs="Arial" w:hint="eastAsia"/>
                <w:color w:val="000000" w:themeColor="text1"/>
                <w:sz w:val="21"/>
                <w:szCs w:val="21"/>
              </w:rPr>
              <w:t xml:space="preserve"> </w:t>
            </w:r>
            <w:r w:rsidR="009C1614"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English words and Lexicology</w:t>
            </w:r>
            <w:r w:rsidR="009C1614"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(1)</w:t>
            </w:r>
          </w:p>
          <w:p w14:paraId="425AB0C0" w14:textId="389B80FE" w:rsidR="003338E3" w:rsidRPr="00912CA1" w:rsidRDefault="00660D6C" w:rsidP="009C1614">
            <w:pPr>
              <w:widowControl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bCs/>
                <w:color w:val="000000" w:themeColor="text1"/>
                <w:sz w:val="21"/>
                <w:szCs w:val="21"/>
              </w:rPr>
              <w:t>知识点：</w:t>
            </w:r>
            <w:r w:rsidR="009C1614" w:rsidRPr="00912CA1">
              <w:rPr>
                <w:rFonts w:hint="eastAsia"/>
                <w:bCs/>
                <w:color w:val="000000" w:themeColor="text1"/>
                <w:sz w:val="21"/>
                <w:szCs w:val="21"/>
              </w:rPr>
              <w:t>单词的物理结构；单词的语义结构；词汇</w:t>
            </w:r>
          </w:p>
          <w:p w14:paraId="1142836D" w14:textId="77777777" w:rsidR="009C1614" w:rsidRPr="00912CA1" w:rsidRDefault="00660D6C" w:rsidP="009C1614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bCs/>
                <w:color w:val="000000" w:themeColor="text1"/>
                <w:sz w:val="21"/>
                <w:szCs w:val="21"/>
              </w:rPr>
              <w:t>能力要求：</w:t>
            </w:r>
            <w:r w:rsidR="009C1614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知道词汇学的研究范畴；理解词汇学中对于单词的界定</w:t>
            </w:r>
          </w:p>
          <w:p w14:paraId="039EA9EE" w14:textId="67DAA004" w:rsidR="003338E3" w:rsidRPr="00912CA1" w:rsidRDefault="00660D6C">
            <w:pPr>
              <w:pStyle w:val="DG0"/>
              <w:jc w:val="left"/>
              <w:rPr>
                <w:rFonts w:ascii="SimSun" w:hAnsi="SimSun"/>
                <w:bCs/>
                <w:color w:val="000000" w:themeColor="text1"/>
              </w:rPr>
            </w:pPr>
            <w:r w:rsidRPr="00912CA1">
              <w:rPr>
                <w:rFonts w:ascii="SimSun" w:hAnsi="SimSun" w:hint="eastAsia"/>
                <w:bCs/>
                <w:color w:val="000000" w:themeColor="text1"/>
              </w:rPr>
              <w:t>教学重点：</w:t>
            </w:r>
            <w:r w:rsidR="009C1614" w:rsidRPr="00912CA1">
              <w:rPr>
                <w:rFonts w:ascii="SimSun" w:hAnsi="SimSun" w:hint="eastAsia"/>
                <w:color w:val="000000" w:themeColor="text1"/>
                <w:kern w:val="1"/>
              </w:rPr>
              <w:t>词汇学中对单词的界定</w:t>
            </w:r>
          </w:p>
          <w:p w14:paraId="78E9B526" w14:textId="54EF7C2A" w:rsidR="002618F7" w:rsidRPr="00912CA1" w:rsidRDefault="00660D6C">
            <w:pPr>
              <w:pStyle w:val="DG0"/>
              <w:jc w:val="left"/>
              <w:rPr>
                <w:rFonts w:ascii="SimSun" w:hAnsi="SimSun"/>
                <w:bCs/>
                <w:color w:val="000000" w:themeColor="text1"/>
              </w:rPr>
            </w:pPr>
            <w:r w:rsidRPr="00912CA1">
              <w:rPr>
                <w:rFonts w:ascii="SimSun" w:hAnsi="SimSun" w:hint="eastAsia"/>
                <w:bCs/>
                <w:color w:val="000000" w:themeColor="text1"/>
              </w:rPr>
              <w:t>教学难点：</w:t>
            </w:r>
            <w:r w:rsidR="009C1614" w:rsidRPr="00912CA1">
              <w:rPr>
                <w:rFonts w:ascii="SimSun" w:hAnsi="SimSun" w:hint="eastAsia"/>
                <w:bCs/>
                <w:color w:val="000000" w:themeColor="text1"/>
              </w:rPr>
              <w:t>单词和词素的区别</w:t>
            </w:r>
          </w:p>
        </w:tc>
      </w:tr>
      <w:tr w:rsidR="003338E3" w14:paraId="6DCD770D" w14:textId="77777777" w:rsidTr="002618F7">
        <w:trPr>
          <w:trHeight w:val="148"/>
        </w:trPr>
        <w:tc>
          <w:tcPr>
            <w:tcW w:w="8276" w:type="dxa"/>
          </w:tcPr>
          <w:p w14:paraId="75D91940" w14:textId="4FF57961" w:rsidR="009C1614" w:rsidRPr="00912CA1" w:rsidRDefault="00660D6C" w:rsidP="009C1614">
            <w:pPr>
              <w:widowControl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第二单元</w:t>
            </w:r>
            <w:r w:rsidR="009C1614"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English words and Lexicology</w:t>
            </w:r>
            <w:r w:rsidR="009C1614"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(2)</w:t>
            </w:r>
          </w:p>
          <w:p w14:paraId="6005A4B8" w14:textId="45328690" w:rsidR="003338E3" w:rsidRPr="00912CA1" w:rsidRDefault="00660D6C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词汇学的定义；词汇学的著作</w:t>
            </w:r>
          </w:p>
          <w:p w14:paraId="538D0C85" w14:textId="6B57AA1C" w:rsidR="003338E3" w:rsidRPr="00912CA1" w:rsidRDefault="00660D6C" w:rsidP="009C1614">
            <w:pPr>
              <w:widowControl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9C1614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理解词汇学中对于单词的界定；了解介绍词汇学的相关书籍。</w:t>
            </w:r>
          </w:p>
          <w:p w14:paraId="652636D0" w14:textId="4EB36A47" w:rsidR="003338E3" w:rsidRPr="00912CA1" w:rsidRDefault="00660D6C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9C1614" w:rsidRPr="00912CA1">
              <w:rPr>
                <w:rFonts w:ascii="SimSun" w:hAnsi="SimSun" w:hint="eastAsia"/>
                <w:color w:val="000000" w:themeColor="text1"/>
                <w:kern w:val="1"/>
              </w:rPr>
              <w:t>词汇学相关书籍的介绍</w:t>
            </w:r>
            <w:r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  <w:p w14:paraId="0611A401" w14:textId="084F7567" w:rsidR="002618F7" w:rsidRPr="00912CA1" w:rsidRDefault="00660D6C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词汇学的理论及著作</w:t>
            </w:r>
            <w:r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</w:tc>
      </w:tr>
      <w:tr w:rsidR="003338E3" w14:paraId="5FB9ECCF" w14:textId="77777777" w:rsidTr="002618F7">
        <w:trPr>
          <w:trHeight w:val="148"/>
        </w:trPr>
        <w:tc>
          <w:tcPr>
            <w:tcW w:w="8276" w:type="dxa"/>
          </w:tcPr>
          <w:p w14:paraId="7E5D32DE" w14:textId="24D1451A" w:rsidR="003338E3" w:rsidRPr="00912CA1" w:rsidRDefault="00660D6C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第</w:t>
            </w:r>
            <w:r w:rsidR="002618F7" w:rsidRPr="00912CA1">
              <w:rPr>
                <w:rFonts w:ascii="SimSun" w:hAnsi="SimSun" w:hint="eastAsia"/>
                <w:color w:val="000000" w:themeColor="text1"/>
              </w:rPr>
              <w:t>三</w:t>
            </w:r>
            <w:r w:rsidRPr="00912CA1">
              <w:rPr>
                <w:rFonts w:ascii="SimSun" w:hAnsi="SimSun" w:hint="eastAsia"/>
                <w:color w:val="000000" w:themeColor="text1"/>
              </w:rPr>
              <w:t>单元</w:t>
            </w:r>
            <w:r w:rsidR="009C1614" w:rsidRPr="00912CA1">
              <w:rPr>
                <w:rFonts w:cs="Times New Roman"/>
                <w:color w:val="000000" w:themeColor="text1"/>
              </w:rPr>
              <w:t>The Growth of the English Vocabulary (1) –Sources</w:t>
            </w:r>
          </w:p>
          <w:p w14:paraId="5875664F" w14:textId="423DBA47" w:rsidR="003338E3" w:rsidRPr="00912CA1" w:rsidRDefault="00660D6C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语系，古英语，中英语，现代英语</w:t>
            </w:r>
            <w:r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  <w:p w14:paraId="3710FFAB" w14:textId="77777777" w:rsidR="009C1614" w:rsidRPr="00912CA1" w:rsidRDefault="00660D6C" w:rsidP="009C1614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9C1614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了解英语词汇的起源；知道英语词汇发展的三个阶段。</w:t>
            </w:r>
          </w:p>
          <w:p w14:paraId="582D405F" w14:textId="52693767" w:rsidR="003338E3" w:rsidRPr="00912CA1" w:rsidRDefault="00660D6C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英语词汇三个发展阶段词汇的时间、词汇来源、代表词汇。</w:t>
            </w:r>
          </w:p>
          <w:p w14:paraId="5B0B68A2" w14:textId="10DEB8D5" w:rsidR="003338E3" w:rsidRPr="00912CA1" w:rsidRDefault="00660D6C" w:rsidP="009C1614">
            <w:pPr>
              <w:spacing w:line="300" w:lineRule="auto"/>
              <w:ind w:right="-716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教学难点：</w:t>
            </w:r>
            <w:bookmarkStart w:id="2" w:name="_Hlk81204155"/>
            <w:r w:rsidR="009C1614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英语词汇发展的三个阶段</w:t>
            </w:r>
            <w:r w:rsidR="002618F7" w:rsidRPr="00912CA1">
              <w:rPr>
                <w:rFonts w:hint="eastAsia"/>
                <w:bCs/>
                <w:color w:val="000000" w:themeColor="text1"/>
                <w:sz w:val="21"/>
                <w:szCs w:val="21"/>
              </w:rPr>
              <w:t>。</w:t>
            </w:r>
            <w:bookmarkEnd w:id="2"/>
          </w:p>
        </w:tc>
      </w:tr>
      <w:tr w:rsidR="00D83AB3" w14:paraId="76E75252" w14:textId="77777777" w:rsidTr="002618F7">
        <w:trPr>
          <w:trHeight w:val="148"/>
        </w:trPr>
        <w:tc>
          <w:tcPr>
            <w:tcW w:w="8276" w:type="dxa"/>
          </w:tcPr>
          <w:p w14:paraId="21AD9E80" w14:textId="77777777" w:rsidR="00D83AB3" w:rsidRPr="00912CA1" w:rsidRDefault="00D83AB3" w:rsidP="00D83AB3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第四单元</w:t>
            </w:r>
            <w:r w:rsidRPr="00912CA1">
              <w:rPr>
                <w:rFonts w:hint="eastAsia"/>
                <w:color w:val="000000" w:themeColor="text1"/>
              </w:rPr>
              <w:t>The Growth of the English Vocabulary (2)--British &amp;American</w:t>
            </w:r>
          </w:p>
          <w:p w14:paraId="1CA64727" w14:textId="77777777" w:rsidR="00D83AB3" w:rsidRPr="00912CA1" w:rsidRDefault="00D83AB3" w:rsidP="00D83AB3">
            <w:pPr>
              <w:pStyle w:val="DG0"/>
              <w:jc w:val="left"/>
              <w:rPr>
                <w:rFonts w:hAnsi="SimSun"/>
                <w:bCs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lastRenderedPageBreak/>
              <w:t>知识点：世界语的特点</w:t>
            </w:r>
          </w:p>
          <w:p w14:paraId="320474EA" w14:textId="77777777" w:rsidR="00D83AB3" w:rsidRPr="00912CA1" w:rsidRDefault="00D83AB3" w:rsidP="00D83AB3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理解英语成为世界语言的过程；了解</w:t>
            </w:r>
            <w:r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各英语国家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词汇的相似和不同之处；了解英语发展的未来。</w:t>
            </w:r>
          </w:p>
          <w:p w14:paraId="7006155D" w14:textId="77777777" w:rsidR="00D83AB3" w:rsidRPr="00912CA1" w:rsidRDefault="00D83AB3" w:rsidP="00D83AB3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教学重点：英语词汇和本族语结合的本土化。</w:t>
            </w:r>
          </w:p>
          <w:p w14:paraId="2AA0D3BA" w14:textId="346E8141" w:rsidR="00D83AB3" w:rsidRPr="00912CA1" w:rsidRDefault="00D83AB3" w:rsidP="00D83AB3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教学难点：英美语法的异同</w:t>
            </w:r>
          </w:p>
        </w:tc>
      </w:tr>
      <w:tr w:rsidR="00D83AB3" w14:paraId="36C4CC7F" w14:textId="77777777" w:rsidTr="002618F7">
        <w:trPr>
          <w:trHeight w:val="148"/>
        </w:trPr>
        <w:tc>
          <w:tcPr>
            <w:tcW w:w="8276" w:type="dxa"/>
          </w:tcPr>
          <w:p w14:paraId="49B22F59" w14:textId="77777777" w:rsidR="00D83AB3" w:rsidRPr="00912CA1" w:rsidRDefault="00D83AB3" w:rsidP="00D83AB3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lastRenderedPageBreak/>
              <w:t>第五单元</w:t>
            </w:r>
            <w:r w:rsidRPr="00912CA1">
              <w:rPr>
                <w:rFonts w:hint="eastAsia"/>
                <w:color w:val="000000" w:themeColor="text1"/>
              </w:rPr>
              <w:t>The Growth of the English Vocabulary (</w:t>
            </w:r>
            <w:r w:rsidRPr="00912CA1">
              <w:rPr>
                <w:color w:val="000000" w:themeColor="text1"/>
              </w:rPr>
              <w:t>3</w:t>
            </w:r>
            <w:r w:rsidRPr="00912CA1">
              <w:rPr>
                <w:rFonts w:hint="eastAsia"/>
                <w:color w:val="000000" w:themeColor="text1"/>
              </w:rPr>
              <w:t>)--British &amp;American</w:t>
            </w:r>
          </w:p>
          <w:p w14:paraId="53CF57DA" w14:textId="77777777" w:rsidR="00D83AB3" w:rsidRPr="00912CA1" w:rsidRDefault="00D83AB3" w:rsidP="00D83AB3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>
              <w:rPr>
                <w:rFonts w:ascii="SimSun" w:hAnsi="SimSun" w:hint="eastAsia"/>
                <w:color w:val="000000" w:themeColor="text1"/>
              </w:rPr>
              <w:t>英美选词、拼写、发音的不同</w:t>
            </w:r>
            <w:r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  <w:p w14:paraId="546A1CF6" w14:textId="77777777" w:rsidR="00D83AB3" w:rsidRPr="00912CA1" w:rsidRDefault="00D83AB3" w:rsidP="00D83AB3">
            <w:pPr>
              <w:widowControl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了解英美词汇的相似和不同之处；了解英语发展的未来。</w:t>
            </w:r>
          </w:p>
          <w:p w14:paraId="05E5F03F" w14:textId="77777777" w:rsidR="00D83AB3" w:rsidRPr="00912CA1" w:rsidRDefault="00D83AB3" w:rsidP="00D83AB3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教学重点：英式英语和美式英语在选词、拼写方面的区别及形成原因。</w:t>
            </w:r>
          </w:p>
          <w:p w14:paraId="683AE735" w14:textId="613E636C" w:rsidR="00D83AB3" w:rsidRPr="00912CA1" w:rsidRDefault="00D83AB3" w:rsidP="00D83AB3">
            <w:pPr>
              <w:pStyle w:val="DG0"/>
              <w:jc w:val="left"/>
              <w:rPr>
                <w:rFonts w:hAnsi="SimSun"/>
                <w:bCs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bookmarkStart w:id="3" w:name="_Hlk81204021"/>
            <w:r w:rsidRPr="00912CA1">
              <w:rPr>
                <w:rFonts w:ascii="SimSun" w:hAnsi="SimSun" w:hint="eastAsia"/>
                <w:color w:val="000000" w:themeColor="text1"/>
              </w:rPr>
              <w:t>美式英语的形成原因</w:t>
            </w:r>
            <w:r w:rsidRPr="00912CA1">
              <w:rPr>
                <w:rFonts w:hAnsi="SimSun" w:hint="eastAsia"/>
                <w:bCs/>
                <w:color w:val="000000" w:themeColor="text1"/>
              </w:rPr>
              <w:t>。</w:t>
            </w:r>
            <w:bookmarkEnd w:id="3"/>
          </w:p>
        </w:tc>
      </w:tr>
      <w:tr w:rsidR="003338E3" w14:paraId="54B0BEC5" w14:textId="77777777" w:rsidTr="002618F7">
        <w:trPr>
          <w:trHeight w:val="148"/>
        </w:trPr>
        <w:tc>
          <w:tcPr>
            <w:tcW w:w="8276" w:type="dxa"/>
          </w:tcPr>
          <w:p w14:paraId="36E601B9" w14:textId="6A454E75" w:rsidR="003338E3" w:rsidRPr="00912CA1" w:rsidRDefault="00660D6C">
            <w:pPr>
              <w:pStyle w:val="DG0"/>
              <w:jc w:val="left"/>
              <w:rPr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第</w:t>
            </w:r>
            <w:r w:rsidR="002618F7" w:rsidRPr="00912CA1">
              <w:rPr>
                <w:rFonts w:ascii="SimSun" w:hAnsi="SimSun" w:hint="eastAsia"/>
                <w:color w:val="000000" w:themeColor="text1"/>
              </w:rPr>
              <w:t>六</w:t>
            </w:r>
            <w:r w:rsidRPr="00912CA1">
              <w:rPr>
                <w:rFonts w:ascii="SimSun" w:hAnsi="SimSun" w:hint="eastAsia"/>
                <w:color w:val="000000" w:themeColor="text1"/>
              </w:rPr>
              <w:t>单元</w:t>
            </w:r>
            <w:r w:rsidR="009C1614" w:rsidRPr="00912CA1">
              <w:rPr>
                <w:rFonts w:hint="eastAsia"/>
                <w:color w:val="000000" w:themeColor="text1"/>
              </w:rPr>
              <w:t>The Growth of the English  Vocabulary (</w:t>
            </w:r>
            <w:r w:rsidR="009C1614" w:rsidRPr="00912CA1">
              <w:rPr>
                <w:color w:val="000000" w:themeColor="text1"/>
              </w:rPr>
              <w:t>4</w:t>
            </w:r>
            <w:r w:rsidR="009C1614" w:rsidRPr="00912CA1">
              <w:rPr>
                <w:rFonts w:hint="eastAsia"/>
                <w:color w:val="000000" w:themeColor="text1"/>
              </w:rPr>
              <w:t>)--New words</w:t>
            </w:r>
          </w:p>
          <w:p w14:paraId="30DCEB07" w14:textId="6DE82A0C" w:rsidR="003338E3" w:rsidRPr="00912CA1" w:rsidRDefault="00660D6C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新时期的英语外来词</w:t>
            </w:r>
          </w:p>
          <w:p w14:paraId="380057E8" w14:textId="77777777" w:rsidR="009C1614" w:rsidRPr="00912CA1" w:rsidRDefault="00660D6C" w:rsidP="009C1614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9C1614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了解英语新词的来源；新词发展的原因</w:t>
            </w:r>
          </w:p>
          <w:p w14:paraId="490C2B9F" w14:textId="223932C7" w:rsidR="003338E3" w:rsidRPr="00912CA1" w:rsidRDefault="00660D6C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学习新词的重要性；英语新词出现的原因；汉语对英语的影响。</w:t>
            </w:r>
          </w:p>
          <w:p w14:paraId="72F24E3F" w14:textId="59A2F51C" w:rsidR="002618F7" w:rsidRPr="00912CA1" w:rsidRDefault="00660D6C">
            <w:pPr>
              <w:pStyle w:val="DG0"/>
              <w:jc w:val="left"/>
              <w:rPr>
                <w:rFonts w:hAnsi="SimSun"/>
                <w:bCs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网络对语言发展的影响</w:t>
            </w:r>
            <w:r w:rsidR="002618F7" w:rsidRPr="00912CA1">
              <w:rPr>
                <w:rFonts w:hAnsi="SimSun" w:hint="eastAsia"/>
                <w:bCs/>
                <w:color w:val="000000" w:themeColor="text1"/>
              </w:rPr>
              <w:t>。</w:t>
            </w:r>
          </w:p>
        </w:tc>
      </w:tr>
      <w:tr w:rsidR="003338E3" w14:paraId="77CCD858" w14:textId="77777777" w:rsidTr="002618F7">
        <w:trPr>
          <w:trHeight w:val="148"/>
        </w:trPr>
        <w:tc>
          <w:tcPr>
            <w:tcW w:w="8276" w:type="dxa"/>
          </w:tcPr>
          <w:p w14:paraId="1696EDEE" w14:textId="77777777" w:rsidR="009C1614" w:rsidRPr="00912CA1" w:rsidRDefault="00660D6C" w:rsidP="009C1614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第</w:t>
            </w:r>
            <w:r w:rsidR="002618F7" w:rsidRPr="00912CA1">
              <w:rPr>
                <w:rFonts w:ascii="SimSun" w:hAnsi="SimSun" w:hint="eastAsia"/>
                <w:color w:val="000000" w:themeColor="text1"/>
              </w:rPr>
              <w:t>七</w:t>
            </w:r>
            <w:r w:rsidRPr="00912CA1">
              <w:rPr>
                <w:rFonts w:ascii="SimSun" w:hAnsi="SimSun" w:hint="eastAsia"/>
                <w:color w:val="000000" w:themeColor="text1"/>
              </w:rPr>
              <w:t xml:space="preserve">单元 </w:t>
            </w:r>
            <w:r w:rsidRPr="00912CA1">
              <w:rPr>
                <w:rFonts w:cs="Times New Roman"/>
                <w:color w:val="000000" w:themeColor="text1"/>
              </w:rPr>
              <w:t xml:space="preserve"> </w:t>
            </w:r>
            <w:r w:rsidR="009C1614" w:rsidRPr="00912CA1">
              <w:rPr>
                <w:rFonts w:cs="Times New Roman"/>
                <w:color w:val="000000" w:themeColor="text1"/>
              </w:rPr>
              <w:t xml:space="preserve">The Formation of English Words--Major Types </w:t>
            </w:r>
            <w:r w:rsidR="009C1614" w:rsidRPr="00912CA1">
              <w:rPr>
                <w:rFonts w:cs="Times New Roman"/>
                <w:color w:val="000000" w:themeColor="text1"/>
              </w:rPr>
              <w:t>（</w:t>
            </w:r>
            <w:r w:rsidR="009C1614" w:rsidRPr="00912CA1">
              <w:rPr>
                <w:rFonts w:cs="Times New Roman"/>
                <w:color w:val="000000" w:themeColor="text1"/>
              </w:rPr>
              <w:t>1</w:t>
            </w:r>
            <w:r w:rsidR="009C1614" w:rsidRPr="00912CA1">
              <w:rPr>
                <w:rFonts w:cs="Times New Roman" w:hint="eastAsia"/>
                <w:color w:val="000000" w:themeColor="text1"/>
              </w:rPr>
              <w:t>）</w:t>
            </w:r>
          </w:p>
          <w:p w14:paraId="043DEF13" w14:textId="00D9D83C" w:rsidR="003338E3" w:rsidRPr="00912CA1" w:rsidRDefault="00660D6C" w:rsidP="009C1614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词素的概念</w:t>
            </w:r>
          </w:p>
          <w:p w14:paraId="5FE0B693" w14:textId="0640F1E2" w:rsidR="002618F7" w:rsidRPr="00912CA1" w:rsidRDefault="00660D6C" w:rsidP="009C1614">
            <w:pPr>
              <w:widowControl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9C1614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知道构词法的基本概念</w:t>
            </w:r>
            <w:r w:rsidR="009C1614" w:rsidRPr="00912CA1">
              <w:rPr>
                <w:color w:val="000000" w:themeColor="text1"/>
                <w:kern w:val="1"/>
                <w:sz w:val="21"/>
                <w:szCs w:val="21"/>
              </w:rPr>
              <w:t xml:space="preserve"> </w:t>
            </w:r>
            <w:r w:rsidR="009C1614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：词素、词根、词干、词缀。</w:t>
            </w:r>
          </w:p>
          <w:p w14:paraId="16F632A0" w14:textId="1E1B2BD1" w:rsidR="002618F7" w:rsidRPr="00912CA1" w:rsidRDefault="00660D6C" w:rsidP="002618F7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词素的特点；词素的分类（自由vs粘着词素、内容vs功能词素、派生vs曲折词素）</w:t>
            </w:r>
          </w:p>
          <w:p w14:paraId="5B8426AE" w14:textId="45A3EF80" w:rsidR="002618F7" w:rsidRPr="00912CA1" w:rsidRDefault="00660D6C" w:rsidP="002618F7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9C1614" w:rsidRPr="00912CA1">
              <w:rPr>
                <w:rFonts w:ascii="SimSun" w:hAnsi="SimSun" w:hint="eastAsia"/>
                <w:color w:val="000000" w:themeColor="text1"/>
              </w:rPr>
              <w:t>词汇组成的基本概念</w:t>
            </w:r>
          </w:p>
        </w:tc>
      </w:tr>
      <w:tr w:rsidR="009C1614" w14:paraId="10B528A6" w14:textId="77777777" w:rsidTr="002618F7">
        <w:trPr>
          <w:trHeight w:val="148"/>
        </w:trPr>
        <w:tc>
          <w:tcPr>
            <w:tcW w:w="8276" w:type="dxa"/>
          </w:tcPr>
          <w:p w14:paraId="261E3DA8" w14:textId="0DC3FC06" w:rsidR="009C1614" w:rsidRPr="00912CA1" w:rsidRDefault="009C1614" w:rsidP="009C1614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第八单元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 w:hint="eastAsia"/>
                <w:color w:val="000000" w:themeColor="text1"/>
              </w:rPr>
              <w:t>2</w:t>
            </w:r>
            <w:r w:rsidRPr="00912CA1">
              <w:rPr>
                <w:rFonts w:cs="Times New Roman" w:hint="eastAsia"/>
                <w:color w:val="000000" w:themeColor="text1"/>
              </w:rPr>
              <w:t>）</w:t>
            </w:r>
          </w:p>
          <w:p w14:paraId="713012DF" w14:textId="55F15D17" w:rsidR="009C1614" w:rsidRPr="00912CA1" w:rsidRDefault="009C1614" w:rsidP="009C1614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6233BD" w:rsidRPr="00912CA1">
              <w:rPr>
                <w:rFonts w:ascii="SimSun" w:hAnsi="SimSun" w:hint="eastAsia"/>
                <w:color w:val="000000" w:themeColor="text1"/>
              </w:rPr>
              <w:t>主要</w:t>
            </w:r>
            <w:r w:rsidRPr="00912CA1">
              <w:rPr>
                <w:rFonts w:ascii="SimSun" w:hAnsi="SimSun" w:hint="eastAsia"/>
                <w:color w:val="000000" w:themeColor="text1"/>
              </w:rPr>
              <w:t>构词法之派生法</w:t>
            </w:r>
          </w:p>
          <w:p w14:paraId="5C50E1BB" w14:textId="040E5803" w:rsidR="009C1614" w:rsidRPr="00912CA1" w:rsidRDefault="009C1614" w:rsidP="009C1614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熟悉主要的构词法：派生，运用</w:t>
            </w:r>
            <w:r w:rsidR="00E22C39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词素、词根、词干、词缀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的知识分析派生词的构成，并掌握积累词汇的方法。</w:t>
            </w:r>
          </w:p>
          <w:p w14:paraId="25F0B25B" w14:textId="678507F4" w:rsidR="009C1614" w:rsidRPr="00912CA1" w:rsidRDefault="009C1614" w:rsidP="009C1614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教学重点：主要构词法派生法的定义及举例</w:t>
            </w:r>
          </w:p>
          <w:p w14:paraId="666A225D" w14:textId="65936894" w:rsidR="009C1614" w:rsidRPr="00912CA1" w:rsidRDefault="009C1614" w:rsidP="009C1614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教学难点：不同词缀的含义及作用。</w:t>
            </w:r>
          </w:p>
        </w:tc>
      </w:tr>
      <w:tr w:rsidR="009C1614" w14:paraId="1ADE1993" w14:textId="77777777" w:rsidTr="002618F7">
        <w:trPr>
          <w:trHeight w:val="148"/>
        </w:trPr>
        <w:tc>
          <w:tcPr>
            <w:tcW w:w="8276" w:type="dxa"/>
          </w:tcPr>
          <w:p w14:paraId="4B5CB1FA" w14:textId="4D0A0F03" w:rsidR="009C1614" w:rsidRPr="00912CA1" w:rsidRDefault="009C1614" w:rsidP="009C1614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第九单元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 w:hint="eastAsia"/>
                <w:color w:val="000000" w:themeColor="text1"/>
              </w:rPr>
              <w:t>3</w:t>
            </w:r>
            <w:r w:rsidRPr="00912CA1">
              <w:rPr>
                <w:rFonts w:cs="Times New Roman" w:hint="eastAsia"/>
                <w:color w:val="000000" w:themeColor="text1"/>
              </w:rPr>
              <w:t>）</w:t>
            </w:r>
          </w:p>
          <w:p w14:paraId="3E24AB72" w14:textId="79270AD6" w:rsidR="009C1614" w:rsidRPr="00912CA1" w:rsidRDefault="009C1614" w:rsidP="009C1614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6233BD" w:rsidRPr="00912CA1">
              <w:rPr>
                <w:rFonts w:ascii="SimSun" w:hAnsi="SimSun" w:hint="eastAsia"/>
                <w:color w:val="000000" w:themeColor="text1"/>
              </w:rPr>
              <w:t>主要</w:t>
            </w:r>
            <w:r w:rsidRPr="00912CA1">
              <w:rPr>
                <w:rFonts w:ascii="SimSun" w:hAnsi="SimSun" w:hint="eastAsia"/>
                <w:color w:val="000000" w:themeColor="text1"/>
              </w:rPr>
              <w:t>构词法之合成法和转换法</w:t>
            </w:r>
          </w:p>
          <w:p w14:paraId="1FD21646" w14:textId="12275855" w:rsidR="009C1614" w:rsidRPr="00912CA1" w:rsidRDefault="009C1614" w:rsidP="009C1614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E22C39" w:rsidRPr="00912CA1">
              <w:rPr>
                <w:color w:val="000000" w:themeColor="text1"/>
                <w:kern w:val="1"/>
                <w:sz w:val="21"/>
                <w:szCs w:val="21"/>
              </w:rPr>
              <w:t>熟悉主要的构词法合成</w:t>
            </w:r>
            <w:r w:rsidR="00E22C39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法和</w:t>
            </w:r>
            <w:r w:rsidR="00E22C39" w:rsidRPr="00912CA1">
              <w:rPr>
                <w:color w:val="000000" w:themeColor="text1"/>
                <w:kern w:val="1"/>
                <w:sz w:val="21"/>
                <w:szCs w:val="21"/>
              </w:rPr>
              <w:t>词性转换等构词法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，</w:t>
            </w:r>
            <w:r w:rsidR="00E22C39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运用词素、词根、词干、词缀的知识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分析</w:t>
            </w:r>
            <w:r w:rsidR="00E22C39" w:rsidRPr="00912CA1">
              <w:rPr>
                <w:color w:val="000000" w:themeColor="text1"/>
                <w:kern w:val="1"/>
                <w:sz w:val="21"/>
                <w:szCs w:val="21"/>
              </w:rPr>
              <w:t>合成</w:t>
            </w:r>
            <w:r w:rsidR="00E22C39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法和</w:t>
            </w:r>
            <w:r w:rsidR="00E22C39" w:rsidRPr="00912CA1">
              <w:rPr>
                <w:color w:val="000000" w:themeColor="text1"/>
                <w:kern w:val="1"/>
                <w:sz w:val="21"/>
                <w:szCs w:val="21"/>
              </w:rPr>
              <w:t>词性转换</w:t>
            </w:r>
            <w:r w:rsidR="00E22C39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构词法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，并掌握积累词汇的方法。</w:t>
            </w:r>
          </w:p>
          <w:p w14:paraId="29FCEE23" w14:textId="77777777" w:rsidR="00E22C39" w:rsidRPr="00912CA1" w:rsidRDefault="009C1614" w:rsidP="00E22C39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E22C39" w:rsidRPr="00912CA1">
              <w:rPr>
                <w:rFonts w:ascii="SimSun" w:hAnsi="SimSun" w:hint="eastAsia"/>
                <w:color w:val="000000" w:themeColor="text1"/>
              </w:rPr>
              <w:t>主要构词法合成法和转换法的定义及举例</w:t>
            </w:r>
          </w:p>
          <w:p w14:paraId="5AA22E7B" w14:textId="7274F6C5" w:rsidR="009C1614" w:rsidRPr="00912CA1" w:rsidRDefault="009C1614" w:rsidP="009C1614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E22C39" w:rsidRPr="00912CA1">
              <w:rPr>
                <w:rFonts w:ascii="SimSun" w:hAnsi="SimSun" w:hint="eastAsia"/>
                <w:color w:val="000000" w:themeColor="text1"/>
              </w:rPr>
              <w:t>合成词的组成部分和派生词的组成部分的区别</w:t>
            </w:r>
            <w:r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</w:tc>
      </w:tr>
      <w:tr w:rsidR="009C1614" w14:paraId="7EA56C84" w14:textId="77777777" w:rsidTr="002618F7">
        <w:trPr>
          <w:trHeight w:val="148"/>
        </w:trPr>
        <w:tc>
          <w:tcPr>
            <w:tcW w:w="8276" w:type="dxa"/>
          </w:tcPr>
          <w:p w14:paraId="070461C2" w14:textId="6BB87D3B" w:rsidR="009C1614" w:rsidRPr="00912CA1" w:rsidRDefault="009C1614" w:rsidP="00E22C39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第十单元 </w:t>
            </w:r>
            <w:r w:rsidRPr="00912CA1">
              <w:rPr>
                <w:rFonts w:cs="Times New Roman"/>
                <w:color w:val="000000" w:themeColor="text1"/>
              </w:rPr>
              <w:t xml:space="preserve"> </w:t>
            </w:r>
            <w:r w:rsidR="00E22C39" w:rsidRPr="00912CA1">
              <w:rPr>
                <w:rFonts w:cs="Times New Roman"/>
                <w:color w:val="000000" w:themeColor="text1"/>
              </w:rPr>
              <w:t xml:space="preserve">The Formation of English Words -- Minor Types </w:t>
            </w:r>
            <w:r w:rsidR="00E22C39" w:rsidRPr="00912CA1">
              <w:rPr>
                <w:rFonts w:cs="Times New Roman"/>
                <w:color w:val="000000" w:themeColor="text1"/>
              </w:rPr>
              <w:t>（</w:t>
            </w:r>
            <w:r w:rsidR="00E22C39" w:rsidRPr="00912CA1">
              <w:rPr>
                <w:rFonts w:cs="Times New Roman"/>
                <w:color w:val="000000" w:themeColor="text1"/>
              </w:rPr>
              <w:t>1</w:t>
            </w:r>
            <w:r w:rsidRPr="00912CA1">
              <w:rPr>
                <w:rFonts w:cs="Times New Roman"/>
                <w:color w:val="000000" w:themeColor="text1"/>
              </w:rPr>
              <w:t>）</w:t>
            </w:r>
          </w:p>
          <w:p w14:paraId="0D3E3E0D" w14:textId="59857B52" w:rsidR="009C1614" w:rsidRPr="00912CA1" w:rsidRDefault="009C1614" w:rsidP="009C1614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6233BD" w:rsidRPr="00912CA1">
              <w:rPr>
                <w:rFonts w:ascii="SimSun" w:hAnsi="SimSun" w:hint="eastAsia"/>
                <w:color w:val="000000" w:themeColor="text1"/>
              </w:rPr>
              <w:t>次要</w:t>
            </w:r>
            <w:r w:rsidRPr="00912CA1">
              <w:rPr>
                <w:rFonts w:ascii="SimSun" w:hAnsi="SimSun" w:hint="eastAsia"/>
                <w:color w:val="000000" w:themeColor="text1"/>
              </w:rPr>
              <w:t>构词法之</w:t>
            </w:r>
            <w:r w:rsidR="00EE1A22" w:rsidRPr="00912CA1">
              <w:rPr>
                <w:rFonts w:ascii="SimSun" w:hAnsi="SimSun" w:hint="eastAsia"/>
                <w:color w:val="000000" w:themeColor="text1"/>
              </w:rPr>
              <w:t>缩略</w:t>
            </w:r>
            <w:r w:rsidRPr="00912CA1">
              <w:rPr>
                <w:rFonts w:ascii="SimSun" w:hAnsi="SimSun" w:hint="eastAsia"/>
                <w:color w:val="000000" w:themeColor="text1"/>
              </w:rPr>
              <w:t>法</w:t>
            </w:r>
          </w:p>
          <w:p w14:paraId="27DF3EB5" w14:textId="1AB37C7B" w:rsidR="009C1614" w:rsidRPr="00912CA1" w:rsidRDefault="009C1614" w:rsidP="009C1614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EE1A22" w:rsidRPr="00912CA1">
              <w:rPr>
                <w:color w:val="000000" w:themeColor="text1"/>
                <w:kern w:val="1"/>
                <w:sz w:val="21"/>
                <w:szCs w:val="21"/>
              </w:rPr>
              <w:t>了解</w:t>
            </w:r>
            <w:r w:rsidR="00EE1A22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次要</w:t>
            </w:r>
            <w:r w:rsidR="00EE1A22" w:rsidRPr="00912CA1">
              <w:rPr>
                <w:color w:val="000000" w:themeColor="text1"/>
                <w:kern w:val="1"/>
                <w:sz w:val="21"/>
                <w:szCs w:val="21"/>
              </w:rPr>
              <w:t>构词法</w:t>
            </w:r>
            <w:r w:rsidR="00EE1A22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缩略发的</w:t>
            </w:r>
            <w:r w:rsidR="00EE1A22" w:rsidRPr="00912CA1">
              <w:rPr>
                <w:color w:val="000000" w:themeColor="text1"/>
                <w:kern w:val="1"/>
                <w:sz w:val="21"/>
                <w:szCs w:val="21"/>
              </w:rPr>
              <w:t>各种缩写形式</w:t>
            </w:r>
            <w:r w:rsidR="00EE1A22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，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运用</w:t>
            </w:r>
            <w:r w:rsidR="00EE1A22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运用词素、词根、词干、词缀的知识分析缩写单词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的构成，并掌握积累词汇的方法。</w:t>
            </w:r>
          </w:p>
          <w:p w14:paraId="60C08D62" w14:textId="464A41AA" w:rsidR="00E22C39" w:rsidRPr="00912CA1" w:rsidRDefault="009C1614" w:rsidP="009C1614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EE1A22" w:rsidRPr="00912CA1">
              <w:rPr>
                <w:rFonts w:ascii="SimSun" w:hAnsi="SimSun" w:hint="eastAsia"/>
                <w:color w:val="000000" w:themeColor="text1"/>
              </w:rPr>
              <w:t>次要构词法缩略法的定义及举例</w:t>
            </w:r>
          </w:p>
          <w:p w14:paraId="06C996A8" w14:textId="3E122C34" w:rsidR="009C1614" w:rsidRPr="00912CA1" w:rsidRDefault="009C1614" w:rsidP="009C1614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EE1A22" w:rsidRPr="00912CA1">
              <w:rPr>
                <w:rFonts w:ascii="SimSun" w:hAnsi="SimSun" w:hint="eastAsia"/>
                <w:color w:val="000000" w:themeColor="text1"/>
              </w:rPr>
              <w:t>截短法的截短位置、首字母缩写的两种形式、混合词和合成词的区别。</w:t>
            </w:r>
          </w:p>
        </w:tc>
      </w:tr>
      <w:tr w:rsidR="00EE1A22" w14:paraId="1D93F731" w14:textId="77777777" w:rsidTr="002618F7">
        <w:trPr>
          <w:trHeight w:val="148"/>
        </w:trPr>
        <w:tc>
          <w:tcPr>
            <w:tcW w:w="8276" w:type="dxa"/>
          </w:tcPr>
          <w:p w14:paraId="507EE333" w14:textId="52D94DF7" w:rsidR="00EE1A22" w:rsidRPr="00912CA1" w:rsidRDefault="00EE1A22" w:rsidP="00EE1A22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第十一单元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Words -- Minor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 w:hint="eastAsia"/>
                <w:color w:val="000000" w:themeColor="text1"/>
              </w:rPr>
              <w:t>2</w:t>
            </w:r>
            <w:r w:rsidRPr="00912CA1">
              <w:rPr>
                <w:rFonts w:cs="Times New Roman"/>
                <w:color w:val="000000" w:themeColor="text1"/>
              </w:rPr>
              <w:t>）</w:t>
            </w:r>
          </w:p>
          <w:p w14:paraId="2EDEF18C" w14:textId="4744C1C8" w:rsidR="00EE1A22" w:rsidRPr="00912CA1" w:rsidRDefault="00EE1A22" w:rsidP="00EE1A22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知识点：次要构词法之逆构词、拟声构词、叠音构词</w:t>
            </w:r>
          </w:p>
          <w:p w14:paraId="39E54F6B" w14:textId="420A2603" w:rsidR="00EE1A22" w:rsidRPr="00912CA1" w:rsidRDefault="00EE1A22" w:rsidP="00EE1A22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lastRenderedPageBreak/>
              <w:t>能力要求：</w:t>
            </w:r>
            <w:r w:rsidRPr="00912CA1">
              <w:rPr>
                <w:color w:val="000000" w:themeColor="text1"/>
                <w:kern w:val="1"/>
                <w:sz w:val="21"/>
                <w:szCs w:val="21"/>
              </w:rPr>
              <w:t>了解</w:t>
            </w: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次要构词法之逆构词、拟声构词、叠音构词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，运用运用词素、词根、词干、词缀的知识分析这些词的构成，并掌握积累词汇的方法。</w:t>
            </w:r>
          </w:p>
          <w:p w14:paraId="2D248142" w14:textId="21849D95" w:rsidR="00EE1A22" w:rsidRPr="00912CA1" w:rsidRDefault="00EE1A22" w:rsidP="00EE1A22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教学重点：逆构词法的形成原因、拟声词的类别、叠音词的叠音位置。</w:t>
            </w:r>
          </w:p>
          <w:p w14:paraId="33F6C944" w14:textId="50AB3C83" w:rsidR="00EE1A22" w:rsidRPr="00912CA1" w:rsidRDefault="00EE1A22" w:rsidP="00EE1A22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Pr="00912CA1">
              <w:rPr>
                <w:rFonts w:ascii="SimSun" w:hAnsi="SimSun" w:hint="eastAsia"/>
                <w:color w:val="000000" w:themeColor="text1"/>
                <w:kern w:val="1"/>
              </w:rPr>
              <w:t>区分派生词所增加的成分和逆构词法所去掉的成分。</w:t>
            </w:r>
          </w:p>
        </w:tc>
      </w:tr>
      <w:tr w:rsidR="00EE1A22" w14:paraId="2BFB9706" w14:textId="77777777" w:rsidTr="002618F7">
        <w:trPr>
          <w:trHeight w:val="148"/>
        </w:trPr>
        <w:tc>
          <w:tcPr>
            <w:tcW w:w="8276" w:type="dxa"/>
          </w:tcPr>
          <w:p w14:paraId="0AA5C6E6" w14:textId="5AB297A0" w:rsidR="00EE1A22" w:rsidRPr="00912CA1" w:rsidRDefault="00EE1A22" w:rsidP="00EE1A22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lastRenderedPageBreak/>
              <w:t xml:space="preserve">第十二单元 </w:t>
            </w:r>
            <w:r w:rsidRPr="00912CA1">
              <w:rPr>
                <w:rFonts w:cs="Times New Roman"/>
                <w:color w:val="000000" w:themeColor="text1"/>
              </w:rPr>
              <w:t xml:space="preserve"> The meanings of English words (1) –Aspects of meaning</w:t>
            </w:r>
          </w:p>
          <w:p w14:paraId="14CC2E3D" w14:textId="3EE26F44" w:rsidR="00EE1A22" w:rsidRPr="00912CA1" w:rsidRDefault="00EE1A22" w:rsidP="00EE1A22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E150C7" w:rsidRPr="00912CA1">
              <w:rPr>
                <w:rFonts w:ascii="SimSun" w:hAnsi="SimSun" w:hint="eastAsia"/>
                <w:color w:val="000000" w:themeColor="text1"/>
              </w:rPr>
              <w:t>词义的基本概念</w:t>
            </w:r>
          </w:p>
          <w:p w14:paraId="781694FA" w14:textId="71D2A4CA" w:rsidR="00EE1A22" w:rsidRPr="00912CA1" w:rsidRDefault="00EE1A22" w:rsidP="00EE1A22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E150C7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理解词汇意义的各个方面，能区别词汇的基本意义/外延意义和非外延意义。</w:t>
            </w:r>
          </w:p>
          <w:p w14:paraId="155E2B37" w14:textId="0EC8625A" w:rsidR="00EE1A22" w:rsidRPr="00912CA1" w:rsidRDefault="00EE1A22" w:rsidP="00EE1A22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E150C7" w:rsidRPr="00912CA1">
              <w:rPr>
                <w:rFonts w:ascii="SimSun" w:hAnsi="SimSun" w:hint="eastAsia"/>
                <w:color w:val="000000" w:themeColor="text1"/>
              </w:rPr>
              <w:t>外延和指代的区别、外延意义和非外延意义的区别</w:t>
            </w:r>
            <w:r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  <w:p w14:paraId="09B2D0A9" w14:textId="5557DFBF" w:rsidR="00EE1A22" w:rsidRPr="00912CA1" w:rsidRDefault="00EE1A22" w:rsidP="00EE1A22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E150C7" w:rsidRPr="00912CA1">
              <w:rPr>
                <w:rFonts w:ascii="SimSun" w:hAnsi="SimSun" w:hint="eastAsia"/>
                <w:color w:val="000000" w:themeColor="text1"/>
              </w:rPr>
              <w:t>4种非外延意义，即内涵意义、情感意义、语体意义、搭配意义</w:t>
            </w:r>
            <w:r w:rsidRPr="00912CA1">
              <w:rPr>
                <w:rFonts w:ascii="SimSun" w:hAnsi="SimSun" w:hint="eastAsia"/>
                <w:color w:val="000000" w:themeColor="text1"/>
                <w:kern w:val="1"/>
              </w:rPr>
              <w:t>。</w:t>
            </w:r>
          </w:p>
        </w:tc>
      </w:tr>
      <w:tr w:rsidR="00E150C7" w14:paraId="4C4A7C20" w14:textId="77777777" w:rsidTr="002618F7">
        <w:trPr>
          <w:trHeight w:val="148"/>
        </w:trPr>
        <w:tc>
          <w:tcPr>
            <w:tcW w:w="8276" w:type="dxa"/>
          </w:tcPr>
          <w:p w14:paraId="3E2EFCE3" w14:textId="32D239F1" w:rsidR="00E150C7" w:rsidRPr="00912CA1" w:rsidRDefault="00E150C7" w:rsidP="00E150C7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第十三单元 </w:t>
            </w:r>
            <w:r w:rsidRPr="00912CA1">
              <w:rPr>
                <w:rFonts w:cs="Times New Roman"/>
                <w:color w:val="000000" w:themeColor="text1"/>
              </w:rPr>
              <w:t xml:space="preserve"> The meanings of English words (2) –</w:t>
            </w:r>
            <w:r w:rsidR="00FC2D43" w:rsidRPr="00912CA1">
              <w:rPr>
                <w:rFonts w:cs="Times New Roman"/>
                <w:color w:val="000000" w:themeColor="text1"/>
              </w:rPr>
              <w:t xml:space="preserve"> </w:t>
            </w:r>
            <w:r w:rsidR="00FC2D43" w:rsidRPr="00912CA1">
              <w:rPr>
                <w:rFonts w:cs="Times New Roman" w:hint="eastAsia"/>
                <w:color w:val="000000" w:themeColor="text1"/>
              </w:rPr>
              <w:t>Change</w:t>
            </w:r>
            <w:r w:rsidR="00FC2D43" w:rsidRPr="00912CA1">
              <w:rPr>
                <w:rFonts w:cs="Times New Roman"/>
                <w:color w:val="000000" w:themeColor="text1"/>
              </w:rPr>
              <w:t xml:space="preserve"> of </w:t>
            </w:r>
            <w:r w:rsidRPr="00912CA1">
              <w:rPr>
                <w:rFonts w:cs="Times New Roman"/>
                <w:color w:val="000000" w:themeColor="text1"/>
              </w:rPr>
              <w:t>meaning</w:t>
            </w:r>
          </w:p>
          <w:p w14:paraId="4605A0DA" w14:textId="53131D02" w:rsidR="00FC2D43" w:rsidRPr="00912CA1" w:rsidRDefault="00FC2D43" w:rsidP="00E150C7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cs="Times New Roman"/>
                <w:color w:val="000000" w:themeColor="text1"/>
              </w:rPr>
              <w:t>The use of English Words (2) --Metaphor, Metonymy</w:t>
            </w:r>
          </w:p>
          <w:p w14:paraId="2BA872B3" w14:textId="33A56876" w:rsidR="00E150C7" w:rsidRPr="00912CA1" w:rsidRDefault="00E150C7" w:rsidP="00E150C7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FC2D43" w:rsidRPr="00912CA1">
              <w:rPr>
                <w:rFonts w:ascii="SimSun" w:hAnsi="SimSun" w:hint="eastAsia"/>
                <w:color w:val="000000" w:themeColor="text1"/>
                <w:kern w:val="1"/>
              </w:rPr>
              <w:t>语义转换机制</w:t>
            </w:r>
            <w:r w:rsidRPr="00912CA1">
              <w:rPr>
                <w:rFonts w:ascii="SimSun" w:hAnsi="SimSun" w:hint="eastAsia"/>
                <w:color w:val="000000" w:themeColor="text1"/>
              </w:rPr>
              <w:t>、词汇学和修辞学的交汇</w:t>
            </w:r>
          </w:p>
          <w:p w14:paraId="7844F585" w14:textId="4866D72D" w:rsidR="00E150C7" w:rsidRPr="00912CA1" w:rsidRDefault="00E150C7" w:rsidP="00FC2D43">
            <w:pPr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FC2D43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了解语义转换机制；了解词语的修辞用法；能够辨别暗喻、转喻及其他的修辞用法</w:t>
            </w:r>
            <w:r w:rsidR="009D7B79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。</w:t>
            </w:r>
          </w:p>
          <w:p w14:paraId="088BEDE0" w14:textId="48F2301C" w:rsidR="00E150C7" w:rsidRPr="00912CA1" w:rsidRDefault="00E150C7" w:rsidP="00E150C7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</w:t>
            </w:r>
            <w:r w:rsidR="00FC2D43" w:rsidRPr="00912CA1">
              <w:rPr>
                <w:rFonts w:ascii="SimSun" w:hAnsi="SimSun" w:hint="eastAsia"/>
                <w:color w:val="000000" w:themeColor="text1"/>
              </w:rPr>
              <w:t>：词义变化的2种原因，即超语言因素和语言因素；词义发展的几主要种类别，即词义扩大话、词义具体化、词义褒义化、词义贬义化、新词的出现等</w:t>
            </w:r>
            <w:r w:rsidR="009D7B79"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  <w:p w14:paraId="66D9CAEB" w14:textId="46AF9ED1" w:rsidR="00E150C7" w:rsidRPr="00912CA1" w:rsidRDefault="00E150C7" w:rsidP="00E150C7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FC2D43" w:rsidRPr="00912CA1">
              <w:rPr>
                <w:rFonts w:ascii="SimSun" w:hAnsi="SimSun" w:hint="eastAsia"/>
                <w:color w:val="000000" w:themeColor="text1"/>
              </w:rPr>
              <w:t>词义转化的几种主要类别，也被称为词义的修辞方法，即比喻、借代、通感、提喻。</w:t>
            </w:r>
          </w:p>
        </w:tc>
      </w:tr>
      <w:tr w:rsidR="00FC2D43" w14:paraId="355FDFFC" w14:textId="77777777" w:rsidTr="002618F7">
        <w:trPr>
          <w:trHeight w:val="148"/>
        </w:trPr>
        <w:tc>
          <w:tcPr>
            <w:tcW w:w="8276" w:type="dxa"/>
          </w:tcPr>
          <w:p w14:paraId="7DB477EE" w14:textId="2494A69A" w:rsidR="00FC2D43" w:rsidRPr="00912CA1" w:rsidRDefault="00FC2D43" w:rsidP="00FC2D43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第十四单元 </w:t>
            </w:r>
            <w:r w:rsidRPr="00912CA1">
              <w:rPr>
                <w:rFonts w:cs="Times New Roman"/>
                <w:color w:val="000000" w:themeColor="text1"/>
              </w:rPr>
              <w:t xml:space="preserve"> The meanings of English words(2) – Sense relations</w:t>
            </w:r>
          </w:p>
          <w:p w14:paraId="0F69F2C7" w14:textId="4925C48D" w:rsidR="00FC2D43" w:rsidRPr="00912CA1" w:rsidRDefault="00FC2D43" w:rsidP="00FC2D43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</w:t>
            </w:r>
            <w:r w:rsidR="009D7B79" w:rsidRPr="00912CA1">
              <w:rPr>
                <w:rFonts w:ascii="SimSun" w:hAnsi="SimSun" w:hint="eastAsia"/>
                <w:color w:val="000000" w:themeColor="text1"/>
              </w:rPr>
              <w:t>主要的词</w:t>
            </w:r>
            <w:r w:rsidRPr="00912CA1">
              <w:rPr>
                <w:rFonts w:ascii="SimSun" w:hAnsi="SimSun" w:hint="eastAsia"/>
                <w:color w:val="000000" w:themeColor="text1"/>
                <w:kern w:val="1"/>
              </w:rPr>
              <w:t>义</w:t>
            </w:r>
            <w:r w:rsidR="009D7B79" w:rsidRPr="00912CA1">
              <w:rPr>
                <w:rFonts w:ascii="SimSun" w:hAnsi="SimSun" w:hint="eastAsia"/>
                <w:color w:val="000000" w:themeColor="text1"/>
                <w:kern w:val="1"/>
              </w:rPr>
              <w:t>关系</w:t>
            </w:r>
          </w:p>
          <w:p w14:paraId="6E9385F2" w14:textId="2C59BFB4" w:rsidR="00FC2D43" w:rsidRPr="00912CA1" w:rsidRDefault="00FC2D43" w:rsidP="009D7B79">
            <w:pPr>
              <w:jc w:val="left"/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</w:t>
            </w:r>
            <w:r w:rsidR="009D7B79"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熟悉主要的词义关系，如同义、反义、一词多义、同音异义等；能够准确表达语义之间的层次关系。</w:t>
            </w:r>
          </w:p>
          <w:p w14:paraId="2C8683F6" w14:textId="7C1A4560" w:rsidR="00FC2D43" w:rsidRPr="00912CA1" w:rsidRDefault="00FC2D43" w:rsidP="00FC2D43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</w:t>
            </w:r>
            <w:r w:rsidR="009D7B79" w:rsidRPr="00912CA1">
              <w:rPr>
                <w:rFonts w:ascii="SimSun" w:hAnsi="SimSun" w:hint="eastAsia"/>
                <w:color w:val="000000" w:themeColor="text1"/>
              </w:rPr>
              <w:t>同义词的来源及主要类别，即绝对同义词和松散同义词；反义词的主要类别，即互补反义、程度反义和关系/方向反义</w:t>
            </w:r>
            <w:r w:rsidR="00912CA1" w:rsidRPr="00912CA1">
              <w:rPr>
                <w:rFonts w:ascii="SimSun" w:hAnsi="SimSun" w:hint="eastAsia"/>
                <w:color w:val="000000" w:themeColor="text1"/>
              </w:rPr>
              <w:t>。</w:t>
            </w:r>
          </w:p>
          <w:p w14:paraId="121B1E23" w14:textId="027BAC89" w:rsidR="00FC2D43" w:rsidRPr="00912CA1" w:rsidRDefault="00FC2D43" w:rsidP="00FC2D43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</w:t>
            </w:r>
            <w:r w:rsidR="009D7B79" w:rsidRPr="00912CA1">
              <w:rPr>
                <w:rFonts w:ascii="SimSun" w:hAnsi="SimSun" w:hint="eastAsia"/>
                <w:color w:val="000000" w:themeColor="text1"/>
              </w:rPr>
              <w:t>同义词</w:t>
            </w:r>
            <w:r w:rsidR="00912CA1" w:rsidRPr="00912CA1">
              <w:rPr>
                <w:rFonts w:ascii="SimSun" w:hAnsi="SimSun" w:hint="eastAsia"/>
                <w:color w:val="000000" w:themeColor="text1"/>
              </w:rPr>
              <w:t>反义词</w:t>
            </w:r>
            <w:r w:rsidR="009D7B79" w:rsidRPr="00912CA1">
              <w:rPr>
                <w:rFonts w:ascii="SimSun" w:hAnsi="SimSun" w:hint="eastAsia"/>
                <w:color w:val="000000" w:themeColor="text1"/>
              </w:rPr>
              <w:t>在不同语境下的使用；</w:t>
            </w:r>
            <w:r w:rsidR="00912CA1" w:rsidRPr="00912CA1">
              <w:rPr>
                <w:rFonts w:ascii="SimSun" w:hAnsi="SimSun" w:hint="eastAsia"/>
                <w:color w:val="000000" w:themeColor="text1"/>
              </w:rPr>
              <w:t>一词多义和同音异义的区别。</w:t>
            </w:r>
          </w:p>
        </w:tc>
      </w:tr>
      <w:tr w:rsidR="00912CA1" w14:paraId="6759CF3F" w14:textId="77777777" w:rsidTr="002618F7">
        <w:trPr>
          <w:trHeight w:val="148"/>
        </w:trPr>
        <w:tc>
          <w:tcPr>
            <w:tcW w:w="8276" w:type="dxa"/>
          </w:tcPr>
          <w:p w14:paraId="1E7848A4" w14:textId="77777777" w:rsidR="00912CA1" w:rsidRPr="00912CA1" w:rsidRDefault="00912CA1" w:rsidP="00912CA1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第十五单元 </w:t>
            </w:r>
            <w:r w:rsidRPr="00912CA1">
              <w:rPr>
                <w:rFonts w:cs="Times New Roman"/>
                <w:color w:val="000000" w:themeColor="text1"/>
              </w:rPr>
              <w:t xml:space="preserve"> Lexical Chunks –Collocations &amp; Idioms</w:t>
            </w:r>
          </w:p>
          <w:p w14:paraId="5AFFF5E5" w14:textId="448053B4" w:rsidR="00912CA1" w:rsidRPr="00912CA1" w:rsidRDefault="00912CA1" w:rsidP="00912CA1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知识点：词块、搭配和习语</w:t>
            </w:r>
          </w:p>
          <w:p w14:paraId="28894270" w14:textId="1DA49C51" w:rsidR="00912CA1" w:rsidRPr="00912CA1" w:rsidRDefault="00912CA1" w:rsidP="00912CA1">
            <w:pPr>
              <w:rPr>
                <w:color w:val="000000" w:themeColor="text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能力要求：了解词块的定义；了解搭配的涵义；知道搭配的分类</w:t>
            </w:r>
            <w:r w:rsidRPr="00912CA1">
              <w:rPr>
                <w:rFonts w:hint="eastAsia"/>
                <w:color w:val="000000" w:themeColor="text1"/>
                <w:kern w:val="1"/>
                <w:sz w:val="21"/>
                <w:szCs w:val="21"/>
              </w:rPr>
              <w:t>、特点、以及学习搭配的意义；与中文的词汇搭配进行对比分析，了解语言背后的文化差异</w:t>
            </w:r>
          </w:p>
          <w:p w14:paraId="34C679E9" w14:textId="7FDB23D1" w:rsidR="00912CA1" w:rsidRPr="00912CA1" w:rsidRDefault="00912CA1" w:rsidP="00912CA1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教学重点：词块对学习语言的作用、搭配短语和习语的定义、搭配短语和习语的特点</w:t>
            </w:r>
          </w:p>
          <w:p w14:paraId="787CD08E" w14:textId="72D8AC0B" w:rsidR="00912CA1" w:rsidRPr="00912CA1" w:rsidRDefault="00912CA1" w:rsidP="00912CA1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教学难点：搭配短语和习语在不同语境下的使用。</w:t>
            </w:r>
          </w:p>
        </w:tc>
      </w:tr>
      <w:tr w:rsidR="00456F3B" w14:paraId="40CF479F" w14:textId="77777777" w:rsidTr="002618F7">
        <w:trPr>
          <w:trHeight w:val="148"/>
        </w:trPr>
        <w:tc>
          <w:tcPr>
            <w:tcW w:w="8276" w:type="dxa"/>
          </w:tcPr>
          <w:p w14:paraId="7F001269" w14:textId="26460B17" w:rsidR="00456F3B" w:rsidRPr="00912CA1" w:rsidRDefault="00456F3B" w:rsidP="00912CA1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第十</w:t>
            </w:r>
            <w:r w:rsidR="00AC4425">
              <w:rPr>
                <w:rFonts w:ascii="SimSun" w:hAnsi="SimSun" w:hint="eastAsia"/>
                <w:color w:val="000000" w:themeColor="text1"/>
              </w:rPr>
              <w:t>六</w:t>
            </w:r>
            <w:r w:rsidRPr="00912CA1">
              <w:rPr>
                <w:rFonts w:ascii="SimSun" w:hAnsi="SimSun" w:hint="eastAsia"/>
                <w:color w:val="000000" w:themeColor="text1"/>
              </w:rPr>
              <w:t>单元</w:t>
            </w:r>
            <w:r>
              <w:rPr>
                <w:rFonts w:ascii="SimSun" w:hAnsi="SimSun" w:hint="eastAsia"/>
                <w:color w:val="000000" w:themeColor="text1"/>
              </w:rPr>
              <w:t xml:space="preserve"> </w:t>
            </w:r>
            <w:r>
              <w:rPr>
                <w:rFonts w:hint="eastAsia"/>
              </w:rPr>
              <w:t>机动复习</w:t>
            </w:r>
          </w:p>
        </w:tc>
      </w:tr>
    </w:tbl>
    <w:bookmarkEnd w:id="0"/>
    <w:bookmarkEnd w:id="1"/>
    <w:p w14:paraId="551ABCD2" w14:textId="77777777" w:rsidR="003338E3" w:rsidRDefault="00660D6C">
      <w:pPr>
        <w:pStyle w:val="DG2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W w:w="46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275"/>
        <w:gridCol w:w="1074"/>
        <w:gridCol w:w="1074"/>
        <w:gridCol w:w="1074"/>
        <w:gridCol w:w="1073"/>
        <w:gridCol w:w="1073"/>
      </w:tblGrid>
      <w:tr w:rsidR="00C62660" w14:paraId="0243ACDC" w14:textId="77777777" w:rsidTr="00456F3B">
        <w:trPr>
          <w:trHeight w:val="747"/>
          <w:jc w:val="center"/>
        </w:trPr>
        <w:tc>
          <w:tcPr>
            <w:tcW w:w="2275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7DCA956F" w14:textId="77777777" w:rsidR="00C62660" w:rsidRDefault="00C6266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5FD3B8A9" w14:textId="77777777" w:rsidR="00C62660" w:rsidRDefault="00C6266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5860169E" w14:textId="77777777" w:rsidR="00C62660" w:rsidRDefault="00C6266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79508276" w14:textId="77777777" w:rsidR="00C62660" w:rsidRDefault="00C6266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20A9EB9F" w14:textId="77777777" w:rsidR="00C62660" w:rsidRDefault="00C6266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sz="12" w:space="0" w:color="auto"/>
            </w:tcBorders>
            <w:vAlign w:val="center"/>
          </w:tcPr>
          <w:p w14:paraId="31C0E4E4" w14:textId="77777777" w:rsidR="00C62660" w:rsidRDefault="00C62660">
            <w:pPr>
              <w:pStyle w:val="DG"/>
              <w:rPr>
                <w:szCs w:val="16"/>
              </w:rPr>
            </w:pPr>
            <w:r>
              <w:rPr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5019C629" w14:textId="77777777" w:rsidR="00C62660" w:rsidRDefault="00C6266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73" w:type="dxa"/>
            <w:tcBorders>
              <w:top w:val="single" w:sz="12" w:space="0" w:color="auto"/>
            </w:tcBorders>
            <w:vAlign w:val="center"/>
          </w:tcPr>
          <w:p w14:paraId="07D3E9BD" w14:textId="77777777" w:rsidR="00C62660" w:rsidRDefault="00C6266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</w:tr>
      <w:tr w:rsidR="00C62660" w14:paraId="62822BFA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794B3328" w14:textId="259C94EB" w:rsidR="00C62660" w:rsidRPr="00C62660" w:rsidRDefault="00C62660" w:rsidP="00C62660">
            <w:pPr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bCs/>
                <w:color w:val="000000" w:themeColor="text1"/>
                <w:sz w:val="21"/>
                <w:szCs w:val="21"/>
              </w:rPr>
              <w:t>第一单元</w:t>
            </w:r>
            <w:r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Introduction of the </w:t>
            </w:r>
            <w:r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C</w:t>
            </w:r>
            <w:r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>ourse</w:t>
            </w:r>
            <w:r w:rsidRPr="00912CA1">
              <w:rPr>
                <w:color w:val="000000" w:themeColor="text1"/>
                <w:sz w:val="21"/>
                <w:szCs w:val="21"/>
              </w:rPr>
              <w:t>/</w:t>
            </w:r>
            <w:r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 xml:space="preserve"> Unit1</w:t>
            </w:r>
            <w:r w:rsidRPr="00912CA1">
              <w:rPr>
                <w:rFonts w:cs="Arial" w:hint="eastAsia"/>
                <w:color w:val="000000" w:themeColor="text1"/>
                <w:sz w:val="21"/>
                <w:szCs w:val="21"/>
              </w:rPr>
              <w:t xml:space="preserve"> </w:t>
            </w:r>
            <w:r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lastRenderedPageBreak/>
              <w:t>English words and Lexicology</w:t>
            </w:r>
            <w:r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(1)</w:t>
            </w:r>
          </w:p>
        </w:tc>
        <w:tc>
          <w:tcPr>
            <w:tcW w:w="1074" w:type="dxa"/>
            <w:vAlign w:val="center"/>
          </w:tcPr>
          <w:p w14:paraId="54F6916C" w14:textId="24E69FE6" w:rsidR="00C62660" w:rsidRDefault="00C6266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1235D1CD" w14:textId="3E910675" w:rsidR="00C62660" w:rsidRDefault="00C6266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35BE58B9" w14:textId="367F1BD0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625E9456" w14:textId="7822B555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616D8CFE" w14:textId="118153A2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</w:tr>
      <w:tr w:rsidR="00C62660" w14:paraId="0982473C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36DDF940" w14:textId="6FC99E78" w:rsidR="00C62660" w:rsidRPr="00C62660" w:rsidRDefault="00C62660" w:rsidP="00C62660">
            <w:pPr>
              <w:rPr>
                <w:color w:val="000000" w:themeColor="text1"/>
                <w:kern w:val="1"/>
                <w:sz w:val="21"/>
                <w:szCs w:val="21"/>
              </w:rPr>
            </w:pPr>
            <w:r w:rsidRPr="00912CA1">
              <w:rPr>
                <w:rFonts w:hint="eastAsia"/>
                <w:color w:val="000000" w:themeColor="text1"/>
                <w:sz w:val="21"/>
                <w:szCs w:val="21"/>
              </w:rPr>
              <w:t>第二单元</w:t>
            </w:r>
            <w:r w:rsidRPr="00912CA1"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English words and Lexicology</w:t>
            </w:r>
            <w:r w:rsidRPr="00912CA1">
              <w:rPr>
                <w:rFonts w:ascii="Times New Roman" w:hAnsi="Times New Roman"/>
                <w:color w:val="000000" w:themeColor="text1"/>
                <w:sz w:val="21"/>
                <w:szCs w:val="21"/>
              </w:rPr>
              <w:t xml:space="preserve"> (2)</w:t>
            </w:r>
          </w:p>
        </w:tc>
        <w:tc>
          <w:tcPr>
            <w:tcW w:w="1074" w:type="dxa"/>
            <w:vAlign w:val="center"/>
          </w:tcPr>
          <w:p w14:paraId="7CAFE782" w14:textId="1DB3E69D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3516F93" w14:textId="68A4316B" w:rsidR="00C62660" w:rsidRDefault="00C6266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66320BEE" w14:textId="77777777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290085C7" w14:textId="3DCBA3F2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1418E562" w14:textId="29721A70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</w:tr>
      <w:tr w:rsidR="00C62660" w14:paraId="62C52CD5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65F36CFC" w14:textId="795F5C59" w:rsidR="00C62660" w:rsidRDefault="001175E3">
            <w:pPr>
              <w:pStyle w:val="DG0"/>
              <w:widowControl w:val="0"/>
              <w:jc w:val="left"/>
            </w:pPr>
            <w:r w:rsidRPr="00912CA1">
              <w:rPr>
                <w:rFonts w:ascii="SimSun" w:hAnsi="SimSun" w:hint="eastAsia"/>
                <w:color w:val="000000" w:themeColor="text1"/>
              </w:rPr>
              <w:t>第</w:t>
            </w:r>
            <w:r>
              <w:rPr>
                <w:rFonts w:ascii="SimSun" w:hAnsi="SimSun" w:hint="eastAsia"/>
                <w:color w:val="000000" w:themeColor="text1"/>
              </w:rPr>
              <w:t>三</w:t>
            </w:r>
            <w:r w:rsidRPr="00912CA1">
              <w:rPr>
                <w:rFonts w:ascii="SimSun" w:hAnsi="SimSun" w:hint="eastAsia"/>
                <w:color w:val="000000" w:themeColor="text1"/>
              </w:rPr>
              <w:t>单元</w:t>
            </w:r>
            <w:r w:rsidR="00864FEF" w:rsidRPr="00912CA1">
              <w:rPr>
                <w:rFonts w:cs="Times New Roman"/>
                <w:color w:val="000000" w:themeColor="text1"/>
              </w:rPr>
              <w:t>The Growth of the English</w:t>
            </w:r>
            <w:r w:rsidR="00864FEF">
              <w:rPr>
                <w:rFonts w:cs="Times New Roman"/>
                <w:color w:val="000000" w:themeColor="text1"/>
              </w:rPr>
              <w:t xml:space="preserve"> </w:t>
            </w:r>
            <w:r w:rsidR="00864FEF" w:rsidRPr="00912CA1">
              <w:rPr>
                <w:rFonts w:cs="Times New Roman"/>
                <w:color w:val="000000" w:themeColor="text1"/>
              </w:rPr>
              <w:t>Vocabulary (1) –Sources</w:t>
            </w:r>
          </w:p>
        </w:tc>
        <w:tc>
          <w:tcPr>
            <w:tcW w:w="1074" w:type="dxa"/>
            <w:vAlign w:val="center"/>
          </w:tcPr>
          <w:p w14:paraId="46A8F57C" w14:textId="19A2D8D9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ADE6C23" w14:textId="77777777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21E76F9B" w14:textId="2BA6485F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46B14E92" w14:textId="5231064D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1B2018E6" w14:textId="196CF117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</w:tr>
      <w:tr w:rsidR="00C62660" w14:paraId="2BDDFDC8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4155DDB1" w14:textId="5D10DD19" w:rsidR="00C62660" w:rsidRDefault="00C62660">
            <w:pPr>
              <w:pStyle w:val="DG0"/>
              <w:widowControl w:val="0"/>
              <w:jc w:val="left"/>
            </w:pPr>
            <w:r w:rsidRPr="00912CA1">
              <w:rPr>
                <w:rFonts w:ascii="SimSun" w:hAnsi="SimSun" w:hint="eastAsia"/>
                <w:color w:val="000000" w:themeColor="text1"/>
              </w:rPr>
              <w:t>第四单元</w:t>
            </w:r>
            <w:r w:rsidRPr="00912CA1">
              <w:rPr>
                <w:rFonts w:hint="eastAsia"/>
                <w:color w:val="000000" w:themeColor="text1"/>
              </w:rPr>
              <w:t>The Growth of the English Vocabulary (2)--British &amp;American</w:t>
            </w:r>
          </w:p>
        </w:tc>
        <w:tc>
          <w:tcPr>
            <w:tcW w:w="1074" w:type="dxa"/>
            <w:vAlign w:val="center"/>
          </w:tcPr>
          <w:p w14:paraId="1626A1E0" w14:textId="77777777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631CC84B" w14:textId="7E08D279" w:rsidR="00C62660" w:rsidRDefault="00C6266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623CCEBE" w14:textId="28ADB931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51D445A2" w14:textId="0C37C298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5780464B" w14:textId="7D189C0C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</w:tr>
      <w:tr w:rsidR="00C62660" w14:paraId="6911EEFD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7E5DA3D1" w14:textId="26F46F58" w:rsidR="00C62660" w:rsidRDefault="00C62660">
            <w:pPr>
              <w:pStyle w:val="DG0"/>
              <w:widowControl w:val="0"/>
              <w:jc w:val="left"/>
            </w:pPr>
            <w:r w:rsidRPr="00912CA1">
              <w:rPr>
                <w:rFonts w:ascii="SimSun" w:hAnsi="SimSun" w:hint="eastAsia"/>
                <w:color w:val="000000" w:themeColor="text1"/>
              </w:rPr>
              <w:t>第五单元</w:t>
            </w:r>
            <w:r w:rsidRPr="00912CA1">
              <w:rPr>
                <w:rFonts w:hint="eastAsia"/>
                <w:color w:val="000000" w:themeColor="text1"/>
              </w:rPr>
              <w:t>The Growth of the English  Vocabulary (</w:t>
            </w:r>
            <w:r w:rsidRPr="00912CA1">
              <w:rPr>
                <w:color w:val="000000" w:themeColor="text1"/>
              </w:rPr>
              <w:t>3</w:t>
            </w:r>
            <w:r w:rsidRPr="00912CA1">
              <w:rPr>
                <w:rFonts w:hint="eastAsia"/>
                <w:color w:val="000000" w:themeColor="text1"/>
              </w:rPr>
              <w:t>)--British &amp;American</w:t>
            </w:r>
          </w:p>
        </w:tc>
        <w:tc>
          <w:tcPr>
            <w:tcW w:w="1074" w:type="dxa"/>
            <w:vAlign w:val="center"/>
          </w:tcPr>
          <w:p w14:paraId="696271AC" w14:textId="1765BF12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0AFD14B" w14:textId="77777777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73FCDCBF" w14:textId="77777777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46AD7590" w14:textId="6A1A40E0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0783E32B" w14:textId="4ECB8DCB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</w:tr>
      <w:tr w:rsidR="00C62660" w14:paraId="586065F2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700A3EEB" w14:textId="39528EFB" w:rsidR="00C62660" w:rsidRDefault="00C62660">
            <w:pPr>
              <w:pStyle w:val="DG0"/>
              <w:widowControl w:val="0"/>
              <w:jc w:val="left"/>
            </w:pPr>
            <w:r w:rsidRPr="00912CA1">
              <w:rPr>
                <w:rFonts w:ascii="SimSun" w:hAnsi="SimSun" w:hint="eastAsia"/>
                <w:color w:val="000000" w:themeColor="text1"/>
              </w:rPr>
              <w:t>第六单元</w:t>
            </w:r>
            <w:r w:rsidRPr="00912CA1">
              <w:rPr>
                <w:rFonts w:hint="eastAsia"/>
                <w:color w:val="000000" w:themeColor="text1"/>
              </w:rPr>
              <w:t>The Growth of the English  Vocabulary (</w:t>
            </w:r>
            <w:r w:rsidRPr="00912CA1">
              <w:rPr>
                <w:color w:val="000000" w:themeColor="text1"/>
              </w:rPr>
              <w:t>4</w:t>
            </w:r>
            <w:r w:rsidRPr="00912CA1">
              <w:rPr>
                <w:rFonts w:hint="eastAsia"/>
                <w:color w:val="000000" w:themeColor="text1"/>
              </w:rPr>
              <w:t>)--New words</w:t>
            </w:r>
          </w:p>
        </w:tc>
        <w:tc>
          <w:tcPr>
            <w:tcW w:w="1074" w:type="dxa"/>
            <w:vAlign w:val="center"/>
          </w:tcPr>
          <w:p w14:paraId="541CA37F" w14:textId="355FDEE5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69B92F27" w14:textId="337F6EC8" w:rsidR="00C62660" w:rsidRDefault="00C62660">
            <w:pPr>
              <w:pStyle w:val="DG0"/>
            </w:pPr>
          </w:p>
        </w:tc>
        <w:tc>
          <w:tcPr>
            <w:tcW w:w="1074" w:type="dxa"/>
            <w:vAlign w:val="center"/>
          </w:tcPr>
          <w:p w14:paraId="0052DA37" w14:textId="77777777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058A2ACE" w14:textId="07A899A0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2098C481" w14:textId="342766E1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</w:tr>
      <w:tr w:rsidR="00C62660" w14:paraId="2417E9DB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0533CF8B" w14:textId="602E1448" w:rsidR="00C62660" w:rsidRPr="00C62660" w:rsidRDefault="00C62660" w:rsidP="00C62660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第七单元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/>
                <w:color w:val="000000" w:themeColor="text1"/>
              </w:rPr>
              <w:t>1</w:t>
            </w:r>
            <w:r w:rsidRPr="00912CA1">
              <w:rPr>
                <w:rFonts w:cs="Times New Roman" w:hint="eastAsia"/>
                <w:color w:val="000000" w:themeColor="text1"/>
              </w:rPr>
              <w:t>）</w:t>
            </w:r>
          </w:p>
        </w:tc>
        <w:tc>
          <w:tcPr>
            <w:tcW w:w="1074" w:type="dxa"/>
            <w:vAlign w:val="center"/>
          </w:tcPr>
          <w:p w14:paraId="2FADC264" w14:textId="39F6CA5D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38074754" w14:textId="4BBE1D16" w:rsidR="00C62660" w:rsidRDefault="00C62660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A48228F" w14:textId="628BCFBF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0C626E8A" w14:textId="485D4AF0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37376C84" w14:textId="02761E63" w:rsidR="00C62660" w:rsidRDefault="00C62660">
            <w:pPr>
              <w:pStyle w:val="DG0"/>
            </w:pPr>
          </w:p>
        </w:tc>
      </w:tr>
      <w:tr w:rsidR="00C62660" w14:paraId="505CA884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4CF62E85" w14:textId="27BC1686" w:rsidR="00C62660" w:rsidRPr="00C62660" w:rsidRDefault="00C62660" w:rsidP="00C62660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第八单元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 w:hint="eastAsia"/>
                <w:color w:val="000000" w:themeColor="text1"/>
              </w:rPr>
              <w:t>2</w:t>
            </w:r>
            <w:r w:rsidRPr="00912CA1">
              <w:rPr>
                <w:rFonts w:cs="Times New Roman" w:hint="eastAsia"/>
                <w:color w:val="000000" w:themeColor="text1"/>
              </w:rPr>
              <w:t>）</w:t>
            </w:r>
          </w:p>
        </w:tc>
        <w:tc>
          <w:tcPr>
            <w:tcW w:w="1074" w:type="dxa"/>
            <w:vAlign w:val="center"/>
          </w:tcPr>
          <w:p w14:paraId="1B638520" w14:textId="50162D91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3F6EA2D" w14:textId="77777777" w:rsidR="00C62660" w:rsidRDefault="00C62660">
            <w:pPr>
              <w:pStyle w:val="DG0"/>
              <w:rPr>
                <w:rFonts w:ascii="SimSun" w:hAnsi="SimSun"/>
                <w:color w:val="000000" w:themeColor="text1"/>
              </w:rPr>
            </w:pPr>
          </w:p>
        </w:tc>
        <w:tc>
          <w:tcPr>
            <w:tcW w:w="1074" w:type="dxa"/>
            <w:vAlign w:val="center"/>
          </w:tcPr>
          <w:p w14:paraId="42829A1D" w14:textId="455ACAE3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275F153E" w14:textId="3E10B2BA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05BEA2AD" w14:textId="77777777" w:rsidR="00C62660" w:rsidRDefault="00C62660">
            <w:pPr>
              <w:pStyle w:val="DG0"/>
            </w:pPr>
          </w:p>
        </w:tc>
      </w:tr>
      <w:tr w:rsidR="00C62660" w14:paraId="52C4A96D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3DF19CAA" w14:textId="5DA4AC30" w:rsidR="00C62660" w:rsidRPr="00912CA1" w:rsidRDefault="00C62660" w:rsidP="00C62660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第九单元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 w:hint="eastAsia"/>
                <w:color w:val="000000" w:themeColor="text1"/>
              </w:rPr>
              <w:t>3</w:t>
            </w:r>
            <w:r w:rsidRPr="00912CA1">
              <w:rPr>
                <w:rFonts w:cs="Times New Roman" w:hint="eastAsia"/>
                <w:color w:val="000000" w:themeColor="text1"/>
              </w:rPr>
              <w:t>）</w:t>
            </w:r>
          </w:p>
        </w:tc>
        <w:tc>
          <w:tcPr>
            <w:tcW w:w="1074" w:type="dxa"/>
            <w:vAlign w:val="center"/>
          </w:tcPr>
          <w:p w14:paraId="7913F7E0" w14:textId="7DDEE74B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E194F94" w14:textId="45F12B47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7C0E9656" w14:textId="47263584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56AA5C93" w14:textId="21A565BC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60AE4CA4" w14:textId="77777777" w:rsidR="00C62660" w:rsidRDefault="00C62660">
            <w:pPr>
              <w:pStyle w:val="DG0"/>
            </w:pPr>
          </w:p>
        </w:tc>
      </w:tr>
      <w:tr w:rsidR="00C62660" w14:paraId="39043083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3B1FB3B9" w14:textId="718CE7A9" w:rsidR="00C62660" w:rsidRPr="00C62660" w:rsidRDefault="00C62660" w:rsidP="00C62660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Words -- Minor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/>
                <w:color w:val="000000" w:themeColor="text1"/>
              </w:rPr>
              <w:t>1</w:t>
            </w:r>
            <w:r w:rsidRPr="00912CA1">
              <w:rPr>
                <w:rFonts w:cs="Times New Roman"/>
                <w:color w:val="000000" w:themeColor="text1"/>
              </w:rPr>
              <w:t>）</w:t>
            </w:r>
          </w:p>
        </w:tc>
        <w:tc>
          <w:tcPr>
            <w:tcW w:w="1074" w:type="dxa"/>
            <w:vAlign w:val="center"/>
          </w:tcPr>
          <w:p w14:paraId="4A3E891D" w14:textId="6B5C1D5B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C1EED42" w14:textId="1BE60649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2980E102" w14:textId="77777777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5044D002" w14:textId="613CA0CE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7AECC519" w14:textId="77777777" w:rsidR="00C62660" w:rsidRDefault="00C62660">
            <w:pPr>
              <w:pStyle w:val="DG0"/>
            </w:pPr>
          </w:p>
        </w:tc>
      </w:tr>
      <w:tr w:rsidR="00C62660" w14:paraId="5B8F7C0A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4A1B2D64" w14:textId="2A966E77" w:rsidR="00C62660" w:rsidRPr="00912CA1" w:rsidRDefault="00C62660" w:rsidP="00C62660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第十一单元 </w:t>
            </w:r>
            <w:r w:rsidRPr="00912CA1">
              <w:rPr>
                <w:rFonts w:cs="Times New Roman"/>
                <w:color w:val="000000" w:themeColor="text1"/>
              </w:rPr>
              <w:t xml:space="preserve"> The Formation of English </w:t>
            </w:r>
            <w:r w:rsidRPr="00912CA1">
              <w:rPr>
                <w:rFonts w:cs="Times New Roman"/>
                <w:color w:val="000000" w:themeColor="text1"/>
              </w:rPr>
              <w:lastRenderedPageBreak/>
              <w:t xml:space="preserve">Words -- Minor Types </w:t>
            </w:r>
            <w:r w:rsidRPr="00912CA1">
              <w:rPr>
                <w:rFonts w:cs="Times New Roman"/>
                <w:color w:val="000000" w:themeColor="text1"/>
              </w:rPr>
              <w:t>（</w:t>
            </w:r>
            <w:r w:rsidRPr="00912CA1">
              <w:rPr>
                <w:rFonts w:cs="Times New Roman" w:hint="eastAsia"/>
                <w:color w:val="000000" w:themeColor="text1"/>
              </w:rPr>
              <w:t>2</w:t>
            </w:r>
            <w:r w:rsidRPr="00912CA1">
              <w:rPr>
                <w:rFonts w:cs="Times New Roman"/>
                <w:color w:val="000000" w:themeColor="text1"/>
              </w:rPr>
              <w:t>）</w:t>
            </w:r>
          </w:p>
        </w:tc>
        <w:tc>
          <w:tcPr>
            <w:tcW w:w="1074" w:type="dxa"/>
            <w:vAlign w:val="center"/>
          </w:tcPr>
          <w:p w14:paraId="0FA9335E" w14:textId="47DF28AA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lastRenderedPageBreak/>
              <w:t>√</w:t>
            </w:r>
          </w:p>
        </w:tc>
        <w:tc>
          <w:tcPr>
            <w:tcW w:w="1074" w:type="dxa"/>
            <w:vAlign w:val="center"/>
          </w:tcPr>
          <w:p w14:paraId="69244F0C" w14:textId="77777777" w:rsidR="00C62660" w:rsidRDefault="00C62660">
            <w:pPr>
              <w:pStyle w:val="DG0"/>
              <w:rPr>
                <w:rFonts w:ascii="SimSun" w:hAnsi="SimSun"/>
                <w:color w:val="000000" w:themeColor="text1"/>
              </w:rPr>
            </w:pPr>
          </w:p>
        </w:tc>
        <w:tc>
          <w:tcPr>
            <w:tcW w:w="1074" w:type="dxa"/>
            <w:vAlign w:val="center"/>
          </w:tcPr>
          <w:p w14:paraId="30F97E84" w14:textId="1FDFD4A2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6E774ACB" w14:textId="6DF1F1EC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717D3A77" w14:textId="77777777" w:rsidR="00C62660" w:rsidRDefault="00C62660">
            <w:pPr>
              <w:pStyle w:val="DG0"/>
            </w:pPr>
          </w:p>
        </w:tc>
      </w:tr>
      <w:tr w:rsidR="00C62660" w14:paraId="5DED1B9A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358E7D5A" w14:textId="6C48C313" w:rsidR="00C62660" w:rsidRPr="00912CA1" w:rsidRDefault="00C62660" w:rsidP="00C62660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第十二单元 </w:t>
            </w:r>
            <w:r w:rsidRPr="00912CA1">
              <w:rPr>
                <w:rFonts w:cs="Times New Roman"/>
                <w:color w:val="000000" w:themeColor="text1"/>
              </w:rPr>
              <w:t xml:space="preserve"> The meanings of English words (1) –Aspects of meaning</w:t>
            </w:r>
          </w:p>
        </w:tc>
        <w:tc>
          <w:tcPr>
            <w:tcW w:w="1074" w:type="dxa"/>
            <w:vAlign w:val="center"/>
          </w:tcPr>
          <w:p w14:paraId="366BC6BA" w14:textId="5727DE4B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5FB3B006" w14:textId="77777777" w:rsidR="00C62660" w:rsidRDefault="00C62660">
            <w:pPr>
              <w:pStyle w:val="DG0"/>
              <w:rPr>
                <w:rFonts w:ascii="SimSun" w:hAnsi="SimSun"/>
                <w:color w:val="000000" w:themeColor="text1"/>
              </w:rPr>
            </w:pPr>
          </w:p>
        </w:tc>
        <w:tc>
          <w:tcPr>
            <w:tcW w:w="1074" w:type="dxa"/>
            <w:vAlign w:val="center"/>
          </w:tcPr>
          <w:p w14:paraId="0B74C9F3" w14:textId="77777777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1A7414BE" w14:textId="77777777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724C8FF7" w14:textId="77777777" w:rsidR="00C62660" w:rsidRDefault="00C62660">
            <w:pPr>
              <w:pStyle w:val="DG0"/>
            </w:pPr>
          </w:p>
        </w:tc>
      </w:tr>
      <w:tr w:rsidR="00C62660" w14:paraId="1D952EDE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7F33CA98" w14:textId="77777777" w:rsidR="00C62660" w:rsidRPr="00912CA1" w:rsidRDefault="00C62660" w:rsidP="00C62660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第十三单元 </w:t>
            </w:r>
            <w:r w:rsidRPr="00912CA1">
              <w:rPr>
                <w:rFonts w:cs="Times New Roman"/>
                <w:color w:val="000000" w:themeColor="text1"/>
              </w:rPr>
              <w:t xml:space="preserve"> The meanings of English words (2) – </w:t>
            </w:r>
            <w:r w:rsidRPr="00912CA1">
              <w:rPr>
                <w:rFonts w:cs="Times New Roman" w:hint="eastAsia"/>
                <w:color w:val="000000" w:themeColor="text1"/>
              </w:rPr>
              <w:t>Change</w:t>
            </w:r>
            <w:r w:rsidRPr="00912CA1">
              <w:rPr>
                <w:rFonts w:cs="Times New Roman"/>
                <w:color w:val="000000" w:themeColor="text1"/>
              </w:rPr>
              <w:t xml:space="preserve"> of meaning</w:t>
            </w:r>
          </w:p>
          <w:p w14:paraId="08A828E6" w14:textId="00F02228" w:rsidR="00C62660" w:rsidRPr="00912CA1" w:rsidRDefault="00C62660" w:rsidP="00C62660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cs="Times New Roman"/>
                <w:color w:val="000000" w:themeColor="text1"/>
              </w:rPr>
              <w:t>The use of English Words (2) --Metaphor, Metonymy</w:t>
            </w:r>
          </w:p>
        </w:tc>
        <w:tc>
          <w:tcPr>
            <w:tcW w:w="1074" w:type="dxa"/>
            <w:vAlign w:val="center"/>
          </w:tcPr>
          <w:p w14:paraId="3635A8C4" w14:textId="2F87C999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43983D4C" w14:textId="57776EE4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42745B22" w14:textId="77777777" w:rsidR="00C62660" w:rsidRDefault="00C62660">
            <w:pPr>
              <w:pStyle w:val="DG0"/>
            </w:pPr>
          </w:p>
        </w:tc>
        <w:tc>
          <w:tcPr>
            <w:tcW w:w="1073" w:type="dxa"/>
            <w:vAlign w:val="center"/>
          </w:tcPr>
          <w:p w14:paraId="04D90EFB" w14:textId="75DAEAEF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16206EAE" w14:textId="77777777" w:rsidR="00C62660" w:rsidRDefault="00C62660">
            <w:pPr>
              <w:pStyle w:val="DG0"/>
            </w:pPr>
          </w:p>
        </w:tc>
      </w:tr>
      <w:tr w:rsidR="00C62660" w14:paraId="0D7D9FEA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10D809F0" w14:textId="276C8C5B" w:rsidR="00C62660" w:rsidRPr="00912CA1" w:rsidRDefault="00C62660" w:rsidP="00C62660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第十四单元 </w:t>
            </w:r>
            <w:r w:rsidRPr="00912CA1">
              <w:rPr>
                <w:rFonts w:cs="Times New Roman"/>
                <w:color w:val="000000" w:themeColor="text1"/>
              </w:rPr>
              <w:t xml:space="preserve"> The meanings of English words(2) – Sense relations</w:t>
            </w:r>
          </w:p>
        </w:tc>
        <w:tc>
          <w:tcPr>
            <w:tcW w:w="1074" w:type="dxa"/>
            <w:vAlign w:val="center"/>
          </w:tcPr>
          <w:p w14:paraId="4B01F775" w14:textId="074DD112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257F10FB" w14:textId="4F5A54E3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16BB3FFB" w14:textId="68ED0FDC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28924F03" w14:textId="6A73CAEF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0FEDDCDE" w14:textId="77777777" w:rsidR="00C62660" w:rsidRDefault="00C62660">
            <w:pPr>
              <w:pStyle w:val="DG0"/>
            </w:pPr>
          </w:p>
        </w:tc>
      </w:tr>
      <w:tr w:rsidR="00C62660" w14:paraId="2992E3EE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117FEA41" w14:textId="1EA973C6" w:rsidR="00C62660" w:rsidRPr="00C62660" w:rsidRDefault="00C62660" w:rsidP="00C62660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 xml:space="preserve">第十五单元 </w:t>
            </w:r>
            <w:r w:rsidRPr="00912CA1">
              <w:rPr>
                <w:rFonts w:cs="Times New Roman"/>
                <w:color w:val="000000" w:themeColor="text1"/>
              </w:rPr>
              <w:t xml:space="preserve"> Lexical Chunks –Collocations &amp; Idioms</w:t>
            </w:r>
          </w:p>
        </w:tc>
        <w:tc>
          <w:tcPr>
            <w:tcW w:w="1074" w:type="dxa"/>
            <w:vAlign w:val="center"/>
          </w:tcPr>
          <w:p w14:paraId="734A6ED1" w14:textId="1C7D22B1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098A3267" w14:textId="60B50B3E" w:rsidR="00C62660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15BC513E" w14:textId="69864FEC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7485775C" w14:textId="773D1341" w:rsidR="00C62660" w:rsidRDefault="00456F3B">
            <w:pPr>
              <w:pStyle w:val="DG0"/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3F40FB55" w14:textId="77777777" w:rsidR="00C62660" w:rsidRDefault="00C62660">
            <w:pPr>
              <w:pStyle w:val="DG0"/>
            </w:pPr>
          </w:p>
        </w:tc>
      </w:tr>
      <w:tr w:rsidR="00456F3B" w14:paraId="2B685883" w14:textId="77777777" w:rsidTr="00456F3B">
        <w:trPr>
          <w:trHeight w:val="340"/>
          <w:jc w:val="center"/>
        </w:trPr>
        <w:tc>
          <w:tcPr>
            <w:tcW w:w="2275" w:type="dxa"/>
            <w:tcBorders>
              <w:left w:val="single" w:sz="12" w:space="0" w:color="auto"/>
            </w:tcBorders>
          </w:tcPr>
          <w:p w14:paraId="7002D7AB" w14:textId="1BA93F0B" w:rsidR="00456F3B" w:rsidRPr="00912CA1" w:rsidRDefault="00456F3B" w:rsidP="00C62660">
            <w:pPr>
              <w:pStyle w:val="DG0"/>
              <w:jc w:val="left"/>
              <w:rPr>
                <w:rFonts w:ascii="SimSun" w:hAnsi="SimSun"/>
                <w:color w:val="000000" w:themeColor="text1"/>
              </w:rPr>
            </w:pPr>
            <w:r w:rsidRPr="00912CA1">
              <w:rPr>
                <w:rFonts w:ascii="SimSun" w:hAnsi="SimSun" w:hint="eastAsia"/>
                <w:color w:val="000000" w:themeColor="text1"/>
              </w:rPr>
              <w:t>第十</w:t>
            </w:r>
            <w:r>
              <w:rPr>
                <w:rFonts w:ascii="SimSun" w:hAnsi="SimSun" w:hint="eastAsia"/>
                <w:color w:val="000000" w:themeColor="text1"/>
              </w:rPr>
              <w:t>六</w:t>
            </w:r>
            <w:r w:rsidRPr="00912CA1">
              <w:rPr>
                <w:rFonts w:ascii="SimSun" w:hAnsi="SimSun" w:hint="eastAsia"/>
                <w:color w:val="000000" w:themeColor="text1"/>
              </w:rPr>
              <w:t xml:space="preserve">单元 </w:t>
            </w:r>
            <w:r w:rsidRPr="00912CA1">
              <w:rPr>
                <w:rFonts w:cs="Times New Roman"/>
                <w:color w:val="000000" w:themeColor="text1"/>
              </w:rPr>
              <w:t xml:space="preserve"> </w:t>
            </w:r>
          </w:p>
        </w:tc>
        <w:tc>
          <w:tcPr>
            <w:tcW w:w="1074" w:type="dxa"/>
            <w:vAlign w:val="center"/>
          </w:tcPr>
          <w:p w14:paraId="3818AB5D" w14:textId="77777777" w:rsidR="00456F3B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</w:p>
        </w:tc>
        <w:tc>
          <w:tcPr>
            <w:tcW w:w="1074" w:type="dxa"/>
            <w:vAlign w:val="center"/>
          </w:tcPr>
          <w:p w14:paraId="2572EC86" w14:textId="63B93E1B" w:rsidR="00456F3B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4" w:type="dxa"/>
            <w:vAlign w:val="center"/>
          </w:tcPr>
          <w:p w14:paraId="44E88D12" w14:textId="68D1F191" w:rsidR="00456F3B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  <w:r>
              <w:rPr>
                <w:rFonts w:ascii="SimSun" w:hAnsi="SimSun"/>
                <w:color w:val="000000" w:themeColor="text1"/>
              </w:rPr>
              <w:t>√</w:t>
            </w:r>
          </w:p>
        </w:tc>
        <w:tc>
          <w:tcPr>
            <w:tcW w:w="1073" w:type="dxa"/>
            <w:vAlign w:val="center"/>
          </w:tcPr>
          <w:p w14:paraId="2878D4D1" w14:textId="77777777" w:rsidR="00456F3B" w:rsidRDefault="00456F3B">
            <w:pPr>
              <w:pStyle w:val="DG0"/>
              <w:rPr>
                <w:rFonts w:ascii="SimSun" w:hAnsi="SimSun"/>
                <w:color w:val="000000" w:themeColor="text1"/>
              </w:rPr>
            </w:pPr>
          </w:p>
        </w:tc>
        <w:tc>
          <w:tcPr>
            <w:tcW w:w="1073" w:type="dxa"/>
            <w:vAlign w:val="center"/>
          </w:tcPr>
          <w:p w14:paraId="3E891145" w14:textId="77777777" w:rsidR="00456F3B" w:rsidRDefault="00456F3B">
            <w:pPr>
              <w:pStyle w:val="DG0"/>
            </w:pPr>
          </w:p>
        </w:tc>
      </w:tr>
    </w:tbl>
    <w:p w14:paraId="5ED03DB9" w14:textId="77777777" w:rsidR="003338E3" w:rsidRDefault="00660D6C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TableGrid"/>
        <w:tblW w:w="500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20"/>
        <w:gridCol w:w="2730"/>
        <w:gridCol w:w="1134"/>
        <w:gridCol w:w="541"/>
        <w:gridCol w:w="514"/>
        <w:gridCol w:w="537"/>
      </w:tblGrid>
      <w:tr w:rsidR="003338E3" w14:paraId="6A2084CB" w14:textId="77777777" w:rsidTr="00456F3B">
        <w:trPr>
          <w:trHeight w:val="340"/>
          <w:jc w:val="center"/>
        </w:trPr>
        <w:tc>
          <w:tcPr>
            <w:tcW w:w="282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DCC81B" w14:textId="77777777" w:rsidR="003338E3" w:rsidRDefault="00660D6C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730" w:type="dxa"/>
            <w:vMerge w:val="restart"/>
            <w:tcBorders>
              <w:top w:val="single" w:sz="12" w:space="0" w:color="auto"/>
            </w:tcBorders>
            <w:vAlign w:val="center"/>
          </w:tcPr>
          <w:p w14:paraId="31F5B536" w14:textId="77777777" w:rsidR="003338E3" w:rsidRDefault="00660D6C">
            <w:pPr>
              <w:pStyle w:val="DG"/>
              <w:rPr>
                <w:szCs w:val="21"/>
              </w:rPr>
            </w:pPr>
            <w:r>
              <w:rPr>
                <w:rFonts w:ascii="SimHei" w:hAnsi="SimHei" w:hint="eastAsia"/>
                <w:szCs w:val="21"/>
              </w:rPr>
              <w:t>教与学方式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3A35A6C5" w14:textId="77777777" w:rsidR="003338E3" w:rsidRDefault="00660D6C">
            <w:pPr>
              <w:pStyle w:val="DG"/>
              <w:rPr>
                <w:rFonts w:ascii="SimHei" w:hAnsi="SimHei"/>
                <w:szCs w:val="21"/>
              </w:rPr>
            </w:pPr>
            <w:r>
              <w:rPr>
                <w:rFonts w:ascii="SimHei" w:hAnsi="SimHei" w:hint="eastAsia"/>
                <w:szCs w:val="21"/>
              </w:rPr>
              <w:t>考核方式</w:t>
            </w:r>
          </w:p>
        </w:tc>
        <w:tc>
          <w:tcPr>
            <w:tcW w:w="1592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4B985A" w14:textId="77777777" w:rsidR="003338E3" w:rsidRDefault="00660D6C">
            <w:pPr>
              <w:pStyle w:val="DG"/>
              <w:rPr>
                <w:rFonts w:ascii="SimHei" w:hAnsi="SimHei"/>
                <w:szCs w:val="21"/>
              </w:rPr>
            </w:pPr>
            <w:r>
              <w:rPr>
                <w:rFonts w:ascii="SimHei" w:hAnsi="SimHei" w:hint="eastAsia"/>
                <w:szCs w:val="21"/>
              </w:rPr>
              <w:t>学时</w:t>
            </w:r>
            <w:r>
              <w:rPr>
                <w:rFonts w:ascii="SimHei" w:hAnsi="SimHei" w:hint="eastAsia"/>
                <w:bCs w:val="0"/>
                <w:szCs w:val="21"/>
              </w:rPr>
              <w:t>分配</w:t>
            </w:r>
          </w:p>
        </w:tc>
      </w:tr>
      <w:tr w:rsidR="003338E3" w14:paraId="38C60CE2" w14:textId="77777777" w:rsidTr="00456F3B">
        <w:trPr>
          <w:trHeight w:val="340"/>
          <w:jc w:val="center"/>
        </w:trPr>
        <w:tc>
          <w:tcPr>
            <w:tcW w:w="2820" w:type="dxa"/>
            <w:vMerge/>
            <w:tcBorders>
              <w:left w:val="single" w:sz="12" w:space="0" w:color="auto"/>
            </w:tcBorders>
          </w:tcPr>
          <w:p w14:paraId="7C934040" w14:textId="77777777" w:rsidR="003338E3" w:rsidRDefault="003338E3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2730" w:type="dxa"/>
            <w:vMerge/>
          </w:tcPr>
          <w:p w14:paraId="3814D5A8" w14:textId="77777777" w:rsidR="003338E3" w:rsidRDefault="003338E3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1134" w:type="dxa"/>
            <w:vMerge/>
          </w:tcPr>
          <w:p w14:paraId="125551FF" w14:textId="77777777" w:rsidR="003338E3" w:rsidRDefault="003338E3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6E374D72" w14:textId="77777777" w:rsidR="003338E3" w:rsidRDefault="00660D6C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514" w:type="dxa"/>
            <w:vAlign w:val="center"/>
          </w:tcPr>
          <w:p w14:paraId="5AA2F5E4" w14:textId="77777777" w:rsidR="003338E3" w:rsidRDefault="00660D6C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38BFFFD3" w14:textId="77777777" w:rsidR="003338E3" w:rsidRDefault="00660D6C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小计</w:t>
            </w:r>
          </w:p>
        </w:tc>
      </w:tr>
      <w:tr w:rsidR="00456F3B" w14:paraId="64BB98E2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20E8FBAB" w14:textId="147888BB" w:rsidR="00456F3B" w:rsidRPr="00771A7E" w:rsidRDefault="00456F3B" w:rsidP="00456F3B">
            <w:pPr>
              <w:pStyle w:val="DG0"/>
              <w:jc w:val="left"/>
              <w:rPr>
                <w:bCs/>
              </w:rPr>
            </w:pPr>
            <w:r w:rsidRPr="00771A7E">
              <w:rPr>
                <w:rFonts w:hint="eastAsia"/>
                <w:bCs/>
                <w:color w:val="000000" w:themeColor="text1"/>
              </w:rPr>
              <w:t>第一单元</w:t>
            </w:r>
            <w:r w:rsidRPr="00771A7E">
              <w:rPr>
                <w:color w:val="000000" w:themeColor="text1"/>
              </w:rPr>
              <w:t xml:space="preserve">Introduction of the </w:t>
            </w:r>
            <w:r w:rsidRPr="00771A7E">
              <w:rPr>
                <w:rFonts w:hint="eastAsia"/>
                <w:color w:val="000000" w:themeColor="text1"/>
              </w:rPr>
              <w:t>C</w:t>
            </w:r>
            <w:r w:rsidRPr="00771A7E">
              <w:rPr>
                <w:color w:val="000000" w:themeColor="text1"/>
              </w:rPr>
              <w:t>ourse/</w:t>
            </w:r>
            <w:r w:rsidRPr="00771A7E">
              <w:rPr>
                <w:rFonts w:hint="eastAsia"/>
                <w:color w:val="000000" w:themeColor="text1"/>
              </w:rPr>
              <w:t xml:space="preserve"> Unit1</w:t>
            </w:r>
            <w:r w:rsidRPr="00771A7E">
              <w:rPr>
                <w:rFonts w:cs="Arial" w:hint="eastAsia"/>
                <w:color w:val="000000" w:themeColor="text1"/>
              </w:rPr>
              <w:t xml:space="preserve"> </w:t>
            </w:r>
            <w:r w:rsidRPr="00771A7E">
              <w:rPr>
                <w:rFonts w:hint="eastAsia"/>
                <w:color w:val="000000" w:themeColor="text1"/>
              </w:rPr>
              <w:t>English words and Lexicology</w:t>
            </w:r>
            <w:r w:rsidRPr="00771A7E">
              <w:rPr>
                <w:color w:val="000000" w:themeColor="text1"/>
              </w:rPr>
              <w:t xml:space="preserve"> (1)</w:t>
            </w:r>
          </w:p>
        </w:tc>
        <w:tc>
          <w:tcPr>
            <w:tcW w:w="2730" w:type="dxa"/>
            <w:vAlign w:val="center"/>
          </w:tcPr>
          <w:p w14:paraId="250B8020" w14:textId="699AD0BA" w:rsidR="00456F3B" w:rsidRPr="00771A7E" w:rsidRDefault="00BC7FDD" w:rsidP="00456F3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sz w:val="21"/>
                <w:szCs w:val="21"/>
              </w:rPr>
              <w:t>教师布置阅读材料，学生进行自主阅读、查阅资料，提醒学生批判性地看待网络资料。学生根据要求在以PPT录屏的形式进行口头汇报。</w:t>
            </w:r>
          </w:p>
        </w:tc>
        <w:tc>
          <w:tcPr>
            <w:tcW w:w="1134" w:type="dxa"/>
            <w:vAlign w:val="center"/>
          </w:tcPr>
          <w:p w14:paraId="453F1D86" w14:textId="77777777" w:rsidR="00456F3B" w:rsidRPr="00771A7E" w:rsidRDefault="00456F3B" w:rsidP="00456F3B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课堂观察，口头评价</w:t>
            </w:r>
          </w:p>
        </w:tc>
        <w:tc>
          <w:tcPr>
            <w:tcW w:w="541" w:type="dxa"/>
            <w:vAlign w:val="center"/>
          </w:tcPr>
          <w:p w14:paraId="215C659D" w14:textId="31EEB81B" w:rsidR="00456F3B" w:rsidRPr="00771A7E" w:rsidRDefault="00BC7FDD" w:rsidP="00456F3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70B2F9E5" w14:textId="2D1754C5" w:rsidR="00456F3B" w:rsidRPr="00771A7E" w:rsidRDefault="00BC7FDD" w:rsidP="00456F3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1D29B96F" w14:textId="731BDCF5" w:rsidR="00456F3B" w:rsidRPr="00771A7E" w:rsidRDefault="00456F3B" w:rsidP="00456F3B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582AD0C4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0BE513D6" w14:textId="0ABC1294" w:rsidR="00BC7FDD" w:rsidRPr="00771A7E" w:rsidRDefault="00BC7FDD" w:rsidP="00BC7FDD">
            <w:pPr>
              <w:pStyle w:val="DG0"/>
              <w:jc w:val="left"/>
              <w:rPr>
                <w:bCs/>
              </w:rPr>
            </w:pPr>
            <w:r w:rsidRPr="00771A7E">
              <w:rPr>
                <w:rFonts w:hint="eastAsia"/>
                <w:color w:val="000000" w:themeColor="text1"/>
              </w:rPr>
              <w:t>第二单元</w:t>
            </w:r>
            <w:r w:rsidRPr="00771A7E">
              <w:rPr>
                <w:rFonts w:hint="eastAsia"/>
                <w:color w:val="000000" w:themeColor="text1"/>
              </w:rPr>
              <w:t>English words and Lexicology</w:t>
            </w:r>
            <w:r w:rsidRPr="00771A7E">
              <w:rPr>
                <w:color w:val="000000" w:themeColor="text1"/>
              </w:rPr>
              <w:t xml:space="preserve"> (2)</w:t>
            </w:r>
          </w:p>
        </w:tc>
        <w:tc>
          <w:tcPr>
            <w:tcW w:w="2730" w:type="dxa"/>
            <w:vAlign w:val="center"/>
          </w:tcPr>
          <w:p w14:paraId="6E36A446" w14:textId="59EABAF2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4148FFB9" w14:textId="77777777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口头评价，课堂观察</w:t>
            </w:r>
          </w:p>
        </w:tc>
        <w:tc>
          <w:tcPr>
            <w:tcW w:w="541" w:type="dxa"/>
            <w:vAlign w:val="center"/>
          </w:tcPr>
          <w:p w14:paraId="2887446F" w14:textId="78F9F7D4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68592333" w14:textId="6E7CE9F3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3EA8434E" w14:textId="1FAD619B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4FD71D75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7D97C957" w14:textId="65E8826F" w:rsidR="00BC7FDD" w:rsidRPr="00771A7E" w:rsidRDefault="001175E3" w:rsidP="00BC7FDD">
            <w:pPr>
              <w:pStyle w:val="DG0"/>
              <w:jc w:val="left"/>
              <w:rPr>
                <w:bCs/>
              </w:rPr>
            </w:pPr>
            <w:r>
              <w:rPr>
                <w:rFonts w:cs="Times New Roman" w:hint="eastAsia"/>
                <w:color w:val="000000" w:themeColor="text1"/>
              </w:rPr>
              <w:t>第三单元</w:t>
            </w:r>
            <w:r w:rsidR="00BC7FDD" w:rsidRPr="00771A7E">
              <w:rPr>
                <w:rFonts w:cs="Times New Roman"/>
                <w:color w:val="000000" w:themeColor="text1"/>
              </w:rPr>
              <w:t>The Growth of the English Vocabulary (1) –Sources</w:t>
            </w:r>
          </w:p>
        </w:tc>
        <w:tc>
          <w:tcPr>
            <w:tcW w:w="2730" w:type="dxa"/>
            <w:vAlign w:val="center"/>
          </w:tcPr>
          <w:p w14:paraId="4313FC27" w14:textId="5D1076F9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70BD2D38" w14:textId="77777777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课堂观察，课后实践阅读练习</w:t>
            </w:r>
          </w:p>
        </w:tc>
        <w:tc>
          <w:tcPr>
            <w:tcW w:w="541" w:type="dxa"/>
            <w:vAlign w:val="center"/>
          </w:tcPr>
          <w:p w14:paraId="247CC15F" w14:textId="27FD4757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61130F15" w14:textId="22187B4B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333693F6" w14:textId="214B024C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71CB4185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0A91EA39" w14:textId="07B43784" w:rsidR="00BC7FDD" w:rsidRPr="00771A7E" w:rsidRDefault="00BC7FDD" w:rsidP="00BC7FDD">
            <w:pPr>
              <w:pStyle w:val="DG0"/>
              <w:jc w:val="left"/>
              <w:rPr>
                <w:bCs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>第四单</w:t>
            </w:r>
            <w:r w:rsidR="001175E3">
              <w:rPr>
                <w:rFonts w:ascii="SimSun" w:hAnsi="SimSun" w:hint="eastAsia"/>
                <w:color w:val="000000" w:themeColor="text1"/>
              </w:rPr>
              <w:t>元</w:t>
            </w:r>
            <w:r w:rsidRPr="00771A7E">
              <w:rPr>
                <w:rFonts w:hint="eastAsia"/>
                <w:color w:val="000000" w:themeColor="text1"/>
              </w:rPr>
              <w:t xml:space="preserve">The Growth of the English Vocabulary (2)--British </w:t>
            </w:r>
            <w:r w:rsidRPr="00771A7E">
              <w:rPr>
                <w:rFonts w:hint="eastAsia"/>
                <w:color w:val="000000" w:themeColor="text1"/>
              </w:rPr>
              <w:lastRenderedPageBreak/>
              <w:t>&amp;American</w:t>
            </w:r>
          </w:p>
        </w:tc>
        <w:tc>
          <w:tcPr>
            <w:tcW w:w="2730" w:type="dxa"/>
            <w:vAlign w:val="center"/>
          </w:tcPr>
          <w:p w14:paraId="1AD34295" w14:textId="1B8BB006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lastRenderedPageBreak/>
              <w:t>教师布置阅读任务，让学生课前预习，并在课堂内进行讨论、提问等。</w:t>
            </w:r>
          </w:p>
        </w:tc>
        <w:tc>
          <w:tcPr>
            <w:tcW w:w="1134" w:type="dxa"/>
            <w:vAlign w:val="center"/>
          </w:tcPr>
          <w:p w14:paraId="35AE189C" w14:textId="77777777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课堂观察，口头评价</w:t>
            </w:r>
          </w:p>
        </w:tc>
        <w:tc>
          <w:tcPr>
            <w:tcW w:w="541" w:type="dxa"/>
            <w:vAlign w:val="center"/>
          </w:tcPr>
          <w:p w14:paraId="72F2E146" w14:textId="0D1F768D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6AB93B01" w14:textId="0BFDC2C0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5F1989E0" w14:textId="1F8001AB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518D26CE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1D9D81C8" w14:textId="0544F0DB" w:rsidR="00BC7FDD" w:rsidRPr="00771A7E" w:rsidRDefault="00BC7FDD" w:rsidP="00BC7FDD">
            <w:pPr>
              <w:pStyle w:val="DG0"/>
              <w:jc w:val="left"/>
              <w:rPr>
                <w:bCs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>第五单元</w:t>
            </w:r>
            <w:r w:rsidRPr="00771A7E">
              <w:rPr>
                <w:rFonts w:hint="eastAsia"/>
                <w:color w:val="000000" w:themeColor="text1"/>
              </w:rPr>
              <w:t>The Growth of the English  Vocabulary (</w:t>
            </w:r>
            <w:r w:rsidRPr="00771A7E">
              <w:rPr>
                <w:color w:val="000000" w:themeColor="text1"/>
              </w:rPr>
              <w:t>3</w:t>
            </w:r>
            <w:r w:rsidRPr="00771A7E">
              <w:rPr>
                <w:rFonts w:hint="eastAsia"/>
                <w:color w:val="000000" w:themeColor="text1"/>
              </w:rPr>
              <w:t>)--British &amp;American</w:t>
            </w:r>
          </w:p>
        </w:tc>
        <w:tc>
          <w:tcPr>
            <w:tcW w:w="2730" w:type="dxa"/>
            <w:vAlign w:val="center"/>
          </w:tcPr>
          <w:p w14:paraId="3E888FE0" w14:textId="4E99F51F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18046363" w14:textId="77777777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课堂观察，书面课后作业</w:t>
            </w:r>
          </w:p>
        </w:tc>
        <w:tc>
          <w:tcPr>
            <w:tcW w:w="541" w:type="dxa"/>
            <w:vAlign w:val="center"/>
          </w:tcPr>
          <w:p w14:paraId="7B658CBA" w14:textId="28935639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01D4AB84" w14:textId="68B56002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56C4A8D0" w14:textId="21B31064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43C97C35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2F168541" w14:textId="5449F014" w:rsidR="00BC7FDD" w:rsidRPr="00771A7E" w:rsidRDefault="00BC7FDD" w:rsidP="00BC7FDD">
            <w:pPr>
              <w:pStyle w:val="DG0"/>
              <w:jc w:val="left"/>
              <w:rPr>
                <w:bCs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>第六单元</w:t>
            </w:r>
            <w:r w:rsidRPr="00771A7E">
              <w:rPr>
                <w:rFonts w:hint="eastAsia"/>
                <w:color w:val="000000" w:themeColor="text1"/>
              </w:rPr>
              <w:t>The Growth of the English  Vocabulary (</w:t>
            </w:r>
            <w:r w:rsidRPr="00771A7E">
              <w:rPr>
                <w:color w:val="000000" w:themeColor="text1"/>
              </w:rPr>
              <w:t>4</w:t>
            </w:r>
            <w:r w:rsidRPr="00771A7E">
              <w:rPr>
                <w:rFonts w:hint="eastAsia"/>
                <w:color w:val="000000" w:themeColor="text1"/>
              </w:rPr>
              <w:t>)--New words</w:t>
            </w:r>
          </w:p>
        </w:tc>
        <w:tc>
          <w:tcPr>
            <w:tcW w:w="2730" w:type="dxa"/>
            <w:vAlign w:val="center"/>
          </w:tcPr>
          <w:p w14:paraId="0E02CEFB" w14:textId="36E561A6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教师布置阅读任务，让学生课前预习，并在课堂内进行讨论、提问等。</w:t>
            </w:r>
          </w:p>
        </w:tc>
        <w:tc>
          <w:tcPr>
            <w:tcW w:w="1134" w:type="dxa"/>
            <w:vAlign w:val="center"/>
          </w:tcPr>
          <w:p w14:paraId="1CCB27C9" w14:textId="77777777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课堂观察，口头评价</w:t>
            </w:r>
          </w:p>
        </w:tc>
        <w:tc>
          <w:tcPr>
            <w:tcW w:w="541" w:type="dxa"/>
            <w:vAlign w:val="center"/>
          </w:tcPr>
          <w:p w14:paraId="38C21121" w14:textId="2CBAC40C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0817E0EE" w14:textId="56E484E9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171CB7F2" w14:textId="7C7FC994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7139E4F7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23AEC70F" w14:textId="20B8C64A" w:rsidR="00BC7FDD" w:rsidRPr="00771A7E" w:rsidRDefault="00BC7FDD" w:rsidP="00BC7FDD">
            <w:pPr>
              <w:pStyle w:val="DG0"/>
              <w:jc w:val="left"/>
              <w:rPr>
                <w:bCs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第七单元 </w:t>
            </w:r>
            <w:r w:rsidRPr="00771A7E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771A7E">
              <w:rPr>
                <w:rFonts w:cs="Times New Roman"/>
                <w:color w:val="000000" w:themeColor="text1"/>
              </w:rPr>
              <w:t>（</w:t>
            </w:r>
            <w:r w:rsidRPr="00771A7E">
              <w:rPr>
                <w:rFonts w:cs="Times New Roman"/>
                <w:color w:val="000000" w:themeColor="text1"/>
              </w:rPr>
              <w:t>1</w:t>
            </w:r>
            <w:r w:rsidRPr="00771A7E">
              <w:rPr>
                <w:rFonts w:cs="Times New Roman" w:hint="eastAsia"/>
                <w:color w:val="000000" w:themeColor="text1"/>
              </w:rPr>
              <w:t>）</w:t>
            </w:r>
          </w:p>
        </w:tc>
        <w:tc>
          <w:tcPr>
            <w:tcW w:w="2730" w:type="dxa"/>
            <w:vAlign w:val="center"/>
          </w:tcPr>
          <w:p w14:paraId="03176112" w14:textId="65373E71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32F3A21E" w14:textId="77777777" w:rsidR="00BC7FDD" w:rsidRPr="00771A7E" w:rsidRDefault="00BC7FDD" w:rsidP="00BC7FDD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课堂观察，课后练习</w:t>
            </w:r>
          </w:p>
        </w:tc>
        <w:tc>
          <w:tcPr>
            <w:tcW w:w="541" w:type="dxa"/>
            <w:vAlign w:val="center"/>
          </w:tcPr>
          <w:p w14:paraId="479F23AE" w14:textId="3E726511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3F289F54" w14:textId="0D71458E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1475408C" w14:textId="2B10AD68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77DC1128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2C0EB5E2" w14:textId="6B9BCE3C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第八单元 </w:t>
            </w:r>
            <w:r w:rsidRPr="00771A7E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771A7E">
              <w:rPr>
                <w:rFonts w:cs="Times New Roman"/>
                <w:color w:val="000000" w:themeColor="text1"/>
              </w:rPr>
              <w:t>（</w:t>
            </w:r>
            <w:r w:rsidRPr="00771A7E">
              <w:rPr>
                <w:rFonts w:cs="Times New Roman" w:hint="eastAsia"/>
                <w:color w:val="000000" w:themeColor="text1"/>
              </w:rPr>
              <w:t>2</w:t>
            </w:r>
            <w:r w:rsidRPr="00771A7E">
              <w:rPr>
                <w:rFonts w:cs="Times New Roman" w:hint="eastAsia"/>
                <w:color w:val="000000" w:themeColor="text1"/>
              </w:rPr>
              <w:t>）</w:t>
            </w:r>
          </w:p>
        </w:tc>
        <w:tc>
          <w:tcPr>
            <w:tcW w:w="2730" w:type="dxa"/>
            <w:vAlign w:val="center"/>
          </w:tcPr>
          <w:p w14:paraId="4B647019" w14:textId="13636EAA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教师布置阅读任务，让学生课前预习，并在课堂内进行讨论、提问等。</w:t>
            </w:r>
          </w:p>
        </w:tc>
        <w:tc>
          <w:tcPr>
            <w:tcW w:w="1134" w:type="dxa"/>
            <w:vAlign w:val="center"/>
          </w:tcPr>
          <w:p w14:paraId="672D567B" w14:textId="5824C901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课堂观察，书面课后作业</w:t>
            </w:r>
          </w:p>
        </w:tc>
        <w:tc>
          <w:tcPr>
            <w:tcW w:w="541" w:type="dxa"/>
            <w:vAlign w:val="center"/>
          </w:tcPr>
          <w:p w14:paraId="515B9FFF" w14:textId="39D9464C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4315E862" w14:textId="5F6AB171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3A80BCE9" w14:textId="1B26221B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3276DAC1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5C781F39" w14:textId="5343CD54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第九单元 </w:t>
            </w:r>
            <w:r w:rsidRPr="00771A7E">
              <w:rPr>
                <w:rFonts w:cs="Times New Roman"/>
                <w:color w:val="000000" w:themeColor="text1"/>
              </w:rPr>
              <w:t xml:space="preserve"> The Formation of English Words--Major Types </w:t>
            </w:r>
            <w:r w:rsidRPr="00771A7E">
              <w:rPr>
                <w:rFonts w:cs="Times New Roman"/>
                <w:color w:val="000000" w:themeColor="text1"/>
              </w:rPr>
              <w:t>（</w:t>
            </w:r>
            <w:r w:rsidRPr="00771A7E">
              <w:rPr>
                <w:rFonts w:cs="Times New Roman" w:hint="eastAsia"/>
                <w:color w:val="000000" w:themeColor="text1"/>
              </w:rPr>
              <w:t>3</w:t>
            </w:r>
            <w:r w:rsidRPr="00771A7E">
              <w:rPr>
                <w:rFonts w:cs="Times New Roman" w:hint="eastAsia"/>
                <w:color w:val="000000" w:themeColor="text1"/>
              </w:rPr>
              <w:t>）</w:t>
            </w:r>
          </w:p>
        </w:tc>
        <w:tc>
          <w:tcPr>
            <w:tcW w:w="2730" w:type="dxa"/>
            <w:vAlign w:val="center"/>
          </w:tcPr>
          <w:p w14:paraId="0752C512" w14:textId="082A7167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0D5F0495" w14:textId="163FFE76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课堂观察，口头评价</w:t>
            </w:r>
          </w:p>
        </w:tc>
        <w:tc>
          <w:tcPr>
            <w:tcW w:w="541" w:type="dxa"/>
            <w:vAlign w:val="center"/>
          </w:tcPr>
          <w:p w14:paraId="113F6EB8" w14:textId="20F7286C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49875139" w14:textId="44D67D11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6743E360" w14:textId="7388DA1A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22080751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0C89515C" w14:textId="6B290154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第十单元 </w:t>
            </w:r>
            <w:r w:rsidRPr="00771A7E">
              <w:rPr>
                <w:rFonts w:cs="Times New Roman"/>
                <w:color w:val="000000" w:themeColor="text1"/>
              </w:rPr>
              <w:t xml:space="preserve"> The Formation of English Words -- Minor Types </w:t>
            </w:r>
            <w:r w:rsidRPr="00771A7E">
              <w:rPr>
                <w:rFonts w:cs="Times New Roman"/>
                <w:color w:val="000000" w:themeColor="text1"/>
              </w:rPr>
              <w:t>（</w:t>
            </w:r>
            <w:r w:rsidRPr="00771A7E">
              <w:rPr>
                <w:rFonts w:cs="Times New Roman"/>
                <w:color w:val="000000" w:themeColor="text1"/>
              </w:rPr>
              <w:t>1</w:t>
            </w:r>
            <w:r w:rsidRPr="00771A7E">
              <w:rPr>
                <w:rFonts w:cs="Times New Roman"/>
                <w:color w:val="000000" w:themeColor="text1"/>
              </w:rPr>
              <w:t>）</w:t>
            </w:r>
          </w:p>
        </w:tc>
        <w:tc>
          <w:tcPr>
            <w:tcW w:w="2730" w:type="dxa"/>
            <w:vAlign w:val="center"/>
          </w:tcPr>
          <w:p w14:paraId="0B02DF30" w14:textId="5F4D28EC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教师布置阅读任务，让学生课前预习，并在课堂内进行讨论、提问等。</w:t>
            </w:r>
          </w:p>
        </w:tc>
        <w:tc>
          <w:tcPr>
            <w:tcW w:w="1134" w:type="dxa"/>
            <w:vAlign w:val="center"/>
          </w:tcPr>
          <w:p w14:paraId="0838E0B9" w14:textId="3011B934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课堂观察，课后练习</w:t>
            </w:r>
          </w:p>
        </w:tc>
        <w:tc>
          <w:tcPr>
            <w:tcW w:w="541" w:type="dxa"/>
            <w:vAlign w:val="center"/>
          </w:tcPr>
          <w:p w14:paraId="0911DA19" w14:textId="64240AFC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0CE8B01A" w14:textId="55C642FB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55B87FB4" w14:textId="3204846E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636CDE9C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427D7405" w14:textId="1F24F059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第十一单元 </w:t>
            </w:r>
            <w:r w:rsidRPr="00771A7E">
              <w:rPr>
                <w:rFonts w:cs="Times New Roman"/>
                <w:color w:val="000000" w:themeColor="text1"/>
              </w:rPr>
              <w:t xml:space="preserve"> The Formation of English Words -- Minor Types </w:t>
            </w:r>
            <w:r w:rsidRPr="00771A7E">
              <w:rPr>
                <w:rFonts w:cs="Times New Roman"/>
                <w:color w:val="000000" w:themeColor="text1"/>
              </w:rPr>
              <w:t>（</w:t>
            </w:r>
            <w:r w:rsidRPr="00771A7E">
              <w:rPr>
                <w:rFonts w:cs="Times New Roman" w:hint="eastAsia"/>
                <w:color w:val="000000" w:themeColor="text1"/>
              </w:rPr>
              <w:t>2</w:t>
            </w:r>
            <w:r w:rsidRPr="00771A7E">
              <w:rPr>
                <w:rFonts w:cs="Times New Roman"/>
                <w:color w:val="000000" w:themeColor="text1"/>
              </w:rPr>
              <w:t>）</w:t>
            </w:r>
          </w:p>
        </w:tc>
        <w:tc>
          <w:tcPr>
            <w:tcW w:w="2730" w:type="dxa"/>
            <w:vAlign w:val="center"/>
          </w:tcPr>
          <w:p w14:paraId="61D8A993" w14:textId="2C7D29B7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4FEE4A5D" w14:textId="3B063C6C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课堂观察，书面课后作业</w:t>
            </w:r>
          </w:p>
        </w:tc>
        <w:tc>
          <w:tcPr>
            <w:tcW w:w="541" w:type="dxa"/>
            <w:vAlign w:val="center"/>
          </w:tcPr>
          <w:p w14:paraId="03A7A316" w14:textId="7259435A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5128398A" w14:textId="6579DA44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0F3445F7" w14:textId="0EB7453D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703F1DC6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59C03CF7" w14:textId="6725517C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第十二单元 </w:t>
            </w:r>
            <w:r w:rsidRPr="00771A7E">
              <w:rPr>
                <w:rFonts w:cs="Times New Roman"/>
                <w:color w:val="000000" w:themeColor="text1"/>
              </w:rPr>
              <w:t xml:space="preserve"> The meanings of English words (1) –Aspects of meaning</w:t>
            </w:r>
          </w:p>
        </w:tc>
        <w:tc>
          <w:tcPr>
            <w:tcW w:w="2730" w:type="dxa"/>
            <w:vAlign w:val="center"/>
          </w:tcPr>
          <w:p w14:paraId="3EEFA2AD" w14:textId="58B60E3F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教师布置阅读任务，让学生课前预习，并在课堂内进行讨论、提问等。</w:t>
            </w:r>
          </w:p>
        </w:tc>
        <w:tc>
          <w:tcPr>
            <w:tcW w:w="1134" w:type="dxa"/>
            <w:vAlign w:val="center"/>
          </w:tcPr>
          <w:p w14:paraId="0A40A39D" w14:textId="7948DB97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课堂观察，口头评价</w:t>
            </w:r>
          </w:p>
        </w:tc>
        <w:tc>
          <w:tcPr>
            <w:tcW w:w="541" w:type="dxa"/>
            <w:vAlign w:val="center"/>
          </w:tcPr>
          <w:p w14:paraId="6CD16C90" w14:textId="27E7E32B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393EC8CC" w14:textId="0602B055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38AA16F2" w14:textId="303359D6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3861A120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1DB3E302" w14:textId="77777777" w:rsidR="00BC7FDD" w:rsidRPr="00771A7E" w:rsidRDefault="00BC7FDD" w:rsidP="00BC7FDD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第十三单元 </w:t>
            </w:r>
            <w:r w:rsidRPr="00771A7E">
              <w:rPr>
                <w:rFonts w:cs="Times New Roman"/>
                <w:color w:val="000000" w:themeColor="text1"/>
              </w:rPr>
              <w:t xml:space="preserve"> The meanings of English words (2) – </w:t>
            </w:r>
            <w:r w:rsidRPr="00771A7E">
              <w:rPr>
                <w:rFonts w:cs="Times New Roman" w:hint="eastAsia"/>
                <w:color w:val="000000" w:themeColor="text1"/>
              </w:rPr>
              <w:t>Change</w:t>
            </w:r>
            <w:r w:rsidRPr="00771A7E">
              <w:rPr>
                <w:rFonts w:cs="Times New Roman"/>
                <w:color w:val="000000" w:themeColor="text1"/>
              </w:rPr>
              <w:t xml:space="preserve"> of meaning</w:t>
            </w:r>
          </w:p>
          <w:p w14:paraId="053B8312" w14:textId="191878DA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cs="Times New Roman"/>
                <w:color w:val="000000" w:themeColor="text1"/>
              </w:rPr>
              <w:t>The use of English Words (2) --Metaphor, Metonymy</w:t>
            </w:r>
          </w:p>
        </w:tc>
        <w:tc>
          <w:tcPr>
            <w:tcW w:w="2730" w:type="dxa"/>
            <w:vAlign w:val="center"/>
          </w:tcPr>
          <w:p w14:paraId="57200D7F" w14:textId="4E90E04B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03B2B7AD" w14:textId="7B1D2052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课堂观察，课后练习</w:t>
            </w:r>
          </w:p>
        </w:tc>
        <w:tc>
          <w:tcPr>
            <w:tcW w:w="541" w:type="dxa"/>
            <w:vAlign w:val="center"/>
          </w:tcPr>
          <w:p w14:paraId="7A3D28F5" w14:textId="3D0A3FFB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1759394A" w14:textId="4D4566D6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54F79024" w14:textId="7A86F3BC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4DEA4663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6D6C8FFF" w14:textId="5AE114B7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第十四单元 </w:t>
            </w:r>
            <w:r w:rsidRPr="00771A7E">
              <w:rPr>
                <w:rFonts w:cs="Times New Roman"/>
                <w:color w:val="000000" w:themeColor="text1"/>
              </w:rPr>
              <w:t xml:space="preserve"> The meanings of English words(2) – Sense relations</w:t>
            </w:r>
          </w:p>
        </w:tc>
        <w:tc>
          <w:tcPr>
            <w:tcW w:w="2730" w:type="dxa"/>
            <w:vAlign w:val="center"/>
          </w:tcPr>
          <w:p w14:paraId="78DD0F16" w14:textId="26F98732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教师布置阅读任务，让学生课前预习，并在课堂内进行讨论、提问等。</w:t>
            </w:r>
          </w:p>
        </w:tc>
        <w:tc>
          <w:tcPr>
            <w:tcW w:w="1134" w:type="dxa"/>
            <w:vAlign w:val="center"/>
          </w:tcPr>
          <w:p w14:paraId="5398BD18" w14:textId="65E8BC1C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课堂观察，书面课后作业</w:t>
            </w:r>
          </w:p>
        </w:tc>
        <w:tc>
          <w:tcPr>
            <w:tcW w:w="541" w:type="dxa"/>
            <w:vAlign w:val="center"/>
          </w:tcPr>
          <w:p w14:paraId="259B3689" w14:textId="264164E4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4E87E010" w14:textId="35C84064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4DABABCA" w14:textId="5E5B13B1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369A6D7C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3DD3CFE7" w14:textId="07E4A24D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第十五单元 </w:t>
            </w:r>
            <w:r w:rsidRPr="00771A7E">
              <w:rPr>
                <w:rFonts w:cs="Times New Roman"/>
                <w:color w:val="000000" w:themeColor="text1"/>
              </w:rPr>
              <w:t xml:space="preserve"> Lexical Chunks –Collocations &amp; Idioms</w:t>
            </w:r>
          </w:p>
        </w:tc>
        <w:tc>
          <w:tcPr>
            <w:tcW w:w="2730" w:type="dxa"/>
            <w:vAlign w:val="center"/>
          </w:tcPr>
          <w:p w14:paraId="01DBAD9C" w14:textId="3E9BB29B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教师通过课堂讲授进行示范、并组织学生进行讨论。</w:t>
            </w:r>
          </w:p>
        </w:tc>
        <w:tc>
          <w:tcPr>
            <w:tcW w:w="1134" w:type="dxa"/>
            <w:vAlign w:val="center"/>
          </w:tcPr>
          <w:p w14:paraId="639FE13B" w14:textId="2C85638D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 w:hint="eastAsia"/>
                <w:bCs/>
                <w:sz w:val="21"/>
                <w:szCs w:val="21"/>
              </w:rPr>
              <w:t>课堂观察，口头评价</w:t>
            </w:r>
          </w:p>
        </w:tc>
        <w:tc>
          <w:tcPr>
            <w:tcW w:w="541" w:type="dxa"/>
            <w:vAlign w:val="center"/>
          </w:tcPr>
          <w:p w14:paraId="0790910C" w14:textId="670F658F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50192019" w14:textId="54B80D3E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6EF13566" w14:textId="33E0EBC0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7532582C" w14:textId="77777777" w:rsidTr="00456F3B">
        <w:trPr>
          <w:trHeight w:val="454"/>
          <w:jc w:val="center"/>
        </w:trPr>
        <w:tc>
          <w:tcPr>
            <w:tcW w:w="2820" w:type="dxa"/>
            <w:tcBorders>
              <w:left w:val="single" w:sz="12" w:space="0" w:color="auto"/>
            </w:tcBorders>
          </w:tcPr>
          <w:p w14:paraId="1BD94081" w14:textId="69331413" w:rsidR="00BC7FDD" w:rsidRPr="00771A7E" w:rsidRDefault="00BC7FDD" w:rsidP="00BC7FDD">
            <w:pPr>
              <w:pStyle w:val="DG0"/>
              <w:jc w:val="left"/>
              <w:rPr>
                <w:rFonts w:ascii="SimSun" w:hAnsi="SimSun"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 xml:space="preserve">第十六单元 </w:t>
            </w:r>
            <w:r w:rsidRPr="00771A7E">
              <w:rPr>
                <w:rFonts w:cs="Times New Roman"/>
                <w:color w:val="000000" w:themeColor="text1"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788C627C" w14:textId="41B34B46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hint="eastAsia"/>
                <w:kern w:val="1"/>
                <w:sz w:val="21"/>
                <w:szCs w:val="21"/>
              </w:rPr>
              <w:t>复习</w:t>
            </w:r>
          </w:p>
        </w:tc>
        <w:tc>
          <w:tcPr>
            <w:tcW w:w="1134" w:type="dxa"/>
            <w:vAlign w:val="center"/>
          </w:tcPr>
          <w:p w14:paraId="3CAB3625" w14:textId="0BEB8AE3" w:rsidR="00BC7FDD" w:rsidRPr="00771A7E" w:rsidRDefault="00BC7FDD" w:rsidP="00BC7FDD">
            <w:pPr>
              <w:snapToGrid w:val="0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541" w:type="dxa"/>
            <w:vAlign w:val="center"/>
          </w:tcPr>
          <w:p w14:paraId="0F48F01A" w14:textId="5D855422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514" w:type="dxa"/>
            <w:vAlign w:val="center"/>
          </w:tcPr>
          <w:p w14:paraId="7C2FD3EF" w14:textId="4F655D59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right w:val="single" w:sz="12" w:space="0" w:color="auto"/>
            </w:tcBorders>
            <w:vAlign w:val="center"/>
          </w:tcPr>
          <w:p w14:paraId="51E26465" w14:textId="5EF97A03" w:rsidR="00BC7FDD" w:rsidRPr="00771A7E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771A7E"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:rsidR="00BC7FDD" w14:paraId="27759D16" w14:textId="77777777" w:rsidTr="00456F3B">
        <w:trPr>
          <w:trHeight w:val="454"/>
          <w:jc w:val="center"/>
        </w:trPr>
        <w:tc>
          <w:tcPr>
            <w:tcW w:w="6684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3DBC293" w14:textId="77777777" w:rsidR="00BC7FDD" w:rsidRDefault="00BC7FDD" w:rsidP="00BC7FDD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541" w:type="dxa"/>
            <w:tcBorders>
              <w:bottom w:val="single" w:sz="12" w:space="0" w:color="auto"/>
            </w:tcBorders>
            <w:vAlign w:val="center"/>
          </w:tcPr>
          <w:p w14:paraId="40C44CEE" w14:textId="4AF758CF" w:rsidR="00BC7FDD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</w:p>
        </w:tc>
        <w:tc>
          <w:tcPr>
            <w:tcW w:w="514" w:type="dxa"/>
            <w:tcBorders>
              <w:bottom w:val="single" w:sz="12" w:space="0" w:color="auto"/>
            </w:tcBorders>
            <w:vAlign w:val="center"/>
          </w:tcPr>
          <w:p w14:paraId="45C823E6" w14:textId="23FEE360" w:rsidR="00BC7FDD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53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5F570" w14:textId="4027FFA5" w:rsidR="00BC7FDD" w:rsidRDefault="00BC7FDD" w:rsidP="00BC7FDD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32</w:t>
            </w:r>
          </w:p>
        </w:tc>
      </w:tr>
    </w:tbl>
    <w:p w14:paraId="51A35C53" w14:textId="77777777" w:rsidR="003338E3" w:rsidRDefault="00660D6C">
      <w:pPr>
        <w:pStyle w:val="DG1"/>
        <w:spacing w:beforeLines="100" w:before="326" w:line="360" w:lineRule="auto"/>
        <w:ind w:firstLineChars="50" w:firstLine="140"/>
        <w:rPr>
          <w:rFonts w:ascii="SimHei" w:hAnsi="SimSun"/>
        </w:rPr>
      </w:pPr>
      <w:bookmarkStart w:id="4" w:name="OLE_LINK1"/>
      <w:bookmarkStart w:id="5" w:name="OLE_LINK2"/>
      <w:r>
        <w:rPr>
          <w:rFonts w:ascii="SimHei" w:hAnsi="SimSun" w:hint="eastAsia"/>
        </w:rPr>
        <w:t>四、课程思政教学设计</w:t>
      </w:r>
    </w:p>
    <w:tbl>
      <w:tblPr>
        <w:tblStyle w:val="TableGrid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3338E3" w14:paraId="20310540" w14:textId="77777777">
        <w:trPr>
          <w:trHeight w:val="1128"/>
        </w:trPr>
        <w:tc>
          <w:tcPr>
            <w:tcW w:w="8276" w:type="dxa"/>
            <w:vAlign w:val="center"/>
          </w:tcPr>
          <w:bookmarkEnd w:id="4"/>
          <w:bookmarkEnd w:id="5"/>
          <w:p w14:paraId="681AC7AF" w14:textId="10E0F68C" w:rsidR="003338E3" w:rsidRDefault="002618F7" w:rsidP="002618F7">
            <w:pPr>
              <w:pStyle w:val="DG0"/>
              <w:ind w:firstLine="420"/>
              <w:jc w:val="left"/>
            </w:pPr>
            <w:r>
              <w:rPr>
                <w:rFonts w:hint="eastAsia"/>
              </w:rPr>
              <w:lastRenderedPageBreak/>
              <w:t>“课程思政”不是一门或一类特定的课程，而是一种教育教学理念。其基本内涵是：学校所有课程都具有传授知识、培养能力和思想政治教育的双重功能，承载着培养学生世界观、人生观、价值观的作用。“课程思政”也是一种思维方式，在教学过程中，有意、有机、有效地对学生进行思想政治教育；体现在教学的顶层设计上，要把人的思想政治培养作为课程教学的目标之一，并与专业发展教育相结合。</w:t>
            </w:r>
          </w:p>
          <w:p w14:paraId="34279428" w14:textId="66F2FF34" w:rsidR="002618F7" w:rsidRDefault="002618F7" w:rsidP="002618F7">
            <w:pPr>
              <w:pStyle w:val="DG0"/>
              <w:ind w:firstLine="420"/>
              <w:jc w:val="left"/>
            </w:pPr>
            <w:r>
              <w:t>“</w:t>
            </w:r>
            <w:r>
              <w:rPr>
                <w:rFonts w:hint="eastAsia"/>
              </w:rPr>
              <w:t>课程思政</w:t>
            </w:r>
            <w:r w:rsidR="00771A7E">
              <w:rPr>
                <w:rFonts w:hint="eastAsia"/>
              </w:rPr>
              <w:t>”</w:t>
            </w:r>
            <w:r>
              <w:rPr>
                <w:rFonts w:hint="eastAsia"/>
              </w:rPr>
              <w:t>不是要改变专业课程的本来属性，更不是把专业课改造成思政课模式。《英语</w:t>
            </w:r>
            <w:r w:rsidR="00771A7E">
              <w:rPr>
                <w:rFonts w:hint="eastAsia"/>
              </w:rPr>
              <w:t>词汇学</w:t>
            </w:r>
            <w:r>
              <w:rPr>
                <w:rFonts w:hint="eastAsia"/>
              </w:rPr>
              <w:t>》</w:t>
            </w:r>
            <w:r w:rsidR="00771A7E">
              <w:rPr>
                <w:rFonts w:hint="eastAsia"/>
              </w:rPr>
              <w:t>旨在以</w:t>
            </w:r>
            <w:r w:rsidR="00771A7E" w:rsidRPr="009C1614">
              <w:t>当代语言学理论为指导，揭示</w:t>
            </w:r>
            <w:r w:rsidR="00771A7E">
              <w:rPr>
                <w:rFonts w:hint="eastAsia"/>
              </w:rPr>
              <w:t>了</w:t>
            </w:r>
            <w:r w:rsidR="00771A7E" w:rsidRPr="009C1614">
              <w:t>现代英语词汇的普遍规律，分析</w:t>
            </w:r>
            <w:r w:rsidR="00771A7E">
              <w:rPr>
                <w:rFonts w:hint="eastAsia"/>
              </w:rPr>
              <w:t>了</w:t>
            </w:r>
            <w:r w:rsidR="00771A7E" w:rsidRPr="009C1614">
              <w:t>英语词汇的各种现象以及英语词汇的演变和发展，深入</w:t>
            </w:r>
            <w:r w:rsidR="00771A7E">
              <w:rPr>
                <w:rFonts w:hint="eastAsia"/>
              </w:rPr>
              <w:t>了</w:t>
            </w:r>
            <w:r w:rsidR="00771A7E" w:rsidRPr="009C1614">
              <w:t>研究英语词汇</w:t>
            </w:r>
            <w:r w:rsidR="00771A7E">
              <w:rPr>
                <w:rFonts w:hint="eastAsia"/>
              </w:rPr>
              <w:t>。</w:t>
            </w:r>
            <w:r>
              <w:rPr>
                <w:rFonts w:hint="eastAsia"/>
              </w:rPr>
              <w:t>教师在授课时，在将重心放在</w:t>
            </w:r>
            <w:r w:rsidR="00771A7E">
              <w:rPr>
                <w:rFonts w:hint="eastAsia"/>
              </w:rPr>
              <w:t>教授词汇发展</w:t>
            </w:r>
            <w:r>
              <w:rPr>
                <w:rFonts w:hint="eastAsia"/>
              </w:rPr>
              <w:t>的同时，也可以发挥课程的德育功能，运用德育的学科思维，提炼专业课程中蕴含的文化基因和价值范式，将其转化为核心价值观，具体化、生动化的有效教学载体，用批判的观点看待作者想要表达的内容，在“入物细无声”的知识学习中融入理想信念层面的精神指引。</w:t>
            </w:r>
          </w:p>
          <w:p w14:paraId="62B5C5CE" w14:textId="4FE049BE" w:rsidR="002618F7" w:rsidRDefault="002618F7" w:rsidP="002618F7">
            <w:pPr>
              <w:pStyle w:val="DG0"/>
              <w:ind w:firstLine="420"/>
              <w:jc w:val="left"/>
            </w:pPr>
            <w:r>
              <w:rPr>
                <w:rFonts w:hint="eastAsia"/>
              </w:rPr>
              <w:t>围绕“课程思政”目标，通过积极培育和践行社会主义核心价值观，引导学生正确做人和做事，各单元可结合以下内容进行教学设计。</w:t>
            </w:r>
          </w:p>
          <w:p w14:paraId="452A5B8E" w14:textId="59DDEE6D" w:rsidR="002618F7" w:rsidRDefault="001175E3" w:rsidP="002618F7">
            <w:pPr>
              <w:pStyle w:val="DG0"/>
              <w:jc w:val="left"/>
              <w:rPr>
                <w:rFonts w:hAnsi="SimSun"/>
                <w:bCs/>
              </w:rPr>
            </w:pPr>
            <w:bookmarkStart w:id="6" w:name="_Hlk81203872"/>
            <w:r w:rsidRPr="00771A7E">
              <w:rPr>
                <w:rFonts w:hint="eastAsia"/>
                <w:bCs/>
                <w:color w:val="000000" w:themeColor="text1"/>
              </w:rPr>
              <w:t>第一单元</w:t>
            </w:r>
            <w:r w:rsidRPr="00771A7E">
              <w:rPr>
                <w:color w:val="000000" w:themeColor="text1"/>
              </w:rPr>
              <w:t xml:space="preserve">Introduction of the </w:t>
            </w:r>
            <w:r w:rsidRPr="00771A7E">
              <w:rPr>
                <w:rFonts w:hint="eastAsia"/>
                <w:color w:val="000000" w:themeColor="text1"/>
              </w:rPr>
              <w:t>C</w:t>
            </w:r>
            <w:r w:rsidRPr="00771A7E">
              <w:rPr>
                <w:color w:val="000000" w:themeColor="text1"/>
              </w:rPr>
              <w:t>ourse/</w:t>
            </w:r>
            <w:r w:rsidRPr="00771A7E">
              <w:rPr>
                <w:rFonts w:hint="eastAsia"/>
                <w:color w:val="000000" w:themeColor="text1"/>
              </w:rPr>
              <w:t xml:space="preserve"> Unit1</w:t>
            </w:r>
            <w:r w:rsidRPr="00771A7E">
              <w:rPr>
                <w:rFonts w:cs="Arial" w:hint="eastAsia"/>
                <w:color w:val="000000" w:themeColor="text1"/>
              </w:rPr>
              <w:t xml:space="preserve"> </w:t>
            </w:r>
            <w:r w:rsidRPr="00771A7E">
              <w:rPr>
                <w:rFonts w:hint="eastAsia"/>
                <w:color w:val="000000" w:themeColor="text1"/>
              </w:rPr>
              <w:t>English words and Lexicology</w:t>
            </w:r>
            <w:r w:rsidRPr="00771A7E">
              <w:rPr>
                <w:color w:val="000000" w:themeColor="text1"/>
              </w:rPr>
              <w:t xml:space="preserve"> (1)</w:t>
            </w:r>
          </w:p>
          <w:p w14:paraId="2AFB6E1D" w14:textId="728346F1" w:rsidR="002618F7" w:rsidRDefault="002618F7" w:rsidP="002618F7">
            <w:pPr>
              <w:pStyle w:val="DG0"/>
              <w:jc w:val="left"/>
              <w:rPr>
                <w:rFonts w:ascii="SimSun" w:hAnsi="SimSun"/>
                <w:kern w:val="1"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="00771A7E" w:rsidRPr="00DF6883">
              <w:rPr>
                <w:rFonts w:ascii="SimSun" w:hAnsi="SimSun" w:hint="eastAsia"/>
                <w:kern w:val="1"/>
              </w:rPr>
              <w:t>分享报刊阅读中的词汇（</w:t>
            </w:r>
            <w:r w:rsidR="00771A7E" w:rsidRPr="00DF6883">
              <w:rPr>
                <w:rFonts w:ascii="SimSun" w:hAnsi="SimSun"/>
                <w:kern w:val="1"/>
              </w:rPr>
              <w:t>China Daily, 21st Century</w:t>
            </w:r>
            <w:r w:rsidR="00771A7E" w:rsidRPr="00DF6883">
              <w:rPr>
                <w:rFonts w:ascii="SimSun" w:hAnsi="SimSun" w:hint="eastAsia"/>
                <w:kern w:val="1"/>
              </w:rPr>
              <w:t>)</w:t>
            </w:r>
            <w:r w:rsidR="00771A7E">
              <w:rPr>
                <w:rFonts w:ascii="SimSun" w:hAnsi="SimSun" w:hint="eastAsia"/>
                <w:kern w:val="1"/>
              </w:rPr>
              <w:t>，了解最新的国内外时事，增强民族自信。</w:t>
            </w:r>
          </w:p>
          <w:p w14:paraId="3145890F" w14:textId="77777777" w:rsidR="00771A7E" w:rsidRPr="002618F7" w:rsidRDefault="00771A7E" w:rsidP="002618F7">
            <w:pPr>
              <w:pStyle w:val="DG0"/>
              <w:jc w:val="left"/>
              <w:rPr>
                <w:rFonts w:hAnsi="SimSun"/>
                <w:bCs/>
              </w:rPr>
            </w:pPr>
          </w:p>
          <w:p w14:paraId="18EC3A8A" w14:textId="77777777" w:rsidR="001175E3" w:rsidRDefault="001175E3" w:rsidP="002618F7">
            <w:pPr>
              <w:pStyle w:val="DG0"/>
              <w:jc w:val="left"/>
              <w:rPr>
                <w:color w:val="000000" w:themeColor="text1"/>
              </w:rPr>
            </w:pPr>
            <w:r w:rsidRPr="00771A7E">
              <w:rPr>
                <w:rFonts w:hint="eastAsia"/>
                <w:color w:val="000000" w:themeColor="text1"/>
              </w:rPr>
              <w:t>第二单元</w:t>
            </w:r>
            <w:r w:rsidRPr="00771A7E">
              <w:rPr>
                <w:rFonts w:hint="eastAsia"/>
                <w:color w:val="000000" w:themeColor="text1"/>
              </w:rPr>
              <w:t>English words and Lexicology</w:t>
            </w:r>
            <w:r w:rsidRPr="00771A7E">
              <w:rPr>
                <w:color w:val="000000" w:themeColor="text1"/>
              </w:rPr>
              <w:t xml:space="preserve"> (2)</w:t>
            </w:r>
          </w:p>
          <w:p w14:paraId="569582AC" w14:textId="2C5A228D" w:rsid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="00771A7E" w:rsidRPr="00DF6883">
              <w:rPr>
                <w:rFonts w:ascii="SimSun" w:hAnsi="SimSun" w:hint="eastAsia"/>
                <w:kern w:val="1"/>
              </w:rPr>
              <w:t>分享</w:t>
            </w:r>
            <w:r w:rsidR="00771A7E">
              <w:rPr>
                <w:rFonts w:ascii="SimSun" w:hAnsi="SimSun" w:hint="eastAsia"/>
                <w:kern w:val="1"/>
              </w:rPr>
              <w:t>国内外热点问题，学习最新的英语词汇，扩大国际视野。</w:t>
            </w:r>
          </w:p>
          <w:p w14:paraId="6B5AEB1A" w14:textId="77777777" w:rsidR="002618F7" w:rsidRP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</w:p>
          <w:p w14:paraId="019A0319" w14:textId="52C1C606" w:rsidR="002618F7" w:rsidRPr="001175E3" w:rsidRDefault="002618F7" w:rsidP="002618F7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2618F7">
              <w:rPr>
                <w:rFonts w:hAnsi="SimSun"/>
                <w:bCs/>
              </w:rPr>
              <w:t>第三单元</w:t>
            </w:r>
            <w:r w:rsidR="001175E3" w:rsidRPr="00912CA1">
              <w:rPr>
                <w:rFonts w:cs="Times New Roman"/>
                <w:color w:val="000000" w:themeColor="text1"/>
              </w:rPr>
              <w:t>The Growth of the English Vocabulary (1) –Sources</w:t>
            </w:r>
          </w:p>
          <w:p w14:paraId="008A43D6" w14:textId="4C27204B" w:rsid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="00771A7E" w:rsidRPr="00DF6883">
              <w:rPr>
                <w:rFonts w:ascii="SimSun" w:hAnsi="SimSun" w:hint="eastAsia"/>
                <w:kern w:val="1"/>
              </w:rPr>
              <w:t>通过学习</w:t>
            </w:r>
            <w:r w:rsidR="00771A7E">
              <w:rPr>
                <w:rFonts w:ascii="SimSun" w:hAnsi="SimSun" w:hint="eastAsia"/>
                <w:kern w:val="1"/>
              </w:rPr>
              <w:t>词汇发展的三个阶段，了解语言的扩张和国力的关系，让学生理解只有国力强大了，才有话语权。</w:t>
            </w:r>
          </w:p>
          <w:p w14:paraId="2F343C8E" w14:textId="77777777" w:rsidR="002618F7" w:rsidRP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</w:p>
          <w:p w14:paraId="42FC1A83" w14:textId="62558898" w:rsidR="002618F7" w:rsidRDefault="001175E3" w:rsidP="002618F7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ascii="SimSun" w:hAnsi="SimSun" w:hint="eastAsia"/>
                <w:color w:val="000000" w:themeColor="text1"/>
              </w:rPr>
              <w:t>第四单</w:t>
            </w:r>
            <w:r>
              <w:rPr>
                <w:rFonts w:ascii="SimSun" w:hAnsi="SimSun" w:hint="eastAsia"/>
                <w:color w:val="000000" w:themeColor="text1"/>
              </w:rPr>
              <w:t>元</w:t>
            </w:r>
            <w:r w:rsidRPr="00771A7E">
              <w:rPr>
                <w:rFonts w:hint="eastAsia"/>
                <w:color w:val="000000" w:themeColor="text1"/>
              </w:rPr>
              <w:t>The Growth of the English Vocabulary (2)--British &amp;American</w:t>
            </w:r>
          </w:p>
          <w:p w14:paraId="0C759267" w14:textId="251AE5A7" w:rsidR="002618F7" w:rsidRDefault="002618F7" w:rsidP="002618F7">
            <w:pPr>
              <w:pStyle w:val="DG0"/>
              <w:jc w:val="left"/>
              <w:rPr>
                <w:rFonts w:ascii="SimSun" w:hAnsi="SimSun"/>
                <w:kern w:val="1"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="00771A7E" w:rsidRPr="00DF6883">
              <w:rPr>
                <w:rFonts w:ascii="SimSun" w:hAnsi="SimSun" w:hint="eastAsia"/>
                <w:kern w:val="1"/>
              </w:rPr>
              <w:t>通过</w:t>
            </w:r>
            <w:r w:rsidR="00771A7E">
              <w:rPr>
                <w:rFonts w:ascii="SimSun" w:hAnsi="SimSun" w:hint="eastAsia"/>
                <w:kern w:val="1"/>
              </w:rPr>
              <w:t>学习英语的国际地位以及英式英语和美式英语的区别，让学生理解语言的地位和国力的强密不可分。鼓励学生认真学习，将来为祖国的发展添砖加瓦。</w:t>
            </w:r>
          </w:p>
          <w:p w14:paraId="13E904D9" w14:textId="77777777" w:rsidR="00771A7E" w:rsidRPr="002618F7" w:rsidRDefault="00771A7E" w:rsidP="002618F7">
            <w:pPr>
              <w:pStyle w:val="DG0"/>
              <w:jc w:val="left"/>
              <w:rPr>
                <w:rFonts w:hAnsi="SimSun"/>
                <w:bCs/>
              </w:rPr>
            </w:pPr>
          </w:p>
          <w:p w14:paraId="157E355D" w14:textId="2CE25224" w:rsid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/>
                <w:bCs/>
              </w:rPr>
              <w:t>第五单元</w:t>
            </w:r>
            <w:r w:rsidR="00422B79" w:rsidRPr="00771A7E">
              <w:rPr>
                <w:rFonts w:hint="eastAsia"/>
                <w:color w:val="000000" w:themeColor="text1"/>
              </w:rPr>
              <w:t>The Growth of the English Vocabulary (</w:t>
            </w:r>
            <w:r w:rsidR="00422B79">
              <w:rPr>
                <w:color w:val="000000" w:themeColor="text1"/>
              </w:rPr>
              <w:t>3</w:t>
            </w:r>
            <w:r w:rsidR="00422B79" w:rsidRPr="00771A7E">
              <w:rPr>
                <w:rFonts w:hint="eastAsia"/>
                <w:color w:val="000000" w:themeColor="text1"/>
              </w:rPr>
              <w:t>)--British &amp;American</w:t>
            </w:r>
          </w:p>
          <w:p w14:paraId="7E069902" w14:textId="6E1C9310" w:rsid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="00771A7E" w:rsidRPr="00DF6883">
              <w:rPr>
                <w:rFonts w:ascii="SimSun" w:hAnsi="SimSun" w:hint="eastAsia"/>
                <w:kern w:val="1"/>
              </w:rPr>
              <w:t>通过</w:t>
            </w:r>
            <w:r w:rsidR="00771A7E">
              <w:rPr>
                <w:rFonts w:ascii="SimSun" w:hAnsi="SimSun" w:hint="eastAsia"/>
                <w:kern w:val="1"/>
              </w:rPr>
              <w:t>学习英语的国际地位以及英式英语和美式英语的区别，让学生理解语言的地位和国力的强密不可分。鼓励学生认真学习，将来为祖国的发展添砖加瓦</w:t>
            </w:r>
            <w:r w:rsidRPr="002618F7">
              <w:rPr>
                <w:rFonts w:hAnsi="SimSun" w:hint="eastAsia"/>
                <w:bCs/>
              </w:rPr>
              <w:t>。</w:t>
            </w:r>
          </w:p>
          <w:p w14:paraId="4F40A4FF" w14:textId="77777777" w:rsidR="002618F7" w:rsidRP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</w:p>
          <w:p w14:paraId="25D1FBC1" w14:textId="1154559A" w:rsid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/>
                <w:bCs/>
              </w:rPr>
              <w:t>第六单元</w:t>
            </w:r>
            <w:r w:rsidR="00422B79" w:rsidRPr="00912CA1">
              <w:rPr>
                <w:rFonts w:hint="eastAsia"/>
                <w:color w:val="000000" w:themeColor="text1"/>
              </w:rPr>
              <w:t>The Growth of the English  Vocabulary (</w:t>
            </w:r>
            <w:r w:rsidR="00422B79" w:rsidRPr="00912CA1">
              <w:rPr>
                <w:color w:val="000000" w:themeColor="text1"/>
              </w:rPr>
              <w:t>4</w:t>
            </w:r>
            <w:r w:rsidR="00422B79" w:rsidRPr="00912CA1">
              <w:rPr>
                <w:rFonts w:hint="eastAsia"/>
                <w:color w:val="000000" w:themeColor="text1"/>
              </w:rPr>
              <w:t>)--New words</w:t>
            </w:r>
          </w:p>
          <w:p w14:paraId="02B837E7" w14:textId="5DD6608D" w:rsid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="00771A7E" w:rsidRPr="00FD0681">
              <w:rPr>
                <w:rFonts w:ascii="SimSun" w:hAnsi="SimSun" w:hint="eastAsia"/>
                <w:kern w:val="1"/>
              </w:rPr>
              <w:t>分享报刊阅读中积累的新词汇（</w:t>
            </w:r>
            <w:r w:rsidR="00771A7E" w:rsidRPr="00FD0681">
              <w:rPr>
                <w:rFonts w:ascii="SimSun" w:hAnsi="SimSun"/>
                <w:kern w:val="1"/>
              </w:rPr>
              <w:t>China Daily, 21st Century</w:t>
            </w:r>
            <w:r w:rsidR="00771A7E" w:rsidRPr="00FD0681">
              <w:rPr>
                <w:rFonts w:ascii="SimSun" w:hAnsi="SimSun" w:hint="eastAsia"/>
                <w:kern w:val="1"/>
              </w:rPr>
              <w:t>)，如与疫情相关的词汇,如</w:t>
            </w:r>
            <w:r w:rsidR="00771A7E" w:rsidRPr="00FD0681">
              <w:rPr>
                <w:rFonts w:ascii="SimSun" w:hAnsi="SimSun"/>
                <w:kern w:val="1"/>
              </w:rPr>
              <w:t>Covid vaccination,</w:t>
            </w:r>
            <w:r w:rsidR="00771A7E">
              <w:rPr>
                <w:rFonts w:ascii="SimSun" w:hAnsi="SimSun"/>
                <w:kern w:val="1"/>
              </w:rPr>
              <w:t xml:space="preserve"> </w:t>
            </w:r>
            <w:r w:rsidR="00771A7E" w:rsidRPr="00FD0681">
              <w:rPr>
                <w:rFonts w:ascii="SimSun" w:hAnsi="SimSun"/>
                <w:kern w:val="1"/>
              </w:rPr>
              <w:t>vaccine passport</w:t>
            </w:r>
            <w:r w:rsidR="00771A7E" w:rsidRPr="00FD0681">
              <w:rPr>
                <w:rFonts w:ascii="SimSun" w:hAnsi="SimSun" w:hint="eastAsia"/>
                <w:kern w:val="1"/>
              </w:rPr>
              <w:t xml:space="preserve">(疫苗护照）, </w:t>
            </w:r>
            <w:r w:rsidR="00771A7E" w:rsidRPr="00FD0681">
              <w:rPr>
                <w:rFonts w:ascii="SimSun" w:hAnsi="SimSun"/>
                <w:kern w:val="1"/>
              </w:rPr>
              <w:t>long Covid</w:t>
            </w:r>
            <w:r w:rsidR="00771A7E" w:rsidRPr="00FD0681">
              <w:rPr>
                <w:rFonts w:ascii="SimSun" w:hAnsi="SimSun" w:hint="eastAsia"/>
                <w:kern w:val="1"/>
              </w:rPr>
              <w:t>(感染新冠之后长期存在的症状，后遗症）</w:t>
            </w:r>
            <w:r w:rsidRPr="002618F7">
              <w:rPr>
                <w:rFonts w:hAnsi="SimSun" w:hint="eastAsia"/>
                <w:bCs/>
              </w:rPr>
              <w:t>。</w:t>
            </w:r>
          </w:p>
          <w:p w14:paraId="6D662577" w14:textId="77777777" w:rsidR="002618F7" w:rsidRPr="002618F7" w:rsidRDefault="002618F7" w:rsidP="002618F7">
            <w:pPr>
              <w:pStyle w:val="DG0"/>
              <w:jc w:val="left"/>
              <w:rPr>
                <w:rFonts w:hAnsi="SimSun"/>
                <w:bCs/>
              </w:rPr>
            </w:pPr>
          </w:p>
          <w:p w14:paraId="675F5CE5" w14:textId="30CB1AAA" w:rsidR="00422B79" w:rsidRDefault="002618F7">
            <w:pPr>
              <w:pStyle w:val="DG0"/>
              <w:jc w:val="left"/>
              <w:rPr>
                <w:rFonts w:cs="Times New Roman"/>
                <w:color w:val="000000" w:themeColor="text1"/>
              </w:rPr>
            </w:pPr>
            <w:r w:rsidRPr="002618F7">
              <w:rPr>
                <w:rFonts w:hAnsi="SimSun"/>
                <w:bCs/>
              </w:rPr>
              <w:t>第七单元</w:t>
            </w:r>
            <w:bookmarkEnd w:id="6"/>
            <w:r w:rsidR="00422B79" w:rsidRPr="00771A7E">
              <w:rPr>
                <w:rFonts w:cs="Times New Roman"/>
                <w:color w:val="000000" w:themeColor="text1"/>
              </w:rPr>
              <w:t xml:space="preserve">The Formation of English Words--Major Types </w:t>
            </w:r>
            <w:r w:rsidR="00422B79" w:rsidRPr="00771A7E">
              <w:rPr>
                <w:rFonts w:cs="Times New Roman"/>
                <w:color w:val="000000" w:themeColor="text1"/>
              </w:rPr>
              <w:t>（</w:t>
            </w:r>
            <w:r w:rsidR="00422B79">
              <w:rPr>
                <w:rFonts w:cs="Times New Roman" w:hint="eastAsia"/>
                <w:color w:val="000000" w:themeColor="text1"/>
              </w:rPr>
              <w:t>2</w:t>
            </w:r>
            <w:r w:rsidR="00422B79" w:rsidRPr="00771A7E">
              <w:rPr>
                <w:rFonts w:cs="Times New Roman" w:hint="eastAsia"/>
                <w:color w:val="000000" w:themeColor="text1"/>
              </w:rPr>
              <w:t>）</w:t>
            </w:r>
          </w:p>
          <w:p w14:paraId="2EA5F87E" w14:textId="307DDBA0" w:rsidR="002618F7" w:rsidRDefault="002618F7">
            <w:pPr>
              <w:pStyle w:val="DG0"/>
              <w:jc w:val="left"/>
              <w:rPr>
                <w:rFonts w:ascii="SimSun" w:hAnsi="SimSun"/>
                <w:kern w:val="1"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="00771A7E" w:rsidRPr="00FD0681">
              <w:rPr>
                <w:rFonts w:ascii="SimSun" w:hAnsi="SimSun" w:hint="eastAsia"/>
                <w:kern w:val="1"/>
              </w:rPr>
              <w:t>举例可结合时事，如</w:t>
            </w:r>
            <w:proofErr w:type="spellStart"/>
            <w:r w:rsidR="00771A7E" w:rsidRPr="00FD0681">
              <w:rPr>
                <w:rFonts w:ascii="SimSun" w:hAnsi="SimSun"/>
                <w:kern w:val="1"/>
              </w:rPr>
              <w:t>Taikongnaut</w:t>
            </w:r>
            <w:proofErr w:type="spellEnd"/>
            <w:r w:rsidR="00771A7E" w:rsidRPr="00FD0681">
              <w:rPr>
                <w:rFonts w:ascii="SimSun" w:hAnsi="SimSun"/>
                <w:kern w:val="1"/>
              </w:rPr>
              <w:t>,</w:t>
            </w:r>
            <w:r w:rsidR="00771A7E">
              <w:rPr>
                <w:rFonts w:ascii="SimSun" w:hAnsi="SimSun"/>
                <w:kern w:val="1"/>
              </w:rPr>
              <w:t xml:space="preserve"> </w:t>
            </w:r>
            <w:r w:rsidR="00771A7E" w:rsidRPr="00FD0681">
              <w:rPr>
                <w:rFonts w:ascii="SimSun" w:hAnsi="SimSun"/>
                <w:kern w:val="1"/>
              </w:rPr>
              <w:t>astronaut, cosmonaut</w:t>
            </w:r>
            <w:r w:rsidR="00771A7E">
              <w:rPr>
                <w:rFonts w:ascii="SimSun" w:hAnsi="SimSun" w:hint="eastAsia"/>
                <w:kern w:val="1"/>
              </w:rPr>
              <w:t>。让学生了解我国航天事业的最新进展，培养民族自尊心和自信心。</w:t>
            </w:r>
          </w:p>
          <w:p w14:paraId="5706B70F" w14:textId="71172298" w:rsidR="00771A7E" w:rsidRDefault="00771A7E">
            <w:pPr>
              <w:pStyle w:val="DG0"/>
              <w:jc w:val="left"/>
              <w:rPr>
                <w:rFonts w:ascii="SimSun" w:hAnsi="SimSun"/>
                <w:kern w:val="1"/>
              </w:rPr>
            </w:pPr>
          </w:p>
          <w:p w14:paraId="5F3B54BE" w14:textId="57EEF680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ascii="SimSun" w:hAnsi="SimSun"/>
                <w:kern w:val="1"/>
              </w:rPr>
              <w:lastRenderedPageBreak/>
              <w:t xml:space="preserve">第八单元  </w:t>
            </w:r>
            <w:r w:rsidRPr="00771A7E">
              <w:rPr>
                <w:rFonts w:hAnsi="SimSun"/>
                <w:bCs/>
              </w:rPr>
              <w:t xml:space="preserve">The Formation of English Words--Major Types </w:t>
            </w:r>
            <w:r w:rsidRPr="00771A7E">
              <w:rPr>
                <w:rFonts w:hAnsi="SimSun"/>
                <w:bCs/>
              </w:rPr>
              <w:t>（</w:t>
            </w:r>
            <w:r w:rsidRPr="00771A7E">
              <w:rPr>
                <w:rFonts w:hAnsi="SimSun"/>
                <w:bCs/>
              </w:rPr>
              <w:t>2</w:t>
            </w:r>
            <w:r w:rsidRPr="00771A7E">
              <w:rPr>
                <w:rFonts w:hAnsi="SimSun"/>
                <w:bCs/>
              </w:rPr>
              <w:t>）</w:t>
            </w:r>
          </w:p>
          <w:p w14:paraId="05737D6C" w14:textId="2B8138CD" w:rsidR="00771A7E" w:rsidRDefault="00771A7E" w:rsidP="00771A7E">
            <w:pPr>
              <w:pStyle w:val="DG0"/>
              <w:jc w:val="left"/>
              <w:rPr>
                <w:rFonts w:ascii="SimSun" w:hAnsi="SimSun"/>
                <w:kern w:val="1"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Pr="00FD0681">
              <w:rPr>
                <w:rFonts w:ascii="SimSun" w:hAnsi="SimSun" w:hint="eastAsia"/>
                <w:kern w:val="1"/>
              </w:rPr>
              <w:t>举例可结合时事，如</w:t>
            </w:r>
            <w:r>
              <w:rPr>
                <w:rFonts w:ascii="SimSun" w:hAnsi="SimSun" w:hint="eastAsia"/>
                <w:kern w:val="1"/>
              </w:rPr>
              <w:t>国产飞机的相关词汇。让学生了解我国航空事业的最新进展，培养民族自尊心和自信心。</w:t>
            </w:r>
          </w:p>
          <w:p w14:paraId="176CCF1E" w14:textId="77777777" w:rsidR="00771A7E" w:rsidRPr="00771A7E" w:rsidRDefault="00771A7E" w:rsidP="00771A7E">
            <w:pPr>
              <w:pStyle w:val="DG0"/>
              <w:jc w:val="left"/>
              <w:rPr>
                <w:rFonts w:ascii="SimSun" w:hAnsi="SimSun"/>
                <w:kern w:val="1"/>
              </w:rPr>
            </w:pPr>
          </w:p>
          <w:p w14:paraId="022EF164" w14:textId="44525FAE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ascii="SimSun" w:hAnsi="SimSun"/>
                <w:kern w:val="1"/>
              </w:rPr>
              <w:t xml:space="preserve">第九单元  </w:t>
            </w:r>
            <w:r w:rsidRPr="00771A7E">
              <w:rPr>
                <w:rFonts w:hAnsi="SimSun"/>
                <w:bCs/>
              </w:rPr>
              <w:t xml:space="preserve">The Formation of English Words--Major Types </w:t>
            </w:r>
            <w:r w:rsidRPr="00771A7E">
              <w:rPr>
                <w:rFonts w:hAnsi="SimSun"/>
                <w:bCs/>
              </w:rPr>
              <w:t>（</w:t>
            </w:r>
            <w:r w:rsidRPr="00771A7E">
              <w:rPr>
                <w:rFonts w:hAnsi="SimSun"/>
                <w:bCs/>
              </w:rPr>
              <w:t>3</w:t>
            </w:r>
            <w:r w:rsidRPr="00771A7E">
              <w:rPr>
                <w:rFonts w:hAnsi="SimSun"/>
                <w:bCs/>
              </w:rPr>
              <w:t>）</w:t>
            </w:r>
          </w:p>
          <w:p w14:paraId="272D6F61" w14:textId="7CC5056A" w:rsidR="00771A7E" w:rsidRDefault="00771A7E" w:rsidP="00771A7E">
            <w:pPr>
              <w:pStyle w:val="DG0"/>
              <w:jc w:val="left"/>
              <w:rPr>
                <w:rFonts w:ascii="SimSun" w:hAnsi="SimSun"/>
                <w:kern w:val="1"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Pr="00FD0681">
              <w:rPr>
                <w:rFonts w:ascii="SimSun" w:hAnsi="SimSun" w:hint="eastAsia"/>
                <w:kern w:val="1"/>
              </w:rPr>
              <w:t>举例可结合时事，如</w:t>
            </w:r>
            <w:r w:rsidRPr="00FD0681">
              <w:rPr>
                <w:kern w:val="1"/>
              </w:rPr>
              <w:t>snowmelt trout</w:t>
            </w:r>
            <w:r>
              <w:rPr>
                <w:rFonts w:ascii="SimSun" w:hAnsi="SimSun" w:hint="eastAsia"/>
                <w:kern w:val="1"/>
              </w:rPr>
              <w:t>等词汇。让学生了解我国的新疆水产品。</w:t>
            </w:r>
          </w:p>
          <w:p w14:paraId="6ABE2118" w14:textId="77777777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</w:p>
          <w:p w14:paraId="5DEF402D" w14:textId="18F19C56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hAnsi="SimSun"/>
                <w:bCs/>
              </w:rPr>
              <w:t>第十单元</w:t>
            </w:r>
            <w:r w:rsidRPr="00771A7E">
              <w:rPr>
                <w:rFonts w:hAnsi="SimSun"/>
                <w:bCs/>
              </w:rPr>
              <w:t xml:space="preserve">  The Formation of English Words -- Minor Types </w:t>
            </w:r>
            <w:r w:rsidRPr="00771A7E">
              <w:rPr>
                <w:rFonts w:hAnsi="SimSun"/>
                <w:bCs/>
              </w:rPr>
              <w:t>（</w:t>
            </w:r>
            <w:r w:rsidRPr="00771A7E">
              <w:rPr>
                <w:rFonts w:hAnsi="SimSun"/>
                <w:bCs/>
              </w:rPr>
              <w:t>1</w:t>
            </w:r>
            <w:r w:rsidRPr="00771A7E">
              <w:rPr>
                <w:rFonts w:hAnsi="SimSun"/>
                <w:bCs/>
              </w:rPr>
              <w:t>）</w:t>
            </w:r>
          </w:p>
          <w:p w14:paraId="08073F6D" w14:textId="2D6DB5E2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Pr="00FD0681">
              <w:rPr>
                <w:rFonts w:ascii="SimSun" w:hAnsi="SimSun" w:hint="eastAsia"/>
                <w:color w:val="000000" w:themeColor="text1"/>
                <w:kern w:val="1"/>
              </w:rPr>
              <w:t>举例结合时事，介绍与疫情相关的缩略语。</w:t>
            </w:r>
          </w:p>
          <w:p w14:paraId="1F68039B" w14:textId="77777777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</w:p>
          <w:p w14:paraId="3E7DD6B1" w14:textId="64E77B09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hAnsi="SimSun"/>
                <w:bCs/>
              </w:rPr>
              <w:t>第十一单元</w:t>
            </w:r>
            <w:r w:rsidRPr="00771A7E">
              <w:rPr>
                <w:rFonts w:hAnsi="SimSun"/>
                <w:bCs/>
              </w:rPr>
              <w:t xml:space="preserve">  The Formation of English Words -- Minor Types </w:t>
            </w:r>
            <w:r w:rsidRPr="00771A7E">
              <w:rPr>
                <w:rFonts w:hAnsi="SimSun"/>
                <w:bCs/>
              </w:rPr>
              <w:t>（</w:t>
            </w:r>
            <w:r w:rsidRPr="00771A7E">
              <w:rPr>
                <w:rFonts w:hAnsi="SimSun"/>
                <w:bCs/>
              </w:rPr>
              <w:t>2</w:t>
            </w:r>
            <w:r w:rsidRPr="00771A7E">
              <w:rPr>
                <w:rFonts w:hAnsi="SimSun"/>
                <w:bCs/>
              </w:rPr>
              <w:t>）</w:t>
            </w:r>
          </w:p>
          <w:p w14:paraId="0B2E90CA" w14:textId="0492D878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>
              <w:rPr>
                <w:rFonts w:ascii="SimSun" w:hAnsi="SimSun" w:hint="eastAsia"/>
                <w:kern w:val="1"/>
              </w:rPr>
              <w:t>词汇</w:t>
            </w:r>
            <w:r w:rsidRPr="00FD0681">
              <w:rPr>
                <w:rFonts w:ascii="SimSun" w:hAnsi="SimSun" w:hint="eastAsia"/>
                <w:kern w:val="1"/>
              </w:rPr>
              <w:t>举例结合时事，</w:t>
            </w:r>
            <w:r>
              <w:rPr>
                <w:rFonts w:ascii="SimSun" w:hAnsi="SimSun" w:hint="eastAsia"/>
                <w:kern w:val="1"/>
              </w:rPr>
              <w:t>让学生了解最新的国内外热点问题，培养民族自尊心和自信心。</w:t>
            </w:r>
          </w:p>
          <w:p w14:paraId="702E8BF9" w14:textId="77777777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</w:p>
          <w:p w14:paraId="7CA214B2" w14:textId="14753993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hAnsi="SimSun"/>
                <w:bCs/>
              </w:rPr>
              <w:t>第十二单元</w:t>
            </w:r>
            <w:r w:rsidRPr="00771A7E">
              <w:rPr>
                <w:rFonts w:hAnsi="SimSun"/>
                <w:bCs/>
              </w:rPr>
              <w:t xml:space="preserve">  The meanings of English words (1) </w:t>
            </w:r>
            <w:r w:rsidRPr="00771A7E">
              <w:rPr>
                <w:rFonts w:hAnsi="SimSun"/>
                <w:bCs/>
              </w:rPr>
              <w:t>–</w:t>
            </w:r>
            <w:r w:rsidRPr="00771A7E">
              <w:rPr>
                <w:rFonts w:hAnsi="SimSun"/>
                <w:bCs/>
              </w:rPr>
              <w:t>Aspects of meaning</w:t>
            </w:r>
          </w:p>
          <w:p w14:paraId="65BC8EE7" w14:textId="673BF01A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Pr="00BE1E7E">
              <w:rPr>
                <w:rFonts w:ascii="SimSun" w:hAnsi="SimSun" w:hint="eastAsia"/>
                <w:color w:val="000000" w:themeColor="text1"/>
                <w:kern w:val="1"/>
              </w:rPr>
              <w:t>举例可结合时事，介绍正能量的词汇及意义。</w:t>
            </w:r>
          </w:p>
          <w:p w14:paraId="0F89166D" w14:textId="77777777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</w:p>
          <w:p w14:paraId="7100ED0B" w14:textId="0DC311A8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hAnsi="SimSun"/>
                <w:bCs/>
              </w:rPr>
              <w:t>第十三单元</w:t>
            </w:r>
            <w:r w:rsidRPr="00771A7E">
              <w:rPr>
                <w:rFonts w:hAnsi="SimSun"/>
                <w:bCs/>
              </w:rPr>
              <w:t xml:space="preserve">  The meanings of English words (2) </w:t>
            </w:r>
            <w:r w:rsidRPr="00771A7E">
              <w:rPr>
                <w:rFonts w:hAnsi="SimSun"/>
                <w:bCs/>
              </w:rPr>
              <w:t>–</w:t>
            </w:r>
            <w:r w:rsidRPr="00771A7E">
              <w:rPr>
                <w:rFonts w:hAnsi="SimSun"/>
                <w:bCs/>
              </w:rPr>
              <w:t xml:space="preserve"> Change of meaning</w:t>
            </w:r>
          </w:p>
          <w:p w14:paraId="4B92ACEA" w14:textId="77777777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hAnsi="SimSun"/>
                <w:bCs/>
              </w:rPr>
              <w:t>The use of English Words (2) --Metaphor, Metonymy</w:t>
            </w:r>
          </w:p>
          <w:p w14:paraId="79075744" w14:textId="5EB8432C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Pr="003B3D1D">
              <w:rPr>
                <w:rFonts w:ascii="SimSun" w:hAnsi="SimSun" w:hint="eastAsia"/>
                <w:kern w:val="1"/>
              </w:rPr>
              <w:t>与中文的修辞进行对比分析，了解语言背后的文化差异</w:t>
            </w:r>
            <w:r>
              <w:rPr>
                <w:rFonts w:ascii="SimSun" w:hAnsi="SimSun" w:hint="eastAsia"/>
                <w:kern w:val="1"/>
              </w:rPr>
              <w:t>，提高跨文化交际能力。</w:t>
            </w:r>
          </w:p>
          <w:p w14:paraId="3D0E085F" w14:textId="77777777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</w:p>
          <w:p w14:paraId="2069F6E5" w14:textId="47118B11" w:rsidR="00771A7E" w:rsidRP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hAnsi="SimSun"/>
                <w:bCs/>
              </w:rPr>
              <w:t>第十四单元</w:t>
            </w:r>
            <w:r w:rsidRPr="00771A7E">
              <w:rPr>
                <w:rFonts w:hAnsi="SimSun"/>
                <w:bCs/>
              </w:rPr>
              <w:t xml:space="preserve">  The meanings of English words(2) </w:t>
            </w:r>
            <w:r w:rsidRPr="00771A7E">
              <w:rPr>
                <w:rFonts w:hAnsi="SimSun"/>
                <w:bCs/>
              </w:rPr>
              <w:t>–</w:t>
            </w:r>
            <w:r w:rsidRPr="00771A7E">
              <w:rPr>
                <w:rFonts w:hAnsi="SimSun"/>
                <w:bCs/>
              </w:rPr>
              <w:t xml:space="preserve"> Sense relations</w:t>
            </w:r>
          </w:p>
          <w:p w14:paraId="7DDB9134" w14:textId="77777777" w:rsidR="00771A7E" w:rsidRDefault="00771A7E" w:rsidP="00771A7E">
            <w:pPr>
              <w:pStyle w:val="DG0"/>
              <w:jc w:val="left"/>
              <w:rPr>
                <w:rFonts w:ascii="SimSun" w:hAnsi="SimSun"/>
                <w:kern w:val="1"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Pr="00BE1E7E">
              <w:rPr>
                <w:rFonts w:ascii="SimSun" w:hAnsi="SimSun" w:hint="eastAsia"/>
                <w:kern w:val="1"/>
              </w:rPr>
              <w:t>举例结合时事，介绍具有正能量的词汇以意义。</w:t>
            </w:r>
          </w:p>
          <w:p w14:paraId="239392A3" w14:textId="77777777" w:rsidR="00771A7E" w:rsidRDefault="00771A7E" w:rsidP="00771A7E">
            <w:pPr>
              <w:pStyle w:val="DG0"/>
              <w:jc w:val="left"/>
              <w:rPr>
                <w:rFonts w:ascii="SimSun" w:hAnsi="SimSun"/>
                <w:kern w:val="1"/>
              </w:rPr>
            </w:pPr>
          </w:p>
          <w:p w14:paraId="1F971318" w14:textId="3DEC8720" w:rsidR="00771A7E" w:rsidRDefault="00771A7E" w:rsidP="00771A7E">
            <w:pPr>
              <w:pStyle w:val="DG0"/>
              <w:jc w:val="left"/>
              <w:rPr>
                <w:rFonts w:hAnsi="SimSun"/>
                <w:bCs/>
              </w:rPr>
            </w:pPr>
            <w:r w:rsidRPr="00771A7E">
              <w:rPr>
                <w:rFonts w:hAnsi="SimSun"/>
                <w:bCs/>
              </w:rPr>
              <w:t>第十五单元</w:t>
            </w:r>
            <w:r w:rsidRPr="00771A7E">
              <w:rPr>
                <w:rFonts w:hAnsi="SimSun"/>
                <w:bCs/>
              </w:rPr>
              <w:t xml:space="preserve">  Lexical Chunks </w:t>
            </w:r>
            <w:r w:rsidRPr="00771A7E">
              <w:rPr>
                <w:rFonts w:hAnsi="SimSun"/>
                <w:bCs/>
              </w:rPr>
              <w:t>–</w:t>
            </w:r>
            <w:r w:rsidRPr="00771A7E">
              <w:rPr>
                <w:rFonts w:hAnsi="SimSun"/>
                <w:bCs/>
              </w:rPr>
              <w:t>Collocations &amp; Idioms</w:t>
            </w:r>
          </w:p>
          <w:p w14:paraId="0D70170D" w14:textId="4732A479" w:rsidR="00771A7E" w:rsidRPr="00771A7E" w:rsidRDefault="00771A7E">
            <w:pPr>
              <w:pStyle w:val="DG0"/>
              <w:jc w:val="left"/>
              <w:rPr>
                <w:rFonts w:hAnsi="SimSun"/>
                <w:bCs/>
              </w:rPr>
            </w:pPr>
            <w:r w:rsidRPr="002618F7">
              <w:rPr>
                <w:rFonts w:hAnsi="SimSun" w:hint="eastAsia"/>
                <w:bCs/>
              </w:rPr>
              <w:t>思政要点：</w:t>
            </w:r>
            <w:r w:rsidRPr="00BE1E7E">
              <w:rPr>
                <w:rFonts w:ascii="SimSun" w:hAnsi="SimSun" w:hint="eastAsia"/>
                <w:color w:val="000000" w:themeColor="text1"/>
                <w:kern w:val="1"/>
              </w:rPr>
              <w:t>与中文的习语进行对比分析，了解语言背后的文化差异。</w:t>
            </w:r>
          </w:p>
        </w:tc>
      </w:tr>
    </w:tbl>
    <w:p w14:paraId="13A32339" w14:textId="77777777" w:rsidR="003338E3" w:rsidRDefault="00660D6C">
      <w:pPr>
        <w:pStyle w:val="DG1"/>
        <w:spacing w:beforeLines="100" w:before="326" w:line="360" w:lineRule="auto"/>
        <w:rPr>
          <w:rFonts w:ascii="SimHei" w:hAnsi="SimSun"/>
        </w:rPr>
      </w:pPr>
      <w:r>
        <w:rPr>
          <w:rFonts w:ascii="SimHei" w:hAnsi="SimSun" w:hint="eastAsia"/>
        </w:rPr>
        <w:lastRenderedPageBreak/>
        <w:t>五、课程考核</w:t>
      </w:r>
      <w:bookmarkStart w:id="7" w:name="OLE_LINK4"/>
      <w:bookmarkStart w:id="8" w:name="OLE_LINK3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6"/>
        <w:gridCol w:w="692"/>
        <w:gridCol w:w="2045"/>
        <w:gridCol w:w="867"/>
        <w:gridCol w:w="850"/>
        <w:gridCol w:w="709"/>
        <w:gridCol w:w="850"/>
        <w:gridCol w:w="809"/>
        <w:gridCol w:w="678"/>
      </w:tblGrid>
      <w:tr w:rsidR="002618F7" w14:paraId="5451540F" w14:textId="77777777" w:rsidTr="00DC4AE8">
        <w:trPr>
          <w:trHeight w:val="454"/>
        </w:trPr>
        <w:tc>
          <w:tcPr>
            <w:tcW w:w="77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7"/>
          <w:bookmarkEnd w:id="8"/>
          <w:p w14:paraId="748AF34F" w14:textId="77777777" w:rsidR="002618F7" w:rsidRDefault="002618F7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692" w:type="dxa"/>
            <w:vMerge w:val="restart"/>
            <w:tcBorders>
              <w:top w:val="single" w:sz="12" w:space="0" w:color="auto"/>
            </w:tcBorders>
            <w:vAlign w:val="center"/>
          </w:tcPr>
          <w:p w14:paraId="11A500FB" w14:textId="77777777" w:rsidR="002618F7" w:rsidRDefault="002618F7">
            <w:pPr>
              <w:pStyle w:val="DG1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045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02236A97" w14:textId="77777777" w:rsidR="002618F7" w:rsidRDefault="002618F7">
            <w:pPr>
              <w:pStyle w:val="DG1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4085" w:type="dxa"/>
            <w:gridSpan w:val="5"/>
            <w:tcBorders>
              <w:top w:val="single" w:sz="12" w:space="0" w:color="auto"/>
            </w:tcBorders>
          </w:tcPr>
          <w:p w14:paraId="23BCC852" w14:textId="129CC08A" w:rsidR="002618F7" w:rsidRDefault="002618F7">
            <w:pPr>
              <w:pStyle w:val="DG1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67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C5DC4BD" w14:textId="77777777" w:rsidR="002618F7" w:rsidRDefault="002618F7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合计</w:t>
            </w:r>
          </w:p>
        </w:tc>
      </w:tr>
      <w:tr w:rsidR="00771A7E" w14:paraId="59B7EB39" w14:textId="77777777" w:rsidTr="00771A7E">
        <w:trPr>
          <w:trHeight w:val="454"/>
        </w:trPr>
        <w:tc>
          <w:tcPr>
            <w:tcW w:w="776" w:type="dxa"/>
            <w:vMerge/>
            <w:tcBorders>
              <w:left w:val="single" w:sz="12" w:space="0" w:color="auto"/>
            </w:tcBorders>
          </w:tcPr>
          <w:p w14:paraId="4F12B5A4" w14:textId="77777777" w:rsidR="00771A7E" w:rsidRDefault="00771A7E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692" w:type="dxa"/>
            <w:vMerge/>
          </w:tcPr>
          <w:p w14:paraId="1BCF2787" w14:textId="77777777" w:rsidR="00771A7E" w:rsidRDefault="00771A7E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2045" w:type="dxa"/>
            <w:vMerge/>
            <w:tcBorders>
              <w:right w:val="double" w:sz="4" w:space="0" w:color="auto"/>
            </w:tcBorders>
          </w:tcPr>
          <w:p w14:paraId="752C1C70" w14:textId="77777777" w:rsidR="00771A7E" w:rsidRDefault="00771A7E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867" w:type="dxa"/>
            <w:tcBorders>
              <w:left w:val="double" w:sz="4" w:space="0" w:color="auto"/>
            </w:tcBorders>
            <w:vAlign w:val="center"/>
          </w:tcPr>
          <w:p w14:paraId="384BEFF2" w14:textId="77777777" w:rsidR="00771A7E" w:rsidRDefault="00771A7E" w:rsidP="002618F7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1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5440E91C" w14:textId="77777777" w:rsidR="00771A7E" w:rsidRDefault="00771A7E" w:rsidP="002618F7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593BBAFA" w14:textId="77777777" w:rsidR="00771A7E" w:rsidRDefault="00771A7E" w:rsidP="002618F7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3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6380E08F" w14:textId="77777777" w:rsidR="00771A7E" w:rsidRDefault="00771A7E" w:rsidP="002618F7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4</w:t>
            </w:r>
          </w:p>
        </w:tc>
        <w:tc>
          <w:tcPr>
            <w:tcW w:w="809" w:type="dxa"/>
            <w:tcBorders>
              <w:left w:val="double" w:sz="4" w:space="0" w:color="auto"/>
            </w:tcBorders>
          </w:tcPr>
          <w:p w14:paraId="6233C2B0" w14:textId="0ED5A682" w:rsidR="00771A7E" w:rsidRDefault="00771A7E" w:rsidP="002618F7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/>
                <w:bCs/>
                <w:sz w:val="21"/>
                <w:szCs w:val="21"/>
              </w:rPr>
              <w:t>5</w:t>
            </w:r>
          </w:p>
        </w:tc>
        <w:tc>
          <w:tcPr>
            <w:tcW w:w="678" w:type="dxa"/>
            <w:vMerge/>
            <w:tcBorders>
              <w:right w:val="single" w:sz="12" w:space="0" w:color="auto"/>
            </w:tcBorders>
          </w:tcPr>
          <w:p w14:paraId="76C0B3A0" w14:textId="77777777" w:rsidR="00771A7E" w:rsidRDefault="00771A7E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</w:p>
        </w:tc>
      </w:tr>
      <w:tr w:rsidR="00771A7E" w14:paraId="18D332B2" w14:textId="77777777" w:rsidTr="00771A7E">
        <w:trPr>
          <w:trHeight w:val="454"/>
        </w:trPr>
        <w:tc>
          <w:tcPr>
            <w:tcW w:w="776" w:type="dxa"/>
            <w:tcBorders>
              <w:left w:val="single" w:sz="12" w:space="0" w:color="auto"/>
            </w:tcBorders>
            <w:vAlign w:val="center"/>
          </w:tcPr>
          <w:p w14:paraId="7FC7CB56" w14:textId="77777777" w:rsidR="00771A7E" w:rsidRDefault="00771A7E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692" w:type="dxa"/>
            <w:vAlign w:val="center"/>
          </w:tcPr>
          <w:p w14:paraId="2ED09615" w14:textId="6AEC2973" w:rsidR="00771A7E" w:rsidRDefault="00771A7E">
            <w:pPr>
              <w:pStyle w:val="DG0"/>
            </w:pPr>
            <w:r>
              <w:rPr>
                <w:rFonts w:hint="eastAsia"/>
                <w:szCs w:val="24"/>
              </w:rPr>
              <w:t>5</w:t>
            </w:r>
            <w:r>
              <w:rPr>
                <w:szCs w:val="24"/>
              </w:rPr>
              <w:t>5%</w:t>
            </w:r>
          </w:p>
        </w:tc>
        <w:tc>
          <w:tcPr>
            <w:tcW w:w="2045" w:type="dxa"/>
            <w:tcBorders>
              <w:right w:val="double" w:sz="4" w:space="0" w:color="auto"/>
            </w:tcBorders>
            <w:vAlign w:val="center"/>
          </w:tcPr>
          <w:p w14:paraId="131A7694" w14:textId="77777777" w:rsidR="00771A7E" w:rsidRDefault="00771A7E">
            <w:pPr>
              <w:pStyle w:val="DG0"/>
            </w:pPr>
            <w:r>
              <w:rPr>
                <w:rFonts w:hint="eastAsia"/>
                <w:szCs w:val="24"/>
              </w:rPr>
              <w:t>笔试</w:t>
            </w:r>
          </w:p>
        </w:tc>
        <w:tc>
          <w:tcPr>
            <w:tcW w:w="867" w:type="dxa"/>
            <w:tcBorders>
              <w:left w:val="double" w:sz="4" w:space="0" w:color="auto"/>
            </w:tcBorders>
            <w:vAlign w:val="center"/>
          </w:tcPr>
          <w:p w14:paraId="7943C229" w14:textId="26D3FE7A" w:rsidR="00771A7E" w:rsidRDefault="00422B79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BB1988">
              <w:rPr>
                <w:rFonts w:cs="Times New Roman"/>
              </w:rPr>
              <w:t>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377C9A27" w14:textId="2B8A00D0" w:rsidR="00771A7E" w:rsidRDefault="00BB1988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2329C5D" w14:textId="08A08F3E" w:rsidR="00771A7E" w:rsidRDefault="00BB1988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2AA57F97" w14:textId="66378257" w:rsidR="00771A7E" w:rsidRDefault="00BB1988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  <w:bCs/>
              </w:rPr>
              <w:t>60</w:t>
            </w:r>
          </w:p>
        </w:tc>
        <w:tc>
          <w:tcPr>
            <w:tcW w:w="809" w:type="dxa"/>
            <w:tcBorders>
              <w:left w:val="double" w:sz="4" w:space="0" w:color="auto"/>
            </w:tcBorders>
          </w:tcPr>
          <w:p w14:paraId="2A1C9B99" w14:textId="6B64A1AD" w:rsidR="00771A7E" w:rsidRDefault="00771A7E">
            <w:pPr>
              <w:pStyle w:val="DG0"/>
              <w:rPr>
                <w:rFonts w:cs="Times New Roman"/>
              </w:rPr>
            </w:pPr>
            <w:r>
              <w:rPr>
                <w:rFonts w:cs="Times New Roman"/>
                <w:bCs/>
              </w:rPr>
              <w:t>0</w:t>
            </w:r>
          </w:p>
        </w:tc>
        <w:tc>
          <w:tcPr>
            <w:tcW w:w="678" w:type="dxa"/>
            <w:tcBorders>
              <w:right w:val="single" w:sz="12" w:space="0" w:color="auto"/>
            </w:tcBorders>
            <w:vAlign w:val="center"/>
          </w:tcPr>
          <w:p w14:paraId="268A0AF5" w14:textId="77777777" w:rsidR="00771A7E" w:rsidRDefault="00771A7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71A7E" w14:paraId="196F2858" w14:textId="77777777" w:rsidTr="00771A7E">
        <w:trPr>
          <w:trHeight w:val="454"/>
        </w:trPr>
        <w:tc>
          <w:tcPr>
            <w:tcW w:w="776" w:type="dxa"/>
            <w:tcBorders>
              <w:left w:val="single" w:sz="12" w:space="0" w:color="auto"/>
            </w:tcBorders>
            <w:vAlign w:val="center"/>
          </w:tcPr>
          <w:p w14:paraId="794C9A65" w14:textId="77777777" w:rsidR="00771A7E" w:rsidRDefault="00771A7E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692" w:type="dxa"/>
            <w:vAlign w:val="center"/>
          </w:tcPr>
          <w:p w14:paraId="0ACC1CB1" w14:textId="77777777" w:rsidR="00771A7E" w:rsidRDefault="00771A7E">
            <w:pPr>
              <w:pStyle w:val="DG0"/>
            </w:pPr>
            <w:r>
              <w:rPr>
                <w:rFonts w:hint="eastAsia"/>
                <w:szCs w:val="24"/>
              </w:rPr>
              <w:t>15</w:t>
            </w:r>
            <w:r>
              <w:rPr>
                <w:szCs w:val="24"/>
              </w:rPr>
              <w:t>%</w:t>
            </w:r>
          </w:p>
        </w:tc>
        <w:tc>
          <w:tcPr>
            <w:tcW w:w="2045" w:type="dxa"/>
            <w:tcBorders>
              <w:right w:val="double" w:sz="4" w:space="0" w:color="auto"/>
            </w:tcBorders>
            <w:vAlign w:val="center"/>
          </w:tcPr>
          <w:p w14:paraId="5375597D" w14:textId="77777777" w:rsidR="00771A7E" w:rsidRDefault="00771A7E">
            <w:pPr>
              <w:pStyle w:val="DG0"/>
            </w:pPr>
            <w:r>
              <w:rPr>
                <w:rFonts w:hint="eastAsia"/>
                <w:szCs w:val="24"/>
              </w:rPr>
              <w:t>随堂测试</w:t>
            </w:r>
          </w:p>
        </w:tc>
        <w:tc>
          <w:tcPr>
            <w:tcW w:w="867" w:type="dxa"/>
            <w:tcBorders>
              <w:left w:val="double" w:sz="4" w:space="0" w:color="auto"/>
            </w:tcBorders>
            <w:vAlign w:val="center"/>
          </w:tcPr>
          <w:p w14:paraId="57F6EA2C" w14:textId="10A9B525" w:rsidR="00771A7E" w:rsidRDefault="00422B79">
            <w:pPr>
              <w:pStyle w:val="DG0"/>
            </w:pPr>
            <w:r>
              <w:t>2</w:t>
            </w:r>
            <w:r w:rsidR="00BB1988">
              <w:t>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36828B0D" w14:textId="525659B7" w:rsidR="00771A7E" w:rsidRDefault="00BB1988">
            <w:pPr>
              <w:pStyle w:val="DG0"/>
            </w:pPr>
            <w:r>
              <w:t>10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491D4F3C" w14:textId="79AEC0FB" w:rsidR="00771A7E" w:rsidRDefault="00BB1988">
            <w:pPr>
              <w:pStyle w:val="DG0"/>
            </w:pPr>
            <w:r>
              <w:t>10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04757EA7" w14:textId="4EEC6343" w:rsidR="00771A7E" w:rsidRDefault="00BB1988">
            <w:pPr>
              <w:pStyle w:val="DG0"/>
            </w:pPr>
            <w:r>
              <w:t>6</w:t>
            </w:r>
            <w:r w:rsidR="00771A7E">
              <w:t>0</w:t>
            </w:r>
          </w:p>
        </w:tc>
        <w:tc>
          <w:tcPr>
            <w:tcW w:w="809" w:type="dxa"/>
            <w:tcBorders>
              <w:left w:val="double" w:sz="4" w:space="0" w:color="auto"/>
            </w:tcBorders>
          </w:tcPr>
          <w:p w14:paraId="2A887595" w14:textId="0E9B548D" w:rsidR="00771A7E" w:rsidRDefault="00771A7E">
            <w:pPr>
              <w:pStyle w:val="DG0"/>
            </w:pPr>
            <w:r>
              <w:t>0</w:t>
            </w:r>
          </w:p>
        </w:tc>
        <w:tc>
          <w:tcPr>
            <w:tcW w:w="678" w:type="dxa"/>
            <w:tcBorders>
              <w:right w:val="single" w:sz="12" w:space="0" w:color="auto"/>
            </w:tcBorders>
            <w:vAlign w:val="center"/>
          </w:tcPr>
          <w:p w14:paraId="50138F59" w14:textId="77777777" w:rsidR="00771A7E" w:rsidRDefault="00771A7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71A7E" w14:paraId="7719E819" w14:textId="77777777" w:rsidTr="00771A7E">
        <w:trPr>
          <w:trHeight w:val="454"/>
        </w:trPr>
        <w:tc>
          <w:tcPr>
            <w:tcW w:w="776" w:type="dxa"/>
            <w:tcBorders>
              <w:left w:val="single" w:sz="12" w:space="0" w:color="auto"/>
            </w:tcBorders>
            <w:vAlign w:val="center"/>
          </w:tcPr>
          <w:p w14:paraId="586B77BB" w14:textId="77777777" w:rsidR="00771A7E" w:rsidRDefault="00771A7E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692" w:type="dxa"/>
            <w:vAlign w:val="center"/>
          </w:tcPr>
          <w:p w14:paraId="2DDD30E1" w14:textId="77777777" w:rsidR="00771A7E" w:rsidRDefault="00771A7E">
            <w:pPr>
              <w:pStyle w:val="DG0"/>
            </w:pPr>
            <w:r>
              <w:rPr>
                <w:rFonts w:hint="eastAsia"/>
                <w:szCs w:val="24"/>
              </w:rPr>
              <w:t>15</w:t>
            </w:r>
            <w:r>
              <w:rPr>
                <w:szCs w:val="24"/>
              </w:rPr>
              <w:t>%</w:t>
            </w:r>
          </w:p>
        </w:tc>
        <w:tc>
          <w:tcPr>
            <w:tcW w:w="2045" w:type="dxa"/>
            <w:tcBorders>
              <w:right w:val="double" w:sz="4" w:space="0" w:color="auto"/>
            </w:tcBorders>
            <w:vAlign w:val="center"/>
          </w:tcPr>
          <w:p w14:paraId="19A8E974" w14:textId="39E7DE47" w:rsidR="00771A7E" w:rsidRDefault="00771A7E">
            <w:pPr>
              <w:pStyle w:val="DG0"/>
            </w:pPr>
            <w:r>
              <w:rPr>
                <w:rFonts w:asciiTheme="minorEastAsia" w:eastAsiaTheme="minorEastAsia" w:hAnsiTheme="minorEastAsia" w:cstheme="minorEastAsia" w:hint="eastAsia"/>
                <w:bCs/>
                <w:sz w:val="20"/>
                <w:szCs w:val="20"/>
              </w:rPr>
              <w:t>演讲展示</w:t>
            </w:r>
          </w:p>
        </w:tc>
        <w:tc>
          <w:tcPr>
            <w:tcW w:w="867" w:type="dxa"/>
            <w:tcBorders>
              <w:left w:val="double" w:sz="4" w:space="0" w:color="auto"/>
            </w:tcBorders>
            <w:vAlign w:val="center"/>
          </w:tcPr>
          <w:p w14:paraId="0010C616" w14:textId="0F370F96" w:rsidR="00771A7E" w:rsidRDefault="00BB1988">
            <w:pPr>
              <w:pStyle w:val="DG0"/>
            </w:pPr>
            <w:r>
              <w:t>60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E8BDD49" w14:textId="06F38305" w:rsidR="00771A7E" w:rsidRDefault="00771A7E">
            <w:pPr>
              <w:pStyle w:val="DG0"/>
            </w:pPr>
            <w:r>
              <w:t>0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76B50233" w14:textId="46F6080B" w:rsidR="00771A7E" w:rsidRDefault="00771A7E">
            <w:pPr>
              <w:pStyle w:val="DG0"/>
            </w:pPr>
            <w:r>
              <w:t>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19224D59" w14:textId="679F74CC" w:rsidR="00771A7E" w:rsidRDefault="00771A7E">
            <w:pPr>
              <w:pStyle w:val="DG0"/>
            </w:pPr>
            <w:r>
              <w:t>0</w:t>
            </w:r>
          </w:p>
        </w:tc>
        <w:tc>
          <w:tcPr>
            <w:tcW w:w="809" w:type="dxa"/>
            <w:tcBorders>
              <w:left w:val="double" w:sz="4" w:space="0" w:color="auto"/>
            </w:tcBorders>
          </w:tcPr>
          <w:p w14:paraId="53FE1BAF" w14:textId="12BC16D6" w:rsidR="00771A7E" w:rsidRDefault="00422B79">
            <w:pPr>
              <w:pStyle w:val="DG0"/>
            </w:pPr>
            <w:r>
              <w:t>4</w:t>
            </w:r>
            <w:r w:rsidR="00771A7E">
              <w:t>0</w:t>
            </w:r>
          </w:p>
        </w:tc>
        <w:tc>
          <w:tcPr>
            <w:tcW w:w="678" w:type="dxa"/>
            <w:tcBorders>
              <w:right w:val="single" w:sz="12" w:space="0" w:color="auto"/>
            </w:tcBorders>
            <w:vAlign w:val="center"/>
          </w:tcPr>
          <w:p w14:paraId="5678E5EF" w14:textId="77777777" w:rsidR="00771A7E" w:rsidRDefault="00771A7E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71A7E" w14:paraId="1FFC7896" w14:textId="77777777" w:rsidTr="00771A7E">
        <w:trPr>
          <w:trHeight w:val="454"/>
        </w:trPr>
        <w:tc>
          <w:tcPr>
            <w:tcW w:w="776" w:type="dxa"/>
            <w:tcBorders>
              <w:left w:val="single" w:sz="12" w:space="0" w:color="auto"/>
            </w:tcBorders>
            <w:vAlign w:val="center"/>
          </w:tcPr>
          <w:p w14:paraId="37EA04F6" w14:textId="77777777" w:rsidR="00771A7E" w:rsidRDefault="00771A7E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692" w:type="dxa"/>
            <w:vAlign w:val="center"/>
          </w:tcPr>
          <w:p w14:paraId="27CD3134" w14:textId="77777777" w:rsidR="00771A7E" w:rsidRDefault="00771A7E">
            <w:pPr>
              <w:pStyle w:val="DG0"/>
            </w:pPr>
            <w:r>
              <w:rPr>
                <w:rFonts w:hint="eastAsia"/>
                <w:szCs w:val="24"/>
              </w:rPr>
              <w:t>15%</w:t>
            </w:r>
          </w:p>
        </w:tc>
        <w:tc>
          <w:tcPr>
            <w:tcW w:w="2045" w:type="dxa"/>
            <w:tcBorders>
              <w:right w:val="double" w:sz="4" w:space="0" w:color="auto"/>
            </w:tcBorders>
            <w:vAlign w:val="center"/>
          </w:tcPr>
          <w:p w14:paraId="05E55795" w14:textId="1F01CA52" w:rsidR="00771A7E" w:rsidRDefault="00771A7E">
            <w:pPr>
              <w:pStyle w:val="DG0"/>
            </w:pPr>
            <w:r>
              <w:rPr>
                <w:rFonts w:ascii="SimSun" w:hAnsi="SimSun" w:hint="eastAsia"/>
                <w:kern w:val="1"/>
                <w:szCs w:val="20"/>
              </w:rPr>
              <w:t>作业（预习题、复习题）</w:t>
            </w:r>
          </w:p>
        </w:tc>
        <w:tc>
          <w:tcPr>
            <w:tcW w:w="867" w:type="dxa"/>
            <w:tcBorders>
              <w:left w:val="double" w:sz="4" w:space="0" w:color="auto"/>
            </w:tcBorders>
            <w:vAlign w:val="center"/>
          </w:tcPr>
          <w:p w14:paraId="4A5DB1BD" w14:textId="3F7CC312" w:rsidR="00771A7E" w:rsidRDefault="00422B79">
            <w:pPr>
              <w:pStyle w:val="DG0"/>
            </w:pPr>
            <w:r>
              <w:t>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07788BDC" w14:textId="277FC2A8" w:rsidR="00771A7E" w:rsidRDefault="00BB1988">
            <w:pPr>
              <w:pStyle w:val="DG0"/>
            </w:pPr>
            <w:r>
              <w:t>2</w:t>
            </w:r>
            <w:r w:rsidR="00771A7E">
              <w:t>0</w:t>
            </w:r>
          </w:p>
        </w:tc>
        <w:tc>
          <w:tcPr>
            <w:tcW w:w="709" w:type="dxa"/>
            <w:tcBorders>
              <w:left w:val="double" w:sz="4" w:space="0" w:color="auto"/>
            </w:tcBorders>
            <w:vAlign w:val="center"/>
          </w:tcPr>
          <w:p w14:paraId="369A357D" w14:textId="37263610" w:rsidR="00771A7E" w:rsidRDefault="00422B79">
            <w:pPr>
              <w:pStyle w:val="DG0"/>
            </w:pPr>
            <w:r>
              <w:t>6</w:t>
            </w:r>
            <w:r w:rsidR="00771A7E">
              <w:t>0</w:t>
            </w:r>
          </w:p>
        </w:tc>
        <w:tc>
          <w:tcPr>
            <w:tcW w:w="850" w:type="dxa"/>
            <w:tcBorders>
              <w:left w:val="double" w:sz="4" w:space="0" w:color="auto"/>
            </w:tcBorders>
            <w:vAlign w:val="center"/>
          </w:tcPr>
          <w:p w14:paraId="5502C996" w14:textId="2BFF2FA4" w:rsidR="00771A7E" w:rsidRDefault="00BB1988">
            <w:pPr>
              <w:pStyle w:val="DG0"/>
            </w:pPr>
            <w:r>
              <w:t>2</w:t>
            </w:r>
            <w:r w:rsidR="00771A7E">
              <w:t>0</w:t>
            </w:r>
          </w:p>
        </w:tc>
        <w:tc>
          <w:tcPr>
            <w:tcW w:w="809" w:type="dxa"/>
            <w:tcBorders>
              <w:left w:val="double" w:sz="4" w:space="0" w:color="auto"/>
            </w:tcBorders>
          </w:tcPr>
          <w:p w14:paraId="66FC5CC7" w14:textId="2DE30F87" w:rsidR="00771A7E" w:rsidRDefault="00422B79" w:rsidP="00422B79">
            <w:pPr>
              <w:pStyle w:val="DG0"/>
            </w:pPr>
            <w:r>
              <w:t>0</w:t>
            </w:r>
          </w:p>
        </w:tc>
        <w:tc>
          <w:tcPr>
            <w:tcW w:w="678" w:type="dxa"/>
            <w:tcBorders>
              <w:right w:val="single" w:sz="12" w:space="0" w:color="auto"/>
            </w:tcBorders>
            <w:vAlign w:val="center"/>
          </w:tcPr>
          <w:p w14:paraId="7A801D99" w14:textId="77777777" w:rsidR="00771A7E" w:rsidRDefault="00771A7E" w:rsidP="00BB1988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3F820ABF" w14:textId="77777777" w:rsidR="003338E3" w:rsidRDefault="003338E3">
      <w:pPr>
        <w:pStyle w:val="DG1"/>
        <w:rPr>
          <w:rFonts w:ascii="SimHei" w:hAnsi="SimSun"/>
          <w:sz w:val="18"/>
          <w:szCs w:val="16"/>
        </w:rPr>
      </w:pPr>
    </w:p>
    <w:sectPr w:rsidR="003338E3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C41052" w14:textId="77777777" w:rsidR="0094609E" w:rsidRDefault="0094609E">
      <w:r>
        <w:separator/>
      </w:r>
    </w:p>
  </w:endnote>
  <w:endnote w:type="continuationSeparator" w:id="0">
    <w:p w14:paraId="5E759671" w14:textId="77777777" w:rsidR="0094609E" w:rsidRDefault="0094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方正小标宋简体">
    <w:altName w:val="SimHei"/>
    <w:panose1 w:val="020B0604020202020204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ECB419" w14:textId="77777777" w:rsidR="0094609E" w:rsidRDefault="0094609E">
      <w:r>
        <w:separator/>
      </w:r>
    </w:p>
  </w:footnote>
  <w:footnote w:type="continuationSeparator" w:id="0">
    <w:p w14:paraId="5A677A2B" w14:textId="77777777" w:rsidR="0094609E" w:rsidRDefault="00946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CDE468" w14:textId="77777777" w:rsidR="003338E3" w:rsidRDefault="00660D6C">
    <w:pPr>
      <w:jc w:val="right"/>
      <w:rPr>
        <w:rFonts w:ascii="方正小标宋简体" w:eastAsia="方正小标宋简体" w:hAnsi="方正小标宋简体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CE2B0D" wp14:editId="23569F6A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2E6B91" w14:textId="77777777" w:rsidR="003338E3" w:rsidRDefault="00660D6C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CE2B0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" stroked="f" strokeweight=".5pt">
              <v:textbox>
                <w:txbxContent>
                  <w:p w14:paraId="4D2E6B91" w14:textId="77777777" w:rsidR="003338E3" w:rsidRDefault="00660D6C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4YTUwMjU2NzJhNWFkOGQ0OTY0MDFjOWIyN2ZlNzQifQ=="/>
  </w:docVars>
  <w:rsids>
    <w:rsidRoot w:val="00172A27"/>
    <w:rsid w:val="000203E0"/>
    <w:rsid w:val="000210E0"/>
    <w:rsid w:val="0002517C"/>
    <w:rsid w:val="00033082"/>
    <w:rsid w:val="00044088"/>
    <w:rsid w:val="00053590"/>
    <w:rsid w:val="000536CD"/>
    <w:rsid w:val="0005537C"/>
    <w:rsid w:val="0006001D"/>
    <w:rsid w:val="00066041"/>
    <w:rsid w:val="00073845"/>
    <w:rsid w:val="00076794"/>
    <w:rsid w:val="0008122A"/>
    <w:rsid w:val="000860A8"/>
    <w:rsid w:val="00087488"/>
    <w:rsid w:val="0009050A"/>
    <w:rsid w:val="0009721F"/>
    <w:rsid w:val="000A1A2F"/>
    <w:rsid w:val="000A4E73"/>
    <w:rsid w:val="000B1BD2"/>
    <w:rsid w:val="000C0F0D"/>
    <w:rsid w:val="000C13BC"/>
    <w:rsid w:val="000D28E5"/>
    <w:rsid w:val="000D34D7"/>
    <w:rsid w:val="000F0175"/>
    <w:rsid w:val="00100633"/>
    <w:rsid w:val="00105DD3"/>
    <w:rsid w:val="00106C5D"/>
    <w:rsid w:val="001072BC"/>
    <w:rsid w:val="00114BD6"/>
    <w:rsid w:val="001175E3"/>
    <w:rsid w:val="00130F6D"/>
    <w:rsid w:val="00133554"/>
    <w:rsid w:val="00144082"/>
    <w:rsid w:val="0016381F"/>
    <w:rsid w:val="00163A48"/>
    <w:rsid w:val="00164E36"/>
    <w:rsid w:val="001678A2"/>
    <w:rsid w:val="00172A27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618F7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38E3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A6C4D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2B79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56F3B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0EF8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33BD"/>
    <w:rsid w:val="00624B5C"/>
    <w:rsid w:val="00624FE1"/>
    <w:rsid w:val="0062577D"/>
    <w:rsid w:val="00625A5D"/>
    <w:rsid w:val="0063249D"/>
    <w:rsid w:val="006331EE"/>
    <w:rsid w:val="006355E6"/>
    <w:rsid w:val="00637E00"/>
    <w:rsid w:val="0064038A"/>
    <w:rsid w:val="0065167D"/>
    <w:rsid w:val="00652D13"/>
    <w:rsid w:val="00660D6C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08FA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314"/>
    <w:rsid w:val="00714914"/>
    <w:rsid w:val="007208D6"/>
    <w:rsid w:val="00726786"/>
    <w:rsid w:val="00732152"/>
    <w:rsid w:val="00741D51"/>
    <w:rsid w:val="007428DF"/>
    <w:rsid w:val="00742BD1"/>
    <w:rsid w:val="00742E7A"/>
    <w:rsid w:val="0074424F"/>
    <w:rsid w:val="00764FD9"/>
    <w:rsid w:val="00771A7E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64FEF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2CA1"/>
    <w:rsid w:val="009147D6"/>
    <w:rsid w:val="00914D98"/>
    <w:rsid w:val="00925F8C"/>
    <w:rsid w:val="00927324"/>
    <w:rsid w:val="00932ED7"/>
    <w:rsid w:val="00933990"/>
    <w:rsid w:val="00941B89"/>
    <w:rsid w:val="00941DEA"/>
    <w:rsid w:val="0094609E"/>
    <w:rsid w:val="009656CC"/>
    <w:rsid w:val="00970E8C"/>
    <w:rsid w:val="00971671"/>
    <w:rsid w:val="00981A37"/>
    <w:rsid w:val="009830B2"/>
    <w:rsid w:val="0099063E"/>
    <w:rsid w:val="00992356"/>
    <w:rsid w:val="00992674"/>
    <w:rsid w:val="00992F3A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1614"/>
    <w:rsid w:val="009C54C9"/>
    <w:rsid w:val="009C589C"/>
    <w:rsid w:val="009D192B"/>
    <w:rsid w:val="009D2582"/>
    <w:rsid w:val="009D33E1"/>
    <w:rsid w:val="009D3B45"/>
    <w:rsid w:val="009D7B79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364"/>
    <w:rsid w:val="00A25A31"/>
    <w:rsid w:val="00A31BBE"/>
    <w:rsid w:val="00A31D34"/>
    <w:rsid w:val="00A333EF"/>
    <w:rsid w:val="00A33F85"/>
    <w:rsid w:val="00A40645"/>
    <w:rsid w:val="00A54AA8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425"/>
    <w:rsid w:val="00AC4C45"/>
    <w:rsid w:val="00AD1085"/>
    <w:rsid w:val="00AD5B40"/>
    <w:rsid w:val="00AF289F"/>
    <w:rsid w:val="00AF30B9"/>
    <w:rsid w:val="00AF43DF"/>
    <w:rsid w:val="00AF60F7"/>
    <w:rsid w:val="00AF67A4"/>
    <w:rsid w:val="00AF7510"/>
    <w:rsid w:val="00B12D31"/>
    <w:rsid w:val="00B154D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988"/>
    <w:rsid w:val="00BB1A93"/>
    <w:rsid w:val="00BC14BF"/>
    <w:rsid w:val="00BC2625"/>
    <w:rsid w:val="00BC3200"/>
    <w:rsid w:val="00BC338A"/>
    <w:rsid w:val="00BC7FDD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2660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582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3AB3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50C7"/>
    <w:rsid w:val="00E16D30"/>
    <w:rsid w:val="00E22C39"/>
    <w:rsid w:val="00E31E69"/>
    <w:rsid w:val="00E33169"/>
    <w:rsid w:val="00E34A7B"/>
    <w:rsid w:val="00E40973"/>
    <w:rsid w:val="00E476A2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978D5"/>
    <w:rsid w:val="00EB00E4"/>
    <w:rsid w:val="00EB28DA"/>
    <w:rsid w:val="00EB3812"/>
    <w:rsid w:val="00EB44EB"/>
    <w:rsid w:val="00EB66B8"/>
    <w:rsid w:val="00EB791E"/>
    <w:rsid w:val="00EC70A9"/>
    <w:rsid w:val="00ED4C3A"/>
    <w:rsid w:val="00EE1A22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4C1D"/>
    <w:rsid w:val="00F45C12"/>
    <w:rsid w:val="00F544A2"/>
    <w:rsid w:val="00F738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2D43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31E278B"/>
    <w:rsid w:val="0A8128A6"/>
    <w:rsid w:val="0BF32A1B"/>
    <w:rsid w:val="10BD2C22"/>
    <w:rsid w:val="22987C80"/>
    <w:rsid w:val="23EE1EFC"/>
    <w:rsid w:val="24192CCC"/>
    <w:rsid w:val="341C228B"/>
    <w:rsid w:val="39A66CD4"/>
    <w:rsid w:val="3CD52CE1"/>
    <w:rsid w:val="410F2E6A"/>
    <w:rsid w:val="4430136C"/>
    <w:rsid w:val="45260E40"/>
    <w:rsid w:val="4AB0382B"/>
    <w:rsid w:val="4CF84CBE"/>
    <w:rsid w:val="50115BCE"/>
    <w:rsid w:val="569868B5"/>
    <w:rsid w:val="611F6817"/>
    <w:rsid w:val="6181593A"/>
    <w:rsid w:val="636B1FDC"/>
    <w:rsid w:val="64E30D41"/>
    <w:rsid w:val="66CA1754"/>
    <w:rsid w:val="694F3860"/>
    <w:rsid w:val="6F1E65D4"/>
    <w:rsid w:val="6F266C86"/>
    <w:rsid w:val="6F5042C2"/>
    <w:rsid w:val="74316312"/>
    <w:rsid w:val="780F13C8"/>
    <w:rsid w:val="7C385448"/>
    <w:rsid w:val="7CB3663D"/>
    <w:rsid w:val="7E273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48FBF1"/>
  <w15:docId w15:val="{5190F508-2E8C-774A-869A-E2950F8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imSun" w:eastAsia="SimSun" w:hAnsi="SimSun" w:cs="SimSu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</w:pPr>
  </w:style>
  <w:style w:type="table" w:styleId="TableGrid">
    <w:name w:val="Table Grid"/>
    <w:basedOn w:val="TableNormal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Normal"/>
    <w:qFormat/>
    <w:pPr>
      <w:snapToGrid w:val="0"/>
      <w:jc w:val="center"/>
    </w:pPr>
    <w:rPr>
      <w:rFonts w:ascii="Arial" w:eastAsia="SimHei" w:hAnsi="Arial"/>
      <w:bCs/>
      <w:color w:val="000000"/>
      <w:sz w:val="21"/>
      <w:szCs w:val="20"/>
    </w:rPr>
  </w:style>
  <w:style w:type="paragraph" w:customStyle="1" w:styleId="DG0">
    <w:name w:val="表格正文DG"/>
    <w:basedOn w:val="Normal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ListParagraph">
    <w:name w:val="List Paragraph"/>
    <w:basedOn w:val="Normal"/>
    <w:uiPriority w:val="99"/>
    <w:unhideWhenUsed/>
    <w:pPr>
      <w:ind w:firstLineChars="200" w:firstLine="420"/>
    </w:pPr>
  </w:style>
  <w:style w:type="paragraph" w:customStyle="1" w:styleId="DG1">
    <w:name w:val="一级标题DG"/>
    <w:basedOn w:val="Normal"/>
    <w:qFormat/>
    <w:pPr>
      <w:spacing w:line="480" w:lineRule="auto"/>
      <w:outlineLvl w:val="0"/>
    </w:pPr>
    <w:rPr>
      <w:rFonts w:ascii="Arial" w:eastAsia="SimHei" w:hAnsi="Arial"/>
      <w:sz w:val="28"/>
    </w:rPr>
  </w:style>
  <w:style w:type="paragraph" w:customStyle="1" w:styleId="DG2">
    <w:name w:val="二级标题DG"/>
    <w:basedOn w:val="NormalWeb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Normal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Calibri" w:eastAsia="SimSun" w:hAnsi="Calibri" w:cs="Times New Roman"/>
      <w:b/>
      <w:bCs/>
      <w:kern w:val="44"/>
      <w:sz w:val="44"/>
      <w:szCs w:val="44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SimSun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DefaultParagraphFont"/>
    <w:qFormat/>
  </w:style>
  <w:style w:type="character" w:styleId="PlaceholderText">
    <w:name w:val="Placeholder Text"/>
    <w:basedOn w:val="DefaultParagraphFont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263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1499</Words>
  <Characters>8545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H61326@365mmt.com</cp:lastModifiedBy>
  <cp:revision>11</cp:revision>
  <cp:lastPrinted>2023-11-21T00:52:00Z</cp:lastPrinted>
  <dcterms:created xsi:type="dcterms:W3CDTF">2024-03-02T07:43:00Z</dcterms:created>
  <dcterms:modified xsi:type="dcterms:W3CDTF">2026-09-01T06:33:00Z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75A5950F35E44E4099B8E2C8E0EA07EF_12</vt:lpwstr>
  </property>
</Properties>
</file>