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68469" w14:textId="63C1D07F"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6F3151" w:rsidRPr="00AD5B40">
        <w:rPr>
          <w:rFonts w:ascii="黑体" w:eastAsia="黑体" w:hAnsi="黑体" w:hint="eastAsia"/>
          <w:bCs/>
          <w:sz w:val="32"/>
          <w:szCs w:val="32"/>
        </w:rPr>
        <w:t xml:space="preserve"> </w:t>
      </w:r>
      <w:r w:rsidR="006F3151" w:rsidRPr="00AD5B40">
        <w:rPr>
          <w:rFonts w:ascii="黑体" w:eastAsia="黑体" w:hAnsi="黑体"/>
          <w:bCs/>
          <w:sz w:val="32"/>
          <w:szCs w:val="32"/>
        </w:rPr>
        <w:t xml:space="preserve">  </w:t>
      </w:r>
      <w:r w:rsidR="0097154F" w:rsidRPr="00D8221A">
        <w:rPr>
          <w:rFonts w:ascii="黑体" w:eastAsia="黑体" w:hAnsi="黑体" w:hint="eastAsia"/>
          <w:bCs/>
          <w:color w:val="000000" w:themeColor="text1"/>
          <w:sz w:val="32"/>
          <w:szCs w:val="32"/>
        </w:rPr>
        <w:t>日语基础口译</w:t>
      </w:r>
      <w:r w:rsidR="006F3151" w:rsidRPr="00AD5B40">
        <w:rPr>
          <w:rFonts w:ascii="黑体" w:eastAsia="黑体" w:hAnsi="黑体"/>
          <w:bCs/>
          <w:sz w:val="32"/>
          <w:szCs w:val="32"/>
        </w:rPr>
        <w:t xml:space="preserve">   </w:t>
      </w:r>
      <w:r w:rsidRPr="00AD5B40">
        <w:rPr>
          <w:rFonts w:ascii="黑体" w:eastAsia="黑体" w:hAnsi="黑体" w:hint="eastAsia"/>
          <w:bCs/>
          <w:sz w:val="32"/>
          <w:szCs w:val="32"/>
        </w:rPr>
        <w:t>》</w:t>
      </w:r>
      <w:r w:rsidR="00B671B0">
        <w:rPr>
          <w:rFonts w:ascii="黑体" w:eastAsia="黑体" w:hAnsi="黑体" w:hint="eastAsia"/>
          <w:bCs/>
          <w:sz w:val="32"/>
          <w:szCs w:val="32"/>
        </w:rPr>
        <w:t>专</w:t>
      </w:r>
      <w:r w:rsidR="00114BD6">
        <w:rPr>
          <w:rFonts w:ascii="黑体" w:eastAsia="黑体" w:hAnsi="黑体" w:hint="eastAsia"/>
          <w:bCs/>
          <w:sz w:val="32"/>
          <w:szCs w:val="32"/>
        </w:rPr>
        <w:t>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5"/>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8171E6" w14:paraId="20D6BA85" w14:textId="77777777" w:rsidTr="00AD6166">
        <w:trPr>
          <w:trHeight w:val="340"/>
        </w:trPr>
        <w:tc>
          <w:tcPr>
            <w:tcW w:w="1691" w:type="dxa"/>
            <w:vMerge w:val="restart"/>
            <w:tcBorders>
              <w:top w:val="single" w:sz="12" w:space="0" w:color="auto"/>
              <w:left w:val="single" w:sz="12" w:space="0" w:color="auto"/>
            </w:tcBorders>
            <w:vAlign w:val="center"/>
          </w:tcPr>
          <w:p w14:paraId="529378F7" w14:textId="77777777" w:rsidR="008171E6" w:rsidRPr="00290962" w:rsidRDefault="008171E6"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7E947844" w14:textId="4058309C" w:rsidR="008171E6" w:rsidRPr="00290962" w:rsidRDefault="008171E6" w:rsidP="00AD6166">
            <w:pPr>
              <w:jc w:val="left"/>
              <w:rPr>
                <w:color w:val="000000" w:themeColor="text1"/>
                <w:sz w:val="21"/>
                <w:szCs w:val="21"/>
              </w:rPr>
            </w:pPr>
            <w:r w:rsidRPr="00290962">
              <w:rPr>
                <w:rFonts w:ascii="黑体" w:eastAsia="黑体" w:hAnsi="黑体" w:hint="eastAsia"/>
                <w:color w:val="000000" w:themeColor="text1"/>
                <w:sz w:val="21"/>
                <w:szCs w:val="21"/>
              </w:rPr>
              <w:t>（中文）</w:t>
            </w:r>
            <w:r w:rsidR="0097154F">
              <w:rPr>
                <w:rFonts w:ascii="黑体" w:eastAsia="黑体" w:hAnsi="黑体" w:hint="eastAsia"/>
                <w:color w:val="000000" w:themeColor="text1"/>
                <w:sz w:val="21"/>
                <w:szCs w:val="21"/>
              </w:rPr>
              <w:t>日语基础口译</w:t>
            </w:r>
          </w:p>
        </w:tc>
      </w:tr>
      <w:tr w:rsidR="008171E6" w14:paraId="3396AB18" w14:textId="77777777" w:rsidTr="00AD6166">
        <w:trPr>
          <w:trHeight w:val="340"/>
        </w:trPr>
        <w:tc>
          <w:tcPr>
            <w:tcW w:w="1691" w:type="dxa"/>
            <w:vMerge/>
            <w:tcBorders>
              <w:left w:val="single" w:sz="12" w:space="0" w:color="auto"/>
            </w:tcBorders>
            <w:vAlign w:val="center"/>
          </w:tcPr>
          <w:p w14:paraId="68BE56DB" w14:textId="77777777" w:rsidR="008171E6" w:rsidRPr="00290962" w:rsidRDefault="008171E6" w:rsidP="00AD6166">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691707E4" w14:textId="29BCB101" w:rsidR="008171E6" w:rsidRPr="00290962" w:rsidRDefault="008171E6" w:rsidP="00AD6166">
            <w:pPr>
              <w:jc w:val="left"/>
              <w:rPr>
                <w:color w:val="000000" w:themeColor="text1"/>
                <w:sz w:val="21"/>
                <w:szCs w:val="21"/>
              </w:rPr>
            </w:pPr>
            <w:r w:rsidRPr="00290962">
              <w:rPr>
                <w:rFonts w:ascii="黑体" w:eastAsia="黑体" w:hAnsi="黑体" w:hint="eastAsia"/>
                <w:color w:val="000000" w:themeColor="text1"/>
                <w:sz w:val="21"/>
                <w:szCs w:val="21"/>
              </w:rPr>
              <w:t>（英文）</w:t>
            </w:r>
            <w:r w:rsidR="0097154F">
              <w:rPr>
                <w:rFonts w:ascii="Gilroy" w:hAnsi="Gilroy"/>
                <w:color w:val="000000"/>
                <w:shd w:val="clear" w:color="auto" w:fill="FFFFFF"/>
              </w:rPr>
              <w:t>Basic Japanese interpretation</w:t>
            </w:r>
          </w:p>
        </w:tc>
      </w:tr>
      <w:tr w:rsidR="00200A2E" w14:paraId="44AE3212" w14:textId="77777777" w:rsidTr="00AD6166">
        <w:trPr>
          <w:trHeight w:val="340"/>
        </w:trPr>
        <w:tc>
          <w:tcPr>
            <w:tcW w:w="1691" w:type="dxa"/>
            <w:tcBorders>
              <w:left w:val="single" w:sz="12" w:space="0" w:color="auto"/>
            </w:tcBorders>
            <w:vAlign w:val="center"/>
          </w:tcPr>
          <w:p w14:paraId="362E7576" w14:textId="77777777" w:rsidR="008171E6" w:rsidRPr="00290962" w:rsidRDefault="008171E6"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2F5CFD1F" w14:textId="6D610BBC" w:rsidR="008171E6" w:rsidRPr="00290962" w:rsidRDefault="0097154F" w:rsidP="00AD616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0145015</w:t>
            </w:r>
          </w:p>
        </w:tc>
        <w:tc>
          <w:tcPr>
            <w:tcW w:w="2126" w:type="dxa"/>
            <w:gridSpan w:val="2"/>
            <w:vAlign w:val="center"/>
          </w:tcPr>
          <w:p w14:paraId="1D674C28" w14:textId="77777777" w:rsidR="008171E6" w:rsidRPr="00290962" w:rsidRDefault="008171E6" w:rsidP="00AD6166">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1EE14F5C" w14:textId="3F0C2FB2" w:rsidR="008171E6" w:rsidRPr="00290962" w:rsidRDefault="0097154F" w:rsidP="00AD6166">
            <w:pPr>
              <w:jc w:val="center"/>
              <w:rPr>
                <w:color w:val="000000" w:themeColor="text1"/>
                <w:sz w:val="21"/>
                <w:szCs w:val="21"/>
              </w:rPr>
            </w:pPr>
            <w:r>
              <w:rPr>
                <w:rFonts w:hint="eastAsia"/>
                <w:color w:val="000000" w:themeColor="text1"/>
                <w:sz w:val="21"/>
                <w:szCs w:val="21"/>
              </w:rPr>
              <w:t>2</w:t>
            </w:r>
          </w:p>
        </w:tc>
      </w:tr>
      <w:tr w:rsidR="00200A2E" w14:paraId="06C8AC0C" w14:textId="77777777" w:rsidTr="00AD6166">
        <w:trPr>
          <w:trHeight w:val="340"/>
        </w:trPr>
        <w:tc>
          <w:tcPr>
            <w:tcW w:w="1691" w:type="dxa"/>
            <w:tcBorders>
              <w:left w:val="single" w:sz="12" w:space="0" w:color="auto"/>
            </w:tcBorders>
            <w:vAlign w:val="center"/>
          </w:tcPr>
          <w:p w14:paraId="69C3B879" w14:textId="77777777" w:rsidR="008171E6" w:rsidRPr="00290962" w:rsidRDefault="008171E6" w:rsidP="00AD6166">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1488F54B" w14:textId="666A3E1F" w:rsidR="008171E6" w:rsidRPr="00290962" w:rsidRDefault="0097154F" w:rsidP="00AD6166">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14:paraId="6536F0F8" w14:textId="77777777" w:rsidR="008171E6" w:rsidRPr="00290962" w:rsidRDefault="008171E6" w:rsidP="00AD6166">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07C7592D" w14:textId="14DE0A59" w:rsidR="008171E6" w:rsidRPr="00290962" w:rsidRDefault="0097154F" w:rsidP="00AD6166">
            <w:pPr>
              <w:jc w:val="center"/>
              <w:rPr>
                <w:color w:val="000000" w:themeColor="text1"/>
                <w:sz w:val="21"/>
                <w:szCs w:val="21"/>
              </w:rPr>
            </w:pPr>
            <w:r>
              <w:rPr>
                <w:rFonts w:hint="eastAsia"/>
                <w:color w:val="000000" w:themeColor="text1"/>
                <w:sz w:val="21"/>
                <w:szCs w:val="21"/>
              </w:rPr>
              <w:t>0</w:t>
            </w:r>
          </w:p>
        </w:tc>
        <w:tc>
          <w:tcPr>
            <w:tcW w:w="1413" w:type="dxa"/>
            <w:gridSpan w:val="2"/>
            <w:vAlign w:val="center"/>
          </w:tcPr>
          <w:p w14:paraId="05B4C93A" w14:textId="77777777" w:rsidR="008171E6" w:rsidRPr="00290962" w:rsidRDefault="008171E6" w:rsidP="00AD6166">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03985A31" w14:textId="1991B4A3" w:rsidR="008171E6" w:rsidRPr="00290962" w:rsidRDefault="0097154F" w:rsidP="00AD6166">
            <w:pPr>
              <w:jc w:val="center"/>
              <w:rPr>
                <w:color w:val="000000" w:themeColor="text1"/>
                <w:sz w:val="21"/>
                <w:szCs w:val="21"/>
              </w:rPr>
            </w:pPr>
            <w:r>
              <w:rPr>
                <w:rFonts w:hint="eastAsia"/>
                <w:color w:val="000000" w:themeColor="text1"/>
                <w:sz w:val="21"/>
                <w:szCs w:val="21"/>
              </w:rPr>
              <w:t>32</w:t>
            </w:r>
          </w:p>
        </w:tc>
      </w:tr>
      <w:tr w:rsidR="00200A2E" w14:paraId="31953741" w14:textId="77777777" w:rsidTr="00AD6166">
        <w:trPr>
          <w:trHeight w:val="340"/>
        </w:trPr>
        <w:tc>
          <w:tcPr>
            <w:tcW w:w="1691" w:type="dxa"/>
            <w:tcBorders>
              <w:left w:val="single" w:sz="12" w:space="0" w:color="auto"/>
            </w:tcBorders>
            <w:vAlign w:val="center"/>
          </w:tcPr>
          <w:p w14:paraId="5B7CFC35" w14:textId="77777777" w:rsidR="008171E6" w:rsidRPr="00290962" w:rsidRDefault="008171E6"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4E471C4" w14:textId="5DF57761" w:rsidR="008171E6" w:rsidRPr="00290962" w:rsidRDefault="0097154F" w:rsidP="00AD616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国际教育学院</w:t>
            </w:r>
          </w:p>
        </w:tc>
        <w:tc>
          <w:tcPr>
            <w:tcW w:w="2126" w:type="dxa"/>
            <w:gridSpan w:val="2"/>
            <w:vAlign w:val="center"/>
          </w:tcPr>
          <w:p w14:paraId="2AED575A" w14:textId="77777777" w:rsidR="008171E6" w:rsidRPr="00290962" w:rsidRDefault="008171E6" w:rsidP="00AD6166">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6E3CE7CB" w14:textId="3A1BF652" w:rsidR="008171E6" w:rsidRPr="00290962" w:rsidRDefault="0097154F" w:rsidP="0097154F">
            <w:pPr>
              <w:jc w:val="center"/>
              <w:rPr>
                <w:color w:val="000000" w:themeColor="text1"/>
                <w:sz w:val="21"/>
                <w:szCs w:val="21"/>
              </w:rPr>
            </w:pPr>
            <w:r>
              <w:rPr>
                <w:rFonts w:hint="eastAsia"/>
                <w:color w:val="000000" w:themeColor="text1"/>
                <w:sz w:val="21"/>
                <w:szCs w:val="21"/>
              </w:rPr>
              <w:t>商务日语专业/二年级</w:t>
            </w:r>
          </w:p>
        </w:tc>
      </w:tr>
      <w:tr w:rsidR="00200A2E" w14:paraId="1BAC3A6B" w14:textId="77777777" w:rsidTr="00AD6166">
        <w:trPr>
          <w:trHeight w:val="340"/>
        </w:trPr>
        <w:tc>
          <w:tcPr>
            <w:tcW w:w="1691" w:type="dxa"/>
            <w:tcBorders>
              <w:left w:val="single" w:sz="12" w:space="0" w:color="auto"/>
            </w:tcBorders>
            <w:vAlign w:val="center"/>
          </w:tcPr>
          <w:p w14:paraId="447590A7" w14:textId="77777777" w:rsidR="008171E6" w:rsidRPr="00290962" w:rsidRDefault="008171E6"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6D3B40EA" w14:textId="7128F269" w:rsidR="008171E6" w:rsidRPr="00290962" w:rsidRDefault="0097154F" w:rsidP="00AD6166">
            <w:pPr>
              <w:jc w:val="center"/>
              <w:rPr>
                <w:color w:val="000000" w:themeColor="text1"/>
                <w:sz w:val="21"/>
                <w:szCs w:val="21"/>
              </w:rPr>
            </w:pPr>
            <w:r>
              <w:rPr>
                <w:rFonts w:hint="eastAsia"/>
                <w:color w:val="000000" w:themeColor="text1"/>
                <w:sz w:val="21"/>
                <w:szCs w:val="21"/>
              </w:rPr>
              <w:t>专业选修课</w:t>
            </w:r>
          </w:p>
        </w:tc>
        <w:tc>
          <w:tcPr>
            <w:tcW w:w="2126" w:type="dxa"/>
            <w:gridSpan w:val="2"/>
            <w:vAlign w:val="center"/>
          </w:tcPr>
          <w:p w14:paraId="15364094" w14:textId="77777777" w:rsidR="008171E6" w:rsidRPr="00290962" w:rsidRDefault="008171E6" w:rsidP="00AD6166">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5D583313" w14:textId="735DFED6" w:rsidR="008171E6" w:rsidRPr="00290962" w:rsidRDefault="0097154F" w:rsidP="00AD6166">
            <w:pPr>
              <w:jc w:val="center"/>
              <w:rPr>
                <w:color w:val="000000" w:themeColor="text1"/>
                <w:sz w:val="21"/>
                <w:szCs w:val="21"/>
              </w:rPr>
            </w:pPr>
            <w:r>
              <w:rPr>
                <w:rFonts w:hint="eastAsia"/>
                <w:color w:val="000000" w:themeColor="text1"/>
                <w:sz w:val="21"/>
                <w:szCs w:val="21"/>
              </w:rPr>
              <w:t>考查</w:t>
            </w:r>
          </w:p>
        </w:tc>
      </w:tr>
      <w:tr w:rsidR="00200A2E" w14:paraId="09FFCD32" w14:textId="77777777" w:rsidTr="00AD6166">
        <w:trPr>
          <w:trHeight w:val="340"/>
        </w:trPr>
        <w:tc>
          <w:tcPr>
            <w:tcW w:w="1691" w:type="dxa"/>
            <w:tcBorders>
              <w:left w:val="single" w:sz="12" w:space="0" w:color="auto"/>
            </w:tcBorders>
            <w:vAlign w:val="center"/>
          </w:tcPr>
          <w:p w14:paraId="3949DE88" w14:textId="77777777" w:rsidR="008171E6" w:rsidRPr="00290962" w:rsidRDefault="008171E6"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13F36861" w14:textId="77BA0AE3" w:rsidR="008171E6" w:rsidRPr="00D8221A" w:rsidRDefault="00D8221A" w:rsidP="00D8221A">
            <w:pPr>
              <w:jc w:val="left"/>
              <w:rPr>
                <w:color w:val="000000" w:themeColor="text1"/>
                <w:sz w:val="21"/>
                <w:szCs w:val="21"/>
              </w:rPr>
            </w:pPr>
            <w:bookmarkStart w:id="0" w:name="OLE_LINK5"/>
            <w:r w:rsidRPr="00D8221A">
              <w:rPr>
                <w:rFonts w:hint="eastAsia"/>
                <w:color w:val="000000" w:themeColor="text1"/>
                <w:sz w:val="21"/>
                <w:szCs w:val="21"/>
              </w:rPr>
              <w:t>《新编日语口译基础篇》</w:t>
            </w:r>
            <w:r w:rsidR="005308CD">
              <w:rPr>
                <w:rFonts w:hint="eastAsia"/>
                <w:color w:val="000000" w:themeColor="text1"/>
                <w:sz w:val="21"/>
                <w:szCs w:val="21"/>
              </w:rPr>
              <w:t>第二版、</w:t>
            </w:r>
            <w:r w:rsidRPr="00D8221A">
              <w:rPr>
                <w:rFonts w:hint="eastAsia"/>
                <w:color w:val="000000" w:themeColor="text1"/>
                <w:sz w:val="21"/>
                <w:szCs w:val="21"/>
              </w:rPr>
              <w:t>徐旻</w:t>
            </w:r>
            <w:r w:rsidR="005308CD">
              <w:rPr>
                <w:rFonts w:hint="eastAsia"/>
                <w:color w:val="000000" w:themeColor="text1"/>
                <w:sz w:val="21"/>
                <w:szCs w:val="21"/>
              </w:rPr>
              <w:t>、</w:t>
            </w:r>
          </w:p>
          <w:p w14:paraId="61EAE211" w14:textId="70673D0C" w:rsidR="00D8221A" w:rsidRPr="00D8221A" w:rsidRDefault="00D8221A" w:rsidP="00D8221A">
            <w:pPr>
              <w:jc w:val="left"/>
              <w:rPr>
                <w:color w:val="000000" w:themeColor="text1"/>
                <w:sz w:val="21"/>
                <w:szCs w:val="21"/>
              </w:rPr>
            </w:pPr>
            <w:r w:rsidRPr="00D8221A">
              <w:rPr>
                <w:color w:val="000000" w:themeColor="text1"/>
                <w:sz w:val="21"/>
                <w:szCs w:val="21"/>
              </w:rPr>
              <w:t>上海外语教育出版社</w:t>
            </w:r>
            <w:r w:rsidR="005308CD">
              <w:rPr>
                <w:rFonts w:hint="eastAsia"/>
                <w:color w:val="000000" w:themeColor="text1"/>
                <w:sz w:val="21"/>
                <w:szCs w:val="21"/>
              </w:rPr>
              <w:t>、</w:t>
            </w:r>
            <w:r w:rsidRPr="00D8221A">
              <w:rPr>
                <w:color w:val="000000" w:themeColor="text1"/>
                <w:sz w:val="21"/>
                <w:szCs w:val="21"/>
              </w:rPr>
              <w:t>ISBN：97875446</w:t>
            </w:r>
            <w:r w:rsidR="005308CD">
              <w:rPr>
                <w:rFonts w:hint="eastAsia"/>
                <w:color w:val="000000" w:themeColor="text1"/>
                <w:sz w:val="21"/>
                <w:szCs w:val="21"/>
              </w:rPr>
              <w:t>69481</w:t>
            </w:r>
            <w:bookmarkEnd w:id="0"/>
          </w:p>
        </w:tc>
        <w:tc>
          <w:tcPr>
            <w:tcW w:w="1413" w:type="dxa"/>
            <w:gridSpan w:val="2"/>
            <w:vAlign w:val="center"/>
          </w:tcPr>
          <w:p w14:paraId="0AEF9E24" w14:textId="77777777" w:rsidR="008171E6" w:rsidRDefault="008171E6" w:rsidP="00AD6166">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25927723" w14:textId="77777777" w:rsidR="008171E6" w:rsidRPr="000203E0" w:rsidRDefault="008171E6" w:rsidP="00AD6166">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7EF14C0F" w14:textId="7FA494EA" w:rsidR="008171E6" w:rsidRPr="00290962" w:rsidRDefault="0097154F" w:rsidP="0097154F">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8171E6" w14:paraId="4DE386BA" w14:textId="77777777" w:rsidTr="00AD6166">
        <w:trPr>
          <w:trHeight w:val="680"/>
        </w:trPr>
        <w:tc>
          <w:tcPr>
            <w:tcW w:w="1691" w:type="dxa"/>
            <w:tcBorders>
              <w:left w:val="single" w:sz="12" w:space="0" w:color="auto"/>
            </w:tcBorders>
            <w:vAlign w:val="center"/>
          </w:tcPr>
          <w:p w14:paraId="356FA04D" w14:textId="77777777" w:rsidR="008171E6" w:rsidRPr="00290962" w:rsidRDefault="008171E6"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1665791A" w14:textId="30365B3F" w:rsidR="008171E6" w:rsidRPr="00290962" w:rsidRDefault="00D8221A" w:rsidP="00AD6166">
            <w:pPr>
              <w:pStyle w:val="DG0"/>
              <w:jc w:val="both"/>
            </w:pPr>
            <w:r>
              <w:rPr>
                <w:rFonts w:hint="eastAsia"/>
              </w:rPr>
              <w:t>实用日语翻译</w:t>
            </w:r>
            <w:r>
              <w:rPr>
                <w:rFonts w:hint="eastAsia"/>
              </w:rPr>
              <w:t>I    0140017    (2)</w:t>
            </w:r>
          </w:p>
        </w:tc>
      </w:tr>
      <w:tr w:rsidR="008171E6" w14:paraId="6F654DBE" w14:textId="77777777" w:rsidTr="00200A2E">
        <w:trPr>
          <w:trHeight w:val="3421"/>
        </w:trPr>
        <w:tc>
          <w:tcPr>
            <w:tcW w:w="1691" w:type="dxa"/>
            <w:tcBorders>
              <w:left w:val="single" w:sz="12" w:space="0" w:color="auto"/>
            </w:tcBorders>
            <w:vAlign w:val="center"/>
          </w:tcPr>
          <w:p w14:paraId="2CB474D3" w14:textId="77777777" w:rsidR="008171E6" w:rsidRPr="00290962" w:rsidRDefault="008171E6"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4430D980" w14:textId="77777777" w:rsidR="00200A2E" w:rsidRDefault="00200A2E" w:rsidP="00200A2E">
            <w:pPr>
              <w:adjustRightInd w:val="0"/>
              <w:snapToGrid w:val="0"/>
              <w:spacing w:line="300" w:lineRule="auto"/>
              <w:ind w:firstLineChars="200" w:firstLine="400"/>
              <w:rPr>
                <w:rFonts w:ascii="Calibri" w:hAnsi="Calibri" w:cs="Times New Roman"/>
                <w:color w:val="000000"/>
                <w:sz w:val="20"/>
                <w:szCs w:val="20"/>
              </w:rPr>
            </w:pPr>
          </w:p>
          <w:p w14:paraId="731D0BB4" w14:textId="6A5E7163" w:rsidR="00200A2E" w:rsidRPr="00B7600C" w:rsidRDefault="00200A2E" w:rsidP="00200A2E">
            <w:pPr>
              <w:adjustRightInd w:val="0"/>
              <w:snapToGrid w:val="0"/>
              <w:spacing w:line="300" w:lineRule="auto"/>
              <w:ind w:firstLineChars="200" w:firstLine="400"/>
              <w:rPr>
                <w:rFonts w:ascii="Calibri" w:hAnsi="Calibri" w:cs="Times New Roman"/>
                <w:color w:val="000000"/>
                <w:sz w:val="20"/>
                <w:szCs w:val="20"/>
              </w:rPr>
            </w:pPr>
            <w:r>
              <w:rPr>
                <w:rFonts w:ascii="Calibri" w:hAnsi="Calibri" w:cs="Times New Roman" w:hint="eastAsia"/>
                <w:color w:val="000000"/>
                <w:sz w:val="20"/>
                <w:szCs w:val="20"/>
              </w:rPr>
              <w:t>日语基础</w:t>
            </w:r>
            <w:r w:rsidRPr="00B7600C">
              <w:rPr>
                <w:rFonts w:ascii="Calibri" w:hAnsi="Calibri" w:cs="Times New Roman" w:hint="eastAsia"/>
                <w:color w:val="000000"/>
                <w:sz w:val="20"/>
                <w:szCs w:val="20"/>
              </w:rPr>
              <w:t>口译课程每课都设有一个比较实用、在翻译工作时常涉及的中心话题，并融入了日本经济贸易和社会文化，既有实战性，又兼具趣味性。本课程通过对各个场面中发言、短文的听解，采用灵活多变的练习，侧重日文转换中文的口译练习，以提高学生的对不同场面的日语发言特点的理解与中文表达能力。</w:t>
            </w:r>
          </w:p>
          <w:p w14:paraId="21F281AB" w14:textId="37C935DC" w:rsidR="008171E6" w:rsidRPr="00200A2E" w:rsidRDefault="00200A2E" w:rsidP="00200A2E">
            <w:pPr>
              <w:adjustRightInd w:val="0"/>
              <w:snapToGrid w:val="0"/>
              <w:spacing w:line="300" w:lineRule="auto"/>
              <w:ind w:firstLineChars="200" w:firstLine="400"/>
              <w:rPr>
                <w:rFonts w:ascii="Calibri" w:hAnsi="Calibri" w:cs="Times New Roman"/>
                <w:color w:val="000000"/>
                <w:sz w:val="20"/>
                <w:szCs w:val="20"/>
              </w:rPr>
            </w:pPr>
            <w:r w:rsidRPr="00B7600C">
              <w:rPr>
                <w:rFonts w:ascii="Calibri" w:hAnsi="Calibri" w:cs="Times New Roman" w:hint="eastAsia"/>
                <w:color w:val="000000"/>
                <w:sz w:val="20"/>
                <w:szCs w:val="20"/>
              </w:rPr>
              <w:t>本课程建立于基础日语课程的基础上，鼓励学生不断地丰富各领域专业术语的中日文表述，引导学生主动去了解各领域的基本常识。通过翻译的练习鼓励学生对已经掌握的日语基础知识进行复习，并同时提高学生的中文表达能力以及随机应变能力。</w:t>
            </w:r>
          </w:p>
        </w:tc>
      </w:tr>
      <w:tr w:rsidR="008171E6" w14:paraId="4E327556" w14:textId="77777777" w:rsidTr="00AD6166">
        <w:trPr>
          <w:trHeight w:val="1701"/>
        </w:trPr>
        <w:tc>
          <w:tcPr>
            <w:tcW w:w="1691" w:type="dxa"/>
            <w:tcBorders>
              <w:left w:val="single" w:sz="12" w:space="0" w:color="auto"/>
              <w:bottom w:val="double" w:sz="4" w:space="0" w:color="auto"/>
            </w:tcBorders>
            <w:vAlign w:val="center"/>
          </w:tcPr>
          <w:p w14:paraId="1C645CF3" w14:textId="77777777" w:rsidR="008171E6" w:rsidRPr="00290962" w:rsidRDefault="008171E6"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1ECB0F7C" w14:textId="77777777" w:rsidR="00200A2E" w:rsidRDefault="00200A2E" w:rsidP="00200A2E">
            <w:pPr>
              <w:adjustRightInd w:val="0"/>
              <w:snapToGrid w:val="0"/>
              <w:spacing w:line="300" w:lineRule="auto"/>
              <w:ind w:firstLineChars="200" w:firstLine="400"/>
              <w:rPr>
                <w:rFonts w:ascii="Calibri" w:hAnsi="Calibri" w:cs="Times New Roman"/>
                <w:color w:val="000000"/>
                <w:sz w:val="20"/>
                <w:szCs w:val="20"/>
              </w:rPr>
            </w:pPr>
          </w:p>
          <w:p w14:paraId="514E918B" w14:textId="2C60F606" w:rsidR="008171E6" w:rsidRPr="00200A2E" w:rsidRDefault="00200A2E" w:rsidP="00200A2E">
            <w:pPr>
              <w:adjustRightInd w:val="0"/>
              <w:snapToGrid w:val="0"/>
              <w:spacing w:line="300" w:lineRule="auto"/>
              <w:ind w:firstLineChars="200" w:firstLine="400"/>
              <w:rPr>
                <w:rFonts w:ascii="Calibri" w:hAnsi="Calibri" w:cs="Times New Roman"/>
                <w:color w:val="000000"/>
                <w:sz w:val="20"/>
                <w:szCs w:val="20"/>
              </w:rPr>
            </w:pPr>
            <w:r w:rsidRPr="00200A2E">
              <w:rPr>
                <w:rFonts w:ascii="Calibri" w:hAnsi="Calibri" w:cs="Times New Roman" w:hint="eastAsia"/>
                <w:color w:val="000000"/>
                <w:sz w:val="20"/>
                <w:szCs w:val="20"/>
              </w:rPr>
              <w:t>日语基础口译</w:t>
            </w:r>
            <w:r w:rsidRPr="00B7600C">
              <w:rPr>
                <w:rFonts w:ascii="Calibri" w:hAnsi="Calibri" w:cs="Times New Roman" w:hint="eastAsia"/>
                <w:color w:val="000000"/>
                <w:sz w:val="20"/>
                <w:szCs w:val="20"/>
              </w:rPr>
              <w:t>课程内容多为难度较高</w:t>
            </w:r>
            <w:r w:rsidRPr="00200A2E">
              <w:rPr>
                <w:rFonts w:ascii="Calibri" w:hAnsi="Calibri" w:cs="Times New Roman" w:hint="eastAsia"/>
                <w:color w:val="000000"/>
                <w:sz w:val="20"/>
                <w:szCs w:val="20"/>
              </w:rPr>
              <w:t>、</w:t>
            </w:r>
            <w:r w:rsidRPr="00B7600C">
              <w:rPr>
                <w:rFonts w:ascii="Calibri" w:hAnsi="Calibri" w:cs="Times New Roman" w:hint="eastAsia"/>
                <w:color w:val="000000"/>
                <w:sz w:val="20"/>
                <w:szCs w:val="20"/>
              </w:rPr>
              <w:t>专业性较强的文章和发言稿。词汇难度高于日语能力等级考试</w:t>
            </w:r>
            <w:r w:rsidRPr="00B7600C">
              <w:rPr>
                <w:rFonts w:ascii="Calibri" w:hAnsi="Calibri" w:cs="Times New Roman"/>
                <w:color w:val="000000"/>
                <w:sz w:val="20"/>
                <w:szCs w:val="20"/>
              </w:rPr>
              <w:t>N2</w:t>
            </w:r>
            <w:r w:rsidRPr="00B7600C">
              <w:rPr>
                <w:rFonts w:ascii="Calibri" w:hAnsi="Calibri" w:cs="Times New Roman" w:hint="eastAsia"/>
                <w:color w:val="000000"/>
                <w:sz w:val="20"/>
                <w:szCs w:val="20"/>
              </w:rPr>
              <w:t>级水平，但题材多为学生熟悉的题材</w:t>
            </w:r>
            <w:r w:rsidRPr="00200A2E">
              <w:rPr>
                <w:rFonts w:ascii="Calibri" w:hAnsi="Calibri" w:cs="Times New Roman" w:hint="eastAsia"/>
                <w:color w:val="000000"/>
                <w:sz w:val="20"/>
                <w:szCs w:val="20"/>
              </w:rPr>
              <w:t>，因此，建议二年级的学生在有一定的词汇和语法积累的基础上选修这门课程。</w:t>
            </w:r>
          </w:p>
        </w:tc>
      </w:tr>
      <w:tr w:rsidR="00200A2E" w14:paraId="4BD62872" w14:textId="77777777" w:rsidTr="00AD6166">
        <w:trPr>
          <w:trHeight w:val="510"/>
        </w:trPr>
        <w:tc>
          <w:tcPr>
            <w:tcW w:w="1691" w:type="dxa"/>
            <w:tcBorders>
              <w:top w:val="double" w:sz="4" w:space="0" w:color="auto"/>
              <w:left w:val="single" w:sz="12" w:space="0" w:color="auto"/>
            </w:tcBorders>
            <w:vAlign w:val="center"/>
          </w:tcPr>
          <w:p w14:paraId="00CC370B" w14:textId="77777777" w:rsidR="008171E6" w:rsidRPr="00DD1052" w:rsidRDefault="008171E6" w:rsidP="00AD6166">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35684975" w14:textId="53B58A8E" w:rsidR="008171E6" w:rsidRPr="00DD1052" w:rsidRDefault="005308CD" w:rsidP="00AD6166">
            <w:pPr>
              <w:jc w:val="right"/>
              <w:rPr>
                <w:rFonts w:ascii="黑体" w:eastAsia="黑体" w:hAnsi="黑体"/>
                <w:color w:val="000000" w:themeColor="text1"/>
                <w:sz w:val="21"/>
                <w:szCs w:val="21"/>
              </w:rPr>
            </w:pPr>
            <w:r>
              <w:rPr>
                <w:noProof/>
              </w:rPr>
              <w:drawing>
                <wp:inline distT="0" distB="0" distL="0" distR="0" wp14:anchorId="769151A9" wp14:editId="1E0787BE">
                  <wp:extent cx="672384" cy="204787"/>
                  <wp:effectExtent l="0" t="0" r="0" b="5080"/>
                  <wp:docPr id="13669174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91741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75228" cy="205653"/>
                          </a:xfrm>
                          <a:prstGeom prst="rect">
                            <a:avLst/>
                          </a:prstGeom>
                          <a:noFill/>
                          <a:ln>
                            <a:noFill/>
                          </a:ln>
                        </pic:spPr>
                      </pic:pic>
                    </a:graphicData>
                  </a:graphic>
                </wp:inline>
              </w:drawing>
            </w:r>
            <w:r w:rsidR="008171E6" w:rsidRPr="00DD1052">
              <w:rPr>
                <w:rFonts w:hint="eastAsia"/>
                <w:sz w:val="21"/>
                <w:szCs w:val="21"/>
              </w:rPr>
              <w:t>（签名）</w:t>
            </w:r>
          </w:p>
        </w:tc>
        <w:tc>
          <w:tcPr>
            <w:tcW w:w="1425" w:type="dxa"/>
            <w:gridSpan w:val="2"/>
            <w:tcBorders>
              <w:top w:val="double" w:sz="4" w:space="0" w:color="auto"/>
            </w:tcBorders>
            <w:vAlign w:val="center"/>
          </w:tcPr>
          <w:p w14:paraId="7CD6EAA3" w14:textId="77777777" w:rsidR="008171E6" w:rsidRPr="00DD1052" w:rsidRDefault="008171E6" w:rsidP="00AD6166">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5BF4726A" w14:textId="68172798" w:rsidR="008171E6" w:rsidRPr="00DD1052" w:rsidRDefault="00200A2E" w:rsidP="00AD6166">
            <w:pPr>
              <w:jc w:val="center"/>
              <w:rPr>
                <w:rFonts w:ascii="Times New Roman" w:hAnsi="Times New Roman"/>
                <w:color w:val="000000"/>
                <w:sz w:val="21"/>
                <w:szCs w:val="21"/>
              </w:rPr>
            </w:pPr>
            <w:r w:rsidRPr="0049126B">
              <w:rPr>
                <w:rFonts w:asciiTheme="minorEastAsia" w:eastAsiaTheme="minorEastAsia" w:hAnsiTheme="minorEastAsia" w:hint="eastAsia"/>
                <w:color w:val="000000"/>
                <w:sz w:val="21"/>
                <w:szCs w:val="21"/>
              </w:rPr>
              <w:t>2</w:t>
            </w:r>
            <w:r w:rsidRPr="0049126B">
              <w:rPr>
                <w:rFonts w:asciiTheme="minorEastAsia" w:eastAsiaTheme="minorEastAsia" w:hAnsiTheme="minorEastAsia"/>
                <w:color w:val="000000"/>
                <w:sz w:val="21"/>
                <w:szCs w:val="21"/>
              </w:rPr>
              <w:t>02</w:t>
            </w:r>
            <w:r w:rsidR="00B81933">
              <w:rPr>
                <w:rFonts w:asciiTheme="minorEastAsia" w:eastAsiaTheme="minorEastAsia" w:hAnsiTheme="minorEastAsia"/>
                <w:color w:val="000000"/>
                <w:sz w:val="21"/>
                <w:szCs w:val="21"/>
              </w:rPr>
              <w:t>6</w:t>
            </w:r>
            <w:r w:rsidRPr="0049126B">
              <w:rPr>
                <w:rFonts w:asciiTheme="minorEastAsia" w:eastAsiaTheme="minorEastAsia" w:hAnsiTheme="minorEastAsia"/>
                <w:color w:val="000000"/>
                <w:sz w:val="21"/>
                <w:szCs w:val="21"/>
              </w:rPr>
              <w:t>.</w:t>
            </w:r>
            <w:r w:rsidR="005308CD">
              <w:rPr>
                <w:rFonts w:asciiTheme="minorEastAsia" w:eastAsiaTheme="minorEastAsia" w:hAnsiTheme="minorEastAsia" w:hint="eastAsia"/>
                <w:color w:val="000000"/>
                <w:sz w:val="21"/>
                <w:szCs w:val="21"/>
              </w:rPr>
              <w:t>3</w:t>
            </w:r>
            <w:r w:rsidRPr="0049126B">
              <w:rPr>
                <w:rFonts w:asciiTheme="minorEastAsia" w:eastAsiaTheme="minorEastAsia" w:hAnsiTheme="minorEastAsia"/>
                <w:color w:val="000000"/>
                <w:sz w:val="21"/>
                <w:szCs w:val="21"/>
              </w:rPr>
              <w:t>.</w:t>
            </w:r>
            <w:r w:rsidR="005308CD">
              <w:rPr>
                <w:rFonts w:asciiTheme="minorEastAsia" w:eastAsiaTheme="minorEastAsia" w:hAnsiTheme="minorEastAsia" w:hint="eastAsia"/>
                <w:color w:val="000000"/>
                <w:sz w:val="21"/>
                <w:szCs w:val="21"/>
              </w:rPr>
              <w:t>6</w:t>
            </w:r>
          </w:p>
        </w:tc>
      </w:tr>
      <w:tr w:rsidR="00200A2E" w14:paraId="59BA8CAB" w14:textId="77777777" w:rsidTr="00AD6166">
        <w:trPr>
          <w:trHeight w:val="510"/>
        </w:trPr>
        <w:tc>
          <w:tcPr>
            <w:tcW w:w="1691" w:type="dxa"/>
            <w:tcBorders>
              <w:left w:val="single" w:sz="12" w:space="0" w:color="auto"/>
            </w:tcBorders>
            <w:vAlign w:val="center"/>
          </w:tcPr>
          <w:p w14:paraId="71DA7261" w14:textId="77777777" w:rsidR="008171E6" w:rsidRPr="00DD1052" w:rsidRDefault="008171E6" w:rsidP="00AD6166">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6462F2B0" w14:textId="5C8D41DE" w:rsidR="008171E6" w:rsidRPr="00DD1052" w:rsidRDefault="005308CD" w:rsidP="00AD6166">
            <w:pPr>
              <w:jc w:val="right"/>
              <w:rPr>
                <w:rFonts w:ascii="黑体" w:eastAsia="黑体" w:hAnsi="黑体"/>
                <w:color w:val="000000" w:themeColor="text1"/>
                <w:sz w:val="21"/>
                <w:szCs w:val="21"/>
              </w:rPr>
            </w:pPr>
            <w:r w:rsidRPr="005308CD">
              <w:rPr>
                <w:noProof/>
                <w:sz w:val="21"/>
                <w:szCs w:val="21"/>
              </w:rPr>
              <w:drawing>
                <wp:inline distT="0" distB="0" distL="0" distR="0" wp14:anchorId="0F2C70EC" wp14:editId="7DE729C1">
                  <wp:extent cx="428625" cy="309877"/>
                  <wp:effectExtent l="0" t="0" r="0" b="0"/>
                  <wp:docPr id="66491239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545" cy="311988"/>
                          </a:xfrm>
                          <a:prstGeom prst="rect">
                            <a:avLst/>
                          </a:prstGeom>
                          <a:noFill/>
                          <a:ln>
                            <a:noFill/>
                          </a:ln>
                        </pic:spPr>
                      </pic:pic>
                    </a:graphicData>
                  </a:graphic>
                </wp:inline>
              </w:drawing>
            </w:r>
            <w:r w:rsidR="008171E6" w:rsidRPr="00DD1052">
              <w:rPr>
                <w:rFonts w:hint="eastAsia"/>
                <w:sz w:val="21"/>
                <w:szCs w:val="21"/>
              </w:rPr>
              <w:t>（签名）</w:t>
            </w:r>
          </w:p>
        </w:tc>
        <w:tc>
          <w:tcPr>
            <w:tcW w:w="1425" w:type="dxa"/>
            <w:gridSpan w:val="2"/>
            <w:vAlign w:val="center"/>
          </w:tcPr>
          <w:p w14:paraId="43054917" w14:textId="77777777" w:rsidR="008171E6" w:rsidRPr="00DD1052" w:rsidRDefault="008171E6" w:rsidP="00AD6166">
            <w:pPr>
              <w:jc w:val="center"/>
              <w:rPr>
                <w:sz w:val="21"/>
                <w:szCs w:val="21"/>
              </w:rPr>
            </w:pPr>
            <w:r>
              <w:rPr>
                <w:rFonts w:ascii="黑体" w:eastAsia="黑体" w:hAnsi="黑体" w:hint="eastAsia"/>
                <w:color w:val="000000" w:themeColor="text1"/>
                <w:sz w:val="21"/>
                <w:szCs w:val="21"/>
              </w:rPr>
              <w:t>审定</w:t>
            </w:r>
            <w:r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3CD1DA90" w14:textId="2CE4D85B" w:rsidR="008171E6" w:rsidRPr="005308CD" w:rsidRDefault="00200A2E" w:rsidP="00AD6166">
            <w:pPr>
              <w:jc w:val="center"/>
              <w:rPr>
                <w:rFonts w:asciiTheme="minorEastAsia" w:eastAsiaTheme="minorEastAsia" w:hAnsiTheme="minorEastAsia"/>
                <w:color w:val="000000"/>
                <w:sz w:val="21"/>
                <w:szCs w:val="21"/>
              </w:rPr>
            </w:pPr>
            <w:r w:rsidRPr="005308CD">
              <w:rPr>
                <w:rFonts w:asciiTheme="minorEastAsia" w:eastAsiaTheme="minorEastAsia" w:hAnsiTheme="minorEastAsia" w:hint="eastAsia"/>
                <w:color w:val="000000"/>
                <w:sz w:val="21"/>
                <w:szCs w:val="21"/>
              </w:rPr>
              <w:t>2</w:t>
            </w:r>
            <w:r w:rsidRPr="005308CD">
              <w:rPr>
                <w:rFonts w:asciiTheme="minorEastAsia" w:eastAsiaTheme="minorEastAsia" w:hAnsiTheme="minorEastAsia"/>
                <w:color w:val="000000"/>
                <w:sz w:val="21"/>
                <w:szCs w:val="21"/>
              </w:rPr>
              <w:t>02</w:t>
            </w:r>
            <w:r w:rsidR="00B81933">
              <w:rPr>
                <w:rFonts w:asciiTheme="minorEastAsia" w:eastAsiaTheme="minorEastAsia" w:hAnsiTheme="minorEastAsia"/>
                <w:color w:val="000000"/>
                <w:sz w:val="21"/>
                <w:szCs w:val="21"/>
              </w:rPr>
              <w:t>6</w:t>
            </w:r>
            <w:r w:rsidRPr="005308CD">
              <w:rPr>
                <w:rFonts w:asciiTheme="minorEastAsia" w:eastAsiaTheme="minorEastAsia" w:hAnsiTheme="minorEastAsia"/>
                <w:color w:val="000000"/>
                <w:sz w:val="21"/>
                <w:szCs w:val="21"/>
              </w:rPr>
              <w:t>.</w:t>
            </w:r>
            <w:r w:rsidR="005308CD" w:rsidRPr="005308CD">
              <w:rPr>
                <w:rFonts w:asciiTheme="minorEastAsia" w:eastAsiaTheme="minorEastAsia" w:hAnsiTheme="minorEastAsia" w:hint="eastAsia"/>
                <w:color w:val="000000"/>
                <w:sz w:val="21"/>
                <w:szCs w:val="21"/>
              </w:rPr>
              <w:t>3</w:t>
            </w:r>
            <w:r w:rsidRPr="005308CD">
              <w:rPr>
                <w:rFonts w:asciiTheme="minorEastAsia" w:eastAsiaTheme="minorEastAsia" w:hAnsiTheme="minorEastAsia"/>
                <w:color w:val="000000"/>
                <w:sz w:val="21"/>
                <w:szCs w:val="21"/>
              </w:rPr>
              <w:t>.</w:t>
            </w:r>
            <w:r w:rsidR="005308CD" w:rsidRPr="005308CD">
              <w:rPr>
                <w:rFonts w:asciiTheme="minorEastAsia" w:eastAsiaTheme="minorEastAsia" w:hAnsiTheme="minorEastAsia" w:hint="eastAsia"/>
                <w:color w:val="000000"/>
                <w:sz w:val="21"/>
                <w:szCs w:val="21"/>
              </w:rPr>
              <w:t>6</w:t>
            </w:r>
          </w:p>
        </w:tc>
      </w:tr>
      <w:tr w:rsidR="00200A2E" w14:paraId="3664E970" w14:textId="77777777" w:rsidTr="00AD6166">
        <w:trPr>
          <w:trHeight w:val="510"/>
        </w:trPr>
        <w:tc>
          <w:tcPr>
            <w:tcW w:w="1691" w:type="dxa"/>
            <w:tcBorders>
              <w:left w:val="single" w:sz="12" w:space="0" w:color="auto"/>
              <w:bottom w:val="single" w:sz="12" w:space="0" w:color="auto"/>
            </w:tcBorders>
            <w:vAlign w:val="center"/>
          </w:tcPr>
          <w:p w14:paraId="64B36B76" w14:textId="77777777" w:rsidR="008171E6" w:rsidRPr="00DD1052" w:rsidRDefault="008171E6" w:rsidP="00AD6166">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522E8AEC" w14:textId="190652F9" w:rsidR="008171E6" w:rsidRPr="00DD1052" w:rsidRDefault="005308CD" w:rsidP="00AD6166">
            <w:pPr>
              <w:jc w:val="right"/>
              <w:rPr>
                <w:rFonts w:ascii="黑体" w:eastAsia="黑体" w:hAnsi="黑体"/>
                <w:color w:val="000000" w:themeColor="text1"/>
                <w:sz w:val="21"/>
                <w:szCs w:val="21"/>
              </w:rPr>
            </w:pPr>
            <w:r w:rsidRPr="005308CD">
              <w:rPr>
                <w:noProof/>
                <w:sz w:val="21"/>
                <w:szCs w:val="21"/>
              </w:rPr>
              <w:drawing>
                <wp:inline distT="0" distB="0" distL="0" distR="0" wp14:anchorId="5B19FC69" wp14:editId="396083CA">
                  <wp:extent cx="547688" cy="318542"/>
                  <wp:effectExtent l="0" t="0" r="5080" b="5715"/>
                  <wp:docPr id="8310253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31" cy="319847"/>
                          </a:xfrm>
                          <a:prstGeom prst="rect">
                            <a:avLst/>
                          </a:prstGeom>
                          <a:noFill/>
                          <a:ln>
                            <a:noFill/>
                          </a:ln>
                        </pic:spPr>
                      </pic:pic>
                    </a:graphicData>
                  </a:graphic>
                </wp:inline>
              </w:drawing>
            </w:r>
            <w:r w:rsidR="008171E6" w:rsidRPr="00DD1052">
              <w:rPr>
                <w:rFonts w:hint="eastAsia"/>
                <w:sz w:val="21"/>
                <w:szCs w:val="21"/>
              </w:rPr>
              <w:t>（签名）</w:t>
            </w:r>
          </w:p>
        </w:tc>
        <w:tc>
          <w:tcPr>
            <w:tcW w:w="1425" w:type="dxa"/>
            <w:gridSpan w:val="2"/>
            <w:tcBorders>
              <w:bottom w:val="single" w:sz="12" w:space="0" w:color="auto"/>
            </w:tcBorders>
            <w:vAlign w:val="center"/>
          </w:tcPr>
          <w:p w14:paraId="5E945FA4" w14:textId="77777777" w:rsidR="008171E6" w:rsidRPr="00DD1052" w:rsidRDefault="008171E6" w:rsidP="00AD6166">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7D260398" w14:textId="3D396EC7" w:rsidR="008171E6" w:rsidRPr="005308CD" w:rsidRDefault="00200A2E" w:rsidP="00AD6166">
            <w:pPr>
              <w:jc w:val="center"/>
              <w:rPr>
                <w:rFonts w:asciiTheme="minorEastAsia" w:eastAsiaTheme="minorEastAsia" w:hAnsiTheme="minorEastAsia"/>
                <w:color w:val="000000"/>
                <w:sz w:val="21"/>
                <w:szCs w:val="21"/>
              </w:rPr>
            </w:pPr>
            <w:r w:rsidRPr="005308CD">
              <w:rPr>
                <w:rFonts w:asciiTheme="minorEastAsia" w:eastAsiaTheme="minorEastAsia" w:hAnsiTheme="minorEastAsia" w:hint="eastAsia"/>
                <w:color w:val="000000"/>
                <w:sz w:val="21"/>
                <w:szCs w:val="21"/>
              </w:rPr>
              <w:t>2</w:t>
            </w:r>
            <w:r w:rsidRPr="005308CD">
              <w:rPr>
                <w:rFonts w:asciiTheme="minorEastAsia" w:eastAsiaTheme="minorEastAsia" w:hAnsiTheme="minorEastAsia"/>
                <w:color w:val="000000"/>
                <w:sz w:val="21"/>
                <w:szCs w:val="21"/>
              </w:rPr>
              <w:t>02</w:t>
            </w:r>
            <w:r w:rsidR="00B81933">
              <w:rPr>
                <w:rFonts w:asciiTheme="minorEastAsia" w:eastAsiaTheme="minorEastAsia" w:hAnsiTheme="minorEastAsia"/>
                <w:color w:val="000000"/>
                <w:sz w:val="21"/>
                <w:szCs w:val="21"/>
              </w:rPr>
              <w:t>6</w:t>
            </w:r>
            <w:bookmarkStart w:id="1" w:name="_GoBack"/>
            <w:bookmarkEnd w:id="1"/>
            <w:r w:rsidRPr="005308CD">
              <w:rPr>
                <w:rFonts w:asciiTheme="minorEastAsia" w:eastAsiaTheme="minorEastAsia" w:hAnsiTheme="minorEastAsia"/>
                <w:color w:val="000000"/>
                <w:sz w:val="21"/>
                <w:szCs w:val="21"/>
              </w:rPr>
              <w:t>.</w:t>
            </w:r>
            <w:r w:rsidR="005308CD" w:rsidRPr="005308CD">
              <w:rPr>
                <w:rFonts w:asciiTheme="minorEastAsia" w:eastAsiaTheme="minorEastAsia" w:hAnsiTheme="minorEastAsia" w:hint="eastAsia"/>
                <w:color w:val="000000"/>
                <w:sz w:val="21"/>
                <w:szCs w:val="21"/>
              </w:rPr>
              <w:t>3</w:t>
            </w:r>
            <w:r w:rsidRPr="005308CD">
              <w:rPr>
                <w:rFonts w:asciiTheme="minorEastAsia" w:eastAsiaTheme="minorEastAsia" w:hAnsiTheme="minorEastAsia"/>
                <w:color w:val="000000"/>
                <w:sz w:val="21"/>
                <w:szCs w:val="21"/>
              </w:rPr>
              <w:t>.</w:t>
            </w:r>
            <w:r w:rsidR="005308CD" w:rsidRPr="005308CD">
              <w:rPr>
                <w:rFonts w:asciiTheme="minorEastAsia" w:eastAsiaTheme="minorEastAsia" w:hAnsiTheme="minorEastAsia" w:hint="eastAsia"/>
                <w:color w:val="000000"/>
                <w:sz w:val="21"/>
                <w:szCs w:val="21"/>
              </w:rPr>
              <w:t>6</w:t>
            </w:r>
          </w:p>
        </w:tc>
      </w:tr>
    </w:tbl>
    <w:p w14:paraId="0E671D4E" w14:textId="77777777" w:rsidR="00497334" w:rsidRDefault="00497334" w:rsidP="00066041">
      <w:pPr>
        <w:spacing w:line="100" w:lineRule="exact"/>
        <w:rPr>
          <w:rFonts w:ascii="Arial" w:eastAsia="黑体" w:hAnsi="Arial"/>
        </w:rPr>
      </w:pPr>
      <w:r>
        <w:br w:type="page"/>
      </w:r>
    </w:p>
    <w:p w14:paraId="210C29ED" w14:textId="77777777" w:rsidR="00B671B0" w:rsidRPr="00FA4B51" w:rsidRDefault="00B671B0" w:rsidP="00B671B0">
      <w:pPr>
        <w:pStyle w:val="DG1"/>
        <w:spacing w:beforeLines="100" w:before="326" w:line="360" w:lineRule="auto"/>
        <w:rPr>
          <w:rFonts w:ascii="黑体" w:hAnsi="宋体"/>
        </w:rPr>
      </w:pPr>
      <w:bookmarkStart w:id="2" w:name="OLE_LINK1"/>
      <w:bookmarkStart w:id="3" w:name="OLE_LINK2"/>
      <w:r w:rsidRPr="00290962">
        <w:rPr>
          <w:rFonts w:ascii="黑体" w:hAnsi="宋体" w:hint="eastAsia"/>
        </w:rPr>
        <w:lastRenderedPageBreak/>
        <w:t>二、课程目标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8171E6" w:rsidRPr="003C61A5" w14:paraId="4E6A30D5" w14:textId="77777777" w:rsidTr="00AD6166">
        <w:trPr>
          <w:trHeight w:val="454"/>
          <w:jc w:val="center"/>
        </w:trPr>
        <w:tc>
          <w:tcPr>
            <w:tcW w:w="1206" w:type="dxa"/>
            <w:vAlign w:val="center"/>
          </w:tcPr>
          <w:p w14:paraId="0412DCF6" w14:textId="77777777" w:rsidR="008171E6" w:rsidRPr="00290962" w:rsidRDefault="008171E6"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vAlign w:val="center"/>
          </w:tcPr>
          <w:p w14:paraId="62B3878E" w14:textId="77777777" w:rsidR="008171E6" w:rsidRPr="00290962" w:rsidRDefault="008171E6" w:rsidP="00AD616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1C6449A6" w14:textId="77777777" w:rsidR="008171E6" w:rsidRPr="00290962" w:rsidRDefault="008171E6"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8171E6" w:rsidRPr="007C794A" w14:paraId="61990F6D" w14:textId="77777777" w:rsidTr="00AD6166">
        <w:trPr>
          <w:trHeight w:val="340"/>
          <w:jc w:val="center"/>
        </w:trPr>
        <w:tc>
          <w:tcPr>
            <w:tcW w:w="1206" w:type="dxa"/>
            <w:vMerge w:val="restart"/>
            <w:vAlign w:val="center"/>
          </w:tcPr>
          <w:p w14:paraId="5AE038D0" w14:textId="77777777" w:rsidR="008171E6" w:rsidRPr="007C794A" w:rsidRDefault="008171E6" w:rsidP="00AD6166">
            <w:pPr>
              <w:snapToGrid w:val="0"/>
              <w:jc w:val="center"/>
            </w:pPr>
            <w:r w:rsidRPr="00992674">
              <w:rPr>
                <w:rFonts w:ascii="黑体" w:eastAsia="黑体" w:hAnsi="黑体" w:hint="eastAsia"/>
                <w:bCs/>
                <w:color w:val="000000"/>
                <w:sz w:val="21"/>
                <w:szCs w:val="18"/>
              </w:rPr>
              <w:t>知识目标</w:t>
            </w:r>
          </w:p>
        </w:tc>
        <w:tc>
          <w:tcPr>
            <w:tcW w:w="764" w:type="dxa"/>
            <w:vAlign w:val="center"/>
          </w:tcPr>
          <w:p w14:paraId="66F070CE" w14:textId="77777777" w:rsidR="008171E6" w:rsidRPr="00992674" w:rsidRDefault="008171E6" w:rsidP="00AD6166">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31248898" w14:textId="0B1A3B31" w:rsidR="008171E6" w:rsidRPr="00992674" w:rsidRDefault="00200A2E" w:rsidP="00AD6166">
            <w:pPr>
              <w:pStyle w:val="DG0"/>
              <w:jc w:val="left"/>
              <w:rPr>
                <w:rFonts w:ascii="宋体" w:hAnsi="宋体"/>
                <w:bCs/>
                <w:lang w:eastAsia="ja-JP"/>
              </w:rPr>
            </w:pPr>
            <w:r>
              <w:rPr>
                <w:rFonts w:ascii="MS Mincho" w:eastAsia="MS Mincho" w:hAnsi="MS Mincho" w:hint="eastAsia"/>
                <w:bCs/>
                <w:lang w:eastAsia="ja-JP"/>
              </w:rPr>
              <w:t>通訳</w:t>
            </w:r>
            <w:r w:rsidRPr="0070617E">
              <w:rPr>
                <w:rFonts w:ascii="MS Mincho" w:eastAsia="MS Mincho" w:hAnsi="MS Mincho" w:hint="eastAsia"/>
                <w:bCs/>
                <w:lang w:eastAsia="ja-JP"/>
              </w:rPr>
              <w:t>などで使える日本語を学習する。</w:t>
            </w:r>
          </w:p>
        </w:tc>
      </w:tr>
      <w:tr w:rsidR="008171E6" w:rsidRPr="003C61A5" w14:paraId="25B13F4F" w14:textId="77777777" w:rsidTr="00AD6166">
        <w:trPr>
          <w:trHeight w:val="340"/>
          <w:jc w:val="center"/>
        </w:trPr>
        <w:tc>
          <w:tcPr>
            <w:tcW w:w="1206" w:type="dxa"/>
            <w:vMerge/>
            <w:vAlign w:val="center"/>
          </w:tcPr>
          <w:p w14:paraId="47F1AB21" w14:textId="77777777" w:rsidR="008171E6" w:rsidRPr="003C61A5" w:rsidRDefault="008171E6" w:rsidP="00AD6166">
            <w:pPr>
              <w:pStyle w:val="DG0"/>
              <w:rPr>
                <w:bCs/>
                <w:lang w:eastAsia="ja-JP"/>
              </w:rPr>
            </w:pPr>
          </w:p>
        </w:tc>
        <w:tc>
          <w:tcPr>
            <w:tcW w:w="764" w:type="dxa"/>
            <w:vAlign w:val="center"/>
          </w:tcPr>
          <w:p w14:paraId="1D3EE55C" w14:textId="77777777" w:rsidR="008171E6" w:rsidRPr="00992674" w:rsidRDefault="008171E6" w:rsidP="00AD6166">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2</w:t>
            </w:r>
          </w:p>
        </w:tc>
        <w:tc>
          <w:tcPr>
            <w:tcW w:w="6306" w:type="dxa"/>
            <w:vAlign w:val="center"/>
          </w:tcPr>
          <w:p w14:paraId="10F1C222" w14:textId="331581D0" w:rsidR="008171E6" w:rsidRPr="00992674" w:rsidRDefault="00200A2E" w:rsidP="00AD6166">
            <w:pPr>
              <w:pStyle w:val="DG0"/>
              <w:jc w:val="left"/>
              <w:rPr>
                <w:rFonts w:ascii="宋体" w:hAnsi="宋体"/>
                <w:bCs/>
                <w:lang w:eastAsia="ja-JP"/>
              </w:rPr>
            </w:pPr>
            <w:r w:rsidRPr="0070617E">
              <w:rPr>
                <w:rFonts w:ascii="MS Mincho" w:eastAsia="MS Mincho" w:hAnsi="MS Mincho" w:hint="eastAsia"/>
                <w:bCs/>
                <w:lang w:eastAsia="ja-JP"/>
              </w:rPr>
              <w:t>口語表現</w:t>
            </w:r>
            <w:r w:rsidRPr="0070617E">
              <w:rPr>
                <w:rFonts w:ascii="MS Mincho" w:eastAsia="MS Mincho" w:hAnsi="MS Mincho" w:cs="MS Mincho" w:hint="eastAsia"/>
                <w:bCs/>
                <w:lang w:eastAsia="ja-JP"/>
              </w:rPr>
              <w:t>・</w:t>
            </w:r>
            <w:r w:rsidRPr="0070617E">
              <w:rPr>
                <w:rFonts w:ascii="MS Mincho" w:eastAsia="MS Mincho" w:hAnsi="MS Mincho" w:hint="eastAsia"/>
                <w:bCs/>
                <w:lang w:eastAsia="ja-JP"/>
              </w:rPr>
              <w:t>文体を学習し、聴いて理解できるようになる。</w:t>
            </w:r>
          </w:p>
        </w:tc>
      </w:tr>
      <w:tr w:rsidR="00E37993" w:rsidRPr="007C794A" w14:paraId="7CFD6BAC" w14:textId="77777777" w:rsidTr="00E37993">
        <w:trPr>
          <w:trHeight w:val="304"/>
          <w:jc w:val="center"/>
        </w:trPr>
        <w:tc>
          <w:tcPr>
            <w:tcW w:w="1206" w:type="dxa"/>
            <w:vAlign w:val="center"/>
          </w:tcPr>
          <w:p w14:paraId="1BD692F1" w14:textId="77777777" w:rsidR="00E37993" w:rsidRPr="007C794A" w:rsidRDefault="00E37993" w:rsidP="00AD6166">
            <w:pPr>
              <w:snapToGrid w:val="0"/>
              <w:jc w:val="center"/>
            </w:pPr>
            <w:r w:rsidRPr="00992674">
              <w:rPr>
                <w:rFonts w:ascii="黑体" w:eastAsia="黑体" w:hAnsi="黑体" w:hint="eastAsia"/>
                <w:bCs/>
                <w:color w:val="000000"/>
                <w:sz w:val="21"/>
                <w:szCs w:val="18"/>
              </w:rPr>
              <w:t>技能目标</w:t>
            </w:r>
          </w:p>
        </w:tc>
        <w:tc>
          <w:tcPr>
            <w:tcW w:w="764" w:type="dxa"/>
            <w:vAlign w:val="center"/>
          </w:tcPr>
          <w:p w14:paraId="11CFE7D8" w14:textId="204E5ED7" w:rsidR="00E37993" w:rsidRPr="00992674" w:rsidRDefault="00E37993" w:rsidP="00E37993">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6FFDF719" w14:textId="7CD639D4" w:rsidR="00E37993" w:rsidRPr="00992674" w:rsidRDefault="00E37993" w:rsidP="00AD6166">
            <w:pPr>
              <w:pStyle w:val="DG0"/>
              <w:jc w:val="left"/>
              <w:rPr>
                <w:rFonts w:ascii="宋体" w:hAnsi="宋体"/>
                <w:bCs/>
                <w:lang w:eastAsia="ja-JP"/>
              </w:rPr>
            </w:pPr>
            <w:r w:rsidRPr="0070617E">
              <w:rPr>
                <w:rFonts w:ascii="MS Mincho" w:eastAsia="MS Mincho" w:hAnsi="MS Mincho" w:hint="eastAsia"/>
                <w:bCs/>
                <w:lang w:eastAsia="ja-JP"/>
              </w:rPr>
              <w:t>日本語を使って自己表現できるようになる。</w:t>
            </w:r>
          </w:p>
        </w:tc>
      </w:tr>
      <w:tr w:rsidR="008171E6" w:rsidRPr="007C794A" w14:paraId="5E887CC9" w14:textId="77777777" w:rsidTr="00AD6166">
        <w:trPr>
          <w:trHeight w:val="340"/>
          <w:jc w:val="center"/>
        </w:trPr>
        <w:tc>
          <w:tcPr>
            <w:tcW w:w="1206" w:type="dxa"/>
            <w:vMerge w:val="restart"/>
            <w:vAlign w:val="center"/>
          </w:tcPr>
          <w:p w14:paraId="3DD92009" w14:textId="77777777" w:rsidR="008171E6" w:rsidRDefault="008171E6" w:rsidP="00AD6166">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DAED9A0" w14:textId="77777777" w:rsidR="008171E6" w:rsidRPr="007C794A" w:rsidRDefault="008171E6" w:rsidP="00AD6166">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w:t>
            </w:r>
            <w:proofErr w:type="gramStart"/>
            <w:r w:rsidRPr="00992674">
              <w:rPr>
                <w:rFonts w:ascii="黑体" w:eastAsia="黑体" w:hAnsi="黑体" w:hint="eastAsia"/>
                <w:bCs/>
                <w:color w:val="000000"/>
                <w:sz w:val="21"/>
                <w:szCs w:val="18"/>
              </w:rPr>
              <w:t>思政目标</w:t>
            </w:r>
            <w:proofErr w:type="gramEnd"/>
            <w:r w:rsidRPr="00992674">
              <w:rPr>
                <w:rFonts w:ascii="黑体" w:eastAsia="黑体" w:hAnsi="黑体"/>
                <w:bCs/>
                <w:color w:val="000000"/>
                <w:sz w:val="21"/>
                <w:szCs w:val="18"/>
              </w:rPr>
              <w:t>)</w:t>
            </w:r>
          </w:p>
        </w:tc>
        <w:tc>
          <w:tcPr>
            <w:tcW w:w="764" w:type="dxa"/>
            <w:vAlign w:val="center"/>
          </w:tcPr>
          <w:p w14:paraId="47DFBF98" w14:textId="7B9EA063" w:rsidR="008171E6" w:rsidRPr="00992674" w:rsidRDefault="00E37993" w:rsidP="00AD616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6DC5F658" w14:textId="173612EF" w:rsidR="008171E6" w:rsidRPr="00992674" w:rsidRDefault="00E37993" w:rsidP="00AD6166">
            <w:pPr>
              <w:pStyle w:val="DG0"/>
              <w:jc w:val="left"/>
              <w:rPr>
                <w:rFonts w:ascii="宋体" w:hAnsi="宋体"/>
                <w:bCs/>
                <w:lang w:eastAsia="ja-JP"/>
              </w:rPr>
            </w:pPr>
            <w:r w:rsidRPr="0070617E">
              <w:rPr>
                <w:rFonts w:ascii="MS Mincho" w:eastAsia="MS Mincho" w:hAnsi="MS Mincho" w:hint="eastAsia"/>
                <w:bCs/>
                <w:lang w:eastAsia="ja-JP"/>
              </w:rPr>
              <w:t>何度も日本語会話を聴き、継続的に勉強する力をつける。</w:t>
            </w:r>
          </w:p>
        </w:tc>
      </w:tr>
      <w:tr w:rsidR="008171E6" w:rsidRPr="007C794A" w14:paraId="3C0D3737" w14:textId="77777777" w:rsidTr="00AD6166">
        <w:trPr>
          <w:trHeight w:val="340"/>
          <w:jc w:val="center"/>
        </w:trPr>
        <w:tc>
          <w:tcPr>
            <w:tcW w:w="1206" w:type="dxa"/>
            <w:vMerge/>
            <w:vAlign w:val="center"/>
          </w:tcPr>
          <w:p w14:paraId="35281DBC" w14:textId="77777777" w:rsidR="008171E6" w:rsidRPr="007C794A" w:rsidRDefault="008171E6" w:rsidP="00AD6166">
            <w:pPr>
              <w:pStyle w:val="DG0"/>
              <w:rPr>
                <w:rFonts w:ascii="宋体" w:hAnsi="宋体"/>
                <w:lang w:eastAsia="ja-JP"/>
              </w:rPr>
            </w:pPr>
          </w:p>
        </w:tc>
        <w:tc>
          <w:tcPr>
            <w:tcW w:w="764" w:type="dxa"/>
            <w:vAlign w:val="center"/>
          </w:tcPr>
          <w:p w14:paraId="5F0992A8" w14:textId="22157BFE" w:rsidR="008171E6" w:rsidRPr="00992674" w:rsidRDefault="00E37993" w:rsidP="00AD616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0D4C1D50" w14:textId="299E0F63" w:rsidR="008171E6" w:rsidRPr="00992674" w:rsidRDefault="00E37993" w:rsidP="00AD6166">
            <w:pPr>
              <w:pStyle w:val="DG0"/>
              <w:jc w:val="left"/>
              <w:rPr>
                <w:rFonts w:ascii="宋体" w:hAnsi="宋体"/>
                <w:bCs/>
                <w:lang w:eastAsia="ja-JP"/>
              </w:rPr>
            </w:pPr>
            <w:r w:rsidRPr="0070617E">
              <w:rPr>
                <w:rFonts w:ascii="MS Mincho" w:eastAsia="MS Mincho" w:hAnsi="MS Mincho" w:hint="eastAsia"/>
                <w:bCs/>
                <w:lang w:eastAsia="ja-JP"/>
              </w:rPr>
              <w:t>グループワークを通して協調性を培う。</w:t>
            </w:r>
          </w:p>
        </w:tc>
      </w:tr>
    </w:tbl>
    <w:p w14:paraId="11CA7B7B" w14:textId="4E7F046F" w:rsidR="00D93E7C" w:rsidRPr="00290962" w:rsidRDefault="00D93E7C" w:rsidP="00D93E7C">
      <w:pPr>
        <w:pStyle w:val="DG1"/>
        <w:spacing w:beforeLines="100" w:before="326" w:line="360" w:lineRule="auto"/>
        <w:rPr>
          <w:rFonts w:ascii="黑体" w:hAnsi="宋体"/>
        </w:rPr>
      </w:pPr>
      <w:r w:rsidRPr="00290962">
        <w:rPr>
          <w:rFonts w:ascii="黑体" w:hAnsi="宋体" w:hint="eastAsia"/>
        </w:rPr>
        <w:t>三、</w:t>
      </w:r>
      <w:r w:rsidR="003861BA">
        <w:rPr>
          <w:rFonts w:ascii="黑体" w:hAnsi="宋体" w:hint="eastAsia"/>
        </w:rPr>
        <w:t>实验</w:t>
      </w:r>
      <w:r>
        <w:rPr>
          <w:rFonts w:hint="eastAsia"/>
          <w:color w:val="000000"/>
          <w:szCs w:val="28"/>
        </w:rPr>
        <w:t>内容与要求</w:t>
      </w:r>
    </w:p>
    <w:p w14:paraId="01DE810D" w14:textId="732FFDE2" w:rsidR="003861BA" w:rsidRPr="003861BA" w:rsidRDefault="003861BA" w:rsidP="003861BA">
      <w:pPr>
        <w:pStyle w:val="DG2"/>
        <w:spacing w:before="163" w:after="163"/>
      </w:pPr>
      <w:r w:rsidRPr="003861BA">
        <w:rPr>
          <w:rFonts w:hint="eastAsia"/>
        </w:rPr>
        <w:t>（</w:t>
      </w:r>
      <w:r w:rsidR="00E90B8B">
        <w:rPr>
          <w:rFonts w:hint="eastAsia"/>
        </w:rPr>
        <w:t>一</w:t>
      </w:r>
      <w:r w:rsidRPr="003861BA">
        <w:rPr>
          <w:rFonts w:hint="eastAsia"/>
        </w:rPr>
        <w:t>）</w:t>
      </w:r>
      <w:r w:rsidR="00C30AEE" w:rsidRPr="00AB22C0">
        <w:rPr>
          <w:rFonts w:hint="eastAsia"/>
        </w:rPr>
        <w:t>各</w:t>
      </w:r>
      <w:r w:rsidR="00C30AEE">
        <w:rPr>
          <w:rFonts w:hint="eastAsia"/>
        </w:rPr>
        <w:t>实验项目的</w:t>
      </w:r>
      <w:r w:rsidR="00E90B8B">
        <w:rPr>
          <w:rFonts w:hint="eastAsia"/>
        </w:rPr>
        <w:t>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12"/>
        <w:gridCol w:w="3810"/>
        <w:gridCol w:w="992"/>
        <w:gridCol w:w="852"/>
        <w:gridCol w:w="851"/>
        <w:gridCol w:w="789"/>
      </w:tblGrid>
      <w:tr w:rsidR="00546549" w14:paraId="02B8ACC4" w14:textId="77777777" w:rsidTr="00B45ABB">
        <w:trPr>
          <w:trHeight w:val="149"/>
          <w:jc w:val="center"/>
        </w:trPr>
        <w:tc>
          <w:tcPr>
            <w:tcW w:w="1009" w:type="dxa"/>
            <w:vMerge w:val="restart"/>
            <w:tcBorders>
              <w:top w:val="single" w:sz="12" w:space="0" w:color="auto"/>
              <w:bottom w:val="single" w:sz="4" w:space="0" w:color="auto"/>
            </w:tcBorders>
            <w:vAlign w:val="center"/>
          </w:tcPr>
          <w:p w14:paraId="43A8EE0D" w14:textId="77777777" w:rsidR="00546549" w:rsidRPr="00E71319" w:rsidRDefault="00546549" w:rsidP="00B94A16">
            <w:pPr>
              <w:pStyle w:val="DG"/>
              <w:rPr>
                <w:szCs w:val="16"/>
              </w:rPr>
            </w:pPr>
            <w:r w:rsidRPr="00E71319">
              <w:rPr>
                <w:rFonts w:hint="eastAsia"/>
                <w:szCs w:val="16"/>
              </w:rPr>
              <w:t>序号</w:t>
            </w:r>
          </w:p>
        </w:tc>
        <w:tc>
          <w:tcPr>
            <w:tcW w:w="3796" w:type="dxa"/>
            <w:vMerge w:val="restart"/>
            <w:tcBorders>
              <w:top w:val="single" w:sz="12" w:space="0" w:color="auto"/>
              <w:bottom w:val="single" w:sz="4" w:space="0" w:color="auto"/>
            </w:tcBorders>
            <w:vAlign w:val="center"/>
          </w:tcPr>
          <w:p w14:paraId="42C1543F" w14:textId="5820A39F" w:rsidR="00546549" w:rsidRPr="00E71319" w:rsidRDefault="00546549" w:rsidP="00B94A16">
            <w:pPr>
              <w:pStyle w:val="DG"/>
              <w:rPr>
                <w:szCs w:val="16"/>
              </w:rPr>
            </w:pPr>
            <w:r w:rsidRPr="00E71319">
              <w:rPr>
                <w:rFonts w:hint="eastAsia"/>
                <w:szCs w:val="16"/>
              </w:rPr>
              <w:t>实验</w:t>
            </w:r>
            <w:r>
              <w:rPr>
                <w:rFonts w:hint="eastAsia"/>
                <w:szCs w:val="16"/>
              </w:rPr>
              <w:t>项目</w:t>
            </w:r>
            <w:r w:rsidRPr="00E71319">
              <w:rPr>
                <w:rFonts w:hint="eastAsia"/>
                <w:szCs w:val="16"/>
              </w:rPr>
              <w:t>名称</w:t>
            </w:r>
          </w:p>
        </w:tc>
        <w:tc>
          <w:tcPr>
            <w:tcW w:w="988" w:type="dxa"/>
            <w:vMerge w:val="restart"/>
            <w:tcBorders>
              <w:top w:val="single" w:sz="12" w:space="0" w:color="auto"/>
              <w:bottom w:val="single" w:sz="4" w:space="0" w:color="auto"/>
            </w:tcBorders>
            <w:vAlign w:val="center"/>
          </w:tcPr>
          <w:p w14:paraId="4AC16A48" w14:textId="64934F77" w:rsidR="00546549" w:rsidRPr="00E71319" w:rsidRDefault="00546549" w:rsidP="00B94A16">
            <w:pPr>
              <w:pStyle w:val="DG"/>
              <w:rPr>
                <w:szCs w:val="16"/>
              </w:rPr>
            </w:pPr>
            <w:r w:rsidRPr="00E71319">
              <w:rPr>
                <w:rFonts w:hint="eastAsia"/>
                <w:szCs w:val="16"/>
              </w:rPr>
              <w:t>实验类型</w:t>
            </w:r>
          </w:p>
        </w:tc>
        <w:tc>
          <w:tcPr>
            <w:tcW w:w="2483" w:type="dxa"/>
            <w:gridSpan w:val="3"/>
            <w:tcBorders>
              <w:top w:val="single" w:sz="12" w:space="0" w:color="auto"/>
              <w:bottom w:val="single" w:sz="4" w:space="0" w:color="auto"/>
            </w:tcBorders>
            <w:vAlign w:val="center"/>
          </w:tcPr>
          <w:p w14:paraId="234E023D" w14:textId="025C21BB" w:rsidR="00546549" w:rsidRPr="00E71319" w:rsidRDefault="00546549" w:rsidP="00B94A16">
            <w:pPr>
              <w:pStyle w:val="DG"/>
              <w:rPr>
                <w:szCs w:val="16"/>
              </w:rPr>
            </w:pPr>
            <w:r w:rsidRPr="00E71319">
              <w:rPr>
                <w:rFonts w:ascii="黑体" w:hAnsi="黑体" w:hint="eastAsia"/>
                <w:szCs w:val="21"/>
              </w:rPr>
              <w:t>学时</w:t>
            </w:r>
            <w:r w:rsidRPr="00E71319">
              <w:rPr>
                <w:rFonts w:ascii="黑体" w:hAnsi="黑体" w:hint="eastAsia"/>
                <w:bCs w:val="0"/>
                <w:szCs w:val="21"/>
              </w:rPr>
              <w:t>分配</w:t>
            </w:r>
          </w:p>
        </w:tc>
      </w:tr>
      <w:tr w:rsidR="00546549" w14:paraId="4A4055D6" w14:textId="77777777" w:rsidTr="00B45ABB">
        <w:trPr>
          <w:trHeight w:val="149"/>
          <w:jc w:val="center"/>
        </w:trPr>
        <w:tc>
          <w:tcPr>
            <w:tcW w:w="1009" w:type="dxa"/>
            <w:vMerge/>
            <w:tcBorders>
              <w:top w:val="single" w:sz="4" w:space="0" w:color="auto"/>
              <w:bottom w:val="single" w:sz="4" w:space="0" w:color="auto"/>
            </w:tcBorders>
            <w:vAlign w:val="center"/>
          </w:tcPr>
          <w:p w14:paraId="6551A229" w14:textId="77777777" w:rsidR="00546549" w:rsidRPr="00E71319" w:rsidRDefault="00546549" w:rsidP="00546549">
            <w:pPr>
              <w:pStyle w:val="DG"/>
              <w:rPr>
                <w:szCs w:val="16"/>
              </w:rPr>
            </w:pPr>
          </w:p>
        </w:tc>
        <w:tc>
          <w:tcPr>
            <w:tcW w:w="3796" w:type="dxa"/>
            <w:vMerge/>
            <w:tcBorders>
              <w:top w:val="single" w:sz="4" w:space="0" w:color="auto"/>
              <w:bottom w:val="single" w:sz="4" w:space="0" w:color="auto"/>
            </w:tcBorders>
            <w:vAlign w:val="center"/>
          </w:tcPr>
          <w:p w14:paraId="07C6FBA7" w14:textId="77777777" w:rsidR="00546549" w:rsidRPr="00E71319" w:rsidRDefault="00546549" w:rsidP="00546549">
            <w:pPr>
              <w:pStyle w:val="DG"/>
              <w:rPr>
                <w:szCs w:val="16"/>
              </w:rPr>
            </w:pPr>
          </w:p>
        </w:tc>
        <w:tc>
          <w:tcPr>
            <w:tcW w:w="988" w:type="dxa"/>
            <w:vMerge/>
            <w:tcBorders>
              <w:top w:val="single" w:sz="4" w:space="0" w:color="auto"/>
              <w:bottom w:val="single" w:sz="4" w:space="0" w:color="auto"/>
            </w:tcBorders>
            <w:vAlign w:val="center"/>
          </w:tcPr>
          <w:p w14:paraId="77B0F9B3" w14:textId="77777777" w:rsidR="00546549" w:rsidRPr="00E71319" w:rsidRDefault="00546549" w:rsidP="00546549">
            <w:pPr>
              <w:pStyle w:val="DG"/>
              <w:rPr>
                <w:szCs w:val="16"/>
              </w:rPr>
            </w:pPr>
          </w:p>
        </w:tc>
        <w:tc>
          <w:tcPr>
            <w:tcW w:w="849" w:type="dxa"/>
            <w:tcBorders>
              <w:top w:val="single" w:sz="4" w:space="0" w:color="auto"/>
              <w:bottom w:val="single" w:sz="4" w:space="0" w:color="auto"/>
            </w:tcBorders>
            <w:vAlign w:val="center"/>
          </w:tcPr>
          <w:p w14:paraId="5B9FB2D7" w14:textId="0934D49E" w:rsidR="00546549" w:rsidRPr="00E71319" w:rsidRDefault="00546549" w:rsidP="00546549">
            <w:pPr>
              <w:pStyle w:val="DG"/>
              <w:rPr>
                <w:rFonts w:ascii="黑体" w:hAnsi="黑体"/>
                <w:szCs w:val="21"/>
              </w:rPr>
            </w:pPr>
            <w:r w:rsidRPr="00E71319">
              <w:rPr>
                <w:rFonts w:ascii="黑体" w:hAnsi="黑体" w:hint="eastAsia"/>
                <w:szCs w:val="21"/>
              </w:rPr>
              <w:t>理论</w:t>
            </w:r>
          </w:p>
        </w:tc>
        <w:tc>
          <w:tcPr>
            <w:tcW w:w="848" w:type="dxa"/>
            <w:tcBorders>
              <w:top w:val="single" w:sz="4" w:space="0" w:color="auto"/>
              <w:bottom w:val="single" w:sz="4" w:space="0" w:color="auto"/>
            </w:tcBorders>
            <w:vAlign w:val="center"/>
          </w:tcPr>
          <w:p w14:paraId="189CCD08" w14:textId="4ACD5EBB" w:rsidR="00546549" w:rsidRPr="00E71319" w:rsidRDefault="00546549" w:rsidP="00546549">
            <w:pPr>
              <w:pStyle w:val="DG"/>
              <w:rPr>
                <w:rFonts w:ascii="黑体" w:hAnsi="黑体"/>
                <w:szCs w:val="21"/>
              </w:rPr>
            </w:pPr>
            <w:r w:rsidRPr="00E71319">
              <w:rPr>
                <w:rFonts w:ascii="黑体" w:hAnsi="黑体" w:hint="eastAsia"/>
              </w:rPr>
              <w:t>实践</w:t>
            </w:r>
          </w:p>
        </w:tc>
        <w:tc>
          <w:tcPr>
            <w:tcW w:w="786" w:type="dxa"/>
            <w:tcBorders>
              <w:top w:val="single" w:sz="4" w:space="0" w:color="auto"/>
              <w:bottom w:val="single" w:sz="4" w:space="0" w:color="auto"/>
            </w:tcBorders>
            <w:vAlign w:val="center"/>
          </w:tcPr>
          <w:p w14:paraId="5B684588" w14:textId="43B801A7" w:rsidR="00546549" w:rsidRPr="00E71319" w:rsidRDefault="00546549" w:rsidP="00546549">
            <w:pPr>
              <w:pStyle w:val="DG"/>
              <w:rPr>
                <w:rFonts w:ascii="黑体" w:hAnsi="黑体"/>
                <w:szCs w:val="21"/>
              </w:rPr>
            </w:pPr>
            <w:r w:rsidRPr="00E71319">
              <w:rPr>
                <w:rFonts w:ascii="黑体" w:hAnsi="黑体" w:hint="eastAsia"/>
              </w:rPr>
              <w:t>小计</w:t>
            </w:r>
          </w:p>
        </w:tc>
      </w:tr>
      <w:tr w:rsidR="00B94A16" w14:paraId="0B85703F" w14:textId="19E9C1E2" w:rsidTr="00B45ABB">
        <w:trPr>
          <w:trHeight w:val="340"/>
          <w:jc w:val="center"/>
        </w:trPr>
        <w:tc>
          <w:tcPr>
            <w:tcW w:w="1009" w:type="dxa"/>
            <w:tcBorders>
              <w:top w:val="single" w:sz="4" w:space="0" w:color="auto"/>
              <w:bottom w:val="single" w:sz="4" w:space="0" w:color="auto"/>
            </w:tcBorders>
            <w:vAlign w:val="center"/>
          </w:tcPr>
          <w:p w14:paraId="01C87D13" w14:textId="77777777" w:rsidR="00B94A16" w:rsidRPr="002B13CA" w:rsidRDefault="00B94A16" w:rsidP="00B94A16">
            <w:pPr>
              <w:pStyle w:val="DG0"/>
            </w:pPr>
            <w:r w:rsidRPr="002B13CA">
              <w:rPr>
                <w:rFonts w:hint="eastAsia"/>
              </w:rPr>
              <w:t>1</w:t>
            </w:r>
          </w:p>
        </w:tc>
        <w:tc>
          <w:tcPr>
            <w:tcW w:w="3796" w:type="dxa"/>
            <w:tcBorders>
              <w:top w:val="single" w:sz="4" w:space="0" w:color="auto"/>
              <w:bottom w:val="single" w:sz="4" w:space="0" w:color="auto"/>
            </w:tcBorders>
            <w:vAlign w:val="center"/>
          </w:tcPr>
          <w:p w14:paraId="0372F948" w14:textId="61E2B0A1" w:rsidR="00B94A16" w:rsidRPr="002B13CA" w:rsidRDefault="00E37993" w:rsidP="00B45ABB">
            <w:pPr>
              <w:pStyle w:val="DG0"/>
            </w:pPr>
            <w:r>
              <w:rPr>
                <w:rFonts w:hint="eastAsia"/>
              </w:rPr>
              <w:t>基础口译</w:t>
            </w:r>
            <w:r w:rsidR="00B45ABB">
              <w:rPr>
                <w:rFonts w:hint="eastAsia"/>
              </w:rPr>
              <w:t>入门</w:t>
            </w:r>
            <w:r w:rsidR="00464EBE">
              <w:rPr>
                <w:rFonts w:hint="eastAsia"/>
              </w:rPr>
              <w:t>及</w:t>
            </w:r>
            <w:r>
              <w:rPr>
                <w:rFonts w:hint="eastAsia"/>
              </w:rPr>
              <w:t>专项练习</w:t>
            </w:r>
            <w:r>
              <w:rPr>
                <w:rFonts w:hint="eastAsia"/>
              </w:rPr>
              <w:t>1-</w:t>
            </w:r>
            <w:r w:rsidR="00464EBE">
              <w:rPr>
                <w:rFonts w:eastAsia="MS Mincho" w:hint="eastAsia"/>
              </w:rPr>
              <w:t>3</w:t>
            </w:r>
            <w:r>
              <w:rPr>
                <w:rFonts w:hint="eastAsia"/>
              </w:rPr>
              <w:t>课</w:t>
            </w:r>
          </w:p>
        </w:tc>
        <w:tc>
          <w:tcPr>
            <w:tcW w:w="988" w:type="dxa"/>
            <w:tcBorders>
              <w:top w:val="single" w:sz="4" w:space="0" w:color="auto"/>
              <w:bottom w:val="single" w:sz="4" w:space="0" w:color="auto"/>
            </w:tcBorders>
            <w:vAlign w:val="center"/>
          </w:tcPr>
          <w:p w14:paraId="08B79233" w14:textId="50B095E9" w:rsidR="00B94A16" w:rsidRPr="002B13CA" w:rsidRDefault="00541B9B" w:rsidP="00B94A16">
            <w:pPr>
              <w:pStyle w:val="DG0"/>
            </w:pPr>
            <w:r>
              <w:rPr>
                <w:rFonts w:hint="eastAsia"/>
              </w:rPr>
              <w:t>综合型</w:t>
            </w:r>
          </w:p>
        </w:tc>
        <w:tc>
          <w:tcPr>
            <w:tcW w:w="849" w:type="dxa"/>
            <w:tcBorders>
              <w:top w:val="single" w:sz="4" w:space="0" w:color="auto"/>
              <w:bottom w:val="single" w:sz="4" w:space="0" w:color="auto"/>
            </w:tcBorders>
            <w:vAlign w:val="center"/>
          </w:tcPr>
          <w:p w14:paraId="4C5E9FA7" w14:textId="48CECE3D" w:rsidR="00B94A16" w:rsidRPr="009E2CCC" w:rsidRDefault="00B94A16" w:rsidP="0078248F">
            <w:pPr>
              <w:pStyle w:val="DG"/>
              <w:rPr>
                <w:szCs w:val="16"/>
              </w:rPr>
            </w:pPr>
          </w:p>
        </w:tc>
        <w:tc>
          <w:tcPr>
            <w:tcW w:w="848" w:type="dxa"/>
            <w:tcBorders>
              <w:top w:val="single" w:sz="4" w:space="0" w:color="auto"/>
              <w:bottom w:val="single" w:sz="4" w:space="0" w:color="auto"/>
            </w:tcBorders>
            <w:vAlign w:val="center"/>
          </w:tcPr>
          <w:p w14:paraId="6E606186" w14:textId="388287F4" w:rsidR="00B94A16" w:rsidRPr="0078248F" w:rsidRDefault="00E37993" w:rsidP="0078248F">
            <w:pPr>
              <w:pStyle w:val="DG0"/>
              <w:rPr>
                <w:rFonts w:ascii="Arial" w:eastAsia="黑体" w:hAnsi="Arial"/>
                <w:bCs/>
                <w:szCs w:val="16"/>
              </w:rPr>
            </w:pPr>
            <w:r>
              <w:rPr>
                <w:rFonts w:ascii="Arial" w:eastAsia="黑体" w:hAnsi="Arial" w:hint="eastAsia"/>
                <w:bCs/>
                <w:szCs w:val="16"/>
              </w:rPr>
              <w:t>8</w:t>
            </w:r>
          </w:p>
        </w:tc>
        <w:tc>
          <w:tcPr>
            <w:tcW w:w="786" w:type="dxa"/>
            <w:tcBorders>
              <w:top w:val="single" w:sz="4" w:space="0" w:color="auto"/>
              <w:bottom w:val="single" w:sz="4" w:space="0" w:color="auto"/>
            </w:tcBorders>
            <w:vAlign w:val="center"/>
          </w:tcPr>
          <w:p w14:paraId="651FAEE5" w14:textId="7EA86EA1" w:rsidR="00B94A16" w:rsidRPr="0078248F" w:rsidRDefault="00E37993" w:rsidP="0078248F">
            <w:pPr>
              <w:pStyle w:val="DG0"/>
              <w:rPr>
                <w:rFonts w:ascii="Arial" w:eastAsia="黑体" w:hAnsi="Arial"/>
                <w:bCs/>
                <w:szCs w:val="16"/>
              </w:rPr>
            </w:pPr>
            <w:r>
              <w:rPr>
                <w:rFonts w:ascii="Arial" w:eastAsia="黑体" w:hAnsi="Arial" w:hint="eastAsia"/>
                <w:bCs/>
                <w:szCs w:val="16"/>
              </w:rPr>
              <w:t>8</w:t>
            </w:r>
          </w:p>
        </w:tc>
      </w:tr>
      <w:tr w:rsidR="002E5EA0" w14:paraId="4C864949" w14:textId="77777777" w:rsidTr="00B45ABB">
        <w:trPr>
          <w:trHeight w:val="340"/>
          <w:jc w:val="center"/>
        </w:trPr>
        <w:tc>
          <w:tcPr>
            <w:tcW w:w="1009" w:type="dxa"/>
            <w:tcBorders>
              <w:top w:val="single" w:sz="4" w:space="0" w:color="auto"/>
              <w:bottom w:val="single" w:sz="4" w:space="0" w:color="auto"/>
            </w:tcBorders>
            <w:vAlign w:val="center"/>
          </w:tcPr>
          <w:p w14:paraId="3F908B7B" w14:textId="2EFC95E0" w:rsidR="002E5EA0" w:rsidRPr="002B13CA" w:rsidRDefault="002E5EA0" w:rsidP="002E5EA0">
            <w:pPr>
              <w:pStyle w:val="DG0"/>
            </w:pPr>
            <w:r w:rsidRPr="002B13CA">
              <w:rPr>
                <w:rFonts w:hint="eastAsia"/>
              </w:rPr>
              <w:t>2</w:t>
            </w:r>
          </w:p>
        </w:tc>
        <w:tc>
          <w:tcPr>
            <w:tcW w:w="3796" w:type="dxa"/>
            <w:tcBorders>
              <w:top w:val="single" w:sz="4" w:space="0" w:color="auto"/>
              <w:bottom w:val="single" w:sz="4" w:space="0" w:color="auto"/>
            </w:tcBorders>
            <w:vAlign w:val="center"/>
          </w:tcPr>
          <w:p w14:paraId="2743D011" w14:textId="6F6E4F5A" w:rsidR="002E5EA0" w:rsidRPr="002B13CA" w:rsidRDefault="00E37993" w:rsidP="00B45ABB">
            <w:pPr>
              <w:pStyle w:val="DG0"/>
            </w:pPr>
            <w:r>
              <w:rPr>
                <w:rFonts w:hint="eastAsia"/>
              </w:rPr>
              <w:t>基础口译</w:t>
            </w:r>
            <w:r w:rsidR="00464EBE">
              <w:rPr>
                <w:rFonts w:eastAsiaTheme="minorEastAsia" w:hint="eastAsia"/>
                <w:lang w:val="en-GB"/>
              </w:rPr>
              <w:t>口试及</w:t>
            </w:r>
            <w:r>
              <w:rPr>
                <w:rFonts w:hint="eastAsia"/>
              </w:rPr>
              <w:t>专项练习</w:t>
            </w:r>
            <w:r w:rsidR="00B45ABB">
              <w:rPr>
                <w:rFonts w:hint="eastAsia"/>
              </w:rPr>
              <w:t>4</w:t>
            </w:r>
            <w:r>
              <w:rPr>
                <w:rFonts w:hint="eastAsia"/>
              </w:rPr>
              <w:t>-</w:t>
            </w:r>
            <w:r w:rsidR="00464EBE">
              <w:rPr>
                <w:rFonts w:eastAsia="MS Mincho" w:hint="eastAsia"/>
              </w:rPr>
              <w:t>6</w:t>
            </w:r>
            <w:r>
              <w:rPr>
                <w:rFonts w:hint="eastAsia"/>
              </w:rPr>
              <w:t>课</w:t>
            </w:r>
          </w:p>
        </w:tc>
        <w:tc>
          <w:tcPr>
            <w:tcW w:w="988" w:type="dxa"/>
            <w:tcBorders>
              <w:top w:val="single" w:sz="4" w:space="0" w:color="auto"/>
              <w:bottom w:val="single" w:sz="4" w:space="0" w:color="auto"/>
            </w:tcBorders>
            <w:vAlign w:val="center"/>
          </w:tcPr>
          <w:p w14:paraId="6F91E29B" w14:textId="2173E257" w:rsidR="002E5EA0" w:rsidRPr="002B13CA" w:rsidRDefault="00541B9B" w:rsidP="002E5EA0">
            <w:pPr>
              <w:pStyle w:val="DG0"/>
            </w:pPr>
            <w:r>
              <w:rPr>
                <w:rFonts w:hint="eastAsia"/>
              </w:rPr>
              <w:t>综合型</w:t>
            </w:r>
          </w:p>
        </w:tc>
        <w:tc>
          <w:tcPr>
            <w:tcW w:w="849" w:type="dxa"/>
            <w:tcBorders>
              <w:top w:val="single" w:sz="4" w:space="0" w:color="auto"/>
              <w:bottom w:val="single" w:sz="4" w:space="0" w:color="auto"/>
            </w:tcBorders>
            <w:vAlign w:val="center"/>
          </w:tcPr>
          <w:p w14:paraId="4AAF4A9F" w14:textId="77777777" w:rsidR="002E5EA0" w:rsidRPr="009E2CCC" w:rsidRDefault="002E5EA0" w:rsidP="002E5EA0">
            <w:pPr>
              <w:pStyle w:val="DG"/>
              <w:rPr>
                <w:szCs w:val="16"/>
              </w:rPr>
            </w:pPr>
          </w:p>
        </w:tc>
        <w:tc>
          <w:tcPr>
            <w:tcW w:w="848" w:type="dxa"/>
            <w:tcBorders>
              <w:top w:val="single" w:sz="4" w:space="0" w:color="auto"/>
              <w:bottom w:val="single" w:sz="4" w:space="0" w:color="auto"/>
            </w:tcBorders>
            <w:vAlign w:val="center"/>
          </w:tcPr>
          <w:p w14:paraId="41CE8868" w14:textId="02A65B1C" w:rsidR="002E5EA0" w:rsidRPr="0078248F" w:rsidRDefault="00E37993" w:rsidP="002E5EA0">
            <w:pPr>
              <w:pStyle w:val="DG0"/>
              <w:rPr>
                <w:rFonts w:ascii="Arial" w:eastAsia="黑体" w:hAnsi="Arial"/>
                <w:bCs/>
                <w:szCs w:val="16"/>
              </w:rPr>
            </w:pPr>
            <w:r>
              <w:rPr>
                <w:rFonts w:ascii="Arial" w:eastAsia="黑体" w:hAnsi="Arial" w:hint="eastAsia"/>
                <w:bCs/>
                <w:szCs w:val="16"/>
              </w:rPr>
              <w:t>8</w:t>
            </w:r>
          </w:p>
        </w:tc>
        <w:tc>
          <w:tcPr>
            <w:tcW w:w="786" w:type="dxa"/>
            <w:tcBorders>
              <w:top w:val="single" w:sz="4" w:space="0" w:color="auto"/>
              <w:bottom w:val="single" w:sz="4" w:space="0" w:color="auto"/>
            </w:tcBorders>
            <w:vAlign w:val="center"/>
          </w:tcPr>
          <w:p w14:paraId="2B53E509" w14:textId="1EA90B87" w:rsidR="002E5EA0" w:rsidRPr="0078248F" w:rsidRDefault="00E37993" w:rsidP="002E5EA0">
            <w:pPr>
              <w:pStyle w:val="DG0"/>
              <w:rPr>
                <w:rFonts w:ascii="Arial" w:eastAsia="黑体" w:hAnsi="Arial"/>
                <w:bCs/>
                <w:szCs w:val="16"/>
              </w:rPr>
            </w:pPr>
            <w:r>
              <w:rPr>
                <w:rFonts w:ascii="Arial" w:eastAsia="黑体" w:hAnsi="Arial" w:hint="eastAsia"/>
                <w:bCs/>
                <w:szCs w:val="16"/>
              </w:rPr>
              <w:t>8</w:t>
            </w:r>
          </w:p>
        </w:tc>
      </w:tr>
      <w:tr w:rsidR="002E5EA0" w14:paraId="3FE2EFF6" w14:textId="77777777" w:rsidTr="00B45ABB">
        <w:trPr>
          <w:trHeight w:val="340"/>
          <w:jc w:val="center"/>
        </w:trPr>
        <w:tc>
          <w:tcPr>
            <w:tcW w:w="1009" w:type="dxa"/>
            <w:tcBorders>
              <w:top w:val="single" w:sz="4" w:space="0" w:color="auto"/>
              <w:bottom w:val="single" w:sz="4" w:space="0" w:color="auto"/>
            </w:tcBorders>
            <w:vAlign w:val="center"/>
          </w:tcPr>
          <w:p w14:paraId="25B555D5" w14:textId="2B0E7A02" w:rsidR="002E5EA0" w:rsidRPr="002B13CA" w:rsidRDefault="002E5EA0" w:rsidP="002E5EA0">
            <w:pPr>
              <w:pStyle w:val="DG0"/>
            </w:pPr>
            <w:bookmarkStart w:id="4" w:name="_Hlk224069225"/>
            <w:r w:rsidRPr="002B13CA">
              <w:rPr>
                <w:rFonts w:hint="eastAsia"/>
              </w:rPr>
              <w:t>3</w:t>
            </w:r>
          </w:p>
        </w:tc>
        <w:tc>
          <w:tcPr>
            <w:tcW w:w="3796" w:type="dxa"/>
            <w:tcBorders>
              <w:top w:val="single" w:sz="4" w:space="0" w:color="auto"/>
              <w:bottom w:val="single" w:sz="4" w:space="0" w:color="auto"/>
            </w:tcBorders>
            <w:vAlign w:val="center"/>
          </w:tcPr>
          <w:p w14:paraId="38AA8F24" w14:textId="3B179608" w:rsidR="002E5EA0" w:rsidRPr="002B13CA" w:rsidRDefault="00E37993" w:rsidP="00B45ABB">
            <w:pPr>
              <w:pStyle w:val="DG0"/>
            </w:pPr>
            <w:r>
              <w:rPr>
                <w:rFonts w:hint="eastAsia"/>
              </w:rPr>
              <w:t>基础口译</w:t>
            </w:r>
            <w:r w:rsidR="00464EBE">
              <w:rPr>
                <w:rFonts w:hint="eastAsia"/>
              </w:rPr>
              <w:t>口试及</w:t>
            </w:r>
            <w:r>
              <w:rPr>
                <w:rFonts w:hint="eastAsia"/>
              </w:rPr>
              <w:t>专项练习</w:t>
            </w:r>
            <w:r w:rsidR="00464EBE">
              <w:rPr>
                <w:rFonts w:hint="eastAsia"/>
              </w:rPr>
              <w:t>7</w:t>
            </w:r>
            <w:r>
              <w:rPr>
                <w:rFonts w:hint="eastAsia"/>
              </w:rPr>
              <w:t>-</w:t>
            </w:r>
            <w:r w:rsidR="00464EBE">
              <w:rPr>
                <w:rFonts w:hint="eastAsia"/>
              </w:rPr>
              <w:t>9</w:t>
            </w:r>
            <w:r>
              <w:rPr>
                <w:rFonts w:hint="eastAsia"/>
              </w:rPr>
              <w:t>课</w:t>
            </w:r>
          </w:p>
        </w:tc>
        <w:tc>
          <w:tcPr>
            <w:tcW w:w="988" w:type="dxa"/>
            <w:tcBorders>
              <w:top w:val="single" w:sz="4" w:space="0" w:color="auto"/>
              <w:bottom w:val="single" w:sz="4" w:space="0" w:color="auto"/>
            </w:tcBorders>
            <w:vAlign w:val="center"/>
          </w:tcPr>
          <w:p w14:paraId="02422BDA" w14:textId="00E0132E" w:rsidR="002E5EA0" w:rsidRPr="002B13CA" w:rsidRDefault="00541B9B" w:rsidP="002E5EA0">
            <w:pPr>
              <w:pStyle w:val="DG0"/>
            </w:pPr>
            <w:r>
              <w:rPr>
                <w:rFonts w:hint="eastAsia"/>
              </w:rPr>
              <w:t>综合型</w:t>
            </w:r>
          </w:p>
        </w:tc>
        <w:tc>
          <w:tcPr>
            <w:tcW w:w="849" w:type="dxa"/>
            <w:tcBorders>
              <w:top w:val="single" w:sz="4" w:space="0" w:color="auto"/>
              <w:bottom w:val="single" w:sz="4" w:space="0" w:color="auto"/>
            </w:tcBorders>
            <w:vAlign w:val="center"/>
          </w:tcPr>
          <w:p w14:paraId="3F990085" w14:textId="77777777" w:rsidR="002E5EA0" w:rsidRPr="009E2CCC" w:rsidRDefault="002E5EA0" w:rsidP="002E5EA0">
            <w:pPr>
              <w:pStyle w:val="DG"/>
              <w:rPr>
                <w:szCs w:val="16"/>
              </w:rPr>
            </w:pPr>
          </w:p>
        </w:tc>
        <w:tc>
          <w:tcPr>
            <w:tcW w:w="848" w:type="dxa"/>
            <w:tcBorders>
              <w:top w:val="single" w:sz="4" w:space="0" w:color="auto"/>
              <w:bottom w:val="single" w:sz="4" w:space="0" w:color="auto"/>
            </w:tcBorders>
            <w:vAlign w:val="center"/>
          </w:tcPr>
          <w:p w14:paraId="6BB5BC3E" w14:textId="4301EEE1" w:rsidR="002E5EA0" w:rsidRPr="0078248F" w:rsidRDefault="00E37993" w:rsidP="002E5EA0">
            <w:pPr>
              <w:pStyle w:val="DG0"/>
              <w:rPr>
                <w:rFonts w:ascii="Arial" w:eastAsia="黑体" w:hAnsi="Arial"/>
                <w:bCs/>
                <w:szCs w:val="16"/>
              </w:rPr>
            </w:pPr>
            <w:r>
              <w:rPr>
                <w:rFonts w:ascii="Arial" w:eastAsia="黑体" w:hAnsi="Arial" w:hint="eastAsia"/>
                <w:bCs/>
                <w:szCs w:val="16"/>
              </w:rPr>
              <w:t>8</w:t>
            </w:r>
          </w:p>
        </w:tc>
        <w:tc>
          <w:tcPr>
            <w:tcW w:w="786" w:type="dxa"/>
            <w:tcBorders>
              <w:top w:val="single" w:sz="4" w:space="0" w:color="auto"/>
              <w:bottom w:val="single" w:sz="4" w:space="0" w:color="auto"/>
            </w:tcBorders>
            <w:vAlign w:val="center"/>
          </w:tcPr>
          <w:p w14:paraId="360383C5" w14:textId="562C0964" w:rsidR="002E5EA0" w:rsidRPr="0078248F" w:rsidRDefault="00E37993" w:rsidP="002E5EA0">
            <w:pPr>
              <w:pStyle w:val="DG0"/>
              <w:rPr>
                <w:rFonts w:ascii="Arial" w:eastAsia="黑体" w:hAnsi="Arial"/>
                <w:bCs/>
                <w:szCs w:val="16"/>
              </w:rPr>
            </w:pPr>
            <w:r>
              <w:rPr>
                <w:rFonts w:ascii="Arial" w:eastAsia="黑体" w:hAnsi="Arial" w:hint="eastAsia"/>
                <w:bCs/>
                <w:szCs w:val="16"/>
              </w:rPr>
              <w:t>8</w:t>
            </w:r>
          </w:p>
        </w:tc>
      </w:tr>
      <w:tr w:rsidR="002E5EA0" w14:paraId="01D5E8D2" w14:textId="77777777" w:rsidTr="00B45ABB">
        <w:trPr>
          <w:trHeight w:val="340"/>
          <w:jc w:val="center"/>
        </w:trPr>
        <w:tc>
          <w:tcPr>
            <w:tcW w:w="1009" w:type="dxa"/>
            <w:tcBorders>
              <w:top w:val="single" w:sz="4" w:space="0" w:color="auto"/>
              <w:bottom w:val="single" w:sz="4" w:space="0" w:color="auto"/>
            </w:tcBorders>
            <w:vAlign w:val="center"/>
          </w:tcPr>
          <w:p w14:paraId="318C2537" w14:textId="656B6B14" w:rsidR="002E5EA0" w:rsidRPr="002B13CA" w:rsidRDefault="002E5EA0" w:rsidP="002E5EA0">
            <w:pPr>
              <w:pStyle w:val="DG0"/>
            </w:pPr>
            <w:bookmarkStart w:id="5" w:name="_Hlk224069429"/>
            <w:bookmarkEnd w:id="4"/>
            <w:r w:rsidRPr="002B13CA">
              <w:rPr>
                <w:rFonts w:hint="eastAsia"/>
              </w:rPr>
              <w:t>4</w:t>
            </w:r>
          </w:p>
        </w:tc>
        <w:tc>
          <w:tcPr>
            <w:tcW w:w="3796" w:type="dxa"/>
            <w:tcBorders>
              <w:top w:val="single" w:sz="4" w:space="0" w:color="auto"/>
              <w:bottom w:val="single" w:sz="4" w:space="0" w:color="auto"/>
            </w:tcBorders>
            <w:vAlign w:val="center"/>
          </w:tcPr>
          <w:p w14:paraId="687C8C90" w14:textId="36B395B3" w:rsidR="002E5EA0" w:rsidRPr="002B13CA" w:rsidRDefault="00E37993" w:rsidP="00B45ABB">
            <w:pPr>
              <w:pStyle w:val="DG0"/>
            </w:pPr>
            <w:r>
              <w:rPr>
                <w:rFonts w:hint="eastAsia"/>
              </w:rPr>
              <w:t>基础口译</w:t>
            </w:r>
            <w:r w:rsidR="00464EBE">
              <w:rPr>
                <w:rFonts w:hint="eastAsia"/>
              </w:rPr>
              <w:t>口试及</w:t>
            </w:r>
            <w:r>
              <w:rPr>
                <w:rFonts w:hint="eastAsia"/>
              </w:rPr>
              <w:t>专项练习</w:t>
            </w:r>
            <w:r>
              <w:rPr>
                <w:rFonts w:hint="eastAsia"/>
              </w:rPr>
              <w:t>1</w:t>
            </w:r>
            <w:r w:rsidR="00464EBE">
              <w:rPr>
                <w:rFonts w:hint="eastAsia"/>
              </w:rPr>
              <w:t>0</w:t>
            </w:r>
            <w:r>
              <w:rPr>
                <w:rFonts w:hint="eastAsia"/>
              </w:rPr>
              <w:t>-1</w:t>
            </w:r>
            <w:r w:rsidR="00464EBE">
              <w:rPr>
                <w:rFonts w:hint="eastAsia"/>
              </w:rPr>
              <w:t>1</w:t>
            </w:r>
            <w:r>
              <w:rPr>
                <w:rFonts w:hint="eastAsia"/>
              </w:rPr>
              <w:t>课</w:t>
            </w:r>
          </w:p>
        </w:tc>
        <w:tc>
          <w:tcPr>
            <w:tcW w:w="988" w:type="dxa"/>
            <w:tcBorders>
              <w:top w:val="single" w:sz="4" w:space="0" w:color="auto"/>
              <w:bottom w:val="single" w:sz="4" w:space="0" w:color="auto"/>
            </w:tcBorders>
            <w:vAlign w:val="center"/>
          </w:tcPr>
          <w:p w14:paraId="0D296B7F" w14:textId="67AA309C" w:rsidR="002E5EA0" w:rsidRPr="002B13CA" w:rsidRDefault="00541B9B" w:rsidP="002E5EA0">
            <w:pPr>
              <w:pStyle w:val="DG0"/>
            </w:pPr>
            <w:r>
              <w:rPr>
                <w:rFonts w:hint="eastAsia"/>
              </w:rPr>
              <w:t>综合型</w:t>
            </w:r>
          </w:p>
        </w:tc>
        <w:tc>
          <w:tcPr>
            <w:tcW w:w="849" w:type="dxa"/>
            <w:tcBorders>
              <w:top w:val="single" w:sz="4" w:space="0" w:color="auto"/>
              <w:bottom w:val="single" w:sz="4" w:space="0" w:color="auto"/>
            </w:tcBorders>
            <w:vAlign w:val="center"/>
          </w:tcPr>
          <w:p w14:paraId="090DB24B" w14:textId="77777777" w:rsidR="002E5EA0" w:rsidRPr="009E2CCC" w:rsidRDefault="002E5EA0" w:rsidP="002E5EA0">
            <w:pPr>
              <w:pStyle w:val="DG"/>
              <w:rPr>
                <w:szCs w:val="16"/>
              </w:rPr>
            </w:pPr>
          </w:p>
        </w:tc>
        <w:tc>
          <w:tcPr>
            <w:tcW w:w="848" w:type="dxa"/>
            <w:tcBorders>
              <w:top w:val="single" w:sz="4" w:space="0" w:color="auto"/>
              <w:bottom w:val="single" w:sz="4" w:space="0" w:color="auto"/>
            </w:tcBorders>
            <w:vAlign w:val="center"/>
          </w:tcPr>
          <w:p w14:paraId="6D7DA1D6" w14:textId="3C35FFF0" w:rsidR="002E5EA0" w:rsidRPr="0078248F" w:rsidRDefault="00E37993" w:rsidP="002E5EA0">
            <w:pPr>
              <w:pStyle w:val="DG0"/>
              <w:rPr>
                <w:rFonts w:ascii="Arial" w:eastAsia="黑体" w:hAnsi="Arial"/>
                <w:bCs/>
                <w:szCs w:val="16"/>
              </w:rPr>
            </w:pPr>
            <w:r>
              <w:rPr>
                <w:rFonts w:ascii="Arial" w:eastAsia="黑体" w:hAnsi="Arial" w:hint="eastAsia"/>
                <w:bCs/>
                <w:szCs w:val="16"/>
              </w:rPr>
              <w:t>8</w:t>
            </w:r>
          </w:p>
        </w:tc>
        <w:tc>
          <w:tcPr>
            <w:tcW w:w="786" w:type="dxa"/>
            <w:tcBorders>
              <w:top w:val="single" w:sz="4" w:space="0" w:color="auto"/>
              <w:bottom w:val="single" w:sz="4" w:space="0" w:color="auto"/>
            </w:tcBorders>
            <w:vAlign w:val="center"/>
          </w:tcPr>
          <w:p w14:paraId="07B69099" w14:textId="727128E0" w:rsidR="002E5EA0" w:rsidRPr="0078248F" w:rsidRDefault="00E37993" w:rsidP="002E5EA0">
            <w:pPr>
              <w:pStyle w:val="DG0"/>
              <w:rPr>
                <w:rFonts w:ascii="Arial" w:eastAsia="黑体" w:hAnsi="Arial"/>
                <w:bCs/>
                <w:szCs w:val="16"/>
              </w:rPr>
            </w:pPr>
            <w:r>
              <w:rPr>
                <w:rFonts w:ascii="Arial" w:eastAsia="黑体" w:hAnsi="Arial" w:hint="eastAsia"/>
                <w:bCs/>
                <w:szCs w:val="16"/>
              </w:rPr>
              <w:t>8</w:t>
            </w:r>
          </w:p>
        </w:tc>
      </w:tr>
      <w:bookmarkEnd w:id="5"/>
      <w:tr w:rsidR="0078248F" w14:paraId="2A19A49F" w14:textId="77777777" w:rsidTr="0078248F">
        <w:trPr>
          <w:trHeight w:val="454"/>
          <w:jc w:val="center"/>
        </w:trPr>
        <w:tc>
          <w:tcPr>
            <w:tcW w:w="8276" w:type="dxa"/>
            <w:gridSpan w:val="6"/>
            <w:tcBorders>
              <w:top w:val="single" w:sz="12" w:space="0" w:color="auto"/>
              <w:left w:val="nil"/>
              <w:bottom w:val="nil"/>
              <w:right w:val="nil"/>
            </w:tcBorders>
            <w:vAlign w:val="center"/>
          </w:tcPr>
          <w:p w14:paraId="099812E6" w14:textId="5C0F30E6" w:rsidR="0078248F" w:rsidRPr="002B13CA" w:rsidRDefault="0078248F" w:rsidP="0078248F">
            <w:pPr>
              <w:pStyle w:val="DG"/>
            </w:pPr>
            <w:r w:rsidRPr="0078248F">
              <w:rPr>
                <w:rFonts w:hint="eastAsia"/>
                <w:szCs w:val="16"/>
              </w:rPr>
              <w:t>实验类型：①演示型</w:t>
            </w:r>
            <w:r w:rsidRPr="0078248F">
              <w:rPr>
                <w:rFonts w:hint="eastAsia"/>
                <w:szCs w:val="16"/>
              </w:rPr>
              <w:t xml:space="preserve"> </w:t>
            </w:r>
            <w:r w:rsidRPr="0078248F">
              <w:rPr>
                <w:szCs w:val="16"/>
              </w:rPr>
              <w:t xml:space="preserve"> </w:t>
            </w:r>
            <w:r w:rsidRPr="0078248F">
              <w:rPr>
                <w:rFonts w:hint="eastAsia"/>
                <w:szCs w:val="16"/>
              </w:rPr>
              <w:t>②验证型</w:t>
            </w:r>
            <w:r w:rsidRPr="0078248F">
              <w:rPr>
                <w:rFonts w:hint="eastAsia"/>
                <w:szCs w:val="16"/>
              </w:rPr>
              <w:t xml:space="preserve"> </w:t>
            </w:r>
            <w:r w:rsidRPr="0078248F">
              <w:rPr>
                <w:szCs w:val="16"/>
              </w:rPr>
              <w:t xml:space="preserve"> </w:t>
            </w:r>
            <w:r w:rsidRPr="0078248F">
              <w:rPr>
                <w:rFonts w:hint="eastAsia"/>
                <w:szCs w:val="16"/>
              </w:rPr>
              <w:t>③设计型</w:t>
            </w:r>
            <w:r w:rsidRPr="0078248F">
              <w:rPr>
                <w:rFonts w:hint="eastAsia"/>
                <w:szCs w:val="16"/>
              </w:rPr>
              <w:t xml:space="preserve"> </w:t>
            </w:r>
            <w:r w:rsidRPr="0078248F">
              <w:rPr>
                <w:szCs w:val="16"/>
              </w:rPr>
              <w:t xml:space="preserve"> </w:t>
            </w:r>
            <w:r w:rsidRPr="0078248F">
              <w:rPr>
                <w:rFonts w:hint="eastAsia"/>
                <w:szCs w:val="16"/>
              </w:rPr>
              <w:t>④综合型</w:t>
            </w:r>
          </w:p>
        </w:tc>
      </w:tr>
    </w:tbl>
    <w:p w14:paraId="5B66995E" w14:textId="741F7132" w:rsidR="00E90B8B" w:rsidRPr="00637E00" w:rsidRDefault="00E90B8B" w:rsidP="00E90B8B">
      <w:pPr>
        <w:pStyle w:val="DG2"/>
        <w:spacing w:before="163" w:after="163"/>
      </w:pPr>
      <w:r w:rsidRPr="003861BA">
        <w:rPr>
          <w:rFonts w:hint="eastAsia"/>
        </w:rPr>
        <w:t>（</w:t>
      </w:r>
      <w:r>
        <w:rPr>
          <w:rFonts w:hint="eastAsia"/>
        </w:rPr>
        <w:t>二</w:t>
      </w:r>
      <w:r w:rsidRPr="003861BA">
        <w:rPr>
          <w:rFonts w:hint="eastAsia"/>
        </w:rPr>
        <w:t>）</w:t>
      </w:r>
      <w:r w:rsidRPr="00AB22C0">
        <w:rPr>
          <w:rFonts w:hint="eastAsia"/>
        </w:rPr>
        <w:t>各</w:t>
      </w:r>
      <w:r>
        <w:rPr>
          <w:rFonts w:hint="eastAsia"/>
        </w:rPr>
        <w:t>实验项目教学目标</w:t>
      </w:r>
      <w:r w:rsidRPr="00AB22C0">
        <w:rPr>
          <w:rFonts w:hint="eastAsia"/>
        </w:rPr>
        <w:t>与教学内容</w:t>
      </w:r>
      <w:r>
        <w:rPr>
          <w:rFonts w:hint="eastAsia"/>
        </w:rPr>
        <w:t>以及要求</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2125E7" w14:paraId="08ED174F" w14:textId="77777777" w:rsidTr="00541B9B">
        <w:tc>
          <w:tcPr>
            <w:tcW w:w="8276" w:type="dxa"/>
          </w:tcPr>
          <w:p w14:paraId="2F7A7BD3" w14:textId="79D31EF1" w:rsidR="002125E7" w:rsidRDefault="002125E7" w:rsidP="002125E7">
            <w:pPr>
              <w:spacing w:line="440" w:lineRule="exact"/>
              <w:rPr>
                <w:rFonts w:cs="仿宋"/>
                <w:bCs/>
                <w:color w:val="000000"/>
                <w:szCs w:val="21"/>
              </w:rPr>
            </w:pPr>
            <w:r w:rsidRPr="004A4D68">
              <w:rPr>
                <w:rFonts w:cs="仿宋" w:hint="eastAsia"/>
                <w:bCs/>
                <w:color w:val="000000"/>
                <w:szCs w:val="21"/>
              </w:rPr>
              <w:t>实验1：</w:t>
            </w:r>
            <w:r w:rsidR="00464EBE" w:rsidRPr="00464EBE">
              <w:rPr>
                <w:rFonts w:hint="eastAsia"/>
              </w:rPr>
              <w:t>基础口译入门及专项练习1-3课</w:t>
            </w:r>
          </w:p>
        </w:tc>
      </w:tr>
      <w:tr w:rsidR="002125E7" w14:paraId="4FC93C6B" w14:textId="77777777" w:rsidTr="00541B9B">
        <w:tc>
          <w:tcPr>
            <w:tcW w:w="8276" w:type="dxa"/>
          </w:tcPr>
          <w:p w14:paraId="0AA3FA62" w14:textId="7243A79D" w:rsidR="002125E7" w:rsidRPr="00541B9B" w:rsidRDefault="00464EBE" w:rsidP="00464EBE">
            <w:pPr>
              <w:snapToGrid w:val="0"/>
              <w:ind w:firstLineChars="200" w:firstLine="480"/>
              <w:jc w:val="left"/>
            </w:pPr>
            <w:r>
              <w:rPr>
                <w:rFonts w:hint="eastAsia"/>
              </w:rPr>
              <w:t>基本技能入门介绍、</w:t>
            </w:r>
            <w:r w:rsidR="00541B9B" w:rsidRPr="00541B9B">
              <w:rPr>
                <w:rFonts w:hint="eastAsia"/>
              </w:rPr>
              <w:t>针对课本1-</w:t>
            </w:r>
            <w:r>
              <w:rPr>
                <w:rFonts w:hint="eastAsia"/>
              </w:rPr>
              <w:t>3</w:t>
            </w:r>
            <w:r w:rsidR="00541B9B" w:rsidRPr="00541B9B">
              <w:rPr>
                <w:rFonts w:hint="eastAsia"/>
              </w:rPr>
              <w:t>课内容进行口译练习</w:t>
            </w:r>
          </w:p>
        </w:tc>
      </w:tr>
      <w:tr w:rsidR="002125E7" w14:paraId="3BDF86DD" w14:textId="77777777" w:rsidTr="00541B9B">
        <w:tc>
          <w:tcPr>
            <w:tcW w:w="8276" w:type="dxa"/>
          </w:tcPr>
          <w:p w14:paraId="761FC543" w14:textId="25240F12" w:rsidR="002125E7" w:rsidRDefault="002125E7" w:rsidP="002125E7">
            <w:pPr>
              <w:spacing w:line="440" w:lineRule="exact"/>
              <w:rPr>
                <w:rFonts w:cs="仿宋"/>
                <w:bCs/>
                <w:color w:val="000000"/>
                <w:szCs w:val="21"/>
              </w:rPr>
            </w:pPr>
            <w:r w:rsidRPr="004A4D68">
              <w:rPr>
                <w:rFonts w:cs="仿宋" w:hint="eastAsia"/>
                <w:bCs/>
                <w:color w:val="000000"/>
                <w:szCs w:val="21"/>
              </w:rPr>
              <w:t>实验2：</w:t>
            </w:r>
            <w:r w:rsidR="00464EBE" w:rsidRPr="00464EBE">
              <w:rPr>
                <w:rFonts w:hint="eastAsia"/>
              </w:rPr>
              <w:t>基础口译口试及专项练习4-6课</w:t>
            </w:r>
          </w:p>
        </w:tc>
      </w:tr>
      <w:tr w:rsidR="00541B9B" w14:paraId="6099F6DC" w14:textId="77777777" w:rsidTr="00541B9B">
        <w:tc>
          <w:tcPr>
            <w:tcW w:w="8276" w:type="dxa"/>
          </w:tcPr>
          <w:p w14:paraId="6A447DC6" w14:textId="022C10E4" w:rsidR="00541B9B" w:rsidRPr="00541B9B" w:rsidRDefault="00541B9B" w:rsidP="00541B9B">
            <w:pPr>
              <w:snapToGrid w:val="0"/>
              <w:ind w:firstLineChars="200" w:firstLine="480"/>
              <w:jc w:val="left"/>
              <w:rPr>
                <w:rFonts w:ascii="Arial" w:eastAsia="黑体" w:hAnsi="Arial" w:cs="Arial"/>
                <w:bCs/>
                <w:sz w:val="21"/>
                <w:szCs w:val="21"/>
              </w:rPr>
            </w:pPr>
            <w:r w:rsidRPr="00541B9B">
              <w:rPr>
                <w:rFonts w:hint="eastAsia"/>
              </w:rPr>
              <w:t>针对课本</w:t>
            </w:r>
            <w:r w:rsidR="00464EBE">
              <w:rPr>
                <w:rFonts w:hint="eastAsia"/>
              </w:rPr>
              <w:t>4</w:t>
            </w:r>
            <w:r>
              <w:rPr>
                <w:rFonts w:hint="eastAsia"/>
              </w:rPr>
              <w:t>-</w:t>
            </w:r>
            <w:r w:rsidR="00464EBE">
              <w:rPr>
                <w:rFonts w:hint="eastAsia"/>
              </w:rPr>
              <w:t>6</w:t>
            </w:r>
            <w:r w:rsidRPr="00541B9B">
              <w:rPr>
                <w:rFonts w:hint="eastAsia"/>
              </w:rPr>
              <w:t>课内容进行口译练习</w:t>
            </w:r>
            <w:r w:rsidR="00464EBE">
              <w:rPr>
                <w:rFonts w:hint="eastAsia"/>
              </w:rPr>
              <w:t>并进行阶段考核</w:t>
            </w:r>
          </w:p>
        </w:tc>
      </w:tr>
      <w:tr w:rsidR="00541B9B" w14:paraId="2A9F392E" w14:textId="77777777" w:rsidTr="00541B9B">
        <w:tc>
          <w:tcPr>
            <w:tcW w:w="8276" w:type="dxa"/>
          </w:tcPr>
          <w:p w14:paraId="7AA1C212" w14:textId="14E46D12" w:rsidR="00541B9B" w:rsidRPr="004A4D68" w:rsidRDefault="00541B9B" w:rsidP="00541B9B">
            <w:pPr>
              <w:spacing w:line="440" w:lineRule="exact"/>
              <w:rPr>
                <w:rFonts w:cs="仿宋"/>
                <w:bCs/>
                <w:color w:val="000000"/>
                <w:szCs w:val="21"/>
              </w:rPr>
            </w:pPr>
            <w:r w:rsidRPr="004A4D68">
              <w:rPr>
                <w:rFonts w:cs="仿宋" w:hint="eastAsia"/>
                <w:bCs/>
                <w:color w:val="000000"/>
                <w:szCs w:val="21"/>
              </w:rPr>
              <w:t>实验</w:t>
            </w:r>
            <w:r w:rsidR="00464EBE">
              <w:rPr>
                <w:rFonts w:cs="仿宋" w:hint="eastAsia"/>
                <w:bCs/>
                <w:color w:val="000000"/>
                <w:szCs w:val="21"/>
              </w:rPr>
              <w:t>3</w:t>
            </w:r>
            <w:r w:rsidRPr="004A4D68">
              <w:rPr>
                <w:rFonts w:cs="仿宋" w:hint="eastAsia"/>
                <w:bCs/>
                <w:color w:val="000000"/>
                <w:szCs w:val="21"/>
              </w:rPr>
              <w:t>：</w:t>
            </w:r>
            <w:r w:rsidR="00464EBE" w:rsidRPr="00464EBE">
              <w:rPr>
                <w:rFonts w:hint="eastAsia"/>
              </w:rPr>
              <w:t>基础口译口试及专项练习7-9课</w:t>
            </w:r>
          </w:p>
        </w:tc>
      </w:tr>
      <w:tr w:rsidR="00541B9B" w14:paraId="330B8A5D" w14:textId="77777777" w:rsidTr="00541B9B">
        <w:tc>
          <w:tcPr>
            <w:tcW w:w="8276" w:type="dxa"/>
          </w:tcPr>
          <w:p w14:paraId="2C46CBF7" w14:textId="7E5B6FFE" w:rsidR="00541B9B" w:rsidRPr="004A4D68" w:rsidRDefault="00541B9B" w:rsidP="00541B9B">
            <w:pPr>
              <w:spacing w:line="440" w:lineRule="exact"/>
              <w:ind w:firstLineChars="200" w:firstLine="480"/>
              <w:rPr>
                <w:rFonts w:cs="仿宋"/>
                <w:bCs/>
                <w:color w:val="000000"/>
                <w:szCs w:val="21"/>
              </w:rPr>
            </w:pPr>
            <w:r w:rsidRPr="00541B9B">
              <w:rPr>
                <w:rFonts w:hint="eastAsia"/>
              </w:rPr>
              <w:t>针对课本</w:t>
            </w:r>
            <w:r w:rsidR="00464EBE">
              <w:rPr>
                <w:rFonts w:hint="eastAsia"/>
              </w:rPr>
              <w:t>7</w:t>
            </w:r>
            <w:r>
              <w:rPr>
                <w:rFonts w:hint="eastAsia"/>
              </w:rPr>
              <w:t>-</w:t>
            </w:r>
            <w:r w:rsidR="00464EBE">
              <w:rPr>
                <w:rFonts w:hint="eastAsia"/>
              </w:rPr>
              <w:t>9</w:t>
            </w:r>
            <w:r w:rsidRPr="00541B9B">
              <w:rPr>
                <w:rFonts w:hint="eastAsia"/>
              </w:rPr>
              <w:t>课内容进行口译练习</w:t>
            </w:r>
            <w:r w:rsidR="00464EBE">
              <w:rPr>
                <w:rFonts w:hint="eastAsia"/>
              </w:rPr>
              <w:t>并进行阶段考核</w:t>
            </w:r>
          </w:p>
        </w:tc>
      </w:tr>
      <w:tr w:rsidR="00541B9B" w14:paraId="1546653B" w14:textId="77777777" w:rsidTr="00541B9B">
        <w:tc>
          <w:tcPr>
            <w:tcW w:w="8276" w:type="dxa"/>
          </w:tcPr>
          <w:p w14:paraId="0A73BDD6" w14:textId="1D60410C" w:rsidR="00541B9B" w:rsidRPr="004A4D68" w:rsidRDefault="00541B9B" w:rsidP="00541B9B">
            <w:pPr>
              <w:spacing w:line="440" w:lineRule="exact"/>
              <w:rPr>
                <w:rFonts w:cs="仿宋"/>
                <w:bCs/>
                <w:color w:val="000000"/>
                <w:szCs w:val="21"/>
              </w:rPr>
            </w:pPr>
            <w:r w:rsidRPr="004A4D68">
              <w:rPr>
                <w:rFonts w:cs="仿宋" w:hint="eastAsia"/>
                <w:bCs/>
                <w:color w:val="000000"/>
                <w:szCs w:val="21"/>
              </w:rPr>
              <w:t>实验1：</w:t>
            </w:r>
            <w:r w:rsidR="00464EBE" w:rsidRPr="00464EBE">
              <w:rPr>
                <w:rFonts w:hint="eastAsia"/>
              </w:rPr>
              <w:t>基础口译口试及专项练习10-11课</w:t>
            </w:r>
          </w:p>
        </w:tc>
      </w:tr>
      <w:tr w:rsidR="00541B9B" w14:paraId="4E09020F" w14:textId="77777777" w:rsidTr="00541B9B">
        <w:tc>
          <w:tcPr>
            <w:tcW w:w="8276" w:type="dxa"/>
          </w:tcPr>
          <w:p w14:paraId="094598F1" w14:textId="1AEFA09F" w:rsidR="00541B9B" w:rsidRDefault="00541B9B" w:rsidP="00541B9B">
            <w:pPr>
              <w:snapToGrid w:val="0"/>
              <w:ind w:firstLineChars="200" w:firstLine="480"/>
              <w:jc w:val="left"/>
              <w:rPr>
                <w:rFonts w:cs="仿宋"/>
                <w:bCs/>
                <w:color w:val="000000"/>
                <w:szCs w:val="21"/>
              </w:rPr>
            </w:pPr>
            <w:r w:rsidRPr="00541B9B">
              <w:rPr>
                <w:rFonts w:hint="eastAsia"/>
              </w:rPr>
              <w:t>针对课本</w:t>
            </w:r>
            <w:r>
              <w:rPr>
                <w:rFonts w:hint="eastAsia"/>
              </w:rPr>
              <w:t>13-16</w:t>
            </w:r>
            <w:r w:rsidRPr="00541B9B">
              <w:rPr>
                <w:rFonts w:hint="eastAsia"/>
              </w:rPr>
              <w:t>课内容进行口译练习</w:t>
            </w:r>
            <w:r w:rsidR="00464EBE">
              <w:rPr>
                <w:rFonts w:hint="eastAsia"/>
              </w:rPr>
              <w:t>及期末考核</w:t>
            </w:r>
          </w:p>
        </w:tc>
      </w:tr>
    </w:tbl>
    <w:p w14:paraId="5D4DEEAE" w14:textId="132BB134" w:rsidR="00D93E7C" w:rsidRPr="007A1B70" w:rsidRDefault="003861BA" w:rsidP="007A1B70">
      <w:pPr>
        <w:pStyle w:val="DG2"/>
        <w:spacing w:before="163" w:after="163"/>
      </w:pPr>
      <w:r w:rsidRPr="007A1B70">
        <w:rPr>
          <w:rFonts w:hint="eastAsia"/>
        </w:rPr>
        <w:t>（三）</w:t>
      </w:r>
      <w:r w:rsidR="007A1B70" w:rsidRPr="00AB22C0">
        <w:rPr>
          <w:rFonts w:hint="eastAsia"/>
        </w:rPr>
        <w:t>各</w:t>
      </w:r>
      <w:r w:rsidR="007A1B70">
        <w:rPr>
          <w:rFonts w:hint="eastAsia"/>
        </w:rPr>
        <w:t>实验项目对课程目标的支撑关系</w:t>
      </w:r>
    </w:p>
    <w:tbl>
      <w:tblPr>
        <w:tblW w:w="44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387"/>
        <w:gridCol w:w="851"/>
        <w:gridCol w:w="709"/>
        <w:gridCol w:w="708"/>
        <w:gridCol w:w="851"/>
        <w:gridCol w:w="813"/>
      </w:tblGrid>
      <w:tr w:rsidR="008D233C" w:rsidRPr="007C0BCE" w14:paraId="46D692A9" w14:textId="77777777" w:rsidTr="00DF49DF">
        <w:trPr>
          <w:trHeight w:val="794"/>
          <w:jc w:val="center"/>
        </w:trPr>
        <w:tc>
          <w:tcPr>
            <w:tcW w:w="3387" w:type="dxa"/>
            <w:tcBorders>
              <w:top w:val="single" w:sz="12" w:space="0" w:color="auto"/>
              <w:left w:val="single" w:sz="12" w:space="0" w:color="auto"/>
              <w:tl2br w:val="single" w:sz="4" w:space="0" w:color="auto"/>
            </w:tcBorders>
          </w:tcPr>
          <w:p w14:paraId="5F99BE17" w14:textId="77777777" w:rsidR="008D233C" w:rsidRPr="00E71319" w:rsidRDefault="008D233C" w:rsidP="004A4D68">
            <w:pPr>
              <w:pStyle w:val="DG"/>
              <w:ind w:firstLine="489"/>
              <w:jc w:val="right"/>
              <w:rPr>
                <w:szCs w:val="16"/>
              </w:rPr>
            </w:pPr>
            <w:r w:rsidRPr="00E71319">
              <w:rPr>
                <w:rFonts w:hint="eastAsia"/>
                <w:szCs w:val="16"/>
              </w:rPr>
              <w:lastRenderedPageBreak/>
              <w:t>课程目标</w:t>
            </w:r>
          </w:p>
          <w:p w14:paraId="281E6E12" w14:textId="77777777" w:rsidR="008D233C" w:rsidRDefault="008D233C" w:rsidP="002B28A3">
            <w:pPr>
              <w:pStyle w:val="DG"/>
              <w:ind w:right="210"/>
              <w:jc w:val="left"/>
              <w:rPr>
                <w:szCs w:val="16"/>
              </w:rPr>
            </w:pPr>
          </w:p>
          <w:p w14:paraId="327169BA" w14:textId="5838299A" w:rsidR="008D233C" w:rsidRPr="00E71319" w:rsidRDefault="008D233C" w:rsidP="002B28A3">
            <w:pPr>
              <w:pStyle w:val="DG"/>
              <w:ind w:right="210"/>
              <w:jc w:val="left"/>
              <w:rPr>
                <w:szCs w:val="16"/>
              </w:rPr>
            </w:pPr>
            <w:r w:rsidRPr="00E71319">
              <w:rPr>
                <w:rFonts w:hint="eastAsia"/>
                <w:szCs w:val="16"/>
              </w:rPr>
              <w:t>实验</w:t>
            </w:r>
            <w:r>
              <w:rPr>
                <w:rFonts w:hint="eastAsia"/>
                <w:szCs w:val="16"/>
              </w:rPr>
              <w:t>项目</w:t>
            </w:r>
            <w:r w:rsidRPr="00E71319">
              <w:rPr>
                <w:rFonts w:hint="eastAsia"/>
                <w:szCs w:val="16"/>
              </w:rPr>
              <w:t>名称</w:t>
            </w:r>
          </w:p>
        </w:tc>
        <w:tc>
          <w:tcPr>
            <w:tcW w:w="851" w:type="dxa"/>
            <w:tcBorders>
              <w:top w:val="single" w:sz="12" w:space="0" w:color="auto"/>
            </w:tcBorders>
            <w:vAlign w:val="center"/>
          </w:tcPr>
          <w:p w14:paraId="43F1DF75" w14:textId="68609F2F" w:rsidR="008D233C" w:rsidRPr="00E71319" w:rsidRDefault="008D233C" w:rsidP="002B28A3">
            <w:pPr>
              <w:pStyle w:val="DG"/>
              <w:rPr>
                <w:szCs w:val="16"/>
              </w:rPr>
            </w:pPr>
            <w:r>
              <w:rPr>
                <w:rFonts w:hint="eastAsia"/>
                <w:szCs w:val="16"/>
              </w:rPr>
              <w:t>1</w:t>
            </w:r>
          </w:p>
        </w:tc>
        <w:tc>
          <w:tcPr>
            <w:tcW w:w="709" w:type="dxa"/>
            <w:tcBorders>
              <w:top w:val="single" w:sz="12" w:space="0" w:color="auto"/>
            </w:tcBorders>
            <w:vAlign w:val="center"/>
          </w:tcPr>
          <w:p w14:paraId="31167202" w14:textId="5DC7ABBC" w:rsidR="008D233C" w:rsidRPr="00E71319" w:rsidRDefault="008D233C" w:rsidP="002B28A3">
            <w:pPr>
              <w:pStyle w:val="DG"/>
              <w:rPr>
                <w:szCs w:val="16"/>
              </w:rPr>
            </w:pPr>
            <w:r>
              <w:rPr>
                <w:rFonts w:hint="eastAsia"/>
                <w:szCs w:val="16"/>
              </w:rPr>
              <w:t>2</w:t>
            </w:r>
          </w:p>
        </w:tc>
        <w:tc>
          <w:tcPr>
            <w:tcW w:w="708" w:type="dxa"/>
            <w:tcBorders>
              <w:top w:val="single" w:sz="12" w:space="0" w:color="auto"/>
            </w:tcBorders>
            <w:vAlign w:val="center"/>
          </w:tcPr>
          <w:p w14:paraId="45207CC9" w14:textId="50142715" w:rsidR="008D233C" w:rsidRPr="00E71319" w:rsidRDefault="008D233C" w:rsidP="002B28A3">
            <w:pPr>
              <w:pStyle w:val="DG"/>
              <w:rPr>
                <w:szCs w:val="16"/>
              </w:rPr>
            </w:pPr>
            <w:r>
              <w:rPr>
                <w:rFonts w:hint="eastAsia"/>
                <w:szCs w:val="16"/>
              </w:rPr>
              <w:t>3</w:t>
            </w:r>
          </w:p>
        </w:tc>
        <w:tc>
          <w:tcPr>
            <w:tcW w:w="851" w:type="dxa"/>
            <w:tcBorders>
              <w:top w:val="single" w:sz="12" w:space="0" w:color="auto"/>
            </w:tcBorders>
            <w:vAlign w:val="center"/>
          </w:tcPr>
          <w:p w14:paraId="0A5FFE7E" w14:textId="302C3E07" w:rsidR="008D233C" w:rsidRPr="00E71319" w:rsidRDefault="008D233C" w:rsidP="002B28A3">
            <w:pPr>
              <w:pStyle w:val="DG"/>
              <w:rPr>
                <w:szCs w:val="16"/>
              </w:rPr>
            </w:pPr>
            <w:r>
              <w:rPr>
                <w:rFonts w:hint="eastAsia"/>
                <w:szCs w:val="16"/>
              </w:rPr>
              <w:t>4</w:t>
            </w:r>
          </w:p>
        </w:tc>
        <w:tc>
          <w:tcPr>
            <w:tcW w:w="813" w:type="dxa"/>
            <w:tcBorders>
              <w:top w:val="single" w:sz="12" w:space="0" w:color="auto"/>
              <w:right w:val="single" w:sz="12" w:space="0" w:color="auto"/>
            </w:tcBorders>
            <w:vAlign w:val="center"/>
          </w:tcPr>
          <w:p w14:paraId="2D91A0E7" w14:textId="25C33596" w:rsidR="008D233C" w:rsidRPr="00E71319" w:rsidRDefault="008D233C" w:rsidP="002B28A3">
            <w:pPr>
              <w:pStyle w:val="DG"/>
              <w:rPr>
                <w:szCs w:val="16"/>
              </w:rPr>
            </w:pPr>
            <w:r>
              <w:rPr>
                <w:rFonts w:hint="eastAsia"/>
                <w:szCs w:val="16"/>
              </w:rPr>
              <w:t>5</w:t>
            </w:r>
          </w:p>
        </w:tc>
      </w:tr>
      <w:tr w:rsidR="00DF49DF" w:rsidRPr="005126F1" w14:paraId="52D0DB2E" w14:textId="77777777" w:rsidTr="00DF49DF">
        <w:trPr>
          <w:trHeight w:val="340"/>
          <w:jc w:val="center"/>
        </w:trPr>
        <w:tc>
          <w:tcPr>
            <w:tcW w:w="3387" w:type="dxa"/>
            <w:tcBorders>
              <w:left w:val="single" w:sz="12" w:space="0" w:color="auto"/>
            </w:tcBorders>
            <w:vAlign w:val="center"/>
          </w:tcPr>
          <w:p w14:paraId="30C547F2" w14:textId="66FF8B63" w:rsidR="00DF49DF" w:rsidRPr="00E71319" w:rsidRDefault="00DF49DF" w:rsidP="00DF49DF">
            <w:pPr>
              <w:pStyle w:val="DG0"/>
            </w:pPr>
            <w:r>
              <w:rPr>
                <w:rFonts w:hint="eastAsia"/>
              </w:rPr>
              <w:t>基础口译入门及专项练习</w:t>
            </w:r>
            <w:r>
              <w:rPr>
                <w:rFonts w:hint="eastAsia"/>
              </w:rPr>
              <w:t>1-</w:t>
            </w:r>
            <w:r>
              <w:rPr>
                <w:rFonts w:eastAsia="MS Mincho" w:hint="eastAsia"/>
              </w:rPr>
              <w:t>3</w:t>
            </w:r>
            <w:r>
              <w:rPr>
                <w:rFonts w:hint="eastAsia"/>
              </w:rPr>
              <w:t>课</w:t>
            </w:r>
          </w:p>
        </w:tc>
        <w:tc>
          <w:tcPr>
            <w:tcW w:w="851" w:type="dxa"/>
            <w:vAlign w:val="center"/>
          </w:tcPr>
          <w:p w14:paraId="1B65CDA2" w14:textId="06427545" w:rsidR="00DF49DF" w:rsidRPr="00E71319" w:rsidRDefault="00DF49DF" w:rsidP="00DF49DF">
            <w:pPr>
              <w:pStyle w:val="DG0"/>
            </w:pPr>
            <w:r>
              <w:rPr>
                <w:rFonts w:ascii="MS Mincho" w:eastAsia="MS Mincho" w:hAnsi="MS Mincho" w:cs="MS Mincho" w:hint="eastAsia"/>
                <w:lang w:eastAsia="ja-JP"/>
              </w:rPr>
              <w:t>✓</w:t>
            </w:r>
          </w:p>
        </w:tc>
        <w:tc>
          <w:tcPr>
            <w:tcW w:w="709" w:type="dxa"/>
            <w:vAlign w:val="center"/>
          </w:tcPr>
          <w:p w14:paraId="2B8E749A" w14:textId="3E998F4A" w:rsidR="00DF49DF" w:rsidRPr="00E71319" w:rsidRDefault="00DF49DF" w:rsidP="00DF49DF">
            <w:pPr>
              <w:pStyle w:val="DG0"/>
            </w:pPr>
            <w:r>
              <w:rPr>
                <w:rFonts w:ascii="MS Mincho" w:eastAsia="MS Mincho" w:hAnsi="MS Mincho" w:cs="MS Mincho" w:hint="eastAsia"/>
                <w:lang w:eastAsia="ja-JP"/>
              </w:rPr>
              <w:t>✓</w:t>
            </w:r>
          </w:p>
        </w:tc>
        <w:tc>
          <w:tcPr>
            <w:tcW w:w="708" w:type="dxa"/>
            <w:vAlign w:val="center"/>
          </w:tcPr>
          <w:p w14:paraId="131C0CFE" w14:textId="241ADEB4" w:rsidR="00DF49DF" w:rsidRPr="00E71319" w:rsidRDefault="00DF49DF" w:rsidP="00DF49DF">
            <w:pPr>
              <w:pStyle w:val="DG0"/>
            </w:pPr>
            <w:r>
              <w:rPr>
                <w:rFonts w:ascii="MS Mincho" w:eastAsia="MS Mincho" w:hAnsi="MS Mincho" w:cs="MS Mincho" w:hint="eastAsia"/>
                <w:lang w:eastAsia="ja-JP"/>
              </w:rPr>
              <w:t>✓</w:t>
            </w:r>
          </w:p>
        </w:tc>
        <w:tc>
          <w:tcPr>
            <w:tcW w:w="851" w:type="dxa"/>
            <w:vAlign w:val="center"/>
          </w:tcPr>
          <w:p w14:paraId="362B25F8" w14:textId="35DE6A8B" w:rsidR="00DF49DF" w:rsidRPr="00E71319" w:rsidRDefault="00DF49DF" w:rsidP="00DF49DF">
            <w:pPr>
              <w:pStyle w:val="DG0"/>
            </w:pPr>
            <w:r>
              <w:rPr>
                <w:rFonts w:ascii="MS Mincho" w:eastAsia="MS Mincho" w:hAnsi="MS Mincho" w:cs="MS Mincho" w:hint="eastAsia"/>
                <w:lang w:eastAsia="ja-JP"/>
              </w:rPr>
              <w:t>✓</w:t>
            </w:r>
          </w:p>
        </w:tc>
        <w:tc>
          <w:tcPr>
            <w:tcW w:w="813" w:type="dxa"/>
            <w:tcBorders>
              <w:right w:val="single" w:sz="12" w:space="0" w:color="auto"/>
            </w:tcBorders>
            <w:vAlign w:val="center"/>
          </w:tcPr>
          <w:p w14:paraId="65358F8C" w14:textId="30AA3774" w:rsidR="00DF49DF" w:rsidRPr="00E71319" w:rsidRDefault="00DF49DF" w:rsidP="00DF49DF">
            <w:pPr>
              <w:pStyle w:val="DG0"/>
            </w:pPr>
            <w:r>
              <w:rPr>
                <w:rFonts w:ascii="MS Mincho" w:eastAsia="MS Mincho" w:hAnsi="MS Mincho" w:cs="MS Mincho" w:hint="eastAsia"/>
                <w:lang w:eastAsia="ja-JP"/>
              </w:rPr>
              <w:t>✓</w:t>
            </w:r>
          </w:p>
        </w:tc>
      </w:tr>
      <w:tr w:rsidR="00DF49DF" w:rsidRPr="005126F1" w14:paraId="046BC770" w14:textId="77777777" w:rsidTr="00DF49DF">
        <w:trPr>
          <w:trHeight w:val="340"/>
          <w:jc w:val="center"/>
        </w:trPr>
        <w:tc>
          <w:tcPr>
            <w:tcW w:w="3387" w:type="dxa"/>
            <w:tcBorders>
              <w:left w:val="single" w:sz="12" w:space="0" w:color="auto"/>
            </w:tcBorders>
            <w:vAlign w:val="center"/>
          </w:tcPr>
          <w:p w14:paraId="31754E13" w14:textId="738AF389" w:rsidR="00DF49DF" w:rsidRPr="00E71319" w:rsidRDefault="00DF49DF" w:rsidP="00DF49DF">
            <w:pPr>
              <w:pStyle w:val="DG0"/>
            </w:pPr>
            <w:r>
              <w:rPr>
                <w:rFonts w:hint="eastAsia"/>
              </w:rPr>
              <w:t>基础口译</w:t>
            </w:r>
            <w:r>
              <w:rPr>
                <w:rFonts w:eastAsiaTheme="minorEastAsia" w:hint="eastAsia"/>
                <w:lang w:val="en-GB"/>
              </w:rPr>
              <w:t>口试及</w:t>
            </w:r>
            <w:r>
              <w:rPr>
                <w:rFonts w:hint="eastAsia"/>
              </w:rPr>
              <w:t>专项练习</w:t>
            </w:r>
            <w:r>
              <w:rPr>
                <w:rFonts w:hint="eastAsia"/>
              </w:rPr>
              <w:t>4-</w:t>
            </w:r>
            <w:r>
              <w:rPr>
                <w:rFonts w:eastAsia="MS Mincho" w:hint="eastAsia"/>
              </w:rPr>
              <w:t>6</w:t>
            </w:r>
            <w:r>
              <w:rPr>
                <w:rFonts w:hint="eastAsia"/>
              </w:rPr>
              <w:t>课</w:t>
            </w:r>
          </w:p>
        </w:tc>
        <w:tc>
          <w:tcPr>
            <w:tcW w:w="851" w:type="dxa"/>
            <w:vAlign w:val="center"/>
          </w:tcPr>
          <w:p w14:paraId="7C410AFC" w14:textId="0518EF52" w:rsidR="00DF49DF" w:rsidRPr="00E71319" w:rsidRDefault="00DF49DF" w:rsidP="00DF49DF">
            <w:pPr>
              <w:pStyle w:val="DG0"/>
            </w:pPr>
            <w:r>
              <w:rPr>
                <w:rFonts w:ascii="MS Mincho" w:eastAsia="MS Mincho" w:hAnsi="MS Mincho" w:cs="MS Mincho" w:hint="eastAsia"/>
                <w:lang w:eastAsia="ja-JP"/>
              </w:rPr>
              <w:t>✓</w:t>
            </w:r>
          </w:p>
        </w:tc>
        <w:tc>
          <w:tcPr>
            <w:tcW w:w="709" w:type="dxa"/>
            <w:vAlign w:val="center"/>
          </w:tcPr>
          <w:p w14:paraId="664F6ED0" w14:textId="28A1DA28" w:rsidR="00DF49DF" w:rsidRPr="00E71319" w:rsidRDefault="00DF49DF" w:rsidP="00DF49DF">
            <w:pPr>
              <w:pStyle w:val="DG0"/>
            </w:pPr>
            <w:r>
              <w:rPr>
                <w:rFonts w:ascii="MS Mincho" w:eastAsia="MS Mincho" w:hAnsi="MS Mincho" w:cs="MS Mincho" w:hint="eastAsia"/>
                <w:lang w:eastAsia="ja-JP"/>
              </w:rPr>
              <w:t>✓</w:t>
            </w:r>
          </w:p>
        </w:tc>
        <w:tc>
          <w:tcPr>
            <w:tcW w:w="708" w:type="dxa"/>
            <w:vAlign w:val="center"/>
          </w:tcPr>
          <w:p w14:paraId="105B18C7" w14:textId="643B014D" w:rsidR="00DF49DF" w:rsidRPr="00E71319" w:rsidRDefault="00DF49DF" w:rsidP="00DF49DF">
            <w:pPr>
              <w:pStyle w:val="DG0"/>
            </w:pPr>
            <w:r>
              <w:rPr>
                <w:rFonts w:ascii="MS Mincho" w:eastAsia="MS Mincho" w:hAnsi="MS Mincho" w:cs="MS Mincho" w:hint="eastAsia"/>
                <w:lang w:eastAsia="ja-JP"/>
              </w:rPr>
              <w:t>✓</w:t>
            </w:r>
          </w:p>
        </w:tc>
        <w:tc>
          <w:tcPr>
            <w:tcW w:w="851" w:type="dxa"/>
            <w:vAlign w:val="center"/>
          </w:tcPr>
          <w:p w14:paraId="11D23D66" w14:textId="46ADDFD5" w:rsidR="00DF49DF" w:rsidRPr="00E71319" w:rsidRDefault="00DF49DF" w:rsidP="00DF49DF">
            <w:pPr>
              <w:pStyle w:val="DG0"/>
            </w:pPr>
            <w:r>
              <w:rPr>
                <w:rFonts w:ascii="MS Mincho" w:eastAsia="MS Mincho" w:hAnsi="MS Mincho" w:cs="MS Mincho" w:hint="eastAsia"/>
                <w:lang w:eastAsia="ja-JP"/>
              </w:rPr>
              <w:t>✓</w:t>
            </w:r>
          </w:p>
        </w:tc>
        <w:tc>
          <w:tcPr>
            <w:tcW w:w="813" w:type="dxa"/>
            <w:tcBorders>
              <w:right w:val="single" w:sz="12" w:space="0" w:color="auto"/>
            </w:tcBorders>
            <w:vAlign w:val="center"/>
          </w:tcPr>
          <w:p w14:paraId="531C6C18" w14:textId="1770C7B2" w:rsidR="00DF49DF" w:rsidRPr="00E71319" w:rsidRDefault="00DF49DF" w:rsidP="00DF49DF">
            <w:pPr>
              <w:pStyle w:val="DG0"/>
            </w:pPr>
            <w:r>
              <w:rPr>
                <w:rFonts w:ascii="MS Mincho" w:eastAsia="MS Mincho" w:hAnsi="MS Mincho" w:cs="MS Mincho" w:hint="eastAsia"/>
                <w:lang w:eastAsia="ja-JP"/>
              </w:rPr>
              <w:t>✓</w:t>
            </w:r>
          </w:p>
        </w:tc>
      </w:tr>
      <w:tr w:rsidR="00DF49DF" w:rsidRPr="005126F1" w14:paraId="60879616" w14:textId="77777777" w:rsidTr="00DF49DF">
        <w:trPr>
          <w:trHeight w:val="340"/>
          <w:jc w:val="center"/>
        </w:trPr>
        <w:tc>
          <w:tcPr>
            <w:tcW w:w="3387" w:type="dxa"/>
            <w:tcBorders>
              <w:left w:val="single" w:sz="12" w:space="0" w:color="auto"/>
            </w:tcBorders>
            <w:vAlign w:val="center"/>
          </w:tcPr>
          <w:p w14:paraId="2CFED7E6" w14:textId="39061900" w:rsidR="00DF49DF" w:rsidRPr="00E71319" w:rsidRDefault="00DF49DF" w:rsidP="00DF49DF">
            <w:pPr>
              <w:pStyle w:val="DG0"/>
            </w:pPr>
            <w:r>
              <w:rPr>
                <w:rFonts w:hint="eastAsia"/>
              </w:rPr>
              <w:t>基础口译</w:t>
            </w:r>
            <w:r>
              <w:rPr>
                <w:rFonts w:eastAsiaTheme="minorEastAsia" w:hint="eastAsia"/>
                <w:lang w:val="en-GB"/>
              </w:rPr>
              <w:t>口试及</w:t>
            </w:r>
            <w:r>
              <w:rPr>
                <w:rFonts w:hint="eastAsia"/>
              </w:rPr>
              <w:t>专项练习</w:t>
            </w:r>
            <w:r>
              <w:rPr>
                <w:rFonts w:hint="eastAsia"/>
              </w:rPr>
              <w:t>7-</w:t>
            </w:r>
            <w:r>
              <w:rPr>
                <w:rFonts w:eastAsiaTheme="minorEastAsia" w:hint="eastAsia"/>
              </w:rPr>
              <w:t>9</w:t>
            </w:r>
            <w:r>
              <w:rPr>
                <w:rFonts w:hint="eastAsia"/>
              </w:rPr>
              <w:t>课</w:t>
            </w:r>
          </w:p>
        </w:tc>
        <w:tc>
          <w:tcPr>
            <w:tcW w:w="851" w:type="dxa"/>
            <w:vAlign w:val="center"/>
          </w:tcPr>
          <w:p w14:paraId="47AD704A" w14:textId="4E541E65" w:rsidR="00DF49DF" w:rsidRPr="00E71319" w:rsidRDefault="00DF49DF" w:rsidP="00DF49DF">
            <w:pPr>
              <w:pStyle w:val="DG0"/>
            </w:pPr>
            <w:r>
              <w:rPr>
                <w:rFonts w:ascii="MS Mincho" w:eastAsia="MS Mincho" w:hAnsi="MS Mincho" w:cs="MS Mincho" w:hint="eastAsia"/>
                <w:lang w:eastAsia="ja-JP"/>
              </w:rPr>
              <w:t>✓</w:t>
            </w:r>
          </w:p>
        </w:tc>
        <w:tc>
          <w:tcPr>
            <w:tcW w:w="709" w:type="dxa"/>
            <w:vAlign w:val="center"/>
          </w:tcPr>
          <w:p w14:paraId="63B9A9A3" w14:textId="0C1EE1A3" w:rsidR="00DF49DF" w:rsidRPr="00E71319" w:rsidRDefault="00DF49DF" w:rsidP="00DF49DF">
            <w:pPr>
              <w:pStyle w:val="DG0"/>
            </w:pPr>
            <w:r>
              <w:rPr>
                <w:rFonts w:ascii="MS Mincho" w:eastAsia="MS Mincho" w:hAnsi="MS Mincho" w:cs="MS Mincho" w:hint="eastAsia"/>
                <w:lang w:eastAsia="ja-JP"/>
              </w:rPr>
              <w:t>✓</w:t>
            </w:r>
          </w:p>
        </w:tc>
        <w:tc>
          <w:tcPr>
            <w:tcW w:w="708" w:type="dxa"/>
            <w:vAlign w:val="center"/>
          </w:tcPr>
          <w:p w14:paraId="64ADBB7D" w14:textId="17C2CEA2" w:rsidR="00DF49DF" w:rsidRPr="00E71319" w:rsidRDefault="00DF49DF" w:rsidP="00DF49DF">
            <w:pPr>
              <w:pStyle w:val="DG0"/>
            </w:pPr>
            <w:r>
              <w:rPr>
                <w:rFonts w:ascii="MS Mincho" w:eastAsia="MS Mincho" w:hAnsi="MS Mincho" w:cs="MS Mincho" w:hint="eastAsia"/>
                <w:lang w:eastAsia="ja-JP"/>
              </w:rPr>
              <w:t>✓</w:t>
            </w:r>
          </w:p>
        </w:tc>
        <w:tc>
          <w:tcPr>
            <w:tcW w:w="851" w:type="dxa"/>
            <w:vAlign w:val="center"/>
          </w:tcPr>
          <w:p w14:paraId="77FE8C1D" w14:textId="277DDAF8" w:rsidR="00DF49DF" w:rsidRPr="00E71319" w:rsidRDefault="00DF49DF" w:rsidP="00DF49DF">
            <w:pPr>
              <w:pStyle w:val="DG0"/>
            </w:pPr>
            <w:r>
              <w:rPr>
                <w:rFonts w:ascii="MS Mincho" w:eastAsia="MS Mincho" w:hAnsi="MS Mincho" w:cs="MS Mincho" w:hint="eastAsia"/>
                <w:lang w:eastAsia="ja-JP"/>
              </w:rPr>
              <w:t>✓</w:t>
            </w:r>
          </w:p>
        </w:tc>
        <w:tc>
          <w:tcPr>
            <w:tcW w:w="813" w:type="dxa"/>
            <w:tcBorders>
              <w:right w:val="single" w:sz="12" w:space="0" w:color="auto"/>
            </w:tcBorders>
            <w:vAlign w:val="center"/>
          </w:tcPr>
          <w:p w14:paraId="1AEF11B9" w14:textId="224625D3" w:rsidR="00DF49DF" w:rsidRPr="00E71319" w:rsidRDefault="00DF49DF" w:rsidP="00DF49DF">
            <w:pPr>
              <w:pStyle w:val="DG0"/>
            </w:pPr>
            <w:r>
              <w:rPr>
                <w:rFonts w:ascii="MS Mincho" w:eastAsia="MS Mincho" w:hAnsi="MS Mincho" w:cs="MS Mincho" w:hint="eastAsia"/>
                <w:lang w:eastAsia="ja-JP"/>
              </w:rPr>
              <w:t>✓</w:t>
            </w:r>
          </w:p>
        </w:tc>
      </w:tr>
      <w:tr w:rsidR="00DF49DF" w:rsidRPr="005126F1" w14:paraId="535FC7C4" w14:textId="77777777" w:rsidTr="00DF49DF">
        <w:trPr>
          <w:trHeight w:val="340"/>
          <w:jc w:val="center"/>
        </w:trPr>
        <w:tc>
          <w:tcPr>
            <w:tcW w:w="3387" w:type="dxa"/>
            <w:tcBorders>
              <w:left w:val="single" w:sz="12" w:space="0" w:color="auto"/>
              <w:bottom w:val="single" w:sz="12" w:space="0" w:color="auto"/>
            </w:tcBorders>
            <w:vAlign w:val="center"/>
          </w:tcPr>
          <w:p w14:paraId="0D234505" w14:textId="6455B861" w:rsidR="00DF49DF" w:rsidRPr="00E71319" w:rsidRDefault="00DF49DF" w:rsidP="00DF49DF">
            <w:pPr>
              <w:pStyle w:val="DG0"/>
            </w:pPr>
            <w:r>
              <w:rPr>
                <w:rFonts w:hint="eastAsia"/>
              </w:rPr>
              <w:t>基础口译</w:t>
            </w:r>
            <w:r>
              <w:rPr>
                <w:rFonts w:eastAsiaTheme="minorEastAsia" w:hint="eastAsia"/>
                <w:lang w:val="en-GB"/>
              </w:rPr>
              <w:t>口试及</w:t>
            </w:r>
            <w:r>
              <w:rPr>
                <w:rFonts w:hint="eastAsia"/>
              </w:rPr>
              <w:t>专项练习</w:t>
            </w:r>
            <w:r>
              <w:rPr>
                <w:rFonts w:hint="eastAsia"/>
              </w:rPr>
              <w:t>10-</w:t>
            </w:r>
            <w:r>
              <w:rPr>
                <w:rFonts w:eastAsiaTheme="minorEastAsia" w:hint="eastAsia"/>
              </w:rPr>
              <w:t>11</w:t>
            </w:r>
            <w:r>
              <w:rPr>
                <w:rFonts w:hint="eastAsia"/>
              </w:rPr>
              <w:t>课</w:t>
            </w:r>
          </w:p>
        </w:tc>
        <w:tc>
          <w:tcPr>
            <w:tcW w:w="851" w:type="dxa"/>
            <w:tcBorders>
              <w:bottom w:val="single" w:sz="12" w:space="0" w:color="auto"/>
            </w:tcBorders>
            <w:vAlign w:val="center"/>
          </w:tcPr>
          <w:p w14:paraId="1D1B76CF" w14:textId="31D6BBC9" w:rsidR="00DF49DF" w:rsidRPr="00E71319" w:rsidRDefault="00DF49DF" w:rsidP="00DF49DF">
            <w:pPr>
              <w:pStyle w:val="DG0"/>
            </w:pPr>
            <w:r>
              <w:rPr>
                <w:rFonts w:ascii="MS Mincho" w:eastAsia="MS Mincho" w:hAnsi="MS Mincho" w:cs="MS Mincho" w:hint="eastAsia"/>
                <w:lang w:eastAsia="ja-JP"/>
              </w:rPr>
              <w:t>✓</w:t>
            </w:r>
          </w:p>
        </w:tc>
        <w:tc>
          <w:tcPr>
            <w:tcW w:w="709" w:type="dxa"/>
            <w:tcBorders>
              <w:bottom w:val="single" w:sz="12" w:space="0" w:color="auto"/>
            </w:tcBorders>
            <w:vAlign w:val="center"/>
          </w:tcPr>
          <w:p w14:paraId="41A99A32" w14:textId="15EECF49" w:rsidR="00DF49DF" w:rsidRPr="00E71319" w:rsidRDefault="00DF49DF" w:rsidP="00DF49DF">
            <w:pPr>
              <w:pStyle w:val="DG0"/>
            </w:pPr>
            <w:r>
              <w:rPr>
                <w:rFonts w:ascii="MS Mincho" w:eastAsia="MS Mincho" w:hAnsi="MS Mincho" w:cs="MS Mincho" w:hint="eastAsia"/>
                <w:lang w:eastAsia="ja-JP"/>
              </w:rPr>
              <w:t>✓</w:t>
            </w:r>
          </w:p>
        </w:tc>
        <w:tc>
          <w:tcPr>
            <w:tcW w:w="708" w:type="dxa"/>
            <w:tcBorders>
              <w:bottom w:val="single" w:sz="12" w:space="0" w:color="auto"/>
            </w:tcBorders>
            <w:vAlign w:val="center"/>
          </w:tcPr>
          <w:p w14:paraId="228D5671" w14:textId="0592DF04" w:rsidR="00DF49DF" w:rsidRPr="00E71319" w:rsidRDefault="00DF49DF" w:rsidP="00DF49DF">
            <w:pPr>
              <w:pStyle w:val="DG0"/>
            </w:pPr>
            <w:r>
              <w:rPr>
                <w:rFonts w:ascii="MS Mincho" w:eastAsia="MS Mincho" w:hAnsi="MS Mincho" w:cs="MS Mincho" w:hint="eastAsia"/>
                <w:lang w:eastAsia="ja-JP"/>
              </w:rPr>
              <w:t>✓</w:t>
            </w:r>
          </w:p>
        </w:tc>
        <w:tc>
          <w:tcPr>
            <w:tcW w:w="851" w:type="dxa"/>
            <w:tcBorders>
              <w:bottom w:val="single" w:sz="12" w:space="0" w:color="auto"/>
            </w:tcBorders>
            <w:vAlign w:val="center"/>
          </w:tcPr>
          <w:p w14:paraId="233A0492" w14:textId="6E825878" w:rsidR="00DF49DF" w:rsidRPr="00E71319" w:rsidRDefault="00DF49DF" w:rsidP="00DF49DF">
            <w:pPr>
              <w:pStyle w:val="DG0"/>
            </w:pPr>
            <w:r>
              <w:rPr>
                <w:rFonts w:ascii="MS Mincho" w:eastAsia="MS Mincho" w:hAnsi="MS Mincho" w:cs="MS Mincho" w:hint="eastAsia"/>
                <w:lang w:eastAsia="ja-JP"/>
              </w:rPr>
              <w:t>✓</w:t>
            </w:r>
          </w:p>
        </w:tc>
        <w:tc>
          <w:tcPr>
            <w:tcW w:w="813" w:type="dxa"/>
            <w:tcBorders>
              <w:bottom w:val="single" w:sz="12" w:space="0" w:color="auto"/>
              <w:right w:val="single" w:sz="12" w:space="0" w:color="auto"/>
            </w:tcBorders>
            <w:vAlign w:val="center"/>
          </w:tcPr>
          <w:p w14:paraId="130F7748" w14:textId="1988E064" w:rsidR="00DF49DF" w:rsidRPr="00E71319" w:rsidRDefault="00DF49DF" w:rsidP="00DF49DF">
            <w:pPr>
              <w:pStyle w:val="DG0"/>
            </w:pPr>
            <w:r>
              <w:rPr>
                <w:rFonts w:ascii="MS Mincho" w:eastAsia="MS Mincho" w:hAnsi="MS Mincho" w:cs="MS Mincho" w:hint="eastAsia"/>
                <w:lang w:eastAsia="ja-JP"/>
              </w:rPr>
              <w:t>✓</w:t>
            </w:r>
          </w:p>
        </w:tc>
      </w:tr>
    </w:tbl>
    <w:p w14:paraId="4DDCB744" w14:textId="3940A99C" w:rsidR="00E545FF" w:rsidRDefault="00E545FF" w:rsidP="00871DCB">
      <w:pPr>
        <w:pStyle w:val="DG1"/>
        <w:spacing w:beforeLines="100" w:before="326" w:line="360" w:lineRule="auto"/>
        <w:rPr>
          <w:rFonts w:ascii="黑体" w:hAnsi="宋体"/>
          <w:highlight w:val="green"/>
        </w:rPr>
      </w:pPr>
      <w:bookmarkStart w:id="6" w:name="OLE_LINK3"/>
      <w:bookmarkStart w:id="7" w:name="OLE_LINK4"/>
      <w:bookmarkEnd w:id="2"/>
      <w:bookmarkEnd w:id="3"/>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Pr>
          <w:rFonts w:ascii="黑体" w:hAnsi="宋体" w:hint="eastAsia"/>
        </w:rPr>
        <w:t>设计</w:t>
      </w:r>
    </w:p>
    <w:tbl>
      <w:tblPr>
        <w:tblStyle w:val="a5"/>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2125E7" w14:paraId="49EF33EC" w14:textId="77777777" w:rsidTr="00091107">
        <w:tc>
          <w:tcPr>
            <w:tcW w:w="8276" w:type="dxa"/>
          </w:tcPr>
          <w:p w14:paraId="2F50CDAD" w14:textId="24348505" w:rsidR="00314A6B" w:rsidRPr="00D8221A" w:rsidRDefault="00D8221A" w:rsidP="00D8221A">
            <w:pPr>
              <w:snapToGrid w:val="0"/>
              <w:ind w:firstLineChars="100" w:firstLine="240"/>
              <w:jc w:val="left"/>
              <w:rPr>
                <w:rFonts w:ascii="Arial" w:eastAsia="黑体" w:hAnsi="Arial" w:cs="Arial"/>
                <w:bCs/>
                <w:sz w:val="21"/>
                <w:szCs w:val="21"/>
                <w:lang w:eastAsia="ja-JP"/>
              </w:rPr>
            </w:pPr>
            <w:r>
              <w:rPr>
                <w:rFonts w:asciiTheme="minorEastAsia" w:eastAsia="MS Mincho" w:hAnsiTheme="minorEastAsia" w:hint="eastAsia"/>
                <w:bCs/>
                <w:lang w:eastAsia="ja-JP"/>
              </w:rPr>
              <w:t>本課程では、通訳</w:t>
            </w:r>
            <w:r w:rsidRPr="004E3FF9">
              <w:rPr>
                <w:rFonts w:ascii="MS Mincho" w:eastAsia="MS Mincho" w:hAnsi="MS Mincho" w:cs="仿宋" w:hint="eastAsia"/>
                <w:bCs/>
                <w:lang w:eastAsia="ja-JP"/>
              </w:rPr>
              <w:t>でも使える日本語を数多く学ぶことができ、</w:t>
            </w:r>
            <w:r>
              <w:rPr>
                <w:rFonts w:ascii="MS Mincho" w:eastAsia="MS Mincho" w:hAnsi="MS Mincho" w:cs="仿宋" w:hint="eastAsia"/>
                <w:bCs/>
                <w:lang w:eastAsia="ja-JP"/>
              </w:rPr>
              <w:t>通訳</w:t>
            </w:r>
            <w:r w:rsidRPr="004E3FF9">
              <w:rPr>
                <w:rFonts w:ascii="MS Mincho" w:eastAsia="MS Mincho" w:hAnsi="MS Mincho" w:cs="仿宋" w:hint="eastAsia"/>
                <w:bCs/>
                <w:lang w:eastAsia="ja-JP"/>
              </w:rPr>
              <w:t>に特化した課程であるため、より実践に近い日本語に触れることができる。また、ロールプレイを学ぶことで日本の生活文化背景を知り、日本人と接する時のマナーや、仕事での言葉遣いも学ぶことができる。将来、日本での仕事や、日本人と関わる際に助けとなり、日本語を使った職業への選択肢も視野に入れることができる。</w:t>
            </w:r>
          </w:p>
        </w:tc>
      </w:tr>
    </w:tbl>
    <w:bookmarkEnd w:id="6"/>
    <w:bookmarkEnd w:id="7"/>
    <w:p w14:paraId="359E4874" w14:textId="77777777" w:rsidR="00091107" w:rsidRDefault="00091107" w:rsidP="00091107">
      <w:pPr>
        <w:pStyle w:val="DG1"/>
        <w:spacing w:beforeLines="100" w:before="326" w:line="360" w:lineRule="auto"/>
        <w:rPr>
          <w:rFonts w:ascii="黑体" w:hAnsi="宋体"/>
        </w:rPr>
      </w:pPr>
      <w:r>
        <w:rPr>
          <w:rFonts w:ascii="黑体" w:hAnsi="宋体" w:hint="eastAsia"/>
        </w:rPr>
        <w:t>五、课程考核</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6"/>
        <w:gridCol w:w="709"/>
        <w:gridCol w:w="2353"/>
        <w:gridCol w:w="765"/>
        <w:gridCol w:w="709"/>
        <w:gridCol w:w="709"/>
        <w:gridCol w:w="708"/>
        <w:gridCol w:w="781"/>
        <w:gridCol w:w="706"/>
      </w:tblGrid>
      <w:tr w:rsidR="00D8221A" w14:paraId="2070EB84" w14:textId="77777777" w:rsidTr="004D477E">
        <w:trPr>
          <w:trHeight w:val="454"/>
        </w:trPr>
        <w:tc>
          <w:tcPr>
            <w:tcW w:w="836" w:type="dxa"/>
            <w:vMerge w:val="restart"/>
            <w:vAlign w:val="center"/>
          </w:tcPr>
          <w:p w14:paraId="7C88BFFD" w14:textId="77777777" w:rsidR="00D8221A" w:rsidRPr="004019DB" w:rsidRDefault="00D8221A" w:rsidP="004D477E">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vAlign w:val="center"/>
          </w:tcPr>
          <w:p w14:paraId="253A3F41" w14:textId="77777777" w:rsidR="00D8221A" w:rsidRDefault="00D8221A" w:rsidP="004D477E">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vAlign w:val="center"/>
          </w:tcPr>
          <w:p w14:paraId="46995B48" w14:textId="77777777" w:rsidR="00D8221A" w:rsidRPr="00100633" w:rsidRDefault="00D8221A" w:rsidP="004D477E">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5"/>
            <w:vAlign w:val="center"/>
          </w:tcPr>
          <w:p w14:paraId="044FBB9E" w14:textId="77777777" w:rsidR="00D8221A" w:rsidRPr="00661D13" w:rsidRDefault="00D8221A" w:rsidP="004D477E">
            <w:pPr>
              <w:pStyle w:val="DG1"/>
              <w:spacing w:line="240" w:lineRule="auto"/>
              <w:jc w:val="center"/>
              <w:rPr>
                <w:rFonts w:ascii="黑体" w:eastAsia="MS Mincho" w:hAnsi="宋体"/>
                <w:lang w:eastAsia="ja-JP"/>
              </w:rPr>
            </w:pPr>
            <w:r w:rsidRPr="00100633">
              <w:rPr>
                <w:rFonts w:ascii="黑体" w:hAnsi="黑体" w:hint="eastAsia"/>
                <w:bCs/>
                <w:sz w:val="21"/>
                <w:szCs w:val="21"/>
                <w:lang w:eastAsia="ja-JP"/>
              </w:rPr>
              <w:t>课程目标</w:t>
            </w:r>
          </w:p>
        </w:tc>
        <w:tc>
          <w:tcPr>
            <w:tcW w:w="706" w:type="dxa"/>
            <w:vMerge w:val="restart"/>
            <w:vAlign w:val="center"/>
          </w:tcPr>
          <w:p w14:paraId="01DD4371" w14:textId="77777777" w:rsidR="00D8221A" w:rsidRPr="00100633" w:rsidRDefault="00D8221A" w:rsidP="004D477E">
            <w:pPr>
              <w:pStyle w:val="DG1"/>
              <w:spacing w:line="240" w:lineRule="auto"/>
              <w:jc w:val="center"/>
              <w:rPr>
                <w:rFonts w:ascii="黑体" w:hAnsi="黑体"/>
                <w:bCs/>
                <w:sz w:val="21"/>
                <w:szCs w:val="21"/>
              </w:rPr>
            </w:pPr>
            <w:r>
              <w:rPr>
                <w:rFonts w:ascii="黑体" w:hAnsi="黑体" w:hint="eastAsia"/>
                <w:bCs/>
                <w:sz w:val="21"/>
                <w:szCs w:val="21"/>
              </w:rPr>
              <w:t>合计</w:t>
            </w:r>
          </w:p>
        </w:tc>
      </w:tr>
      <w:tr w:rsidR="00DF49DF" w14:paraId="7756887B" w14:textId="77777777" w:rsidTr="00DF49DF">
        <w:trPr>
          <w:trHeight w:val="454"/>
        </w:trPr>
        <w:tc>
          <w:tcPr>
            <w:tcW w:w="836" w:type="dxa"/>
            <w:vMerge/>
          </w:tcPr>
          <w:p w14:paraId="2707F9E7" w14:textId="77777777" w:rsidR="00DF49DF" w:rsidRPr="004019DB" w:rsidRDefault="00DF49DF" w:rsidP="004D477E">
            <w:pPr>
              <w:snapToGrid w:val="0"/>
              <w:jc w:val="center"/>
              <w:rPr>
                <w:rFonts w:ascii="黑体" w:eastAsia="黑体" w:hAnsi="黑体"/>
                <w:bCs/>
                <w:sz w:val="21"/>
                <w:szCs w:val="21"/>
              </w:rPr>
            </w:pPr>
          </w:p>
        </w:tc>
        <w:tc>
          <w:tcPr>
            <w:tcW w:w="709" w:type="dxa"/>
            <w:vMerge/>
          </w:tcPr>
          <w:p w14:paraId="780AE051" w14:textId="77777777" w:rsidR="00DF49DF" w:rsidRPr="009A1E27" w:rsidRDefault="00DF49DF" w:rsidP="004D477E">
            <w:pPr>
              <w:pStyle w:val="DG1"/>
              <w:rPr>
                <w:rFonts w:ascii="黑体" w:hAnsi="黑体"/>
                <w:bCs/>
                <w:sz w:val="21"/>
                <w:szCs w:val="21"/>
              </w:rPr>
            </w:pPr>
          </w:p>
        </w:tc>
        <w:tc>
          <w:tcPr>
            <w:tcW w:w="2353" w:type="dxa"/>
            <w:vMerge/>
          </w:tcPr>
          <w:p w14:paraId="544C759E" w14:textId="77777777" w:rsidR="00DF49DF" w:rsidRPr="00100633" w:rsidRDefault="00DF49DF" w:rsidP="004D477E">
            <w:pPr>
              <w:pStyle w:val="DG1"/>
              <w:rPr>
                <w:rFonts w:ascii="黑体" w:hAnsi="黑体"/>
                <w:bCs/>
                <w:sz w:val="21"/>
                <w:szCs w:val="21"/>
              </w:rPr>
            </w:pPr>
          </w:p>
        </w:tc>
        <w:tc>
          <w:tcPr>
            <w:tcW w:w="765" w:type="dxa"/>
            <w:vAlign w:val="center"/>
          </w:tcPr>
          <w:p w14:paraId="14490159" w14:textId="77777777" w:rsidR="00DF49DF" w:rsidRPr="00B207EF" w:rsidRDefault="00DF49DF" w:rsidP="004D477E">
            <w:pPr>
              <w:pStyle w:val="DG1"/>
              <w:spacing w:line="240" w:lineRule="auto"/>
              <w:jc w:val="center"/>
              <w:rPr>
                <w:rFonts w:ascii="黑体" w:hAnsi="黑体"/>
                <w:bCs/>
                <w:sz w:val="21"/>
                <w:szCs w:val="21"/>
              </w:rPr>
            </w:pPr>
            <w:r w:rsidRPr="00B207EF">
              <w:rPr>
                <w:rFonts w:ascii="黑体" w:hAnsi="黑体" w:hint="eastAsia"/>
                <w:bCs/>
                <w:sz w:val="21"/>
                <w:szCs w:val="21"/>
                <w:lang w:eastAsia="ja-JP"/>
              </w:rPr>
              <w:t>1</w:t>
            </w:r>
          </w:p>
        </w:tc>
        <w:tc>
          <w:tcPr>
            <w:tcW w:w="709" w:type="dxa"/>
            <w:vAlign w:val="center"/>
          </w:tcPr>
          <w:p w14:paraId="4FC569BB" w14:textId="77777777" w:rsidR="00DF49DF" w:rsidRPr="00B207EF" w:rsidRDefault="00DF49DF" w:rsidP="004D477E">
            <w:pPr>
              <w:pStyle w:val="DG1"/>
              <w:spacing w:line="240" w:lineRule="auto"/>
              <w:jc w:val="center"/>
              <w:rPr>
                <w:rFonts w:ascii="黑体" w:hAnsi="黑体"/>
                <w:bCs/>
                <w:sz w:val="21"/>
                <w:szCs w:val="21"/>
              </w:rPr>
            </w:pPr>
            <w:r w:rsidRPr="00B207EF">
              <w:rPr>
                <w:rFonts w:ascii="黑体" w:hAnsi="黑体" w:hint="eastAsia"/>
                <w:bCs/>
                <w:sz w:val="21"/>
                <w:szCs w:val="21"/>
                <w:lang w:eastAsia="ja-JP"/>
              </w:rPr>
              <w:t>2</w:t>
            </w:r>
          </w:p>
        </w:tc>
        <w:tc>
          <w:tcPr>
            <w:tcW w:w="709" w:type="dxa"/>
            <w:vAlign w:val="center"/>
          </w:tcPr>
          <w:p w14:paraId="6375FFD3" w14:textId="77777777" w:rsidR="00DF49DF" w:rsidRPr="00B207EF" w:rsidRDefault="00DF49DF" w:rsidP="004D477E">
            <w:pPr>
              <w:pStyle w:val="DG1"/>
              <w:spacing w:line="240" w:lineRule="auto"/>
              <w:jc w:val="center"/>
              <w:rPr>
                <w:rFonts w:ascii="黑体" w:hAnsi="黑体"/>
                <w:bCs/>
                <w:sz w:val="21"/>
                <w:szCs w:val="21"/>
              </w:rPr>
            </w:pPr>
            <w:r w:rsidRPr="00B207EF">
              <w:rPr>
                <w:rFonts w:ascii="黑体" w:hAnsi="黑体" w:hint="eastAsia"/>
                <w:bCs/>
                <w:sz w:val="21"/>
                <w:szCs w:val="21"/>
                <w:lang w:eastAsia="ja-JP"/>
              </w:rPr>
              <w:t>3</w:t>
            </w:r>
          </w:p>
        </w:tc>
        <w:tc>
          <w:tcPr>
            <w:tcW w:w="708" w:type="dxa"/>
            <w:vAlign w:val="center"/>
          </w:tcPr>
          <w:p w14:paraId="40E43A23" w14:textId="77777777" w:rsidR="00DF49DF" w:rsidRPr="00B207EF" w:rsidRDefault="00DF49DF" w:rsidP="004D477E">
            <w:pPr>
              <w:pStyle w:val="DG1"/>
              <w:spacing w:line="240" w:lineRule="auto"/>
              <w:jc w:val="center"/>
              <w:rPr>
                <w:rFonts w:ascii="黑体" w:hAnsi="黑体"/>
                <w:bCs/>
                <w:sz w:val="21"/>
                <w:szCs w:val="21"/>
              </w:rPr>
            </w:pPr>
            <w:r w:rsidRPr="00B207EF">
              <w:rPr>
                <w:rFonts w:ascii="黑体" w:hAnsi="黑体" w:hint="eastAsia"/>
                <w:bCs/>
                <w:sz w:val="21"/>
                <w:szCs w:val="21"/>
                <w:lang w:eastAsia="ja-JP"/>
              </w:rPr>
              <w:t>4</w:t>
            </w:r>
          </w:p>
        </w:tc>
        <w:tc>
          <w:tcPr>
            <w:tcW w:w="781" w:type="dxa"/>
            <w:vAlign w:val="center"/>
          </w:tcPr>
          <w:p w14:paraId="58BB5615" w14:textId="76AADA59" w:rsidR="00DF49DF" w:rsidRPr="00B207EF" w:rsidRDefault="00DF49DF" w:rsidP="004D477E">
            <w:pPr>
              <w:pStyle w:val="DG1"/>
              <w:spacing w:line="240" w:lineRule="auto"/>
              <w:jc w:val="center"/>
              <w:rPr>
                <w:rFonts w:ascii="黑体" w:hAnsi="黑体"/>
                <w:bCs/>
                <w:sz w:val="21"/>
                <w:szCs w:val="21"/>
              </w:rPr>
            </w:pPr>
            <w:r w:rsidRPr="00B207EF">
              <w:rPr>
                <w:rFonts w:ascii="黑体" w:hAnsi="黑体" w:hint="eastAsia"/>
                <w:bCs/>
                <w:sz w:val="21"/>
                <w:szCs w:val="21"/>
                <w:lang w:eastAsia="ja-JP"/>
              </w:rPr>
              <w:t>5</w:t>
            </w:r>
          </w:p>
        </w:tc>
        <w:tc>
          <w:tcPr>
            <w:tcW w:w="706" w:type="dxa"/>
            <w:vMerge/>
          </w:tcPr>
          <w:p w14:paraId="25E257FF" w14:textId="77777777" w:rsidR="00DF49DF" w:rsidRDefault="00DF49DF" w:rsidP="004D477E">
            <w:pPr>
              <w:pStyle w:val="DG1"/>
              <w:spacing w:line="240" w:lineRule="auto"/>
              <w:jc w:val="center"/>
              <w:rPr>
                <w:rFonts w:ascii="黑体" w:hAnsi="黑体"/>
                <w:bCs/>
                <w:sz w:val="21"/>
                <w:szCs w:val="21"/>
              </w:rPr>
            </w:pPr>
          </w:p>
        </w:tc>
      </w:tr>
      <w:tr w:rsidR="00DF49DF" w14:paraId="5C2496AA" w14:textId="77777777" w:rsidTr="00DF49DF">
        <w:trPr>
          <w:trHeight w:val="454"/>
        </w:trPr>
        <w:tc>
          <w:tcPr>
            <w:tcW w:w="836" w:type="dxa"/>
            <w:vAlign w:val="center"/>
          </w:tcPr>
          <w:p w14:paraId="4DBED563" w14:textId="77777777" w:rsidR="00DF49DF" w:rsidRPr="007011CA" w:rsidRDefault="00DF49DF" w:rsidP="004D477E">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2D0D16CD" w14:textId="77777777" w:rsidR="00DF49DF" w:rsidRPr="0049126B" w:rsidRDefault="00DF49DF" w:rsidP="004D477E">
            <w:pPr>
              <w:pStyle w:val="DG0"/>
              <w:rPr>
                <w:rFonts w:asciiTheme="minorEastAsia" w:eastAsiaTheme="minorEastAsia" w:hAnsiTheme="minorEastAsia"/>
                <w:lang w:eastAsia="ja-JP"/>
              </w:rPr>
            </w:pPr>
            <w:r w:rsidRPr="0049126B">
              <w:rPr>
                <w:rFonts w:asciiTheme="minorEastAsia" w:eastAsiaTheme="minorEastAsia" w:hAnsiTheme="minorEastAsia" w:hint="eastAsia"/>
              </w:rPr>
              <w:t>1</w:t>
            </w:r>
            <w:r w:rsidRPr="0049126B">
              <w:rPr>
                <w:rFonts w:asciiTheme="minorEastAsia" w:eastAsiaTheme="minorEastAsia" w:hAnsiTheme="minorEastAsia"/>
              </w:rPr>
              <w:t>5</w:t>
            </w:r>
            <w:r w:rsidRPr="0049126B">
              <w:rPr>
                <w:rFonts w:asciiTheme="minorEastAsia" w:eastAsiaTheme="minorEastAsia" w:hAnsiTheme="minorEastAsia" w:hint="eastAsia"/>
                <w:lang w:eastAsia="ja-JP"/>
              </w:rPr>
              <w:t>％</w:t>
            </w:r>
          </w:p>
        </w:tc>
        <w:tc>
          <w:tcPr>
            <w:tcW w:w="2353" w:type="dxa"/>
            <w:vAlign w:val="center"/>
          </w:tcPr>
          <w:p w14:paraId="6A307629" w14:textId="7A7A9B02" w:rsidR="00DF49DF" w:rsidRPr="0049126B" w:rsidRDefault="00DF49DF" w:rsidP="004D477E">
            <w:pPr>
              <w:pStyle w:val="DG0"/>
              <w:rPr>
                <w:rFonts w:asciiTheme="minorEastAsia" w:eastAsiaTheme="minorEastAsia" w:hAnsiTheme="minorEastAsia"/>
              </w:rPr>
            </w:pPr>
            <w:bookmarkStart w:id="8" w:name="OLE_LINK12"/>
            <w:r w:rsidRPr="0049126B">
              <w:rPr>
                <w:rFonts w:asciiTheme="minorEastAsia" w:eastAsiaTheme="minorEastAsia" w:hAnsiTheme="minorEastAsia" w:hint="eastAsia"/>
              </w:rPr>
              <w:t>口试·平时</w:t>
            </w:r>
            <w:r>
              <w:rPr>
                <w:rFonts w:asciiTheme="minorEastAsia" w:eastAsiaTheme="minorEastAsia" w:hAnsiTheme="minorEastAsia" w:hint="eastAsia"/>
              </w:rPr>
              <w:t>表现</w:t>
            </w:r>
            <w:bookmarkEnd w:id="8"/>
          </w:p>
        </w:tc>
        <w:tc>
          <w:tcPr>
            <w:tcW w:w="765" w:type="dxa"/>
            <w:vAlign w:val="center"/>
          </w:tcPr>
          <w:p w14:paraId="6031EBDE"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lang w:eastAsia="ja-JP"/>
              </w:rPr>
              <w:t>20</w:t>
            </w:r>
          </w:p>
        </w:tc>
        <w:tc>
          <w:tcPr>
            <w:tcW w:w="709" w:type="dxa"/>
            <w:vAlign w:val="center"/>
          </w:tcPr>
          <w:p w14:paraId="76328FD8"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lang w:eastAsia="ja-JP"/>
              </w:rPr>
              <w:t>20</w:t>
            </w:r>
          </w:p>
        </w:tc>
        <w:tc>
          <w:tcPr>
            <w:tcW w:w="709" w:type="dxa"/>
            <w:vAlign w:val="center"/>
          </w:tcPr>
          <w:p w14:paraId="0CC53667"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lang w:eastAsia="ja-JP"/>
              </w:rPr>
              <w:t>20</w:t>
            </w:r>
          </w:p>
        </w:tc>
        <w:tc>
          <w:tcPr>
            <w:tcW w:w="708" w:type="dxa"/>
            <w:vAlign w:val="center"/>
          </w:tcPr>
          <w:p w14:paraId="04C4B44F"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lang w:eastAsia="ja-JP"/>
              </w:rPr>
              <w:t>20</w:t>
            </w:r>
          </w:p>
        </w:tc>
        <w:tc>
          <w:tcPr>
            <w:tcW w:w="781" w:type="dxa"/>
            <w:vAlign w:val="center"/>
          </w:tcPr>
          <w:p w14:paraId="5C5E940B" w14:textId="0C739857" w:rsidR="00DF49DF" w:rsidRPr="0049126B" w:rsidRDefault="00DF49DF" w:rsidP="004D477E">
            <w:pPr>
              <w:pStyle w:val="DG0"/>
              <w:rPr>
                <w:rFonts w:asciiTheme="minorEastAsia" w:eastAsiaTheme="minorEastAsia" w:hAnsiTheme="minorEastAsia"/>
              </w:rPr>
            </w:pPr>
            <w:r>
              <w:rPr>
                <w:rFonts w:asciiTheme="minorEastAsia" w:eastAsiaTheme="minorEastAsia" w:hAnsiTheme="minorEastAsia" w:hint="eastAsia"/>
              </w:rPr>
              <w:t>20</w:t>
            </w:r>
          </w:p>
        </w:tc>
        <w:tc>
          <w:tcPr>
            <w:tcW w:w="706" w:type="dxa"/>
            <w:vAlign w:val="center"/>
          </w:tcPr>
          <w:p w14:paraId="33624602"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rPr>
              <w:t>1</w:t>
            </w:r>
            <w:r w:rsidRPr="0049126B">
              <w:rPr>
                <w:rFonts w:asciiTheme="minorEastAsia" w:eastAsiaTheme="minorEastAsia" w:hAnsiTheme="minorEastAsia"/>
              </w:rPr>
              <w:t>00</w:t>
            </w:r>
          </w:p>
        </w:tc>
      </w:tr>
      <w:tr w:rsidR="00DF49DF" w14:paraId="486BF082" w14:textId="77777777" w:rsidTr="00DF49DF">
        <w:trPr>
          <w:trHeight w:val="454"/>
        </w:trPr>
        <w:tc>
          <w:tcPr>
            <w:tcW w:w="836" w:type="dxa"/>
            <w:vAlign w:val="center"/>
          </w:tcPr>
          <w:p w14:paraId="02B4CCBB" w14:textId="77777777" w:rsidR="00DF49DF" w:rsidRPr="007011CA" w:rsidRDefault="00DF49DF" w:rsidP="004D477E">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6D1ED4A8"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lang w:eastAsia="ja-JP"/>
              </w:rPr>
              <w:t>10％</w:t>
            </w:r>
          </w:p>
        </w:tc>
        <w:tc>
          <w:tcPr>
            <w:tcW w:w="2353" w:type="dxa"/>
            <w:vAlign w:val="center"/>
          </w:tcPr>
          <w:p w14:paraId="52D1301C" w14:textId="1E068074"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rPr>
              <w:t>口试·平时</w:t>
            </w:r>
            <w:r>
              <w:rPr>
                <w:rFonts w:asciiTheme="minorEastAsia" w:eastAsiaTheme="minorEastAsia" w:hAnsiTheme="minorEastAsia" w:hint="eastAsia"/>
              </w:rPr>
              <w:t>表现</w:t>
            </w:r>
          </w:p>
        </w:tc>
        <w:tc>
          <w:tcPr>
            <w:tcW w:w="765" w:type="dxa"/>
            <w:vAlign w:val="center"/>
          </w:tcPr>
          <w:p w14:paraId="3E2F957D"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lang w:eastAsia="ja-JP"/>
              </w:rPr>
              <w:t>20</w:t>
            </w:r>
          </w:p>
        </w:tc>
        <w:tc>
          <w:tcPr>
            <w:tcW w:w="709" w:type="dxa"/>
            <w:vAlign w:val="center"/>
          </w:tcPr>
          <w:p w14:paraId="4286A4CB"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lang w:eastAsia="ja-JP"/>
              </w:rPr>
              <w:t>20</w:t>
            </w:r>
          </w:p>
        </w:tc>
        <w:tc>
          <w:tcPr>
            <w:tcW w:w="709" w:type="dxa"/>
            <w:vAlign w:val="center"/>
          </w:tcPr>
          <w:p w14:paraId="426CC50E"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lang w:eastAsia="ja-JP"/>
              </w:rPr>
              <w:t>20</w:t>
            </w:r>
          </w:p>
        </w:tc>
        <w:tc>
          <w:tcPr>
            <w:tcW w:w="708" w:type="dxa"/>
            <w:vAlign w:val="center"/>
          </w:tcPr>
          <w:p w14:paraId="61D08499"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lang w:eastAsia="ja-JP"/>
              </w:rPr>
              <w:t>20</w:t>
            </w:r>
          </w:p>
        </w:tc>
        <w:tc>
          <w:tcPr>
            <w:tcW w:w="781" w:type="dxa"/>
            <w:vAlign w:val="center"/>
          </w:tcPr>
          <w:p w14:paraId="033ED3FA" w14:textId="6B03E184" w:rsidR="00DF49DF" w:rsidRPr="0049126B" w:rsidRDefault="00DF49DF" w:rsidP="004D477E">
            <w:pPr>
              <w:pStyle w:val="DG0"/>
              <w:rPr>
                <w:rFonts w:asciiTheme="minorEastAsia" w:eastAsiaTheme="minorEastAsia" w:hAnsiTheme="minorEastAsia"/>
              </w:rPr>
            </w:pPr>
            <w:r>
              <w:rPr>
                <w:rFonts w:asciiTheme="minorEastAsia" w:eastAsiaTheme="minorEastAsia" w:hAnsiTheme="minorEastAsia" w:hint="eastAsia"/>
              </w:rPr>
              <w:t>20</w:t>
            </w:r>
          </w:p>
        </w:tc>
        <w:tc>
          <w:tcPr>
            <w:tcW w:w="706" w:type="dxa"/>
            <w:vAlign w:val="center"/>
          </w:tcPr>
          <w:p w14:paraId="1C56C90E"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rPr>
              <w:t>1</w:t>
            </w:r>
            <w:r w:rsidRPr="0049126B">
              <w:rPr>
                <w:rFonts w:asciiTheme="minorEastAsia" w:eastAsiaTheme="minorEastAsia" w:hAnsiTheme="minorEastAsia"/>
              </w:rPr>
              <w:t>00</w:t>
            </w:r>
          </w:p>
        </w:tc>
      </w:tr>
      <w:tr w:rsidR="00DF49DF" w14:paraId="3D08DFE1" w14:textId="77777777" w:rsidTr="00DF49DF">
        <w:trPr>
          <w:trHeight w:val="454"/>
        </w:trPr>
        <w:tc>
          <w:tcPr>
            <w:tcW w:w="836" w:type="dxa"/>
            <w:vAlign w:val="center"/>
          </w:tcPr>
          <w:p w14:paraId="6FF69493" w14:textId="77777777" w:rsidR="00DF49DF" w:rsidRPr="007011CA" w:rsidRDefault="00DF49DF" w:rsidP="004D477E">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vAlign w:val="center"/>
          </w:tcPr>
          <w:p w14:paraId="61AEB413"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lang w:eastAsia="ja-JP"/>
              </w:rPr>
              <w:t>15％</w:t>
            </w:r>
          </w:p>
        </w:tc>
        <w:tc>
          <w:tcPr>
            <w:tcW w:w="2353" w:type="dxa"/>
            <w:vAlign w:val="center"/>
          </w:tcPr>
          <w:p w14:paraId="063F33AB" w14:textId="0CB95989"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rPr>
              <w:t>口试·</w:t>
            </w:r>
            <w:bookmarkStart w:id="9" w:name="OLE_LINK10"/>
            <w:r w:rsidRPr="0049126B">
              <w:rPr>
                <w:rFonts w:asciiTheme="minorEastAsia" w:eastAsiaTheme="minorEastAsia" w:hAnsiTheme="minorEastAsia" w:hint="eastAsia"/>
              </w:rPr>
              <w:t>平时</w:t>
            </w:r>
            <w:r>
              <w:rPr>
                <w:rFonts w:asciiTheme="minorEastAsia" w:eastAsiaTheme="minorEastAsia" w:hAnsiTheme="minorEastAsia" w:hint="eastAsia"/>
              </w:rPr>
              <w:t>表现</w:t>
            </w:r>
            <w:bookmarkEnd w:id="9"/>
          </w:p>
        </w:tc>
        <w:tc>
          <w:tcPr>
            <w:tcW w:w="765" w:type="dxa"/>
            <w:vAlign w:val="center"/>
          </w:tcPr>
          <w:p w14:paraId="41ADD6C7"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lang w:eastAsia="ja-JP"/>
              </w:rPr>
              <w:t>20</w:t>
            </w:r>
          </w:p>
        </w:tc>
        <w:tc>
          <w:tcPr>
            <w:tcW w:w="709" w:type="dxa"/>
            <w:vAlign w:val="center"/>
          </w:tcPr>
          <w:p w14:paraId="451557D9"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lang w:eastAsia="ja-JP"/>
              </w:rPr>
              <w:t>20</w:t>
            </w:r>
          </w:p>
        </w:tc>
        <w:tc>
          <w:tcPr>
            <w:tcW w:w="709" w:type="dxa"/>
            <w:vAlign w:val="center"/>
          </w:tcPr>
          <w:p w14:paraId="5ED80B94"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lang w:eastAsia="ja-JP"/>
              </w:rPr>
              <w:t>20</w:t>
            </w:r>
          </w:p>
        </w:tc>
        <w:tc>
          <w:tcPr>
            <w:tcW w:w="708" w:type="dxa"/>
            <w:vAlign w:val="center"/>
          </w:tcPr>
          <w:p w14:paraId="21410E40"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lang w:eastAsia="ja-JP"/>
              </w:rPr>
              <w:t>20</w:t>
            </w:r>
          </w:p>
        </w:tc>
        <w:tc>
          <w:tcPr>
            <w:tcW w:w="781" w:type="dxa"/>
            <w:vAlign w:val="center"/>
          </w:tcPr>
          <w:p w14:paraId="58765C6B" w14:textId="01999616" w:rsidR="00DF49DF" w:rsidRPr="0049126B" w:rsidRDefault="00DF49DF" w:rsidP="004D477E">
            <w:pPr>
              <w:pStyle w:val="DG0"/>
              <w:rPr>
                <w:rFonts w:asciiTheme="minorEastAsia" w:eastAsiaTheme="minorEastAsia" w:hAnsiTheme="minorEastAsia"/>
              </w:rPr>
            </w:pPr>
            <w:r>
              <w:rPr>
                <w:rFonts w:asciiTheme="minorEastAsia" w:eastAsiaTheme="minorEastAsia" w:hAnsiTheme="minorEastAsia" w:hint="eastAsia"/>
              </w:rPr>
              <w:t>20</w:t>
            </w:r>
          </w:p>
        </w:tc>
        <w:tc>
          <w:tcPr>
            <w:tcW w:w="706" w:type="dxa"/>
            <w:vAlign w:val="center"/>
          </w:tcPr>
          <w:p w14:paraId="4FC4694F"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rPr>
              <w:t>1</w:t>
            </w:r>
            <w:r w:rsidRPr="0049126B">
              <w:rPr>
                <w:rFonts w:asciiTheme="minorEastAsia" w:eastAsiaTheme="minorEastAsia" w:hAnsiTheme="minorEastAsia"/>
              </w:rPr>
              <w:t>00</w:t>
            </w:r>
          </w:p>
        </w:tc>
      </w:tr>
      <w:tr w:rsidR="00DF49DF" w14:paraId="5FED0DF8" w14:textId="77777777" w:rsidTr="00DF49DF">
        <w:trPr>
          <w:trHeight w:val="454"/>
        </w:trPr>
        <w:tc>
          <w:tcPr>
            <w:tcW w:w="836" w:type="dxa"/>
            <w:vAlign w:val="center"/>
          </w:tcPr>
          <w:p w14:paraId="18818EF6" w14:textId="77777777" w:rsidR="00DF49DF" w:rsidRPr="007011CA" w:rsidRDefault="00DF49DF" w:rsidP="004D477E">
            <w:pPr>
              <w:snapToGrid w:val="0"/>
              <w:jc w:val="center"/>
              <w:rPr>
                <w:rFonts w:ascii="Arial" w:eastAsia="黑体" w:hAnsi="Arial" w:cs="Arial"/>
                <w:bCs/>
                <w:sz w:val="21"/>
                <w:szCs w:val="21"/>
              </w:rPr>
            </w:pPr>
            <w:r w:rsidRPr="007011CA">
              <w:rPr>
                <w:rFonts w:ascii="Arial" w:eastAsia="黑体" w:hAnsi="Arial" w:cs="Arial"/>
                <w:bCs/>
                <w:sz w:val="21"/>
                <w:szCs w:val="21"/>
              </w:rPr>
              <w:t>X4</w:t>
            </w:r>
          </w:p>
        </w:tc>
        <w:tc>
          <w:tcPr>
            <w:tcW w:w="709" w:type="dxa"/>
            <w:vAlign w:val="center"/>
          </w:tcPr>
          <w:p w14:paraId="3D562D23"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lang w:eastAsia="ja-JP"/>
              </w:rPr>
              <w:t>60％</w:t>
            </w:r>
          </w:p>
        </w:tc>
        <w:tc>
          <w:tcPr>
            <w:tcW w:w="2353" w:type="dxa"/>
            <w:vAlign w:val="center"/>
          </w:tcPr>
          <w:p w14:paraId="2E0E7347"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rPr>
              <w:t>口试</w:t>
            </w:r>
          </w:p>
        </w:tc>
        <w:tc>
          <w:tcPr>
            <w:tcW w:w="765" w:type="dxa"/>
            <w:vAlign w:val="center"/>
          </w:tcPr>
          <w:p w14:paraId="7B694348" w14:textId="12BCB58F" w:rsidR="00DF49DF" w:rsidRPr="0049126B" w:rsidRDefault="00DF49DF" w:rsidP="004D477E">
            <w:pPr>
              <w:pStyle w:val="DG0"/>
              <w:rPr>
                <w:rFonts w:asciiTheme="minorEastAsia" w:eastAsiaTheme="minorEastAsia" w:hAnsiTheme="minorEastAsia"/>
              </w:rPr>
            </w:pPr>
            <w:r>
              <w:rPr>
                <w:rFonts w:asciiTheme="minorEastAsia" w:eastAsiaTheme="minorEastAsia" w:hAnsiTheme="minorEastAsia" w:hint="eastAsia"/>
              </w:rPr>
              <w:t>3</w:t>
            </w:r>
            <w:r w:rsidRPr="0049126B">
              <w:rPr>
                <w:rFonts w:asciiTheme="minorEastAsia" w:eastAsiaTheme="minorEastAsia" w:hAnsiTheme="minorEastAsia"/>
              </w:rPr>
              <w:t>0</w:t>
            </w:r>
          </w:p>
        </w:tc>
        <w:tc>
          <w:tcPr>
            <w:tcW w:w="709" w:type="dxa"/>
            <w:vAlign w:val="center"/>
          </w:tcPr>
          <w:p w14:paraId="10470EDB" w14:textId="71D2ED7A" w:rsidR="00DF49DF" w:rsidRPr="0049126B" w:rsidRDefault="00DF49DF" w:rsidP="004D477E">
            <w:pPr>
              <w:pStyle w:val="DG0"/>
              <w:rPr>
                <w:rFonts w:asciiTheme="minorEastAsia" w:eastAsiaTheme="minorEastAsia" w:hAnsiTheme="minorEastAsia"/>
              </w:rPr>
            </w:pPr>
            <w:r>
              <w:rPr>
                <w:rFonts w:asciiTheme="minorEastAsia" w:eastAsiaTheme="minorEastAsia" w:hAnsiTheme="minorEastAsia" w:hint="eastAsia"/>
              </w:rPr>
              <w:t>30</w:t>
            </w:r>
          </w:p>
        </w:tc>
        <w:tc>
          <w:tcPr>
            <w:tcW w:w="709" w:type="dxa"/>
            <w:vAlign w:val="center"/>
          </w:tcPr>
          <w:p w14:paraId="1111980A" w14:textId="2A52302B" w:rsidR="00DF49DF" w:rsidRPr="0049126B" w:rsidRDefault="00DF49DF" w:rsidP="004D477E">
            <w:pPr>
              <w:pStyle w:val="DG0"/>
              <w:rPr>
                <w:rFonts w:asciiTheme="minorEastAsia" w:eastAsiaTheme="minorEastAsia" w:hAnsiTheme="minorEastAsia"/>
              </w:rPr>
            </w:pPr>
            <w:r>
              <w:rPr>
                <w:rFonts w:asciiTheme="minorEastAsia" w:eastAsiaTheme="minorEastAsia" w:hAnsiTheme="minorEastAsia" w:hint="eastAsia"/>
              </w:rPr>
              <w:t>40</w:t>
            </w:r>
          </w:p>
        </w:tc>
        <w:tc>
          <w:tcPr>
            <w:tcW w:w="708" w:type="dxa"/>
            <w:vAlign w:val="center"/>
          </w:tcPr>
          <w:p w14:paraId="6B027F1D" w14:textId="10BC1130" w:rsidR="00DF49DF" w:rsidRPr="0049126B" w:rsidRDefault="00DF49DF" w:rsidP="004D477E">
            <w:pPr>
              <w:pStyle w:val="DG0"/>
              <w:rPr>
                <w:rFonts w:asciiTheme="minorEastAsia" w:eastAsiaTheme="minorEastAsia" w:hAnsiTheme="minorEastAsia"/>
              </w:rPr>
            </w:pPr>
          </w:p>
        </w:tc>
        <w:tc>
          <w:tcPr>
            <w:tcW w:w="781" w:type="dxa"/>
            <w:vAlign w:val="center"/>
          </w:tcPr>
          <w:p w14:paraId="1D22C2BE" w14:textId="044E1250" w:rsidR="00DF49DF" w:rsidRPr="0049126B" w:rsidRDefault="00DF49DF" w:rsidP="004D477E">
            <w:pPr>
              <w:pStyle w:val="DG0"/>
              <w:rPr>
                <w:rFonts w:asciiTheme="minorEastAsia" w:eastAsiaTheme="minorEastAsia" w:hAnsiTheme="minorEastAsia"/>
              </w:rPr>
            </w:pPr>
          </w:p>
        </w:tc>
        <w:tc>
          <w:tcPr>
            <w:tcW w:w="706" w:type="dxa"/>
            <w:vAlign w:val="center"/>
          </w:tcPr>
          <w:p w14:paraId="5995B928" w14:textId="77777777" w:rsidR="00DF49DF" w:rsidRPr="0049126B" w:rsidRDefault="00DF49DF" w:rsidP="004D477E">
            <w:pPr>
              <w:pStyle w:val="DG0"/>
              <w:rPr>
                <w:rFonts w:asciiTheme="minorEastAsia" w:eastAsiaTheme="minorEastAsia" w:hAnsiTheme="minorEastAsia"/>
              </w:rPr>
            </w:pPr>
            <w:r w:rsidRPr="0049126B">
              <w:rPr>
                <w:rFonts w:asciiTheme="minorEastAsia" w:eastAsiaTheme="minorEastAsia" w:hAnsiTheme="minorEastAsia" w:hint="eastAsia"/>
              </w:rPr>
              <w:t>1</w:t>
            </w:r>
            <w:r w:rsidRPr="0049126B">
              <w:rPr>
                <w:rFonts w:asciiTheme="minorEastAsia" w:eastAsiaTheme="minorEastAsia" w:hAnsiTheme="minorEastAsia"/>
              </w:rPr>
              <w:t>00</w:t>
            </w:r>
          </w:p>
        </w:tc>
      </w:tr>
    </w:tbl>
    <w:p w14:paraId="1B0368D7" w14:textId="77777777" w:rsidR="006D1B59" w:rsidRPr="00091107" w:rsidRDefault="006D1B59" w:rsidP="00091107">
      <w:pPr>
        <w:pStyle w:val="DG1"/>
        <w:spacing w:beforeLines="100" w:before="326" w:line="360" w:lineRule="auto"/>
        <w:rPr>
          <w:rFonts w:ascii="黑体" w:hAnsi="宋体"/>
        </w:rPr>
      </w:pPr>
    </w:p>
    <w:sectPr w:rsidR="006D1B59" w:rsidRPr="00091107" w:rsidSect="00532E23">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6BFDB" w14:textId="77777777" w:rsidR="00D66E16" w:rsidRDefault="00D66E16" w:rsidP="002B0C48">
      <w:r>
        <w:separator/>
      </w:r>
    </w:p>
  </w:endnote>
  <w:endnote w:type="continuationSeparator" w:id="0">
    <w:p w14:paraId="29CB9B85" w14:textId="77777777" w:rsidR="00D66E16" w:rsidRDefault="00D66E16"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ilroy">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E1381" w14:textId="77777777" w:rsidR="00D66E16" w:rsidRDefault="00D66E16" w:rsidP="002B0C48">
      <w:r>
        <w:separator/>
      </w:r>
    </w:p>
  </w:footnote>
  <w:footnote w:type="continuationSeparator" w:id="0">
    <w:p w14:paraId="36D4C2F8" w14:textId="77777777" w:rsidR="00D66E16" w:rsidRDefault="00D66E16" w:rsidP="002B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86C5A" w14:textId="1D3BDD48" w:rsidR="002B0C48" w:rsidRPr="002B0C48" w:rsidRDefault="002A4649" w:rsidP="00091107">
    <w:pPr>
      <w:ind w:right="120"/>
      <w:jc w:val="right"/>
    </w:pPr>
    <w:r>
      <w:rPr>
        <w:noProof/>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1C2CD363" w:rsidR="002B0C48" w:rsidRPr="002B0C48" w:rsidRDefault="002B0C48" w:rsidP="002B0C48">
                          <w:pPr>
                            <w:rPr>
                              <w:rFonts w:ascii="Times New Roman" w:hAnsi="Times New Roman"/>
                            </w:rPr>
                          </w:pPr>
                          <w:r w:rsidRPr="00091107">
                            <w:rPr>
                              <w:rFonts w:ascii="Times New Roman" w:hAnsi="Times New Roman"/>
                            </w:rPr>
                            <w:t>SJQU-QR-JW-0</w:t>
                          </w:r>
                          <w:r w:rsidR="008171E6">
                            <w:rPr>
                              <w:rFonts w:ascii="Times New Roman" w:hAnsi="Times New Roman"/>
                            </w:rPr>
                            <w:t>5</w:t>
                          </w:r>
                          <w:r w:rsidRPr="00091107">
                            <w:rPr>
                              <w:rFonts w:ascii="Times New Roman" w:hAnsi="Times New Roman"/>
                            </w:rPr>
                            <w:t>3</w:t>
                          </w:r>
                          <w:r w:rsidRPr="00091107">
                            <w:rPr>
                              <w:rFonts w:ascii="Times New Roman" w:hAnsi="Times New Roman"/>
                            </w:rPr>
                            <w:t>（</w:t>
                          </w:r>
                          <w:r w:rsidRPr="00091107">
                            <w:rPr>
                              <w:rFonts w:ascii="Times New Roman" w:hAnsi="Times New Roman"/>
                            </w:rPr>
                            <w:t>A</w:t>
                          </w:r>
                          <w:r w:rsidR="008171E6">
                            <w:rPr>
                              <w:rFonts w:ascii="Times New Roman" w:hAnsi="Times New Roman"/>
                            </w:rPr>
                            <w:t>0</w:t>
                          </w:r>
                          <w:r w:rsidRPr="00091107">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1C2CD363" w:rsidR="002B0C48" w:rsidRPr="002B0C48" w:rsidRDefault="002B0C48" w:rsidP="002B0C48">
                    <w:pPr>
                      <w:rPr>
                        <w:rFonts w:ascii="Times New Roman" w:hAnsi="Times New Roman"/>
                      </w:rPr>
                    </w:pPr>
                    <w:r w:rsidRPr="00091107">
                      <w:rPr>
                        <w:rFonts w:ascii="Times New Roman" w:hAnsi="Times New Roman"/>
                      </w:rPr>
                      <w:t>SJQU-QR-JW-0</w:t>
                    </w:r>
                    <w:r w:rsidR="008171E6">
                      <w:rPr>
                        <w:rFonts w:ascii="Times New Roman" w:hAnsi="Times New Roman"/>
                      </w:rPr>
                      <w:t>5</w:t>
                    </w:r>
                    <w:r w:rsidRPr="00091107">
                      <w:rPr>
                        <w:rFonts w:ascii="Times New Roman" w:hAnsi="Times New Roman"/>
                      </w:rPr>
                      <w:t>3</w:t>
                    </w:r>
                    <w:r w:rsidRPr="00091107">
                      <w:rPr>
                        <w:rFonts w:ascii="Times New Roman" w:hAnsi="Times New Roman"/>
                      </w:rPr>
                      <w:t>（</w:t>
                    </w:r>
                    <w:r w:rsidRPr="00091107">
                      <w:rPr>
                        <w:rFonts w:ascii="Times New Roman" w:hAnsi="Times New Roman"/>
                      </w:rPr>
                      <w:t>A</w:t>
                    </w:r>
                    <w:r w:rsidR="008171E6">
                      <w:rPr>
                        <w:rFonts w:ascii="Times New Roman" w:hAnsi="Times New Roman"/>
                      </w:rPr>
                      <w:t>0</w:t>
                    </w:r>
                    <w:r w:rsidRPr="00091107">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09F8"/>
    <w:rsid w:val="000210E0"/>
    <w:rsid w:val="00033082"/>
    <w:rsid w:val="0006001D"/>
    <w:rsid w:val="00066041"/>
    <w:rsid w:val="0007448A"/>
    <w:rsid w:val="00074B82"/>
    <w:rsid w:val="00075686"/>
    <w:rsid w:val="0008122A"/>
    <w:rsid w:val="00087488"/>
    <w:rsid w:val="00091107"/>
    <w:rsid w:val="000A4E73"/>
    <w:rsid w:val="000B1BD2"/>
    <w:rsid w:val="000C0F0D"/>
    <w:rsid w:val="000D28E5"/>
    <w:rsid w:val="000D34D7"/>
    <w:rsid w:val="00100633"/>
    <w:rsid w:val="001072BC"/>
    <w:rsid w:val="00114BD6"/>
    <w:rsid w:val="00130F6D"/>
    <w:rsid w:val="00142C42"/>
    <w:rsid w:val="00144082"/>
    <w:rsid w:val="00147252"/>
    <w:rsid w:val="00163A48"/>
    <w:rsid w:val="00164E36"/>
    <w:rsid w:val="00183AA1"/>
    <w:rsid w:val="001A135C"/>
    <w:rsid w:val="001B0D49"/>
    <w:rsid w:val="001B546F"/>
    <w:rsid w:val="001C2E3E"/>
    <w:rsid w:val="001C388D"/>
    <w:rsid w:val="001D0453"/>
    <w:rsid w:val="001E1D2D"/>
    <w:rsid w:val="001E32B7"/>
    <w:rsid w:val="001E5A17"/>
    <w:rsid w:val="001F332E"/>
    <w:rsid w:val="00200A2E"/>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C7EC6"/>
    <w:rsid w:val="002D0E86"/>
    <w:rsid w:val="002D7C47"/>
    <w:rsid w:val="002E33CE"/>
    <w:rsid w:val="002E3721"/>
    <w:rsid w:val="002E5EA0"/>
    <w:rsid w:val="002F3157"/>
    <w:rsid w:val="002F6BD5"/>
    <w:rsid w:val="00307D74"/>
    <w:rsid w:val="00313BBA"/>
    <w:rsid w:val="00314A6B"/>
    <w:rsid w:val="00317E29"/>
    <w:rsid w:val="00321515"/>
    <w:rsid w:val="0032477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3F6392"/>
    <w:rsid w:val="0040433E"/>
    <w:rsid w:val="0040726A"/>
    <w:rsid w:val="004100B0"/>
    <w:rsid w:val="0041267F"/>
    <w:rsid w:val="00424BA5"/>
    <w:rsid w:val="00425431"/>
    <w:rsid w:val="00431829"/>
    <w:rsid w:val="004405E6"/>
    <w:rsid w:val="00443C84"/>
    <w:rsid w:val="004540AA"/>
    <w:rsid w:val="00456BD8"/>
    <w:rsid w:val="00456DC8"/>
    <w:rsid w:val="00464EBE"/>
    <w:rsid w:val="0046549D"/>
    <w:rsid w:val="00471668"/>
    <w:rsid w:val="00481F98"/>
    <w:rsid w:val="004852BF"/>
    <w:rsid w:val="00487A46"/>
    <w:rsid w:val="00494579"/>
    <w:rsid w:val="00496AC0"/>
    <w:rsid w:val="00497334"/>
    <w:rsid w:val="004A1C96"/>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08CD"/>
    <w:rsid w:val="00532E23"/>
    <w:rsid w:val="00541B9B"/>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90EEA"/>
    <w:rsid w:val="005A13AB"/>
    <w:rsid w:val="005B1150"/>
    <w:rsid w:val="005B1FFC"/>
    <w:rsid w:val="005B2B6D"/>
    <w:rsid w:val="005B36F9"/>
    <w:rsid w:val="005B4B4E"/>
    <w:rsid w:val="005D5B6F"/>
    <w:rsid w:val="005E38A5"/>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6F70EF"/>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171E6"/>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233C"/>
    <w:rsid w:val="008D3D5F"/>
    <w:rsid w:val="008D4E81"/>
    <w:rsid w:val="008E0F55"/>
    <w:rsid w:val="008E600E"/>
    <w:rsid w:val="008F253F"/>
    <w:rsid w:val="00900019"/>
    <w:rsid w:val="009147D6"/>
    <w:rsid w:val="00925F8C"/>
    <w:rsid w:val="00927324"/>
    <w:rsid w:val="00932ED7"/>
    <w:rsid w:val="00941B89"/>
    <w:rsid w:val="00941DEA"/>
    <w:rsid w:val="00970E8C"/>
    <w:rsid w:val="0097154F"/>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5A77"/>
    <w:rsid w:val="00A17885"/>
    <w:rsid w:val="00A2337D"/>
    <w:rsid w:val="00A31BBE"/>
    <w:rsid w:val="00A31D34"/>
    <w:rsid w:val="00A333EF"/>
    <w:rsid w:val="00A70B93"/>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F30B9"/>
    <w:rsid w:val="00AF43DF"/>
    <w:rsid w:val="00AF67A4"/>
    <w:rsid w:val="00AF7510"/>
    <w:rsid w:val="00B12D31"/>
    <w:rsid w:val="00B15F6E"/>
    <w:rsid w:val="00B21BEE"/>
    <w:rsid w:val="00B23284"/>
    <w:rsid w:val="00B37D43"/>
    <w:rsid w:val="00B45ABB"/>
    <w:rsid w:val="00B46F21"/>
    <w:rsid w:val="00B511A5"/>
    <w:rsid w:val="00B51CDE"/>
    <w:rsid w:val="00B56541"/>
    <w:rsid w:val="00B605ED"/>
    <w:rsid w:val="00B671B0"/>
    <w:rsid w:val="00B71F97"/>
    <w:rsid w:val="00B72538"/>
    <w:rsid w:val="00B736A7"/>
    <w:rsid w:val="00B7651F"/>
    <w:rsid w:val="00B81933"/>
    <w:rsid w:val="00B94A16"/>
    <w:rsid w:val="00BA6044"/>
    <w:rsid w:val="00BC2625"/>
    <w:rsid w:val="00BC3200"/>
    <w:rsid w:val="00BC338A"/>
    <w:rsid w:val="00BD7AB0"/>
    <w:rsid w:val="00BF3C20"/>
    <w:rsid w:val="00C011BC"/>
    <w:rsid w:val="00C03DBA"/>
    <w:rsid w:val="00C112E7"/>
    <w:rsid w:val="00C11CD4"/>
    <w:rsid w:val="00C15061"/>
    <w:rsid w:val="00C1713D"/>
    <w:rsid w:val="00C20D9D"/>
    <w:rsid w:val="00C2134F"/>
    <w:rsid w:val="00C24718"/>
    <w:rsid w:val="00C30AEE"/>
    <w:rsid w:val="00C33362"/>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44860"/>
    <w:rsid w:val="00D47689"/>
    <w:rsid w:val="00D50C42"/>
    <w:rsid w:val="00D57CF5"/>
    <w:rsid w:val="00D612BC"/>
    <w:rsid w:val="00D62F98"/>
    <w:rsid w:val="00D66E16"/>
    <w:rsid w:val="00D66FD6"/>
    <w:rsid w:val="00D8221A"/>
    <w:rsid w:val="00D8285B"/>
    <w:rsid w:val="00D86619"/>
    <w:rsid w:val="00D93E7C"/>
    <w:rsid w:val="00DB2BE6"/>
    <w:rsid w:val="00DB76B3"/>
    <w:rsid w:val="00DD0A5A"/>
    <w:rsid w:val="00DD1052"/>
    <w:rsid w:val="00DD3C7B"/>
    <w:rsid w:val="00DE2B21"/>
    <w:rsid w:val="00DE48DE"/>
    <w:rsid w:val="00DF25F2"/>
    <w:rsid w:val="00DF4166"/>
    <w:rsid w:val="00DF49DF"/>
    <w:rsid w:val="00E000F4"/>
    <w:rsid w:val="00E01231"/>
    <w:rsid w:val="00E04279"/>
    <w:rsid w:val="00E11393"/>
    <w:rsid w:val="00E125D9"/>
    <w:rsid w:val="00E16D30"/>
    <w:rsid w:val="00E31E69"/>
    <w:rsid w:val="00E33169"/>
    <w:rsid w:val="00E34A7B"/>
    <w:rsid w:val="00E37993"/>
    <w:rsid w:val="00E40973"/>
    <w:rsid w:val="00E4639F"/>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36039"/>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E7BC6"/>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Char"/>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6">
    <w:name w:val="List Paragraph"/>
    <w:basedOn w:val="a"/>
    <w:uiPriority w:val="99"/>
    <w:unhideWhenUsed/>
    <w:rsid w:val="00087488"/>
    <w:pPr>
      <w:ind w:firstLineChars="200" w:firstLine="420"/>
    </w:pPr>
  </w:style>
  <w:style w:type="character" w:styleId="a7">
    <w:name w:val="Strong"/>
    <w:basedOn w:val="a0"/>
    <w:uiPriority w:val="22"/>
    <w:qFormat/>
    <w:rsid w:val="00695B93"/>
    <w:rPr>
      <w:b/>
      <w:bCs/>
    </w:rPr>
  </w:style>
  <w:style w:type="paragraph" w:styleId="a8">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8"/>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sid w:val="00FF47F6"/>
    <w:rPr>
      <w:rFonts w:ascii="Calibri" w:eastAsia="宋体" w:hAnsi="Calibri" w:cs="Times New Roman"/>
      <w:b/>
      <w:bCs/>
      <w:kern w:val="44"/>
      <w:sz w:val="44"/>
      <w:szCs w:val="44"/>
    </w:rPr>
  </w:style>
  <w:style w:type="paragraph" w:styleId="a9">
    <w:name w:val="annotation text"/>
    <w:basedOn w:val="a"/>
    <w:link w:val="Char1"/>
    <w:uiPriority w:val="99"/>
    <w:qFormat/>
    <w:rsid w:val="009A1E27"/>
    <w:pPr>
      <w:widowControl w:val="0"/>
    </w:pPr>
    <w:rPr>
      <w:rFonts w:ascii="Times New Roman" w:hAnsi="Times New Roman" w:cs="Times New Roman"/>
      <w:kern w:val="2"/>
      <w:sz w:val="21"/>
    </w:rPr>
  </w:style>
  <w:style w:type="character" w:customStyle="1" w:styleId="Char1">
    <w:name w:val="批注文字 Char"/>
    <w:basedOn w:val="a0"/>
    <w:link w:val="a9"/>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26575">
      <w:bodyDiv w:val="1"/>
      <w:marLeft w:val="0"/>
      <w:marRight w:val="0"/>
      <w:marTop w:val="0"/>
      <w:marBottom w:val="0"/>
      <w:divBdr>
        <w:top w:val="none" w:sz="0" w:space="0" w:color="auto"/>
        <w:left w:val="none" w:sz="0" w:space="0" w:color="auto"/>
        <w:bottom w:val="none" w:sz="0" w:space="0" w:color="auto"/>
        <w:right w:val="none" w:sz="0" w:space="0" w:color="auto"/>
      </w:divBdr>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5A2D47-BE47-4F01-8C40-05C3DBCC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li xiying</cp:lastModifiedBy>
  <cp:revision>43</cp:revision>
  <cp:lastPrinted>2026-03-09T23:09:00Z</cp:lastPrinted>
  <dcterms:created xsi:type="dcterms:W3CDTF">2026-03-09T22:45:00Z</dcterms:created>
  <dcterms:modified xsi:type="dcterms:W3CDTF">2026-03-16T06:40:00Z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